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9" w:rsidRDefault="006524B3" w:rsidP="00635979">
      <w:pPr>
        <w:jc w:val="center"/>
        <w:rPr>
          <w:rFonts w:ascii="黑体" w:eastAsia="黑体" w:hAnsi="黑体"/>
          <w:sz w:val="44"/>
          <w:szCs w:val="44"/>
        </w:rPr>
      </w:pPr>
      <w:r w:rsidRPr="006524B3">
        <w:rPr>
          <w:rFonts w:ascii="黑体" w:eastAsia="黑体" w:hAnsi="黑体" w:hint="eastAsia"/>
          <w:sz w:val="44"/>
          <w:szCs w:val="44"/>
        </w:rPr>
        <w:t>康复科体外膈肌起搏器</w:t>
      </w:r>
      <w:r w:rsidR="00546AA8" w:rsidRPr="00546AA8">
        <w:rPr>
          <w:rFonts w:ascii="黑体" w:eastAsia="黑体" w:hAnsi="黑体" w:hint="eastAsia"/>
          <w:sz w:val="44"/>
          <w:szCs w:val="44"/>
        </w:rPr>
        <w:t>采购项目</w:t>
      </w:r>
      <w:r w:rsidR="00635979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6524B3" w:rsidRPr="006524B3">
        <w:rPr>
          <w:rFonts w:hint="eastAsia"/>
          <w:sz w:val="24"/>
          <w:szCs w:val="24"/>
        </w:rPr>
        <w:t>康复科体外膈肌起搏器</w:t>
      </w:r>
      <w:r w:rsidR="00635979">
        <w:rPr>
          <w:rFonts w:hint="eastAsia"/>
          <w:sz w:val="24"/>
          <w:szCs w:val="24"/>
        </w:rPr>
        <w:t>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6524B3">
        <w:rPr>
          <w:sz w:val="24"/>
          <w:szCs w:val="24"/>
        </w:rPr>
        <w:t>44</w:t>
      </w:r>
      <w:r w:rsidR="00546AA8">
        <w:rPr>
          <w:sz w:val="24"/>
          <w:szCs w:val="24"/>
        </w:rPr>
        <w:t>0</w:t>
      </w:r>
      <w:r w:rsidR="00635979">
        <w:rPr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6524B3" w:rsidP="00D94F84">
            <w:pPr>
              <w:rPr>
                <w:sz w:val="24"/>
                <w:szCs w:val="24"/>
              </w:rPr>
            </w:pPr>
            <w:r w:rsidRPr="006524B3">
              <w:rPr>
                <w:rFonts w:hint="eastAsia"/>
                <w:sz w:val="24"/>
                <w:szCs w:val="24"/>
              </w:rPr>
              <w:t>康复科</w:t>
            </w:r>
          </w:p>
        </w:tc>
        <w:tc>
          <w:tcPr>
            <w:tcW w:w="2693" w:type="dxa"/>
            <w:vAlign w:val="center"/>
          </w:tcPr>
          <w:p w:rsidR="00041060" w:rsidRPr="00344E47" w:rsidRDefault="006524B3" w:rsidP="00D94F84">
            <w:pPr>
              <w:rPr>
                <w:sz w:val="24"/>
                <w:szCs w:val="24"/>
              </w:rPr>
            </w:pPr>
            <w:r w:rsidRPr="006524B3">
              <w:rPr>
                <w:rFonts w:hint="eastAsia"/>
                <w:sz w:val="24"/>
                <w:szCs w:val="24"/>
              </w:rPr>
              <w:t>体外膈肌起搏器</w:t>
            </w:r>
          </w:p>
        </w:tc>
        <w:tc>
          <w:tcPr>
            <w:tcW w:w="992" w:type="dxa"/>
            <w:vAlign w:val="center"/>
          </w:tcPr>
          <w:p w:rsidR="00041060" w:rsidRPr="00344E47" w:rsidRDefault="006524B3" w:rsidP="00D9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1060" w:rsidRPr="00344E47" w:rsidRDefault="006524B3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6524B3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46AA8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6524B3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35979">
              <w:rPr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</w:t>
      </w:r>
      <w:r w:rsidR="00584265">
        <w:rPr>
          <w:rFonts w:hint="eastAsia"/>
          <w:sz w:val="24"/>
          <w:szCs w:val="24"/>
        </w:rPr>
        <w:t>一个月</w:t>
      </w:r>
      <w:r w:rsidRPr="00FA1DE3">
        <w:rPr>
          <w:rFonts w:hint="eastAsia"/>
          <w:sz w:val="24"/>
          <w:szCs w:val="24"/>
        </w:rPr>
        <w:t>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</w:t>
      </w:r>
      <w:r w:rsidR="00584265">
        <w:rPr>
          <w:rFonts w:hint="eastAsia"/>
          <w:sz w:val="24"/>
          <w:szCs w:val="24"/>
        </w:rPr>
        <w:t>验收合格</w:t>
      </w:r>
      <w:r w:rsidRPr="00FA1DE3">
        <w:rPr>
          <w:rFonts w:hint="eastAsia"/>
          <w:sz w:val="24"/>
          <w:szCs w:val="24"/>
        </w:rPr>
        <w:t>一年</w:t>
      </w:r>
      <w:r w:rsidR="00584265">
        <w:rPr>
          <w:rFonts w:hint="eastAsia"/>
          <w:sz w:val="24"/>
          <w:szCs w:val="24"/>
        </w:rPr>
        <w:t>后</w:t>
      </w:r>
      <w:r w:rsidRPr="00FA1DE3">
        <w:rPr>
          <w:rFonts w:hint="eastAsia"/>
          <w:sz w:val="24"/>
          <w:szCs w:val="24"/>
        </w:rPr>
        <w:t>付清。</w:t>
      </w:r>
    </w:p>
    <w:p w:rsidR="003C6818" w:rsidRDefault="003C681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t>采购需求</w:t>
      </w:r>
    </w:p>
    <w:p w:rsidR="006524B3" w:rsidRPr="006524B3" w:rsidRDefault="006524B3" w:rsidP="006524B3">
      <w:pPr>
        <w:pStyle w:val="a9"/>
        <w:ind w:left="480" w:firstLineChars="0" w:firstLine="0"/>
        <w:rPr>
          <w:sz w:val="24"/>
          <w:szCs w:val="24"/>
        </w:rPr>
      </w:pPr>
      <w:r w:rsidRPr="006524B3">
        <w:rPr>
          <w:rFonts w:hint="eastAsia"/>
          <w:sz w:val="24"/>
          <w:szCs w:val="24"/>
        </w:rPr>
        <w:lastRenderedPageBreak/>
        <w:t>1.</w:t>
      </w:r>
      <w:r w:rsidRPr="006524B3">
        <w:rPr>
          <w:rFonts w:hint="eastAsia"/>
          <w:sz w:val="24"/>
          <w:szCs w:val="24"/>
        </w:rPr>
        <w:t>脉冲频率：可调单频</w:t>
      </w:r>
      <w:r w:rsidRPr="006524B3">
        <w:rPr>
          <w:rFonts w:hint="eastAsia"/>
          <w:sz w:val="24"/>
          <w:szCs w:val="24"/>
        </w:rPr>
        <w:t>30HZ-50HZ</w:t>
      </w:r>
      <w:r w:rsidRPr="006524B3">
        <w:rPr>
          <w:rFonts w:hint="eastAsia"/>
          <w:sz w:val="24"/>
          <w:szCs w:val="24"/>
        </w:rPr>
        <w:t>，可选择，默认</w:t>
      </w:r>
      <w:r w:rsidRPr="006524B3">
        <w:rPr>
          <w:rFonts w:hint="eastAsia"/>
          <w:sz w:val="24"/>
          <w:szCs w:val="24"/>
        </w:rPr>
        <w:t>40HZ</w:t>
      </w:r>
    </w:p>
    <w:p w:rsidR="006524B3" w:rsidRPr="006524B3" w:rsidRDefault="006524B3" w:rsidP="006524B3">
      <w:pPr>
        <w:pStyle w:val="a9"/>
        <w:ind w:left="480" w:firstLineChars="0" w:firstLine="0"/>
        <w:rPr>
          <w:sz w:val="24"/>
          <w:szCs w:val="24"/>
        </w:rPr>
      </w:pPr>
      <w:r w:rsidRPr="006524B3">
        <w:rPr>
          <w:rFonts w:hint="eastAsia"/>
          <w:sz w:val="24"/>
          <w:szCs w:val="24"/>
        </w:rPr>
        <w:t>2.</w:t>
      </w:r>
      <w:r w:rsidRPr="006524B3">
        <w:rPr>
          <w:rFonts w:hint="eastAsia"/>
          <w:sz w:val="24"/>
          <w:szCs w:val="24"/>
        </w:rPr>
        <w:t>脉冲宽度：</w:t>
      </w:r>
      <w:r w:rsidRPr="006524B3">
        <w:rPr>
          <w:rFonts w:hint="eastAsia"/>
          <w:sz w:val="24"/>
          <w:szCs w:val="24"/>
        </w:rPr>
        <w:t>200US</w:t>
      </w:r>
    </w:p>
    <w:p w:rsidR="006524B3" w:rsidRPr="006524B3" w:rsidRDefault="006524B3" w:rsidP="006524B3">
      <w:pPr>
        <w:pStyle w:val="a9"/>
        <w:ind w:left="480" w:firstLineChars="0" w:firstLine="0"/>
        <w:rPr>
          <w:sz w:val="24"/>
          <w:szCs w:val="24"/>
        </w:rPr>
      </w:pPr>
      <w:r w:rsidRPr="006524B3">
        <w:rPr>
          <w:rFonts w:hint="eastAsia"/>
          <w:sz w:val="24"/>
          <w:szCs w:val="24"/>
        </w:rPr>
        <w:t>3.</w:t>
      </w:r>
      <w:r w:rsidRPr="006524B3">
        <w:rPr>
          <w:rFonts w:hint="eastAsia"/>
          <w:sz w:val="24"/>
          <w:szCs w:val="24"/>
        </w:rPr>
        <w:t>起搏次数：</w:t>
      </w:r>
      <w:r w:rsidRPr="006524B3">
        <w:rPr>
          <w:rFonts w:hint="eastAsia"/>
          <w:sz w:val="24"/>
          <w:szCs w:val="24"/>
        </w:rPr>
        <w:t>5-15</w:t>
      </w:r>
      <w:r w:rsidRPr="006524B3">
        <w:rPr>
          <w:rFonts w:hint="eastAsia"/>
          <w:sz w:val="24"/>
          <w:szCs w:val="24"/>
        </w:rPr>
        <w:t>次</w:t>
      </w:r>
      <w:r w:rsidRPr="006524B3">
        <w:rPr>
          <w:rFonts w:hint="eastAsia"/>
          <w:sz w:val="24"/>
          <w:szCs w:val="24"/>
        </w:rPr>
        <w:t>/</w:t>
      </w:r>
      <w:r w:rsidRPr="006524B3">
        <w:rPr>
          <w:rFonts w:hint="eastAsia"/>
          <w:sz w:val="24"/>
          <w:szCs w:val="24"/>
        </w:rPr>
        <w:t>分钟，默认</w:t>
      </w:r>
      <w:r w:rsidRPr="006524B3">
        <w:rPr>
          <w:rFonts w:hint="eastAsia"/>
          <w:sz w:val="24"/>
          <w:szCs w:val="24"/>
        </w:rPr>
        <w:t>9</w:t>
      </w:r>
      <w:r w:rsidRPr="006524B3">
        <w:rPr>
          <w:rFonts w:hint="eastAsia"/>
          <w:sz w:val="24"/>
          <w:szCs w:val="24"/>
        </w:rPr>
        <w:t>次</w:t>
      </w:r>
      <w:r w:rsidRPr="006524B3">
        <w:rPr>
          <w:rFonts w:hint="eastAsia"/>
          <w:sz w:val="24"/>
          <w:szCs w:val="24"/>
        </w:rPr>
        <w:t>/</w:t>
      </w:r>
      <w:r w:rsidRPr="006524B3">
        <w:rPr>
          <w:rFonts w:hint="eastAsia"/>
          <w:sz w:val="24"/>
          <w:szCs w:val="24"/>
        </w:rPr>
        <w:t>分钟</w:t>
      </w:r>
    </w:p>
    <w:p w:rsidR="006524B3" w:rsidRPr="006524B3" w:rsidRDefault="006524B3" w:rsidP="006524B3">
      <w:pPr>
        <w:pStyle w:val="a9"/>
        <w:ind w:left="480" w:firstLineChars="0" w:firstLine="0"/>
        <w:rPr>
          <w:sz w:val="24"/>
          <w:szCs w:val="24"/>
        </w:rPr>
      </w:pPr>
      <w:r w:rsidRPr="006524B3">
        <w:rPr>
          <w:rFonts w:hint="eastAsia"/>
          <w:sz w:val="24"/>
          <w:szCs w:val="24"/>
        </w:rPr>
        <w:t>4.</w:t>
      </w:r>
      <w:r w:rsidRPr="006524B3">
        <w:rPr>
          <w:rFonts w:hint="eastAsia"/>
          <w:sz w:val="24"/>
          <w:szCs w:val="24"/>
        </w:rPr>
        <w:t>刺激强度（输出脉冲幅度）：</w:t>
      </w:r>
      <w:r w:rsidRPr="006524B3">
        <w:rPr>
          <w:rFonts w:hint="eastAsia"/>
          <w:sz w:val="24"/>
          <w:szCs w:val="24"/>
        </w:rPr>
        <w:t>0-30</w:t>
      </w:r>
      <w:r w:rsidRPr="006524B3">
        <w:rPr>
          <w:rFonts w:hint="eastAsia"/>
          <w:sz w:val="24"/>
          <w:szCs w:val="24"/>
        </w:rPr>
        <w:t>单位</w:t>
      </w:r>
    </w:p>
    <w:p w:rsidR="006524B3" w:rsidRPr="006524B3" w:rsidRDefault="006524B3" w:rsidP="006524B3">
      <w:pPr>
        <w:pStyle w:val="a9"/>
        <w:ind w:left="480" w:firstLineChars="0" w:firstLine="0"/>
        <w:rPr>
          <w:sz w:val="24"/>
          <w:szCs w:val="24"/>
        </w:rPr>
      </w:pPr>
      <w:r w:rsidRPr="006524B3">
        <w:rPr>
          <w:rFonts w:hint="eastAsia"/>
          <w:sz w:val="24"/>
          <w:szCs w:val="24"/>
        </w:rPr>
        <w:t>5.</w:t>
      </w:r>
      <w:r w:rsidRPr="006524B3">
        <w:rPr>
          <w:rFonts w:hint="eastAsia"/>
          <w:sz w:val="24"/>
          <w:szCs w:val="24"/>
        </w:rPr>
        <w:t>治疗时间（指每一次治疗的持续时间）：</w:t>
      </w:r>
      <w:r w:rsidRPr="006524B3">
        <w:rPr>
          <w:rFonts w:hint="eastAsia"/>
          <w:sz w:val="24"/>
          <w:szCs w:val="24"/>
        </w:rPr>
        <w:t>5-120min,</w:t>
      </w:r>
      <w:r w:rsidRPr="006524B3">
        <w:rPr>
          <w:rFonts w:hint="eastAsia"/>
          <w:sz w:val="24"/>
          <w:szCs w:val="24"/>
        </w:rPr>
        <w:t>有倒计时功能</w:t>
      </w:r>
    </w:p>
    <w:p w:rsidR="006524B3" w:rsidRPr="006524B3" w:rsidRDefault="006524B3" w:rsidP="006524B3">
      <w:pPr>
        <w:pStyle w:val="a9"/>
        <w:ind w:left="480" w:firstLineChars="0" w:firstLine="0"/>
        <w:rPr>
          <w:sz w:val="24"/>
          <w:szCs w:val="24"/>
        </w:rPr>
      </w:pPr>
      <w:r w:rsidRPr="006524B3">
        <w:rPr>
          <w:rFonts w:hint="eastAsia"/>
          <w:sz w:val="24"/>
          <w:szCs w:val="24"/>
        </w:rPr>
        <w:t>6.</w:t>
      </w:r>
      <w:r w:rsidRPr="006524B3">
        <w:rPr>
          <w:rFonts w:hint="eastAsia"/>
          <w:sz w:val="24"/>
          <w:szCs w:val="24"/>
        </w:rPr>
        <w:t>具有贴片位置指示功能</w:t>
      </w:r>
    </w:p>
    <w:p w:rsidR="006524B3" w:rsidRPr="006524B3" w:rsidRDefault="006524B3" w:rsidP="006524B3">
      <w:pPr>
        <w:pStyle w:val="a9"/>
        <w:ind w:left="480" w:firstLineChars="0" w:firstLine="0"/>
        <w:rPr>
          <w:sz w:val="24"/>
          <w:szCs w:val="24"/>
        </w:rPr>
      </w:pPr>
      <w:r w:rsidRPr="006524B3">
        <w:rPr>
          <w:rFonts w:hint="eastAsia"/>
          <w:sz w:val="24"/>
          <w:szCs w:val="24"/>
        </w:rPr>
        <w:t>7.</w:t>
      </w:r>
      <w:r w:rsidRPr="006524B3">
        <w:rPr>
          <w:rFonts w:hint="eastAsia"/>
          <w:sz w:val="24"/>
          <w:szCs w:val="24"/>
        </w:rPr>
        <w:t>内置电池：可持续供电不低于</w:t>
      </w:r>
      <w:r w:rsidRPr="006524B3">
        <w:rPr>
          <w:rFonts w:hint="eastAsia"/>
          <w:sz w:val="24"/>
          <w:szCs w:val="24"/>
        </w:rPr>
        <w:t>4</w:t>
      </w:r>
      <w:r w:rsidRPr="006524B3">
        <w:rPr>
          <w:rFonts w:hint="eastAsia"/>
          <w:sz w:val="24"/>
          <w:szCs w:val="24"/>
        </w:rPr>
        <w:t>小时</w:t>
      </w:r>
    </w:p>
    <w:p w:rsidR="006524B3" w:rsidRPr="006524B3" w:rsidRDefault="006524B3" w:rsidP="006524B3">
      <w:pPr>
        <w:pStyle w:val="a9"/>
        <w:ind w:left="480" w:firstLineChars="0" w:firstLine="0"/>
        <w:rPr>
          <w:rFonts w:hint="eastAsia"/>
          <w:sz w:val="24"/>
          <w:szCs w:val="24"/>
        </w:rPr>
      </w:pPr>
      <w:r w:rsidRPr="006524B3">
        <w:rPr>
          <w:rFonts w:hint="eastAsia"/>
          <w:sz w:val="24"/>
          <w:szCs w:val="24"/>
        </w:rPr>
        <w:t>8.</w:t>
      </w:r>
      <w:r w:rsidRPr="006524B3">
        <w:rPr>
          <w:rFonts w:hint="eastAsia"/>
          <w:sz w:val="24"/>
          <w:szCs w:val="24"/>
        </w:rPr>
        <w:t>具有</w:t>
      </w:r>
      <w:r w:rsidRPr="006524B3">
        <w:rPr>
          <w:rFonts w:hint="eastAsia"/>
          <w:sz w:val="24"/>
          <w:szCs w:val="24"/>
        </w:rPr>
        <w:t>LED</w:t>
      </w:r>
      <w:r w:rsidRPr="006524B3">
        <w:rPr>
          <w:rFonts w:hint="eastAsia"/>
          <w:sz w:val="24"/>
          <w:szCs w:val="24"/>
        </w:rPr>
        <w:t>指示、蜂鸣器提醒功能</w:t>
      </w:r>
    </w:p>
    <w:p w:rsidR="00041060" w:rsidRPr="00AA0EDD" w:rsidRDefault="00041060" w:rsidP="00546AA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4661B5">
        <w:rPr>
          <w:sz w:val="24"/>
          <w:szCs w:val="24"/>
        </w:rPr>
        <w:t>11</w:t>
      </w:r>
      <w:r w:rsidRPr="00041060">
        <w:rPr>
          <w:rFonts w:hint="eastAsia"/>
          <w:sz w:val="24"/>
          <w:szCs w:val="24"/>
        </w:rPr>
        <w:t>月</w:t>
      </w:r>
      <w:r w:rsidR="00635979">
        <w:rPr>
          <w:sz w:val="24"/>
          <w:szCs w:val="24"/>
        </w:rPr>
        <w:t>26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CC7EF2" w:rsidRPr="00CC7EF2">
        <w:rPr>
          <w:rFonts w:hint="eastAsia"/>
          <w:sz w:val="24"/>
          <w:szCs w:val="24"/>
        </w:rPr>
        <w:t>中央区四楼学术报告厅第二会议室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6524B3">
      <w:pPr>
        <w:spacing w:line="440" w:lineRule="exact"/>
        <w:rPr>
          <w:sz w:val="24"/>
          <w:szCs w:val="24"/>
        </w:rPr>
      </w:pPr>
      <w:bookmarkStart w:id="0" w:name="_GoBack"/>
      <w:bookmarkEnd w:id="0"/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71" w:rsidRDefault="000B4371" w:rsidP="00041060">
      <w:pPr>
        <w:spacing w:after="0"/>
      </w:pPr>
      <w:r>
        <w:separator/>
      </w:r>
    </w:p>
  </w:endnote>
  <w:endnote w:type="continuationSeparator" w:id="0">
    <w:p w:rsidR="000B4371" w:rsidRDefault="000B4371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71" w:rsidRDefault="000B4371" w:rsidP="00041060">
      <w:pPr>
        <w:spacing w:after="0"/>
      </w:pPr>
      <w:r>
        <w:separator/>
      </w:r>
    </w:p>
  </w:footnote>
  <w:footnote w:type="continuationSeparator" w:id="0">
    <w:p w:rsidR="000B4371" w:rsidRDefault="000B4371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02A5F4B"/>
    <w:multiLevelType w:val="singleLevel"/>
    <w:tmpl w:val="C02A5F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4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6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1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  <w:lvlOverride w:ilvl="0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76E14"/>
    <w:rsid w:val="000866C9"/>
    <w:rsid w:val="00095690"/>
    <w:rsid w:val="000B4371"/>
    <w:rsid w:val="0011605E"/>
    <w:rsid w:val="001B3CCD"/>
    <w:rsid w:val="001D34D9"/>
    <w:rsid w:val="001E30D8"/>
    <w:rsid w:val="001F054F"/>
    <w:rsid w:val="00206D27"/>
    <w:rsid w:val="002505B3"/>
    <w:rsid w:val="0028751B"/>
    <w:rsid w:val="002D1D12"/>
    <w:rsid w:val="003262F2"/>
    <w:rsid w:val="0035693F"/>
    <w:rsid w:val="0037163C"/>
    <w:rsid w:val="003B2C0A"/>
    <w:rsid w:val="003C6818"/>
    <w:rsid w:val="004229DF"/>
    <w:rsid w:val="004661B5"/>
    <w:rsid w:val="004F1396"/>
    <w:rsid w:val="00534D68"/>
    <w:rsid w:val="0054100D"/>
    <w:rsid w:val="00546933"/>
    <w:rsid w:val="00546AA8"/>
    <w:rsid w:val="00584265"/>
    <w:rsid w:val="005930A9"/>
    <w:rsid w:val="00604D49"/>
    <w:rsid w:val="00605FBB"/>
    <w:rsid w:val="00635979"/>
    <w:rsid w:val="006524B3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CC7EF2"/>
    <w:rsid w:val="00D72ACC"/>
    <w:rsid w:val="00EF0D96"/>
    <w:rsid w:val="00F1297C"/>
    <w:rsid w:val="00F16CB8"/>
    <w:rsid w:val="00F57455"/>
    <w:rsid w:val="00F915E8"/>
    <w:rsid w:val="00FC4DAF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1BDC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63597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2CD87-38E1-488D-9606-55B5FBC7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34</cp:revision>
  <dcterms:created xsi:type="dcterms:W3CDTF">2017-10-24T09:15:00Z</dcterms:created>
  <dcterms:modified xsi:type="dcterms:W3CDTF">2021-11-19T07:59:00Z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