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AC" w:rsidRDefault="00223AC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持续性血液净化机</w:t>
      </w:r>
      <w:r>
        <w:rPr>
          <w:rFonts w:ascii="黑体" w:eastAsia="黑体" w:hAnsi="黑体" w:hint="eastAsia"/>
          <w:sz w:val="44"/>
          <w:szCs w:val="44"/>
        </w:rPr>
        <w:t>招标文件</w:t>
      </w:r>
    </w:p>
    <w:p w:rsidR="003672AC" w:rsidRDefault="003672AC">
      <w:pPr>
        <w:rPr>
          <w:sz w:val="24"/>
          <w:szCs w:val="24"/>
        </w:rPr>
      </w:pPr>
    </w:p>
    <w:p w:rsidR="003672AC" w:rsidRDefault="00223AC2">
      <w:pPr>
        <w:rPr>
          <w:rFonts w:ascii="宋体" w:hAnsi="宋体"/>
          <w:color w:val="000000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hint="eastAsia"/>
          <w:sz w:val="24"/>
          <w:szCs w:val="24"/>
        </w:rPr>
        <w:t>持续性血液净化机</w:t>
      </w:r>
    </w:p>
    <w:p w:rsidR="003672AC" w:rsidRDefault="00223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</w:rPr>
        <w:t>299000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3672AC">
        <w:tc>
          <w:tcPr>
            <w:tcW w:w="1277" w:type="dxa"/>
            <w:vAlign w:val="center"/>
          </w:tcPr>
          <w:p w:rsidR="003672AC" w:rsidRDefault="00223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3672AC" w:rsidRDefault="00223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3672AC" w:rsidRDefault="00223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3672AC" w:rsidRDefault="00223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3672AC" w:rsidRDefault="00223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3672AC" w:rsidRDefault="00223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3672AC">
        <w:tc>
          <w:tcPr>
            <w:tcW w:w="1277" w:type="dxa"/>
            <w:vAlign w:val="center"/>
          </w:tcPr>
          <w:p w:rsidR="003672AC" w:rsidRDefault="00223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急诊科</w:t>
            </w:r>
          </w:p>
        </w:tc>
        <w:tc>
          <w:tcPr>
            <w:tcW w:w="2693" w:type="dxa"/>
            <w:vAlign w:val="center"/>
          </w:tcPr>
          <w:p w:rsidR="003672AC" w:rsidRDefault="00223AC2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持续性血液净化机</w:t>
            </w:r>
          </w:p>
        </w:tc>
        <w:tc>
          <w:tcPr>
            <w:tcW w:w="992" w:type="dxa"/>
            <w:vAlign w:val="center"/>
          </w:tcPr>
          <w:p w:rsidR="003672AC" w:rsidRDefault="00223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72AC" w:rsidRDefault="00223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3672AC" w:rsidRDefault="00223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299000</w:t>
            </w:r>
          </w:p>
        </w:tc>
        <w:tc>
          <w:tcPr>
            <w:tcW w:w="1418" w:type="dxa"/>
            <w:vAlign w:val="center"/>
          </w:tcPr>
          <w:p w:rsidR="003672AC" w:rsidRDefault="00223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299000</w:t>
            </w:r>
          </w:p>
        </w:tc>
      </w:tr>
    </w:tbl>
    <w:p w:rsidR="003672AC" w:rsidRDefault="00223AC2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货到验收合格付总货款的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，使用半年后无质量问题付总货款的</w:t>
      </w:r>
      <w:r>
        <w:rPr>
          <w:rFonts w:hint="eastAsia"/>
          <w:sz w:val="24"/>
          <w:szCs w:val="24"/>
        </w:rPr>
        <w:t>40%,10%</w:t>
      </w:r>
      <w:r>
        <w:rPr>
          <w:rFonts w:hint="eastAsia"/>
          <w:sz w:val="24"/>
          <w:szCs w:val="24"/>
        </w:rPr>
        <w:t>作为质保金一年质保到期后付清。</w:t>
      </w:r>
    </w:p>
    <w:p w:rsidR="003672AC" w:rsidRDefault="00223AC2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交货</w:t>
      </w:r>
      <w:r>
        <w:rPr>
          <w:rFonts w:hint="eastAsia"/>
          <w:sz w:val="24"/>
          <w:szCs w:val="24"/>
        </w:rPr>
        <w:t>时间：合同约定</w:t>
      </w:r>
    </w:p>
    <w:p w:rsidR="003672AC" w:rsidRDefault="00223AC2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3672AC" w:rsidRDefault="00223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3672AC" w:rsidRDefault="00223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3672AC" w:rsidRDefault="00223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3672AC" w:rsidRDefault="00223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3672AC" w:rsidRDefault="00223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3672AC" w:rsidRDefault="00223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、投标人须提供</w:t>
      </w:r>
      <w:r>
        <w:rPr>
          <w:rFonts w:hint="eastAsia"/>
          <w:sz w:val="24"/>
          <w:szCs w:val="24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</w:rPr>
        <w:t>及质量检验报告</w:t>
      </w:r>
    </w:p>
    <w:p w:rsidR="003672AC" w:rsidRDefault="00223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3672AC" w:rsidRDefault="00223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ind w:right="-874" w:firstLineChars="800" w:firstLine="224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血液净化机招标技术要求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ind w:left="567" w:hanging="567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一、治疗模式要求：</w:t>
      </w:r>
    </w:p>
    <w:p w:rsidR="003672AC" w:rsidRDefault="00223AC2">
      <w:pPr>
        <w:pStyle w:val="Aa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、机器具备</w:t>
      </w:r>
      <w:r>
        <w:rPr>
          <w:rFonts w:ascii="宋体" w:eastAsia="宋体" w:hAnsi="宋体" w:cs="宋体"/>
          <w:sz w:val="24"/>
          <w:szCs w:val="24"/>
        </w:rPr>
        <w:t>缓慢连续超滤（</w:t>
      </w:r>
      <w:r>
        <w:rPr>
          <w:rFonts w:ascii="宋体" w:eastAsia="宋体" w:hAnsi="宋体" w:cs="宋体"/>
          <w:sz w:val="24"/>
          <w:szCs w:val="24"/>
        </w:rPr>
        <w:t>SCUF</w:t>
      </w:r>
      <w:r>
        <w:rPr>
          <w:rFonts w:ascii="宋体" w:eastAsia="宋体" w:hAnsi="宋体" w:cs="宋体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连续静脉静脉血液滤过（</w:t>
      </w:r>
      <w:r>
        <w:rPr>
          <w:rFonts w:ascii="宋体" w:eastAsia="宋体" w:hAnsi="宋体" w:cs="宋体"/>
          <w:sz w:val="24"/>
          <w:szCs w:val="24"/>
        </w:rPr>
        <w:t>CVVH</w:t>
      </w:r>
      <w:r>
        <w:rPr>
          <w:rFonts w:ascii="宋体" w:eastAsia="宋体" w:hAnsi="宋体" w:cs="宋体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连续静脉静脉血液透析（</w:t>
      </w:r>
      <w:r>
        <w:rPr>
          <w:rFonts w:ascii="宋体" w:eastAsia="宋体" w:hAnsi="宋体" w:cs="宋体"/>
          <w:sz w:val="24"/>
          <w:szCs w:val="24"/>
        </w:rPr>
        <w:t>CVVHD</w:t>
      </w:r>
      <w:r>
        <w:rPr>
          <w:rFonts w:ascii="宋体" w:eastAsia="宋体" w:hAnsi="宋体" w:cs="宋体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连续静脉静脉血液透析滤过（</w:t>
      </w:r>
      <w:r>
        <w:rPr>
          <w:rFonts w:ascii="宋体" w:eastAsia="宋体" w:hAnsi="宋体" w:cs="宋体"/>
          <w:sz w:val="24"/>
          <w:szCs w:val="24"/>
        </w:rPr>
        <w:t>CVVHDF</w:t>
      </w:r>
      <w:r>
        <w:rPr>
          <w:rFonts w:ascii="宋体" w:eastAsia="宋体" w:hAnsi="宋体" w:cs="宋体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血浆置换</w:t>
      </w:r>
      <w:r>
        <w:rPr>
          <w:rFonts w:ascii="宋体" w:eastAsia="宋体" w:hAnsi="宋体" w:cs="宋体"/>
          <w:sz w:val="24"/>
          <w:szCs w:val="24"/>
        </w:rPr>
        <w:lastRenderedPageBreak/>
        <w:t>（</w:t>
      </w:r>
      <w:r>
        <w:rPr>
          <w:rFonts w:ascii="宋体" w:eastAsia="宋体" w:hAnsi="宋体" w:cs="宋体"/>
          <w:sz w:val="24"/>
          <w:szCs w:val="24"/>
        </w:rPr>
        <w:t>TPE</w:t>
      </w:r>
      <w:r>
        <w:rPr>
          <w:rFonts w:ascii="宋体" w:eastAsia="宋体" w:hAnsi="宋体" w:cs="宋体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血液灌流（</w:t>
      </w:r>
      <w:r>
        <w:rPr>
          <w:rFonts w:ascii="宋体" w:eastAsia="宋体" w:hAnsi="宋体" w:cs="宋体"/>
          <w:sz w:val="24"/>
          <w:szCs w:val="24"/>
        </w:rPr>
        <w:t>HP</w:t>
      </w:r>
      <w:r>
        <w:rPr>
          <w:rFonts w:ascii="宋体" w:eastAsia="宋体" w:hAnsi="宋体" w:cs="宋体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小儿治疗模式</w:t>
      </w:r>
      <w:r>
        <w:rPr>
          <w:rFonts w:ascii="宋体" w:eastAsia="宋体" w:hAnsi="宋体" w:cs="宋体" w:hint="eastAsia"/>
          <w:sz w:val="24"/>
          <w:szCs w:val="24"/>
        </w:rPr>
        <w:t>。可开展双重血浆置换（</w:t>
      </w:r>
      <w:r>
        <w:rPr>
          <w:rFonts w:ascii="宋体" w:eastAsia="宋体" w:hAnsi="宋体" w:cs="宋体" w:hint="eastAsia"/>
          <w:sz w:val="24"/>
          <w:szCs w:val="24"/>
        </w:rPr>
        <w:t>DFPP</w:t>
      </w:r>
      <w:r>
        <w:rPr>
          <w:rFonts w:ascii="宋体" w:eastAsia="宋体" w:hAnsi="宋体" w:cs="宋体" w:hint="eastAsia"/>
          <w:sz w:val="24"/>
          <w:szCs w:val="24"/>
        </w:rPr>
        <w:t>）、血浆吸附（</w:t>
      </w:r>
      <w:r>
        <w:rPr>
          <w:rFonts w:ascii="宋体" w:eastAsia="宋体" w:hAnsi="宋体" w:cs="宋体" w:hint="eastAsia"/>
          <w:sz w:val="24"/>
          <w:szCs w:val="24"/>
        </w:rPr>
        <w:t>PA</w:t>
      </w:r>
      <w:r>
        <w:rPr>
          <w:rFonts w:ascii="宋体" w:eastAsia="宋体" w:hAnsi="宋体" w:cs="宋体" w:hint="eastAsia"/>
          <w:sz w:val="24"/>
          <w:szCs w:val="24"/>
        </w:rPr>
        <w:t>）等杂合血液净化治疗，满足肾脏替代和人工肝治疗要求。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bookmarkStart w:id="0" w:name="_Hlk87520316"/>
      <w:r>
        <w:rPr>
          <w:rFonts w:ascii="宋体" w:hAnsi="宋体" w:hint="eastAsia"/>
          <w:color w:val="000000"/>
          <w:sz w:val="24"/>
          <w:szCs w:val="24"/>
        </w:rPr>
        <w:t>、</w:t>
      </w:r>
      <w:bookmarkEnd w:id="0"/>
      <w:r>
        <w:rPr>
          <w:rFonts w:ascii="宋体" w:hAnsi="宋体" w:hint="eastAsia"/>
          <w:color w:val="000000"/>
          <w:sz w:val="24"/>
          <w:szCs w:val="24"/>
        </w:rPr>
        <w:t>具备自设编程程序，可进行手动设置，自行设计临床需要的治疗模式。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、可自由选择前稀释或后稀释，在</w:t>
      </w:r>
      <w:r>
        <w:rPr>
          <w:rFonts w:ascii="宋体" w:hAnsi="宋体" w:hint="eastAsia"/>
          <w:sz w:val="24"/>
          <w:szCs w:val="24"/>
        </w:rPr>
        <w:t>CVVH</w:t>
      </w:r>
      <w:r>
        <w:rPr>
          <w:rFonts w:ascii="宋体" w:hAnsi="宋体" w:hint="eastAsia"/>
          <w:sz w:val="24"/>
          <w:szCs w:val="24"/>
        </w:rPr>
        <w:t>时能同时进行前稀释和后稀释。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ind w:left="567" w:hanging="567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二、技术参数要求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、彩色液晶显示屏，全中文显示，</w:t>
      </w:r>
      <w:r>
        <w:rPr>
          <w:rFonts w:ascii="宋体" w:hAnsi="宋体"/>
          <w:sz w:val="24"/>
          <w:szCs w:val="24"/>
        </w:rPr>
        <w:t>图文显示操作指引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具备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个驱动泵：血泵、置换液泵、透析液泵、废液泵。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）血液泵（</w:t>
      </w:r>
      <w:r>
        <w:rPr>
          <w:rFonts w:ascii="宋体" w:hAnsi="宋体" w:hint="eastAsia"/>
          <w:sz w:val="24"/>
          <w:szCs w:val="24"/>
        </w:rPr>
        <w:t>BP</w:t>
      </w:r>
      <w:r>
        <w:rPr>
          <w:rFonts w:ascii="宋体" w:hAnsi="宋体" w:hint="eastAsia"/>
          <w:sz w:val="24"/>
          <w:szCs w:val="24"/>
        </w:rPr>
        <w:t>）：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/>
          <w:spacing w:val="-7"/>
          <w:sz w:val="24"/>
          <w:szCs w:val="24"/>
        </w:rPr>
        <w:t xml:space="preserve"> - </w:t>
      </w:r>
      <w:r>
        <w:rPr>
          <w:rFonts w:ascii="宋体" w:hAnsi="宋体"/>
          <w:sz w:val="24"/>
          <w:szCs w:val="24"/>
        </w:rPr>
        <w:t>450</w:t>
      </w:r>
      <w:r>
        <w:rPr>
          <w:rFonts w:ascii="宋体" w:hAnsi="宋体"/>
          <w:spacing w:val="2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ml/min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）废液泵（</w:t>
      </w:r>
      <w:r>
        <w:rPr>
          <w:rFonts w:ascii="宋体" w:hAnsi="宋体" w:hint="eastAsia"/>
          <w:sz w:val="24"/>
          <w:szCs w:val="24"/>
        </w:rPr>
        <w:t>FP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0-12000ml/h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）透析液泵（</w:t>
      </w:r>
      <w:r>
        <w:rPr>
          <w:rFonts w:ascii="宋体" w:hAnsi="宋体" w:hint="eastAsia"/>
          <w:sz w:val="24"/>
        </w:rPr>
        <w:t>DP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0-10000</w:t>
      </w:r>
      <w:r>
        <w:rPr>
          <w:rFonts w:ascii="宋体" w:hAnsi="宋体"/>
          <w:spacing w:val="-1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ml/h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）置换液泵（</w:t>
      </w:r>
      <w:r>
        <w:rPr>
          <w:rFonts w:ascii="宋体" w:hAnsi="宋体" w:hint="eastAsia"/>
          <w:sz w:val="24"/>
          <w:szCs w:val="24"/>
        </w:rPr>
        <w:t>RP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0-10000</w:t>
      </w:r>
      <w:r>
        <w:rPr>
          <w:rFonts w:ascii="宋体" w:hAnsi="宋体"/>
          <w:spacing w:val="-1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ml/h</w:t>
      </w:r>
    </w:p>
    <w:p w:rsidR="003672AC" w:rsidRDefault="00223AC2">
      <w:pPr>
        <w:pStyle w:val="a9"/>
        <w:tabs>
          <w:tab w:val="left" w:pos="821"/>
        </w:tabs>
        <w:spacing w:line="403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、独立多功能精密注射泵，适用</w:t>
      </w:r>
      <w:r>
        <w:rPr>
          <w:rFonts w:ascii="宋体" w:eastAsia="宋体" w:hAnsi="宋体" w:hint="eastAsia"/>
          <w:sz w:val="24"/>
          <w:szCs w:val="24"/>
        </w:rPr>
        <w:t>50ml</w:t>
      </w:r>
      <w:r>
        <w:rPr>
          <w:rFonts w:ascii="宋体" w:eastAsia="宋体" w:hAnsi="宋体" w:hint="eastAsia"/>
          <w:sz w:val="24"/>
          <w:szCs w:val="24"/>
        </w:rPr>
        <w:t>规格注射器，可用于肝素、氯化钙等推注</w:t>
      </w:r>
      <w:r>
        <w:rPr>
          <w:rFonts w:ascii="宋体" w:eastAsia="宋体" w:hAnsi="宋体" w:hint="eastAsia"/>
          <w:sz w:val="24"/>
        </w:rPr>
        <w:t>。</w:t>
      </w:r>
      <w:r>
        <w:rPr>
          <w:rFonts w:ascii="宋体" w:eastAsia="宋体" w:hAnsi="宋体" w:hint="eastAsia"/>
          <w:sz w:val="24"/>
          <w:szCs w:val="24"/>
        </w:rPr>
        <w:t>注射泵持续流量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mL/h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pacing w:val="-2"/>
          <w:sz w:val="24"/>
          <w:szCs w:val="24"/>
        </w:rPr>
        <w:t>步进</w:t>
      </w:r>
      <w:r>
        <w:rPr>
          <w:rFonts w:ascii="宋体" w:eastAsia="宋体" w:hAnsi="宋体"/>
          <w:spacing w:val="-2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0.1ml/h</w:t>
      </w:r>
      <w:r>
        <w:rPr>
          <w:rFonts w:ascii="宋体" w:eastAsia="宋体" w:hAnsi="宋体"/>
          <w:sz w:val="24"/>
          <w:szCs w:val="24"/>
          <w:lang w:val="zh-TW" w:eastAsia="zh-TW"/>
        </w:rPr>
        <w:t>。</w:t>
      </w:r>
      <w:r>
        <w:rPr>
          <w:rFonts w:ascii="宋体" w:eastAsia="宋体" w:hAnsi="宋体"/>
          <w:sz w:val="24"/>
          <w:szCs w:val="24"/>
        </w:rPr>
        <w:t>手动追加量：</w:t>
      </w:r>
      <w:r>
        <w:rPr>
          <w:rFonts w:ascii="宋体" w:eastAsia="宋体" w:hAnsi="宋体"/>
          <w:sz w:val="24"/>
          <w:szCs w:val="24"/>
        </w:rPr>
        <w:t>0.5-2.5ml/</w:t>
      </w:r>
      <w:r>
        <w:rPr>
          <w:rFonts w:ascii="宋体" w:eastAsia="宋体" w:hAnsi="宋体"/>
          <w:spacing w:val="-1"/>
          <w:sz w:val="24"/>
          <w:szCs w:val="24"/>
        </w:rPr>
        <w:t>次通过病人参数设定，步进</w:t>
      </w:r>
      <w:r>
        <w:rPr>
          <w:rFonts w:ascii="宋体" w:eastAsia="宋体" w:hAnsi="宋体"/>
          <w:spacing w:val="-1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0.5ml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、具备滤器夹持器，便于安装滤器。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</w:t>
      </w:r>
      <w:r>
        <w:rPr>
          <w:rFonts w:ascii="宋体" w:hAnsi="宋体" w:hint="eastAsia"/>
          <w:color w:val="000000"/>
          <w:sz w:val="24"/>
          <w:szCs w:val="24"/>
        </w:rPr>
        <w:t>、至少具有</w:t>
      </w:r>
      <w:r>
        <w:rPr>
          <w:rFonts w:ascii="宋体" w:hAnsi="宋体" w:hint="eastAsia"/>
          <w:color w:val="000000"/>
          <w:sz w:val="24"/>
          <w:szCs w:val="24"/>
        </w:rPr>
        <w:t>5</w:t>
      </w:r>
      <w:r>
        <w:rPr>
          <w:rFonts w:ascii="宋体" w:hAnsi="宋体" w:hint="eastAsia"/>
          <w:color w:val="000000"/>
          <w:sz w:val="24"/>
          <w:szCs w:val="24"/>
        </w:rPr>
        <w:t>个压力传感器：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）动脉压：</w:t>
      </w:r>
      <w:r>
        <w:rPr>
          <w:rFonts w:ascii="宋体" w:hAnsi="宋体"/>
          <w:sz w:val="24"/>
          <w:szCs w:val="24"/>
        </w:rPr>
        <w:t>-250mmHg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>到</w:t>
      </w:r>
      <w:r>
        <w:rPr>
          <w:rFonts w:ascii="宋体" w:hAnsi="宋体"/>
          <w:spacing w:val="-6"/>
          <w:sz w:val="24"/>
          <w:szCs w:val="24"/>
        </w:rPr>
        <w:t>+</w:t>
      </w:r>
      <w:r>
        <w:rPr>
          <w:rFonts w:ascii="宋体" w:hAnsi="宋体"/>
          <w:sz w:val="24"/>
          <w:szCs w:val="24"/>
        </w:rPr>
        <w:t>350mmHg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rPr>
          <w:rFonts w:ascii="宋体" w:hAnsi="宋体"/>
          <w:sz w:val="27"/>
          <w:szCs w:val="27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）滤器入口压：</w:t>
      </w:r>
      <w:r>
        <w:rPr>
          <w:rFonts w:ascii="宋体" w:hAnsi="宋体"/>
          <w:sz w:val="24"/>
          <w:szCs w:val="24"/>
        </w:rPr>
        <w:t>-200mmHg</w:t>
      </w:r>
      <w:r>
        <w:rPr>
          <w:rFonts w:ascii="宋体" w:hAnsi="宋体"/>
          <w:spacing w:val="-4"/>
          <w:sz w:val="24"/>
          <w:szCs w:val="24"/>
        </w:rPr>
        <w:t xml:space="preserve"> </w:t>
      </w:r>
      <w:r>
        <w:rPr>
          <w:rFonts w:ascii="宋体" w:hAnsi="宋体"/>
          <w:spacing w:val="-4"/>
          <w:sz w:val="24"/>
          <w:szCs w:val="24"/>
        </w:rPr>
        <w:t>到</w:t>
      </w:r>
      <w:r>
        <w:rPr>
          <w:rFonts w:ascii="宋体" w:hAnsi="宋体"/>
          <w:spacing w:val="-4"/>
          <w:sz w:val="24"/>
          <w:szCs w:val="24"/>
        </w:rPr>
        <w:t>+</w:t>
      </w:r>
      <w:r>
        <w:rPr>
          <w:rFonts w:ascii="宋体" w:hAnsi="宋体"/>
          <w:sz w:val="24"/>
          <w:szCs w:val="24"/>
        </w:rPr>
        <w:t>500mmHg</w:t>
      </w:r>
      <w:r>
        <w:rPr>
          <w:rFonts w:ascii="宋体" w:hAnsi="宋体"/>
          <w:sz w:val="27"/>
          <w:szCs w:val="27"/>
        </w:rPr>
        <w:t xml:space="preserve"> 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rPr>
          <w:rFonts w:ascii="宋体" w:hAnsi="宋体"/>
          <w:sz w:val="27"/>
          <w:szCs w:val="27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）静脉压：</w:t>
      </w:r>
      <w:r>
        <w:rPr>
          <w:rFonts w:ascii="宋体" w:hAnsi="宋体"/>
          <w:sz w:val="24"/>
          <w:szCs w:val="24"/>
        </w:rPr>
        <w:t>-80mmHg</w:t>
      </w:r>
      <w:r>
        <w:rPr>
          <w:rFonts w:ascii="宋体" w:hAnsi="宋体"/>
          <w:spacing w:val="-2"/>
          <w:sz w:val="24"/>
          <w:szCs w:val="24"/>
        </w:rPr>
        <w:t xml:space="preserve"> </w:t>
      </w:r>
      <w:r>
        <w:rPr>
          <w:rFonts w:ascii="宋体" w:hAnsi="宋体"/>
          <w:spacing w:val="-2"/>
          <w:sz w:val="24"/>
          <w:szCs w:val="24"/>
        </w:rPr>
        <w:t>到</w:t>
      </w:r>
      <w:r>
        <w:rPr>
          <w:rFonts w:ascii="宋体" w:hAnsi="宋体"/>
          <w:spacing w:val="-2"/>
          <w:sz w:val="24"/>
          <w:szCs w:val="24"/>
        </w:rPr>
        <w:t>+</w:t>
      </w:r>
      <w:r>
        <w:rPr>
          <w:rFonts w:ascii="宋体" w:hAnsi="宋体"/>
          <w:sz w:val="24"/>
          <w:szCs w:val="24"/>
        </w:rPr>
        <w:t>300mmHg</w:t>
      </w:r>
    </w:p>
    <w:p w:rsidR="003672AC" w:rsidRDefault="00223AC2">
      <w:pPr>
        <w:pStyle w:val="a9"/>
        <w:tabs>
          <w:tab w:val="left" w:pos="1519"/>
        </w:tabs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滤出液</w:t>
      </w:r>
      <w:r>
        <w:rPr>
          <w:rFonts w:ascii="宋体" w:eastAsia="宋体" w:hAnsi="宋体"/>
          <w:spacing w:val="-1"/>
          <w:sz w:val="24"/>
          <w:szCs w:val="24"/>
        </w:rPr>
        <w:t>压</w:t>
      </w:r>
      <w:r>
        <w:rPr>
          <w:rFonts w:ascii="宋体" w:eastAsia="宋体" w:hAnsi="宋体"/>
          <w:spacing w:val="-1"/>
          <w:sz w:val="24"/>
          <w:szCs w:val="24"/>
        </w:rPr>
        <w:t xml:space="preserve"> : </w:t>
      </w:r>
      <w:r>
        <w:rPr>
          <w:rFonts w:ascii="宋体" w:eastAsia="宋体" w:hAnsi="宋体"/>
          <w:sz w:val="24"/>
          <w:szCs w:val="24"/>
        </w:rPr>
        <w:t>-450mmHg</w:t>
      </w:r>
      <w:r>
        <w:rPr>
          <w:rFonts w:ascii="宋体" w:eastAsia="宋体" w:hAnsi="宋体"/>
          <w:spacing w:val="-6"/>
          <w:sz w:val="24"/>
          <w:szCs w:val="24"/>
        </w:rPr>
        <w:t xml:space="preserve"> </w:t>
      </w:r>
      <w:r>
        <w:rPr>
          <w:rFonts w:ascii="宋体" w:eastAsia="宋体" w:hAnsi="宋体"/>
          <w:spacing w:val="-6"/>
          <w:sz w:val="24"/>
          <w:szCs w:val="24"/>
        </w:rPr>
        <w:t>到</w:t>
      </w:r>
      <w:r>
        <w:rPr>
          <w:rFonts w:ascii="宋体" w:eastAsia="宋体" w:hAnsi="宋体"/>
          <w:sz w:val="24"/>
          <w:szCs w:val="24"/>
        </w:rPr>
        <w:t>+500mmHg</w:t>
      </w:r>
    </w:p>
    <w:p w:rsidR="003672AC" w:rsidRDefault="00223AC2">
      <w:pPr>
        <w:pStyle w:val="a9"/>
        <w:tabs>
          <w:tab w:val="left" w:pos="1519"/>
        </w:tabs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.ADU</w:t>
      </w:r>
      <w:r>
        <w:rPr>
          <w:rFonts w:ascii="宋体" w:eastAsia="宋体" w:hAnsi="宋体"/>
          <w:spacing w:val="-12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压</w:t>
      </w:r>
      <w:r>
        <w:rPr>
          <w:rFonts w:ascii="宋体" w:eastAsia="宋体" w:hAnsi="宋体" w:hint="eastAsia"/>
          <w:sz w:val="24"/>
          <w:szCs w:val="24"/>
        </w:rPr>
        <w:t>（自动除气）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-300</w:t>
      </w:r>
      <w:r>
        <w:rPr>
          <w:rFonts w:ascii="宋体" w:eastAsia="宋体" w:hAnsi="宋体"/>
          <w:spacing w:val="7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mmHg</w:t>
      </w:r>
      <w:r>
        <w:rPr>
          <w:rFonts w:ascii="宋体" w:eastAsia="宋体" w:hAnsi="宋体"/>
          <w:spacing w:val="-7"/>
          <w:sz w:val="24"/>
          <w:szCs w:val="24"/>
        </w:rPr>
        <w:t xml:space="preserve"> </w:t>
      </w:r>
      <w:r>
        <w:rPr>
          <w:rFonts w:ascii="宋体" w:eastAsia="宋体" w:hAnsi="宋体"/>
          <w:spacing w:val="-7"/>
          <w:sz w:val="24"/>
          <w:szCs w:val="24"/>
        </w:rPr>
        <w:t>到</w:t>
      </w:r>
      <w:r>
        <w:rPr>
          <w:rFonts w:ascii="宋体" w:eastAsia="宋体" w:hAnsi="宋体"/>
          <w:sz w:val="24"/>
          <w:szCs w:val="24"/>
        </w:rPr>
        <w:t>+30mmHg</w:t>
      </w:r>
    </w:p>
    <w:p w:rsidR="003672AC" w:rsidRDefault="00223AC2">
      <w:pPr>
        <w:pStyle w:val="a9"/>
        <w:tabs>
          <w:tab w:val="left" w:pos="821"/>
        </w:tabs>
        <w:spacing w:line="343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6</w:t>
      </w:r>
      <w:r>
        <w:rPr>
          <w:rFonts w:ascii="宋体" w:eastAsia="宋体" w:hAnsi="宋体" w:hint="eastAsia"/>
          <w:sz w:val="24"/>
          <w:szCs w:val="24"/>
        </w:rPr>
        <w:t>、具有</w:t>
      </w:r>
      <w:r>
        <w:rPr>
          <w:rFonts w:ascii="宋体" w:eastAsia="宋体" w:hAnsi="宋体"/>
          <w:sz w:val="24"/>
          <w:szCs w:val="24"/>
          <w:lang w:val="zh-TW" w:eastAsia="zh-TW"/>
        </w:rPr>
        <w:t>空气探测器</w:t>
      </w:r>
      <w:r>
        <w:rPr>
          <w:rFonts w:ascii="宋体" w:eastAsia="宋体" w:hAnsi="宋体" w:hint="eastAsia"/>
          <w:sz w:val="24"/>
          <w:szCs w:val="24"/>
          <w:lang w:val="zh-TW" w:eastAsia="zh-TW"/>
        </w:rPr>
        <w:t>，</w:t>
      </w:r>
      <w:r>
        <w:rPr>
          <w:rFonts w:ascii="宋体" w:eastAsia="宋体" w:hAnsi="宋体"/>
          <w:sz w:val="24"/>
          <w:szCs w:val="24"/>
        </w:rPr>
        <w:t>超声波检测加上静脉夹处的光学检测</w:t>
      </w:r>
      <w:r>
        <w:rPr>
          <w:rFonts w:ascii="宋体" w:eastAsia="宋体" w:hAnsi="宋体"/>
          <w:sz w:val="24"/>
          <w:szCs w:val="24"/>
          <w:lang w:val="zh-TW" w:eastAsia="zh-TW"/>
        </w:rPr>
        <w:t>，</w:t>
      </w:r>
      <w:r>
        <w:rPr>
          <w:rFonts w:ascii="宋体" w:eastAsia="宋体" w:hAnsi="宋体" w:hint="eastAsia"/>
          <w:sz w:val="24"/>
          <w:szCs w:val="24"/>
        </w:rPr>
        <w:t>防止气泡进入人体。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4"/>
          <w:szCs w:val="24"/>
        </w:rPr>
        <w:t>7</w:t>
      </w:r>
      <w:r>
        <w:rPr>
          <w:rFonts w:ascii="宋体" w:hAnsi="宋体" w:hint="eastAsia"/>
          <w:color w:val="000000"/>
          <w:sz w:val="24"/>
          <w:szCs w:val="24"/>
        </w:rPr>
        <w:t>、加温器：两面热板加温方式，对置换液和透析液加热</w:t>
      </w:r>
      <w:r>
        <w:rPr>
          <w:rFonts w:ascii="宋体" w:hAnsi="宋体" w:hint="eastAsia"/>
          <w:color w:val="000000"/>
          <w:sz w:val="24"/>
          <w:szCs w:val="24"/>
        </w:rPr>
        <w:t>35</w:t>
      </w:r>
      <w:r>
        <w:rPr>
          <w:rFonts w:ascii="宋体" w:hAnsi="宋体" w:hint="eastAsia"/>
          <w:color w:val="000000"/>
          <w:sz w:val="24"/>
          <w:szCs w:val="24"/>
        </w:rPr>
        <w:t>～</w:t>
      </w:r>
      <w:r>
        <w:rPr>
          <w:rFonts w:ascii="宋体" w:hAnsi="宋体"/>
          <w:color w:val="000000"/>
          <w:sz w:val="24"/>
          <w:szCs w:val="24"/>
        </w:rPr>
        <w:t>39</w:t>
      </w:r>
      <w:r>
        <w:rPr>
          <w:rFonts w:ascii="宋体" w:hAnsi="宋体" w:hint="eastAsia"/>
          <w:color w:val="000000"/>
          <w:sz w:val="24"/>
          <w:szCs w:val="24"/>
        </w:rPr>
        <w:t>℃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、电子秤：至少有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个，单称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～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0KG</w:t>
      </w:r>
      <w:r>
        <w:rPr>
          <w:rFonts w:ascii="宋体" w:hAnsi="宋体"/>
          <w:sz w:val="24"/>
          <w:szCs w:val="24"/>
        </w:rPr>
        <w:t>.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/>
          <w:color w:val="000000"/>
          <w:sz w:val="24"/>
          <w:szCs w:val="24"/>
        </w:rPr>
        <w:t>9</w:t>
      </w:r>
      <w:r>
        <w:rPr>
          <w:rFonts w:ascii="宋体" w:hAnsi="宋体" w:hint="eastAsia"/>
          <w:color w:val="000000"/>
          <w:sz w:val="24"/>
          <w:szCs w:val="24"/>
        </w:rPr>
        <w:t>、气泡监测，超声波检测方式，检测最小气泡体积：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ul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/>
          <w:spacing w:val="3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/>
          <w:color w:val="000000"/>
          <w:sz w:val="24"/>
          <w:szCs w:val="24"/>
        </w:rPr>
        <w:t>0</w:t>
      </w:r>
      <w:r>
        <w:rPr>
          <w:rFonts w:ascii="宋体" w:hAnsi="宋体" w:hint="eastAsia"/>
          <w:color w:val="000000"/>
          <w:sz w:val="24"/>
          <w:szCs w:val="24"/>
        </w:rPr>
        <w:t>、漏血监测，利用光学原理，</w:t>
      </w:r>
      <w:r>
        <w:rPr>
          <w:rFonts w:ascii="宋体" w:hAnsi="宋体"/>
          <w:sz w:val="24"/>
          <w:szCs w:val="24"/>
          <w:lang w:val="zh-TW" w:eastAsia="zh-TW"/>
        </w:rPr>
        <w:t>光学检测，在</w:t>
      </w:r>
      <w:r>
        <w:rPr>
          <w:rFonts w:ascii="宋体" w:hAnsi="宋体"/>
          <w:sz w:val="24"/>
          <w:szCs w:val="24"/>
        </w:rPr>
        <w:t>HCT</w:t>
      </w:r>
      <w:r>
        <w:rPr>
          <w:rFonts w:ascii="宋体" w:hAnsi="宋体"/>
          <w:spacing w:val="-2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32</w:t>
      </w:r>
      <w:r>
        <w:rPr>
          <w:rFonts w:ascii="宋体" w:hAnsi="宋体"/>
          <w:spacing w:val="3"/>
          <w:sz w:val="24"/>
          <w:szCs w:val="24"/>
        </w:rPr>
        <w:t xml:space="preserve"> %</w:t>
      </w:r>
      <w:r>
        <w:rPr>
          <w:rFonts w:ascii="宋体" w:hAnsi="宋体"/>
          <w:spacing w:val="3"/>
          <w:sz w:val="24"/>
          <w:szCs w:val="24"/>
          <w:lang w:val="zh-TW" w:eastAsia="zh-TW"/>
        </w:rPr>
        <w:t>条件下，检测范围</w:t>
      </w:r>
      <w:r>
        <w:rPr>
          <w:rFonts w:ascii="宋体" w:hAnsi="宋体"/>
          <w:spacing w:val="3"/>
          <w:sz w:val="24"/>
          <w:szCs w:val="24"/>
        </w:rPr>
        <w:t>0.2%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、液面监测：具有自动除气装置保障置换液及透析液液面，防止置换液及透析液内空气进入血液</w:t>
      </w:r>
      <w:r>
        <w:rPr>
          <w:rFonts w:ascii="宋体" w:hAnsi="宋体"/>
          <w:color w:val="000000"/>
          <w:sz w:val="24"/>
          <w:szCs w:val="24"/>
        </w:rPr>
        <w:t xml:space="preserve"> 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、电源供电中断：电源中断后，本设备自带锂电池可继续使用≥</w:t>
      </w:r>
      <w:r>
        <w:rPr>
          <w:rFonts w:ascii="宋体" w:hAnsi="宋体" w:hint="eastAsia"/>
          <w:sz w:val="24"/>
          <w:szCs w:val="24"/>
        </w:rPr>
        <w:t>15min</w:t>
      </w:r>
    </w:p>
    <w:p w:rsidR="003672AC" w:rsidRDefault="00223AC2">
      <w:pPr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、开放式耗材，管路与滤器分离，滤器通用可兼容所有品牌，满足临床多种需求。</w:t>
      </w:r>
    </w:p>
    <w:p w:rsidR="003672AC" w:rsidRDefault="003672AC"/>
    <w:p w:rsidR="003672AC" w:rsidRDefault="00223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3672AC" w:rsidRDefault="00223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3672AC" w:rsidRDefault="00223AC2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3672AC" w:rsidRDefault="00223AC2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3672AC" w:rsidRDefault="00223AC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E82AC5">
        <w:rPr>
          <w:sz w:val="24"/>
          <w:szCs w:val="24"/>
        </w:rPr>
        <w:t>26</w:t>
      </w:r>
      <w:bookmarkStart w:id="1" w:name="_GoBack"/>
      <w:bookmarkEnd w:id="1"/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3672AC" w:rsidRDefault="00223AC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</w:t>
      </w:r>
      <w:r>
        <w:rPr>
          <w:rFonts w:hint="eastAsia"/>
          <w:sz w:val="24"/>
          <w:szCs w:val="24"/>
        </w:rPr>
        <w:t>中央区四楼二</w:t>
      </w:r>
      <w:r>
        <w:rPr>
          <w:rFonts w:hint="eastAsia"/>
          <w:sz w:val="24"/>
          <w:szCs w:val="24"/>
        </w:rPr>
        <w:t>会议室</w:t>
      </w:r>
      <w:r>
        <w:rPr>
          <w:rFonts w:hint="eastAsia"/>
          <w:sz w:val="24"/>
          <w:szCs w:val="24"/>
        </w:rPr>
        <w:t xml:space="preserve"> </w:t>
      </w:r>
    </w:p>
    <w:p w:rsidR="003672AC" w:rsidRDefault="00223AC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3672AC" w:rsidRDefault="00223AC2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3672AC" w:rsidRDefault="00223AC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联系电话：刘宏：</w:t>
      </w:r>
      <w:r>
        <w:rPr>
          <w:rFonts w:hint="eastAsia"/>
          <w:sz w:val="24"/>
          <w:szCs w:val="24"/>
        </w:rPr>
        <w:t>13907497269  </w:t>
      </w:r>
      <w:r>
        <w:rPr>
          <w:rFonts w:hint="eastAsia"/>
          <w:sz w:val="24"/>
          <w:szCs w:val="24"/>
        </w:rPr>
        <w:t>宋远超：</w:t>
      </w:r>
      <w:r>
        <w:rPr>
          <w:rFonts w:hint="eastAsia"/>
          <w:sz w:val="24"/>
          <w:szCs w:val="24"/>
        </w:rPr>
        <w:t xml:space="preserve">13973193610     </w:t>
      </w:r>
    </w:p>
    <w:p w:rsidR="003672AC" w:rsidRDefault="003672AC">
      <w:pPr>
        <w:spacing w:line="440" w:lineRule="exact"/>
        <w:ind w:firstLineChars="200" w:firstLine="480"/>
        <w:rPr>
          <w:sz w:val="24"/>
          <w:szCs w:val="24"/>
        </w:rPr>
      </w:pPr>
    </w:p>
    <w:p w:rsidR="003672AC" w:rsidRDefault="003672AC">
      <w:pPr>
        <w:spacing w:line="440" w:lineRule="exact"/>
        <w:ind w:firstLineChars="200" w:firstLine="480"/>
        <w:rPr>
          <w:sz w:val="24"/>
          <w:szCs w:val="24"/>
        </w:rPr>
      </w:pPr>
    </w:p>
    <w:p w:rsidR="003672AC" w:rsidRDefault="003672AC">
      <w:pPr>
        <w:spacing w:line="440" w:lineRule="exact"/>
        <w:ind w:firstLineChars="200" w:firstLine="480"/>
        <w:rPr>
          <w:sz w:val="24"/>
          <w:szCs w:val="24"/>
        </w:rPr>
      </w:pPr>
    </w:p>
    <w:p w:rsidR="003672AC" w:rsidRDefault="003672A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672AC" w:rsidRDefault="003672A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672AC" w:rsidRDefault="003672A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672AC" w:rsidRDefault="003672A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672AC" w:rsidRDefault="003672A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672AC" w:rsidRDefault="003672A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672AC" w:rsidRDefault="003672A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672AC" w:rsidRDefault="00223AC2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3672AC" w:rsidRDefault="00223AC2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3672AC" w:rsidRDefault="00223AC2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3672AC" w:rsidRDefault="003672AC">
      <w:pPr>
        <w:rPr>
          <w:rFonts w:ascii="宋体" w:hAnsi="宋体" w:cs="仿宋"/>
          <w:sz w:val="24"/>
        </w:rPr>
      </w:pPr>
    </w:p>
    <w:p w:rsidR="003672AC" w:rsidRDefault="00223AC2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3672AC" w:rsidRDefault="00223AC2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3672AC" w:rsidRDefault="003672AC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3672AC" w:rsidRDefault="003672AC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3672AC" w:rsidRDefault="003672AC">
      <w:pPr>
        <w:outlineLvl w:val="0"/>
        <w:rPr>
          <w:rFonts w:ascii="宋体" w:hAnsi="宋体" w:cs="仿宋"/>
          <w:sz w:val="28"/>
          <w:szCs w:val="28"/>
        </w:rPr>
      </w:pPr>
    </w:p>
    <w:p w:rsidR="003672AC" w:rsidRDefault="003672AC">
      <w:pPr>
        <w:outlineLvl w:val="0"/>
        <w:rPr>
          <w:rFonts w:ascii="宋体" w:hAnsi="宋体" w:cs="仿宋"/>
          <w:sz w:val="28"/>
          <w:szCs w:val="28"/>
        </w:rPr>
      </w:pPr>
    </w:p>
    <w:p w:rsidR="003672AC" w:rsidRDefault="00223AC2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3672AC" w:rsidRDefault="003672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672AC" w:rsidRDefault="003672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672AC" w:rsidRDefault="003672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672AC" w:rsidRDefault="003672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672AC" w:rsidRDefault="003672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672AC" w:rsidRDefault="003672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672AC" w:rsidRDefault="003672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672AC" w:rsidRDefault="003672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672AC" w:rsidRDefault="003672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672AC" w:rsidRDefault="003672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672AC" w:rsidRDefault="003672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672AC" w:rsidRDefault="003672A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3672AC" w:rsidRDefault="00223AC2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3672AC" w:rsidRDefault="00223AC2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3672AC" w:rsidRDefault="003672AC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3672AC" w:rsidRDefault="00223AC2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3672AC" w:rsidRDefault="00223AC2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3672AC" w:rsidRDefault="00223AC2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3672AC" w:rsidRDefault="00223AC2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3672AC" w:rsidRDefault="00223AC2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3672AC" w:rsidRDefault="00223AC2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3672AC" w:rsidRDefault="00223AC2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3672AC" w:rsidRDefault="00223AC2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3672AC" w:rsidRDefault="003672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3672AC" w:rsidRDefault="00223AC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3672AC" w:rsidRDefault="003672A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3672AC" w:rsidRDefault="00223AC2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3672AC" w:rsidRDefault="00223AC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3672AC" w:rsidRDefault="00223AC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3672AC" w:rsidRDefault="00223AC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3672AC" w:rsidRDefault="00223AC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3672AC" w:rsidRDefault="00223AC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3672AC" w:rsidRDefault="00223AC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3672AC" w:rsidRDefault="00223AC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3672AC" w:rsidRDefault="00223AC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3672AC" w:rsidRDefault="00223AC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3672AC" w:rsidRDefault="003672AC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3672AC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3672AC" w:rsidRDefault="003672AC">
      <w:pPr>
        <w:spacing w:line="360" w:lineRule="auto"/>
        <w:rPr>
          <w:rFonts w:ascii="宋体" w:hAnsi="宋体" w:cs="仿宋"/>
          <w:sz w:val="24"/>
        </w:rPr>
      </w:pPr>
    </w:p>
    <w:p w:rsidR="003672AC" w:rsidRDefault="00223AC2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3672AC" w:rsidRDefault="00223AC2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3672AC" w:rsidRDefault="00223AC2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3672AC" w:rsidRDefault="00223AC2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3672AC" w:rsidRDefault="00223AC2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3672AC" w:rsidRDefault="00223AC2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3672AC" w:rsidRDefault="00223AC2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3672AC" w:rsidRDefault="00223AC2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3672AC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3672AC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3672AC" w:rsidRDefault="003672AC">
      <w:pPr>
        <w:spacing w:line="360" w:lineRule="auto"/>
        <w:ind w:right="420"/>
        <w:rPr>
          <w:rFonts w:ascii="宋体" w:hAnsi="宋体" w:cs="仿宋"/>
          <w:sz w:val="24"/>
        </w:rPr>
      </w:pPr>
    </w:p>
    <w:p w:rsidR="003672AC" w:rsidRDefault="00223AC2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3672AC" w:rsidRDefault="00223AC2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3672AC" w:rsidRDefault="00223AC2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3672AC" w:rsidRDefault="00223AC2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3672AC" w:rsidRDefault="003672AC">
      <w:pPr>
        <w:tabs>
          <w:tab w:val="left" w:pos="3600"/>
        </w:tabs>
        <w:rPr>
          <w:rFonts w:ascii="宋体" w:hAnsi="宋体"/>
          <w:b/>
          <w:sz w:val="24"/>
        </w:rPr>
      </w:pPr>
    </w:p>
    <w:p w:rsidR="003672AC" w:rsidRDefault="00223AC2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3672AC" w:rsidRDefault="00223AC2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3672AC" w:rsidRDefault="00223AC2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126"/>
        <w:gridCol w:w="6204"/>
      </w:tblGrid>
      <w:tr w:rsidR="003672A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2AC" w:rsidRDefault="003672A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672A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2AC" w:rsidRDefault="003672A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672A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2AC" w:rsidRDefault="00223AC2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3672AC" w:rsidRDefault="003672A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3672AC" w:rsidRDefault="00223AC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3672A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AC" w:rsidRDefault="003672A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3672A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AC" w:rsidRDefault="00223AC2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AC" w:rsidRDefault="003672A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3672AC" w:rsidRDefault="003672AC">
      <w:pPr>
        <w:spacing w:line="360" w:lineRule="auto"/>
        <w:rPr>
          <w:rFonts w:ascii="宋体" w:hAnsi="宋体"/>
          <w:sz w:val="24"/>
        </w:rPr>
      </w:pPr>
    </w:p>
    <w:p w:rsidR="003672AC" w:rsidRDefault="00223AC2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3672AC" w:rsidRDefault="00223AC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3672AC" w:rsidRDefault="00223AC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3672AC" w:rsidRDefault="00223AC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3672AC" w:rsidRDefault="00223AC2">
      <w:pPr>
        <w:widowControl w:val="0"/>
        <w:numPr>
          <w:ilvl w:val="0"/>
          <w:numId w:val="3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rPr>
          <w:rFonts w:ascii="宋体" w:hAnsi="宋体"/>
          <w:b/>
          <w:bCs/>
          <w:sz w:val="24"/>
        </w:rPr>
      </w:pPr>
    </w:p>
    <w:p w:rsidR="003672AC" w:rsidRDefault="00223AC2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投标人须提供“医疗器械经营许可证”</w:t>
      </w: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rPr>
          <w:rFonts w:ascii="宋体" w:hAnsi="宋体"/>
          <w:b/>
          <w:bCs/>
          <w:sz w:val="24"/>
        </w:rPr>
      </w:pPr>
    </w:p>
    <w:p w:rsidR="003672AC" w:rsidRDefault="00223AC2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七、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3672AC" w:rsidRDefault="003672AC">
      <w:pPr>
        <w:spacing w:line="360" w:lineRule="auto"/>
        <w:rPr>
          <w:rFonts w:ascii="宋体" w:hAnsi="宋体"/>
          <w:b/>
          <w:sz w:val="24"/>
        </w:rPr>
      </w:pPr>
    </w:p>
    <w:p w:rsidR="003672AC" w:rsidRDefault="00223AC2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3672AC" w:rsidRDefault="003672AC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3672AC" w:rsidRDefault="003672AC">
      <w:pPr>
        <w:rPr>
          <w:rFonts w:ascii="微软雅黑" w:hAnsi="微软雅黑"/>
          <w:color w:val="000000"/>
          <w:sz w:val="24"/>
          <w:szCs w:val="24"/>
        </w:rPr>
      </w:pPr>
    </w:p>
    <w:sectPr w:rsidR="00367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C2" w:rsidRDefault="00223AC2">
      <w:pPr>
        <w:spacing w:after="0"/>
      </w:pPr>
      <w:r>
        <w:separator/>
      </w:r>
    </w:p>
  </w:endnote>
  <w:endnote w:type="continuationSeparator" w:id="0">
    <w:p w:rsidR="00223AC2" w:rsidRDefault="00223A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C2" w:rsidRDefault="00223AC2">
      <w:pPr>
        <w:spacing w:after="0"/>
      </w:pPr>
      <w:r>
        <w:separator/>
      </w:r>
    </w:p>
  </w:footnote>
  <w:footnote w:type="continuationSeparator" w:id="0">
    <w:p w:rsidR="00223AC2" w:rsidRDefault="00223A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FAB067"/>
    <w:multiLevelType w:val="singleLevel"/>
    <w:tmpl w:val="C9FAB06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23AC2"/>
    <w:rsid w:val="002D1D12"/>
    <w:rsid w:val="003672AC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82AC5"/>
    <w:rsid w:val="00E94EA5"/>
    <w:rsid w:val="00FC2243"/>
    <w:rsid w:val="00FE3EA2"/>
    <w:rsid w:val="067F1744"/>
    <w:rsid w:val="08C7118C"/>
    <w:rsid w:val="21D5478E"/>
    <w:rsid w:val="31E55D8D"/>
    <w:rsid w:val="3420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13825"/>
  <w15:docId w15:val="{B3F872FE-F169-4652-9CA6-C0193F7A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a4">
    <w:name w:val="纯文本 字符"/>
    <w:basedOn w:val="a0"/>
    <w:link w:val="a3"/>
    <w:qFormat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正文 A"/>
    <w:qFormat/>
    <w:pPr>
      <w:widowControl w:val="0"/>
    </w:pPr>
    <w:rPr>
      <w:rFonts w:ascii="Microsoft JhengHei UI Light" w:eastAsia="Microsoft JhengHei UI Light" w:hAnsi="Microsoft JhengHei UI Light" w:cs="Microsoft JhengHei UI Light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8EB40F-8661-4FCB-A9B7-F1687829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467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19</cp:revision>
  <dcterms:created xsi:type="dcterms:W3CDTF">2017-10-24T09:15:00Z</dcterms:created>
  <dcterms:modified xsi:type="dcterms:W3CDTF">2021-11-22T06:37:00Z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E386036AF2024F0891A9BD4DF88090D6</vt:lpwstr>
  </property>
</Properties>
</file>