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2FECA">
      <w:pPr>
        <w:spacing w:line="360" w:lineRule="auto"/>
        <w:ind w:firstLine="1124"/>
        <w:jc w:val="center"/>
        <w:rPr>
          <w:rFonts w:ascii="仿宋" w:hAnsi="仿宋" w:eastAsia="仿宋" w:cs="仿宋"/>
          <w:b/>
          <w:bCs/>
          <w:color w:val="000000" w:themeColor="text1"/>
          <w:sz w:val="56"/>
          <w:szCs w:val="56"/>
          <w14:textFill>
            <w14:solidFill>
              <w14:schemeClr w14:val="tx1"/>
            </w14:solidFill>
          </w14:textFill>
        </w:rPr>
      </w:pPr>
    </w:p>
    <w:p w14:paraId="129BA7CB">
      <w:pPr>
        <w:widowControl/>
        <w:spacing w:line="360" w:lineRule="auto"/>
        <w:rPr>
          <w:rFonts w:ascii="仿宋" w:hAnsi="仿宋" w:eastAsia="仿宋" w:cs="仿宋"/>
          <w:b/>
          <w:bCs/>
          <w:color w:val="000000" w:themeColor="text1"/>
          <w:sz w:val="52"/>
          <w:szCs w:val="52"/>
          <w14:textFill>
            <w14:solidFill>
              <w14:schemeClr w14:val="tx1"/>
            </w14:solidFill>
          </w14:textFill>
        </w:rPr>
      </w:pPr>
    </w:p>
    <w:p w14:paraId="2D6205C3">
      <w:pPr>
        <w:widowControl/>
        <w:spacing w:line="480" w:lineRule="auto"/>
        <w:ind w:firstLine="480"/>
        <w:jc w:val="center"/>
        <w:rPr>
          <w:rStyle w:val="87"/>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52"/>
          <w:szCs w:val="52"/>
          <w14:textFill>
            <w14:solidFill>
              <w14:schemeClr w14:val="tx1"/>
            </w14:solidFill>
          </w14:textFill>
        </w:rPr>
        <w:t>浏阳市人民医院2026年到期专科耗材入围遴选项目</w:t>
      </w:r>
    </w:p>
    <w:p w14:paraId="1082BEB5">
      <w:pPr>
        <w:widowControl/>
        <w:ind w:firstLine="480"/>
        <w:jc w:val="center"/>
        <w:rPr>
          <w:rStyle w:val="87"/>
          <w:rFonts w:ascii="仿宋" w:hAnsi="仿宋" w:eastAsia="仿宋" w:cs="仿宋"/>
          <w:b/>
          <w:bCs/>
          <w:color w:val="000000" w:themeColor="text1"/>
          <w:sz w:val="32"/>
          <w:szCs w:val="32"/>
          <w14:textFill>
            <w14:solidFill>
              <w14:schemeClr w14:val="tx1"/>
            </w14:solidFill>
          </w14:textFill>
        </w:rPr>
      </w:pPr>
    </w:p>
    <w:p w14:paraId="7455C67E">
      <w:pPr>
        <w:widowControl/>
        <w:ind w:firstLine="480"/>
        <w:jc w:val="center"/>
        <w:rPr>
          <w:rStyle w:val="87"/>
          <w:rFonts w:ascii="仿宋" w:hAnsi="仿宋" w:eastAsia="仿宋" w:cs="仿宋"/>
          <w:b/>
          <w:bCs/>
          <w:color w:val="000000" w:themeColor="text1"/>
          <w:sz w:val="32"/>
          <w:szCs w:val="32"/>
          <w14:textFill>
            <w14:solidFill>
              <w14:schemeClr w14:val="tx1"/>
            </w14:solidFill>
          </w14:textFill>
        </w:rPr>
      </w:pPr>
    </w:p>
    <w:p w14:paraId="393E8CFD">
      <w:pPr>
        <w:jc w:val="center"/>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72"/>
          <w:szCs w:val="72"/>
          <w14:textFill>
            <w14:solidFill>
              <w14:schemeClr w14:val="tx1"/>
            </w14:solidFill>
          </w14:textFill>
        </w:rPr>
        <w:t>遴选文件</w:t>
      </w:r>
    </w:p>
    <w:p w14:paraId="08778ACC">
      <w:pPr>
        <w:spacing w:line="440" w:lineRule="exact"/>
        <w:jc w:val="center"/>
        <w:rPr>
          <w:rFonts w:ascii="仿宋" w:hAnsi="仿宋" w:eastAsia="仿宋" w:cs="仿宋"/>
          <w:b/>
          <w:bCs/>
          <w:color w:val="000000" w:themeColor="text1"/>
          <w:sz w:val="30"/>
          <w:szCs w:val="30"/>
          <w14:textFill>
            <w14:solidFill>
              <w14:schemeClr w14:val="tx1"/>
            </w14:solidFill>
          </w14:textFill>
        </w:rPr>
      </w:pPr>
    </w:p>
    <w:p w14:paraId="7C359B03">
      <w:pPr>
        <w:spacing w:line="440" w:lineRule="exact"/>
        <w:jc w:val="center"/>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项目编号:HNXW-202602017</w:t>
      </w:r>
    </w:p>
    <w:p w14:paraId="3656FE23">
      <w:pPr>
        <w:spacing w:line="440" w:lineRule="exact"/>
        <w:ind w:firstLine="472" w:firstLineChars="147"/>
        <w:jc w:val="center"/>
        <w:rPr>
          <w:rFonts w:ascii="仿宋" w:hAnsi="仿宋" w:eastAsia="仿宋" w:cs="仿宋"/>
          <w:b/>
          <w:bCs/>
          <w:color w:val="000000" w:themeColor="text1"/>
          <w:sz w:val="32"/>
          <w:szCs w:val="32"/>
          <w14:textFill>
            <w14:solidFill>
              <w14:schemeClr w14:val="tx1"/>
            </w14:solidFill>
          </w14:textFill>
        </w:rPr>
      </w:pPr>
    </w:p>
    <w:p w14:paraId="7125AA42">
      <w:pPr>
        <w:spacing w:line="440" w:lineRule="exact"/>
        <w:rPr>
          <w:rFonts w:ascii="仿宋" w:hAnsi="仿宋" w:eastAsia="仿宋" w:cs="仿宋"/>
          <w:b/>
          <w:bCs/>
          <w:color w:val="000000" w:themeColor="text1"/>
          <w:sz w:val="32"/>
          <w:szCs w:val="32"/>
          <w14:textFill>
            <w14:solidFill>
              <w14:schemeClr w14:val="tx1"/>
            </w14:solidFill>
          </w14:textFill>
        </w:rPr>
      </w:pPr>
    </w:p>
    <w:p w14:paraId="2567ACA8">
      <w:pPr>
        <w:spacing w:line="440" w:lineRule="exact"/>
        <w:jc w:val="center"/>
        <w:rPr>
          <w:rFonts w:ascii="仿宋" w:hAnsi="仿宋" w:eastAsia="仿宋" w:cs="仿宋"/>
          <w:b/>
          <w:bCs/>
          <w:color w:val="000000" w:themeColor="text1"/>
          <w:sz w:val="32"/>
          <w:szCs w:val="32"/>
          <w14:textFill>
            <w14:solidFill>
              <w14:schemeClr w14:val="tx1"/>
            </w14:solidFill>
          </w14:textFill>
        </w:rPr>
      </w:pPr>
    </w:p>
    <w:p w14:paraId="10C86EF1">
      <w:pPr>
        <w:spacing w:line="440" w:lineRule="exact"/>
        <w:jc w:val="center"/>
        <w:rPr>
          <w:rFonts w:ascii="仿宋" w:hAnsi="仿宋" w:eastAsia="仿宋" w:cs="仿宋"/>
          <w:b/>
          <w:bCs/>
          <w:color w:val="000000" w:themeColor="text1"/>
          <w:sz w:val="32"/>
          <w:szCs w:val="32"/>
          <w14:textFill>
            <w14:solidFill>
              <w14:schemeClr w14:val="tx1"/>
            </w14:solidFill>
          </w14:textFill>
        </w:rPr>
      </w:pPr>
    </w:p>
    <w:p w14:paraId="5517B1C6">
      <w:pPr>
        <w:spacing w:line="440" w:lineRule="exact"/>
        <w:rPr>
          <w:rFonts w:ascii="仿宋" w:hAnsi="仿宋" w:eastAsia="仿宋" w:cs="仿宋"/>
          <w:b/>
          <w:bCs/>
          <w:color w:val="000000" w:themeColor="text1"/>
          <w:sz w:val="32"/>
          <w:szCs w:val="32"/>
          <w14:textFill>
            <w14:solidFill>
              <w14:schemeClr w14:val="tx1"/>
            </w14:solidFill>
          </w14:textFill>
        </w:rPr>
      </w:pPr>
    </w:p>
    <w:p w14:paraId="48E6173C">
      <w:pPr>
        <w:adjustRightInd w:val="0"/>
        <w:snapToGrid w:val="0"/>
        <w:spacing w:before="48" w:beforeLines="20" w:after="48" w:afterLines="20" w:line="540" w:lineRule="exact"/>
        <w:ind w:firstLine="2096" w:firstLineChars="696"/>
        <w:rPr>
          <w:rFonts w:ascii="仿宋" w:hAnsi="仿宋" w:eastAsia="仿宋" w:cs="仿宋"/>
          <w:b/>
          <w:bCs/>
          <w:color w:val="000000" w:themeColor="text1"/>
          <w:sz w:val="30"/>
          <w:szCs w:val="30"/>
          <w14:textFill>
            <w14:solidFill>
              <w14:schemeClr w14:val="tx1"/>
            </w14:solidFill>
          </w14:textFill>
        </w:rPr>
      </w:pPr>
    </w:p>
    <w:p w14:paraId="3C390582">
      <w:pPr>
        <w:tabs>
          <w:tab w:val="left" w:pos="540"/>
        </w:tabs>
        <w:adjustRightInd w:val="0"/>
        <w:snapToGrid w:val="0"/>
        <w:spacing w:before="48" w:beforeLines="20" w:after="48" w:afterLines="20" w:line="540" w:lineRule="exact"/>
        <w:rPr>
          <w:rFonts w:ascii="仿宋" w:hAnsi="仿宋" w:eastAsia="仿宋" w:cs="仿宋"/>
          <w:b/>
          <w:bCs/>
          <w:color w:val="000000" w:themeColor="text1"/>
          <w:position w:val="6"/>
          <w:sz w:val="36"/>
          <w:szCs w:val="36"/>
          <w14:textFill>
            <w14:solidFill>
              <w14:schemeClr w14:val="tx1"/>
            </w14:solidFill>
          </w14:textFill>
        </w:rPr>
      </w:pPr>
      <w:bookmarkStart w:id="0" w:name="_Toc270281765"/>
      <w:r>
        <w:rPr>
          <w:rFonts w:hint="eastAsia" w:ascii="仿宋" w:hAnsi="仿宋" w:eastAsia="仿宋" w:cs="仿宋"/>
          <w:b/>
          <w:bCs/>
          <w:color w:val="000000" w:themeColor="text1"/>
          <w:sz w:val="36"/>
          <w:szCs w:val="36"/>
          <w14:textFill>
            <w14:solidFill>
              <w14:schemeClr w14:val="tx1"/>
            </w14:solidFill>
          </w14:textFill>
        </w:rPr>
        <w:t>采购单位：浏阳市人民医院</w:t>
      </w:r>
    </w:p>
    <w:p w14:paraId="4C991DD1">
      <w:pPr>
        <w:tabs>
          <w:tab w:val="left" w:pos="540"/>
        </w:tabs>
        <w:adjustRightInd w:val="0"/>
        <w:snapToGrid w:val="0"/>
        <w:spacing w:before="48" w:beforeLines="20" w:after="48" w:afterLines="20" w:line="540" w:lineRule="exact"/>
        <w:rPr>
          <w:rFonts w:ascii="仿宋" w:hAnsi="仿宋" w:eastAsia="仿宋" w:cs="仿宋"/>
          <w:b/>
          <w:bCs/>
          <w:color w:val="000000" w:themeColor="text1"/>
          <w:position w:val="6"/>
          <w:sz w:val="36"/>
          <w:szCs w:val="36"/>
          <w14:textFill>
            <w14:solidFill>
              <w14:schemeClr w14:val="tx1"/>
            </w14:solidFill>
          </w14:textFill>
        </w:rPr>
      </w:pPr>
      <w:r>
        <w:rPr>
          <w:rFonts w:hint="eastAsia" w:ascii="仿宋" w:hAnsi="仿宋" w:eastAsia="仿宋" w:cs="仿宋"/>
          <w:b/>
          <w:bCs/>
          <w:color w:val="000000" w:themeColor="text1"/>
          <w:sz w:val="36"/>
          <w:szCs w:val="36"/>
          <w14:textFill>
            <w14:solidFill>
              <w14:schemeClr w14:val="tx1"/>
            </w14:solidFill>
          </w14:textFill>
        </w:rPr>
        <w:t>采购代理机构：湖南鑫卫医药电子商务科技发展有限公司</w:t>
      </w:r>
    </w:p>
    <w:p w14:paraId="14A32487">
      <w:pPr>
        <w:spacing w:before="48" w:beforeLines="20" w:after="48" w:afterLines="20" w:line="800" w:lineRule="exact"/>
        <w:jc w:val="center"/>
        <w:textAlignment w:val="center"/>
        <w:rPr>
          <w:rFonts w:ascii="仿宋" w:hAnsi="仿宋" w:eastAsia="仿宋" w:cs="仿宋"/>
          <w:b/>
          <w:bCs/>
          <w:color w:val="000000" w:themeColor="text1"/>
          <w:sz w:val="36"/>
          <w:szCs w:val="36"/>
          <w14:textFill>
            <w14:solidFill>
              <w14:schemeClr w14:val="tx1"/>
            </w14:solidFill>
          </w14:textFill>
        </w:rPr>
      </w:pPr>
    </w:p>
    <w:p w14:paraId="05EB2CCD">
      <w:pPr>
        <w:spacing w:before="48" w:beforeLines="20" w:after="48" w:afterLines="20" w:line="800" w:lineRule="exact"/>
        <w:jc w:val="center"/>
        <w:textAlignment w:val="cente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6"/>
          <w:szCs w:val="36"/>
          <w14:textFill>
            <w14:solidFill>
              <w14:schemeClr w14:val="tx1"/>
            </w14:solidFill>
          </w14:textFill>
        </w:rPr>
        <w:t>2026年 2月</w:t>
      </w:r>
    </w:p>
    <w:p w14:paraId="35E8AF90">
      <w:pPr>
        <w:spacing w:before="48" w:beforeLines="20" w:after="48" w:afterLines="20" w:line="800" w:lineRule="exact"/>
        <w:jc w:val="center"/>
        <w:textAlignment w:val="center"/>
        <w:rPr>
          <w:rFonts w:ascii="仿宋" w:hAnsi="仿宋" w:eastAsia="仿宋" w:cs="仿宋"/>
          <w:b/>
          <w:bCs/>
          <w:color w:val="000000" w:themeColor="text1"/>
          <w:sz w:val="32"/>
          <w:szCs w:val="32"/>
          <w14:textFill>
            <w14:solidFill>
              <w14:schemeClr w14:val="tx1"/>
            </w14:solidFill>
          </w14:textFill>
        </w:rPr>
      </w:pPr>
    </w:p>
    <w:p w14:paraId="3471EFCD">
      <w:pPr>
        <w:jc w:val="left"/>
        <w:rPr>
          <w:rFonts w:ascii="仿宋" w:hAnsi="仿宋" w:eastAsia="仿宋" w:cs="仿宋"/>
          <w:b/>
          <w:bCs/>
          <w:color w:val="000000" w:themeColor="text1"/>
          <w:sz w:val="44"/>
          <w:szCs w:val="44"/>
          <w14:textFill>
            <w14:solidFill>
              <w14:schemeClr w14:val="tx1"/>
            </w14:solidFill>
          </w14:textFill>
        </w:rPr>
      </w:pPr>
      <w:r>
        <w:rPr>
          <w:rFonts w:hint="eastAsia" w:ascii="仿宋" w:hAnsi="仿宋" w:eastAsia="仿宋" w:cs="仿宋"/>
          <w:b/>
          <w:bCs/>
          <w:color w:val="000000" w:themeColor="text1"/>
          <w:sz w:val="44"/>
          <w:szCs w:val="44"/>
          <w14:textFill>
            <w14:solidFill>
              <w14:schemeClr w14:val="tx1"/>
            </w14:solidFill>
          </w14:textFill>
        </w:rPr>
        <w:br w:type="page"/>
      </w:r>
    </w:p>
    <w:p w14:paraId="3CE3582F">
      <w:pPr>
        <w:jc w:val="center"/>
        <w:rPr>
          <w:rFonts w:ascii="仿宋" w:hAnsi="仿宋" w:eastAsia="仿宋" w:cs="仿宋"/>
          <w:b/>
          <w:bCs/>
          <w:color w:val="000000" w:themeColor="text1"/>
          <w:sz w:val="44"/>
          <w:szCs w:val="44"/>
          <w14:textFill>
            <w14:solidFill>
              <w14:schemeClr w14:val="tx1"/>
            </w14:solidFill>
          </w14:textFill>
        </w:rPr>
      </w:pPr>
      <w:r>
        <w:rPr>
          <w:rFonts w:hint="eastAsia" w:ascii="仿宋" w:hAnsi="仿宋" w:eastAsia="仿宋" w:cs="仿宋"/>
          <w:b/>
          <w:bCs/>
          <w:color w:val="000000" w:themeColor="text1"/>
          <w:sz w:val="44"/>
          <w:szCs w:val="44"/>
          <w14:textFill>
            <w14:solidFill>
              <w14:schemeClr w14:val="tx1"/>
            </w14:solidFill>
          </w14:textFill>
        </w:rPr>
        <w:t>目 录</w:t>
      </w:r>
    </w:p>
    <w:p w14:paraId="5B5227E6">
      <w:pPr>
        <w:pStyle w:val="14"/>
        <w:rPr>
          <w:color w:val="000000" w:themeColor="text1"/>
          <w14:textFill>
            <w14:solidFill>
              <w14:schemeClr w14:val="tx1"/>
            </w14:solidFill>
          </w14:textFill>
        </w:rPr>
      </w:pPr>
    </w:p>
    <w:p w14:paraId="3A00D195">
      <w:pPr>
        <w:pStyle w:val="24"/>
        <w:tabs>
          <w:tab w:val="right" w:leader="dot" w:pos="9638"/>
        </w:tabs>
        <w:spacing w:line="480" w:lineRule="auto"/>
        <w:rPr>
          <w:rFonts w:ascii="仿宋" w:hAnsi="仿宋" w:eastAsia="仿宋" w:cs="仿宋"/>
          <w:color w:val="000000" w:themeColor="text1"/>
          <w:sz w:val="24"/>
          <w:szCs w:val="24"/>
          <w14:textFill>
            <w14:solidFill>
              <w14:schemeClr w14:val="tx1"/>
            </w14:solidFill>
          </w14:textFill>
        </w:rPr>
      </w:pPr>
      <w:bookmarkStart w:id="110" w:name="_GoBack"/>
      <w:r>
        <w:rPr>
          <w:rFonts w:hint="eastAsia" w:ascii="仿宋" w:hAnsi="仿宋" w:eastAsia="仿宋" w:cs="仿宋"/>
          <w:b/>
          <w:bCs/>
          <w:color w:val="000000" w:themeColor="text1"/>
          <w:sz w:val="36"/>
          <w:szCs w:val="36"/>
          <w14:textFill>
            <w14:solidFill>
              <w14:schemeClr w14:val="tx1"/>
            </w14:solidFill>
          </w14:textFill>
        </w:rPr>
        <w:fldChar w:fldCharType="begin"/>
      </w:r>
      <w:r>
        <w:rPr>
          <w:rFonts w:hint="eastAsia" w:ascii="仿宋" w:hAnsi="仿宋" w:eastAsia="仿宋" w:cs="仿宋"/>
          <w:b/>
          <w:bCs/>
          <w:color w:val="000000" w:themeColor="text1"/>
          <w:sz w:val="36"/>
          <w:szCs w:val="36"/>
          <w14:textFill>
            <w14:solidFill>
              <w14:schemeClr w14:val="tx1"/>
            </w14:solidFill>
          </w14:textFill>
        </w:rPr>
        <w:instrText xml:space="preserve">TOC \o "1-3" \h \u </w:instrText>
      </w:r>
      <w:r>
        <w:rPr>
          <w:rFonts w:hint="eastAsia" w:ascii="仿宋" w:hAnsi="仿宋" w:eastAsia="仿宋" w:cs="仿宋"/>
          <w:b/>
          <w:bCs/>
          <w:color w:val="000000" w:themeColor="text1"/>
          <w:sz w:val="36"/>
          <w:szCs w:val="36"/>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"_Toc3641" </w:instrText>
      </w:r>
      <w:r>
        <w:rPr>
          <w:color w:val="000000" w:themeColor="text1"/>
          <w14:textFill>
            <w14:solidFill>
              <w14:schemeClr w14:val="tx1"/>
            </w14:solidFill>
          </w14:textFill>
        </w:rPr>
        <w:fldChar w:fldCharType="separate"/>
      </w:r>
      <w:r>
        <w:rPr>
          <w:rFonts w:hint="eastAsia" w:ascii="仿宋" w:hAnsi="仿宋" w:eastAsia="仿宋" w:cs="仿宋"/>
          <w:bCs/>
          <w:color w:val="000000" w:themeColor="text1"/>
          <w:kern w:val="0"/>
          <w:sz w:val="24"/>
          <w:szCs w:val="24"/>
          <w14:textFill>
            <w14:solidFill>
              <w14:schemeClr w14:val="tx1"/>
            </w14:solidFill>
          </w14:textFill>
        </w:rPr>
        <w:t>第一章 遴选公告</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PAGEREF _Toc3641 \h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fldChar w:fldCharType="end"/>
      </w:r>
    </w:p>
    <w:p w14:paraId="6F71A7A5">
      <w:pPr>
        <w:pStyle w:val="24"/>
        <w:tabs>
          <w:tab w:val="right" w:leader="dot" w:pos="9638"/>
        </w:tabs>
        <w:spacing w:line="480" w:lineRule="auto"/>
        <w:rPr>
          <w:rFonts w:ascii="仿宋" w:hAnsi="仿宋" w:eastAsia="仿宋" w:cs="仿宋"/>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"_Toc12472" </w:instrText>
      </w:r>
      <w:r>
        <w:rPr>
          <w:color w:val="000000" w:themeColor="text1"/>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第二章遴选须知</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PAGEREF _Toc12472 \h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fldChar w:fldCharType="end"/>
      </w:r>
    </w:p>
    <w:p w14:paraId="4F19EADC">
      <w:pPr>
        <w:pStyle w:val="18"/>
        <w:tabs>
          <w:tab w:val="right" w:leader="dot" w:pos="9638"/>
        </w:tabs>
        <w:spacing w:line="480" w:lineRule="auto"/>
        <w:ind w:left="0" w:leftChars="0"/>
        <w:rPr>
          <w:rFonts w:ascii="仿宋" w:hAnsi="仿宋" w:eastAsia="仿宋" w:cs="仿宋"/>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"_Toc28674" </w:instrText>
      </w:r>
      <w:r>
        <w:rPr>
          <w:color w:val="000000" w:themeColor="text1"/>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第三章 采购目录</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PAGEREF _Toc28674 \h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10</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fldChar w:fldCharType="end"/>
      </w:r>
    </w:p>
    <w:p w14:paraId="468EBC70">
      <w:pPr>
        <w:pStyle w:val="27"/>
        <w:tabs>
          <w:tab w:val="right" w:leader="dot" w:pos="9638"/>
        </w:tabs>
        <w:spacing w:line="480" w:lineRule="auto"/>
        <w:ind w:left="0" w:leftChars="0"/>
        <w:rPr>
          <w:rFonts w:ascii="仿宋" w:hAnsi="仿宋" w:eastAsia="仿宋" w:cs="仿宋"/>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"_Toc12817" </w:instrText>
      </w:r>
      <w:r>
        <w:rPr>
          <w:color w:val="000000" w:themeColor="text1"/>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第四章评标办法</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PAGEREF _Toc12817 \h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- 375 -</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fldChar w:fldCharType="end"/>
      </w:r>
    </w:p>
    <w:p w14:paraId="0067C70C">
      <w:pPr>
        <w:pStyle w:val="27"/>
        <w:tabs>
          <w:tab w:val="right" w:leader="dot" w:pos="9638"/>
        </w:tabs>
        <w:spacing w:line="480" w:lineRule="auto"/>
        <w:ind w:left="0" w:leftChars="0"/>
        <w:rPr>
          <w:rFonts w:ascii="仿宋" w:hAnsi="仿宋" w:eastAsia="仿宋" w:cs="仿宋"/>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"_Toc20098" </w:instrText>
      </w:r>
      <w:r>
        <w:rPr>
          <w:color w:val="000000" w:themeColor="text1"/>
          <w14:textFill>
            <w14:solidFill>
              <w14:schemeClr w14:val="tx1"/>
            </w14:solidFill>
          </w14:textFill>
        </w:rPr>
        <w:fldChar w:fldCharType="separate"/>
      </w:r>
      <w:r>
        <w:rPr>
          <w:rFonts w:hint="eastAsia" w:ascii="仿宋" w:hAnsi="仿宋" w:eastAsia="仿宋" w:cs="仿宋"/>
          <w:bCs/>
          <w:color w:val="000000" w:themeColor="text1"/>
          <w:sz w:val="24"/>
          <w:szCs w:val="24"/>
          <w14:textFill>
            <w14:solidFill>
              <w14:schemeClr w14:val="tx1"/>
            </w14:solidFill>
          </w14:textFill>
        </w:rPr>
        <w:t>第五章采购合同</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PAGEREF _Toc20098 \h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- 382 -</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fldChar w:fldCharType="end"/>
      </w:r>
    </w:p>
    <w:p w14:paraId="5F7DDEAC">
      <w:pPr>
        <w:pStyle w:val="24"/>
        <w:tabs>
          <w:tab w:val="right" w:leader="dot" w:pos="9638"/>
        </w:tabs>
        <w:spacing w:line="480" w:lineRule="auto"/>
        <w:rPr>
          <w:rFonts w:ascii="仿宋" w:hAnsi="仿宋" w:eastAsia="仿宋" w:cs="仿宋"/>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"_Toc9402" </w:instrText>
      </w:r>
      <w:r>
        <w:rPr>
          <w:color w:val="000000" w:themeColor="text1"/>
          <w14:textFill>
            <w14:solidFill>
              <w14:schemeClr w14:val="tx1"/>
            </w14:solidFill>
          </w14:textFill>
        </w:rPr>
        <w:fldChar w:fldCharType="separate"/>
      </w:r>
      <w:r>
        <w:rPr>
          <w:rFonts w:hint="eastAsia" w:ascii="仿宋" w:hAnsi="仿宋" w:eastAsia="仿宋" w:cs="仿宋"/>
          <w:bCs/>
          <w:color w:val="000000" w:themeColor="text1"/>
          <w:kern w:val="0"/>
          <w:sz w:val="24"/>
          <w:szCs w:val="24"/>
          <w14:textFill>
            <w14:solidFill>
              <w14:schemeClr w14:val="tx1"/>
            </w14:solidFill>
          </w14:textFill>
        </w:rPr>
        <w:t>第六章 响应文件格式</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PAGEREF _Toc9402 \h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388</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fldChar w:fldCharType="end"/>
      </w:r>
    </w:p>
    <w:p w14:paraId="078CC855">
      <w:pPr>
        <w:spacing w:line="360" w:lineRule="auto"/>
        <w:jc w:val="center"/>
        <w:rPr>
          <w:rFonts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bCs/>
          <w:color w:val="000000" w:themeColor="text1"/>
          <w:sz w:val="24"/>
          <w:szCs w:val="36"/>
          <w14:textFill>
            <w14:solidFill>
              <w14:schemeClr w14:val="tx1"/>
            </w14:solidFill>
          </w14:textFill>
        </w:rPr>
        <w:fldChar w:fldCharType="end"/>
      </w:r>
      <w:bookmarkEnd w:id="110"/>
    </w:p>
    <w:p w14:paraId="667C00ED">
      <w:pPr>
        <w:pStyle w:val="16"/>
        <w:tabs>
          <w:tab w:val="right" w:leader="dot" w:pos="9288"/>
        </w:tabs>
        <w:spacing w:line="480" w:lineRule="auto"/>
        <w:rPr>
          <w:rFonts w:ascii="仿宋" w:hAnsi="仿宋" w:eastAsia="仿宋" w:cs="仿宋"/>
          <w:color w:val="000000" w:themeColor="text1"/>
          <w14:textFill>
            <w14:solidFill>
              <w14:schemeClr w14:val="tx1"/>
            </w14:solidFill>
          </w14:textFill>
        </w:rPr>
      </w:pPr>
    </w:p>
    <w:p w14:paraId="2752ADF1">
      <w:pPr>
        <w:tabs>
          <w:tab w:val="left" w:pos="5448"/>
        </w:tabs>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ab/>
      </w:r>
      <w:bookmarkEnd w:id="0"/>
    </w:p>
    <w:p w14:paraId="1DB74DF4">
      <w:pPr>
        <w:pStyle w:val="14"/>
        <w:rPr>
          <w:color w:val="000000" w:themeColor="text1"/>
          <w14:textFill>
            <w14:solidFill>
              <w14:schemeClr w14:val="tx1"/>
            </w14:solidFill>
          </w14:textFill>
        </w:rPr>
        <w:sectPr>
          <w:headerReference r:id="rId3" w:type="first"/>
          <w:pgSz w:w="11906" w:h="16838"/>
          <w:pgMar w:top="1134" w:right="1134" w:bottom="1134" w:left="1134" w:header="851" w:footer="680" w:gutter="0"/>
          <w:pgNumType w:start="1"/>
          <w:cols w:space="720" w:num="1"/>
          <w:docGrid w:linePitch="312" w:charSpace="0"/>
        </w:sectPr>
      </w:pPr>
    </w:p>
    <w:p w14:paraId="611C4B5A">
      <w:pPr>
        <w:pStyle w:val="44"/>
        <w:rPr>
          <w:color w:val="000000" w:themeColor="text1"/>
          <w14:textFill>
            <w14:solidFill>
              <w14:schemeClr w14:val="tx1"/>
            </w14:solidFill>
          </w14:textFill>
        </w:rPr>
      </w:pPr>
    </w:p>
    <w:p w14:paraId="1A851AAF">
      <w:pPr>
        <w:spacing w:line="480" w:lineRule="auto"/>
        <w:jc w:val="center"/>
        <w:outlineLvl w:val="0"/>
        <w:rPr>
          <w:rFonts w:ascii="仿宋" w:hAnsi="仿宋" w:eastAsia="仿宋" w:cs="仿宋"/>
          <w:b/>
          <w:bCs/>
          <w:color w:val="000000" w:themeColor="text1"/>
          <w:kern w:val="0"/>
          <w:sz w:val="44"/>
          <w:szCs w:val="44"/>
          <w14:textFill>
            <w14:solidFill>
              <w14:schemeClr w14:val="tx1"/>
            </w14:solidFill>
          </w14:textFill>
        </w:rPr>
      </w:pPr>
      <w:bookmarkStart w:id="1" w:name="_Toc30493"/>
      <w:bookmarkStart w:id="2" w:name="_Toc14838"/>
      <w:bookmarkStart w:id="3" w:name="_Toc17119"/>
      <w:bookmarkStart w:id="4" w:name="_Toc18006"/>
      <w:bookmarkStart w:id="5" w:name="_Toc11870"/>
      <w:bookmarkStart w:id="6" w:name="_Toc28687"/>
      <w:bookmarkStart w:id="7" w:name="_Toc3641"/>
      <w:r>
        <w:rPr>
          <w:rFonts w:hint="eastAsia" w:ascii="仿宋" w:hAnsi="仿宋" w:eastAsia="仿宋" w:cs="仿宋"/>
          <w:b/>
          <w:bCs/>
          <w:color w:val="000000" w:themeColor="text1"/>
          <w:kern w:val="0"/>
          <w:sz w:val="44"/>
          <w:szCs w:val="44"/>
          <w14:textFill>
            <w14:solidFill>
              <w14:schemeClr w14:val="tx1"/>
            </w14:solidFill>
          </w14:textFill>
        </w:rPr>
        <w:t>第一章 遴选公告</w:t>
      </w:r>
      <w:bookmarkEnd w:id="1"/>
      <w:bookmarkEnd w:id="2"/>
      <w:bookmarkEnd w:id="3"/>
      <w:bookmarkEnd w:id="4"/>
      <w:bookmarkEnd w:id="5"/>
      <w:bookmarkEnd w:id="6"/>
      <w:bookmarkEnd w:id="7"/>
    </w:p>
    <w:p w14:paraId="7499A6A4">
      <w:pPr>
        <w:widowControl/>
        <w:spacing w:line="360" w:lineRule="auto"/>
        <w:ind w:left="239" w:leftChars="114" w:firstLine="241" w:firstLineChars="100"/>
        <w:jc w:val="left"/>
        <w:rPr>
          <w:rFonts w:ascii="仿宋" w:hAnsi="仿宋" w:eastAsia="仿宋" w:cs="仿宋"/>
          <w:color w:val="000000" w:themeColor="text1"/>
          <w:kern w:val="0"/>
          <w:sz w:val="24"/>
          <w:szCs w:val="24"/>
          <w14:textFill>
            <w14:solidFill>
              <w14:schemeClr w14:val="tx1"/>
            </w14:solidFill>
          </w14:textFill>
        </w:rPr>
      </w:pPr>
      <w:bookmarkStart w:id="8" w:name="_Toc270281766"/>
      <w:bookmarkStart w:id="9" w:name="_Toc246213133"/>
      <w:r>
        <w:rPr>
          <w:rFonts w:hint="eastAsia" w:ascii="仿宋" w:hAnsi="仿宋" w:eastAsia="仿宋" w:cs="仿宋"/>
          <w:b/>
          <w:bCs/>
          <w:color w:val="000000" w:themeColor="text1"/>
          <w:sz w:val="24"/>
          <w:szCs w:val="24"/>
          <w14:textFill>
            <w14:solidFill>
              <w14:schemeClr w14:val="tx1"/>
            </w14:solidFill>
          </w14:textFill>
        </w:rPr>
        <w:t>湖南鑫卫医药电子商务科技发展有限公司</w:t>
      </w:r>
      <w:r>
        <w:rPr>
          <w:rFonts w:hint="eastAsia" w:ascii="仿宋" w:hAnsi="仿宋" w:eastAsia="仿宋" w:cs="仿宋"/>
          <w:color w:val="000000" w:themeColor="text1"/>
          <w:kern w:val="0"/>
          <w:sz w:val="24"/>
          <w:szCs w:val="24"/>
          <w14:textFill>
            <w14:solidFill>
              <w14:schemeClr w14:val="tx1"/>
            </w14:solidFill>
          </w14:textFill>
        </w:rPr>
        <w:t>受</w:t>
      </w:r>
      <w:r>
        <w:rPr>
          <w:rFonts w:hint="eastAsia" w:ascii="仿宋" w:hAnsi="仿宋" w:eastAsia="仿宋" w:cs="仿宋"/>
          <w:b/>
          <w:color w:val="000000" w:themeColor="text1"/>
          <w:kern w:val="0"/>
          <w:sz w:val="24"/>
          <w:szCs w:val="24"/>
          <w14:textFill>
            <w14:solidFill>
              <w14:schemeClr w14:val="tx1"/>
            </w14:solidFill>
          </w14:textFill>
        </w:rPr>
        <w:t>浏阳市人民医院</w:t>
      </w:r>
      <w:r>
        <w:rPr>
          <w:rFonts w:hint="eastAsia" w:ascii="仿宋" w:hAnsi="仿宋" w:eastAsia="仿宋" w:cs="仿宋"/>
          <w:color w:val="000000" w:themeColor="text1"/>
          <w:kern w:val="0"/>
          <w:sz w:val="24"/>
          <w:szCs w:val="24"/>
          <w14:textFill>
            <w14:solidFill>
              <w14:schemeClr w14:val="tx1"/>
            </w14:solidFill>
          </w14:textFill>
        </w:rPr>
        <w:t>委托，对“浏阳市人民医院2026年到期专科耗材耗材入围遴选项目”采取公开遴选方式采购，欢迎符合条件的供应商参与。</w:t>
      </w:r>
    </w:p>
    <w:p w14:paraId="10D1F721">
      <w:pPr>
        <w:widowControl/>
        <w:spacing w:line="360" w:lineRule="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1、项目名称及内容：</w:t>
      </w:r>
    </w:p>
    <w:p w14:paraId="2514B58F">
      <w:pPr>
        <w:widowControl/>
        <w:spacing w:line="360" w:lineRule="auto"/>
        <w:ind w:left="479" w:leftChars="228"/>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1.1项目名称：浏阳市人民医院2026年到期专科耗材入围遴选项目</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1.2项目编号:HNXW-202602017</w:t>
      </w:r>
    </w:p>
    <w:p w14:paraId="03D86BE9">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w:t>
      </w:r>
      <w:r>
        <w:rPr>
          <w:rFonts w:hint="eastAsia" w:ascii="仿宋" w:hAnsi="仿宋" w:eastAsia="仿宋" w:cs="仿宋"/>
          <w:color w:val="000000" w:themeColor="text1"/>
          <w:sz w:val="24"/>
          <w:szCs w:val="24"/>
          <w14:textFill>
            <w14:solidFill>
              <w14:schemeClr w14:val="tx1"/>
            </w14:solidFill>
          </w14:textFill>
        </w:rPr>
        <w:t>合同履行期限： 3年</w:t>
      </w:r>
    </w:p>
    <w:p w14:paraId="41EBA873">
      <w:pPr>
        <w:spacing w:line="360" w:lineRule="auto"/>
        <w:ind w:firstLine="480" w:firstLineChars="2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1.4 采购需求：详见遴选文件“第三章 采购目录”</w:t>
      </w:r>
    </w:p>
    <w:p w14:paraId="3F245138">
      <w:pPr>
        <w:widowControl/>
        <w:spacing w:line="360" w:lineRule="auto"/>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2、供应商资格要求：</w:t>
      </w:r>
    </w:p>
    <w:p w14:paraId="7149E3F2">
      <w:pPr>
        <w:spacing w:line="42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2.1在中华人民共和国境内注册，具备独立法人资格。</w:t>
      </w:r>
    </w:p>
    <w:p w14:paraId="3FB2C555">
      <w:pPr>
        <w:spacing w:line="42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2.2所投产品生产或经营纳入行政管理的，供应商须具有相应的生产或经营许可证（如医疗器械生产或经营备案凭证、医疗器械生产或经营许可证、生产企业卫生许可证等）。</w:t>
      </w:r>
    </w:p>
    <w:p w14:paraId="5FDCF62F">
      <w:pPr>
        <w:spacing w:line="42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2.3所投产品纳入中华人民共和国医疗器械监督管理的，供应商须提供所投产品有效的医疗器械备案凭证或医疗器械注册证。</w:t>
      </w:r>
    </w:p>
    <w:p w14:paraId="04994005">
      <w:pPr>
        <w:spacing w:line="42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2.4所投产品纳入中华人民共和国医疗器械监督管理的，则所投产品须是湖南省药品医药耗材招采管理子系统挂网产品。</w:t>
      </w:r>
    </w:p>
    <w:p w14:paraId="087410C4">
      <w:pPr>
        <w:spacing w:line="42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2.5单位负责人为同一人或者存在控股、管理关系的不同单位，不得同时参加同一包号的申请，否则均取消该包号的入围资格。</w:t>
      </w:r>
    </w:p>
    <w:p w14:paraId="78030855">
      <w:pPr>
        <w:spacing w:line="42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2.6与采购人存在利害关系可能影响入围公正性的法人、其他组织或者个人，不得申请。</w:t>
      </w:r>
    </w:p>
    <w:p w14:paraId="2B9D6F3E">
      <w:pPr>
        <w:spacing w:line="42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2.7在截止时间前被“信用中国”网站列入失信被执行人或重大税收违法案件当事人名单的、或被“中国政府采购网”网站列入政府采购严重违法失信行为记录名单（处罚期限尚未届满的）的单位，不得申请。</w:t>
      </w:r>
    </w:p>
    <w:p w14:paraId="72C52C68">
      <w:pPr>
        <w:spacing w:line="42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2.8本项目不接受联合体申请。</w:t>
      </w:r>
    </w:p>
    <w:p w14:paraId="34EA4522">
      <w:pPr>
        <w:spacing w:line="42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2.9符合法律、行政法规规定的其他条件。</w:t>
      </w:r>
    </w:p>
    <w:p w14:paraId="6855EB44">
      <w:pPr>
        <w:spacing w:line="420" w:lineRule="exact"/>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3、获取遴选文件：</w:t>
      </w:r>
    </w:p>
    <w:p w14:paraId="728E67B4">
      <w:pPr>
        <w:spacing w:line="42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3.1凡有意参加遴选的供应商</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请于2026年 </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 xml:space="preserve"> 月 </w:t>
      </w:r>
      <w:r>
        <w:rPr>
          <w:rFonts w:hint="eastAsia" w:ascii="仿宋" w:hAnsi="仿宋" w:eastAsia="仿宋" w:cs="仿宋"/>
          <w:color w:val="000000" w:themeColor="text1"/>
          <w:sz w:val="24"/>
          <w:szCs w:val="24"/>
          <w:lang w:val="en-US" w:eastAsia="zh-CN"/>
          <w14:textFill>
            <w14:solidFill>
              <w14:schemeClr w14:val="tx1"/>
            </w14:solidFill>
          </w14:textFill>
        </w:rPr>
        <w:t>14</w:t>
      </w:r>
      <w:r>
        <w:rPr>
          <w:rFonts w:hint="eastAsia" w:ascii="仿宋" w:hAnsi="仿宋" w:eastAsia="仿宋" w:cs="仿宋"/>
          <w:color w:val="000000" w:themeColor="text1"/>
          <w:sz w:val="24"/>
          <w:szCs w:val="24"/>
          <w14:textFill>
            <w14:solidFill>
              <w14:schemeClr w14:val="tx1"/>
            </w14:solidFill>
          </w14:textFill>
        </w:rPr>
        <w:t xml:space="preserve">日起至2026年 </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 xml:space="preserve">月 </w:t>
      </w:r>
      <w:r>
        <w:rPr>
          <w:rFonts w:hint="eastAsia" w:ascii="仿宋" w:hAnsi="仿宋" w:eastAsia="仿宋" w:cs="仿宋"/>
          <w:color w:val="000000" w:themeColor="text1"/>
          <w:sz w:val="24"/>
          <w:szCs w:val="24"/>
          <w:lang w:val="en-US" w:eastAsia="zh-CN"/>
          <w14:textFill>
            <w14:solidFill>
              <w14:schemeClr w14:val="tx1"/>
            </w14:solidFill>
          </w14:textFill>
        </w:rPr>
        <w:t>28</w:t>
      </w:r>
      <w:r>
        <w:rPr>
          <w:rFonts w:hint="eastAsia" w:ascii="仿宋" w:hAnsi="仿宋" w:eastAsia="仿宋" w:cs="仿宋"/>
          <w:color w:val="000000" w:themeColor="text1"/>
          <w:sz w:val="24"/>
          <w:szCs w:val="24"/>
          <w14:textFill>
            <w14:solidFill>
              <w14:schemeClr w14:val="tx1"/>
            </w14:solidFill>
          </w14:textFill>
        </w:rPr>
        <w:t xml:space="preserve"> 日，每日上午9时到12时，下午14时到17时(北京时间，法定节假日除外)。</w:t>
      </w:r>
    </w:p>
    <w:p w14:paraId="4193B443">
      <w:pPr>
        <w:adjustRightInd w:val="0"/>
        <w:snapToGrid w:val="0"/>
        <w:spacing w:line="420" w:lineRule="exact"/>
        <w:ind w:firstLine="480" w:firstLineChars="200"/>
        <w:rPr>
          <w:rFonts w:ascii="仿宋" w:hAnsi="仿宋" w:eastAsia="仿宋" w:cs="仿宋"/>
          <w:color w:val="000000" w:themeColor="text1"/>
          <w:sz w:val="24"/>
          <w:szCs w:val="20"/>
          <w14:textFill>
            <w14:solidFill>
              <w14:schemeClr w14:val="tx1"/>
            </w14:solidFill>
          </w14:textFill>
        </w:rPr>
      </w:pPr>
      <w:r>
        <w:rPr>
          <w:rFonts w:hint="eastAsia" w:ascii="仿宋" w:hAnsi="仿宋" w:eastAsia="仿宋" w:cs="仿宋"/>
          <w:color w:val="000000" w:themeColor="text1"/>
          <w:sz w:val="24"/>
          <w:szCs w:val="20"/>
          <w14:textFill>
            <w14:solidFill>
              <w14:schemeClr w14:val="tx1"/>
            </w14:solidFill>
          </w14:textFill>
        </w:rPr>
        <w:t>3.2地点：</w:t>
      </w:r>
      <w:r>
        <w:rPr>
          <w:rFonts w:hint="eastAsia" w:ascii="仿宋" w:hAnsi="仿宋" w:eastAsia="仿宋" w:cs="仿宋"/>
          <w:color w:val="000000" w:themeColor="text1"/>
          <w:sz w:val="24"/>
          <w:szCs w:val="24"/>
          <w14:textFill>
            <w14:solidFill>
              <w14:schemeClr w14:val="tx1"/>
            </w14:solidFill>
          </w14:textFill>
        </w:rPr>
        <w:t>湖南鑫卫网→鑫卫招投标系统入口→点击“药品、医用耗材及检验试剂(遴选/集配)招投标系统”→报名入口</w:t>
      </w:r>
    </w:p>
    <w:p w14:paraId="372BE976">
      <w:pPr>
        <w:adjustRightInd w:val="0"/>
        <w:snapToGrid w:val="0"/>
        <w:spacing w:line="420" w:lineRule="exact"/>
        <w:ind w:firstLine="480" w:firstLineChars="200"/>
        <w:rPr>
          <w:rFonts w:ascii="仿宋" w:hAnsi="仿宋" w:eastAsia="仿宋" w:cs="仿宋"/>
          <w:color w:val="000000" w:themeColor="text1"/>
          <w:sz w:val="24"/>
          <w:szCs w:val="20"/>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3.3获取</w:t>
      </w:r>
      <w:r>
        <w:rPr>
          <w:rFonts w:hint="eastAsia" w:ascii="仿宋" w:hAnsi="仿宋" w:eastAsia="仿宋" w:cs="仿宋"/>
          <w:color w:val="000000" w:themeColor="text1"/>
          <w:sz w:val="24"/>
          <w:szCs w:val="20"/>
          <w14:textFill>
            <w14:solidFill>
              <w14:schemeClr w14:val="tx1"/>
            </w14:solidFill>
          </w14:textFill>
        </w:rPr>
        <w:t>方式：</w:t>
      </w:r>
      <w:r>
        <w:rPr>
          <w:rFonts w:hint="eastAsia" w:ascii="仿宋" w:hAnsi="仿宋" w:eastAsia="仿宋" w:cs="仿宋"/>
          <w:color w:val="000000" w:themeColor="text1"/>
          <w:sz w:val="24"/>
          <w:szCs w:val="24"/>
          <w14:textFill>
            <w14:solidFill>
              <w14:schemeClr w14:val="tx1"/>
            </w14:solidFill>
          </w14:textFill>
        </w:rPr>
        <w:t>上传营业执照、法定代表人身份证明或授权委托书（并附法定代表人身份证明），以上资料为加盖供应商原始公章的彩色扫描件，提交以上资料后，需等待审核通过，方可下载遴选文件</w:t>
      </w:r>
      <w:r>
        <w:rPr>
          <w:rFonts w:hint="eastAsia" w:ascii="仿宋" w:hAnsi="仿宋" w:eastAsia="仿宋" w:cs="仿宋"/>
          <w:color w:val="000000" w:themeColor="text1"/>
          <w:sz w:val="24"/>
          <w:szCs w:val="20"/>
          <w14:textFill>
            <w14:solidFill>
              <w14:schemeClr w14:val="tx1"/>
            </w14:solidFill>
          </w14:textFill>
        </w:rPr>
        <w:t>。</w:t>
      </w:r>
    </w:p>
    <w:p w14:paraId="503C4926">
      <w:pPr>
        <w:adjustRightInd w:val="0"/>
        <w:snapToGrid w:val="0"/>
        <w:spacing w:line="42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0"/>
          <w14:textFill>
            <w14:solidFill>
              <w14:schemeClr w14:val="tx1"/>
            </w14:solidFill>
          </w14:textFill>
        </w:rPr>
        <w:t>3.4售价：每套人民币 510 元整，本公告包含的遴选文件售价总和。</w:t>
      </w:r>
    </w:p>
    <w:p w14:paraId="147ADB68">
      <w:pPr>
        <w:spacing w:line="420" w:lineRule="exact"/>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4、提交响应文件截止时间、开标时间和地点</w:t>
      </w:r>
    </w:p>
    <w:p w14:paraId="3C8B4F74">
      <w:pPr>
        <w:adjustRightInd w:val="0"/>
        <w:snapToGrid w:val="0"/>
        <w:spacing w:before="120" w:beforeLines="50"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4.1提交响应文件截止时间：2026年  </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 xml:space="preserve">  月 </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 xml:space="preserve">日 </w:t>
      </w:r>
      <w:r>
        <w:rPr>
          <w:rFonts w:hint="eastAsia" w:ascii="仿宋" w:hAnsi="仿宋" w:eastAsia="仿宋" w:cs="仿宋"/>
          <w:color w:val="000000" w:themeColor="text1"/>
          <w:sz w:val="24"/>
          <w:szCs w:val="24"/>
          <w:lang w:val="en-US" w:eastAsia="zh-CN"/>
          <w14:textFill>
            <w14:solidFill>
              <w14:schemeClr w14:val="tx1"/>
            </w14:solidFill>
          </w14:textFill>
        </w:rPr>
        <w:t>9</w:t>
      </w:r>
      <w:r>
        <w:rPr>
          <w:rFonts w:hint="eastAsia" w:ascii="仿宋" w:hAnsi="仿宋" w:eastAsia="仿宋" w:cs="仿宋"/>
          <w:color w:val="000000" w:themeColor="text1"/>
          <w:sz w:val="24"/>
          <w:szCs w:val="24"/>
          <w14:textFill>
            <w14:solidFill>
              <w14:schemeClr w14:val="tx1"/>
            </w14:solidFill>
          </w14:textFill>
        </w:rPr>
        <w:t xml:space="preserve"> 时 00 分（北京时间）</w:t>
      </w:r>
    </w:p>
    <w:p w14:paraId="00464A00">
      <w:pPr>
        <w:adjustRightInd w:val="0"/>
        <w:snapToGrid w:val="0"/>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4.2开标时间：2026年  </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 xml:space="preserve">  月 </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 xml:space="preserve">日 </w:t>
      </w:r>
      <w:r>
        <w:rPr>
          <w:rFonts w:hint="eastAsia" w:ascii="仿宋" w:hAnsi="仿宋" w:eastAsia="仿宋" w:cs="仿宋"/>
          <w:color w:val="000000" w:themeColor="text1"/>
          <w:sz w:val="24"/>
          <w:szCs w:val="24"/>
          <w:lang w:val="en-US" w:eastAsia="zh-CN"/>
          <w14:textFill>
            <w14:solidFill>
              <w14:schemeClr w14:val="tx1"/>
            </w14:solidFill>
          </w14:textFill>
        </w:rPr>
        <w:t>9</w:t>
      </w:r>
      <w:r>
        <w:rPr>
          <w:rFonts w:hint="eastAsia" w:ascii="仿宋" w:hAnsi="仿宋" w:eastAsia="仿宋" w:cs="仿宋"/>
          <w:color w:val="000000" w:themeColor="text1"/>
          <w:sz w:val="24"/>
          <w:szCs w:val="24"/>
          <w14:textFill>
            <w14:solidFill>
              <w14:schemeClr w14:val="tx1"/>
            </w14:solidFill>
          </w14:textFill>
        </w:rPr>
        <w:t xml:space="preserve"> 时 00 分（北京时间）</w:t>
      </w:r>
    </w:p>
    <w:p w14:paraId="7E6E1C30">
      <w:pPr>
        <w:adjustRightInd w:val="0"/>
        <w:snapToGrid w:val="0"/>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4.3开标地点：</w:t>
      </w:r>
      <w:r>
        <w:rPr>
          <w:rFonts w:hint="eastAsia" w:ascii="仿宋" w:hAnsi="仿宋" w:eastAsia="仿宋" w:cs="仿宋"/>
          <w:color w:val="000000" w:themeColor="text1"/>
          <w:sz w:val="19"/>
          <w:szCs w:val="19"/>
          <w:shd w:val="clear" w:color="auto" w:fill="FFFFFF"/>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湖南鑫卫网</w:t>
      </w:r>
      <w:r>
        <w:rPr>
          <w:rFonts w:hint="eastAsia" w:ascii="仿宋" w:hAnsi="仿宋" w:eastAsia="仿宋" w:cs="仿宋"/>
          <w:color w:val="000000" w:themeColor="text1"/>
          <w:sz w:val="19"/>
          <w:szCs w:val="19"/>
          <w:shd w:val="clear" w:color="auto" w:fill="FFFFFF"/>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"http://www.xvmec.com" </w:instrText>
      </w:r>
      <w:r>
        <w:rPr>
          <w:color w:val="000000" w:themeColor="text1"/>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http://www.xvmec.com</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w:t>
      </w:r>
    </w:p>
    <w:p w14:paraId="7D4DDB65">
      <w:pPr>
        <w:spacing w:line="420" w:lineRule="exact"/>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5</w:t>
      </w:r>
      <w:r>
        <w:rPr>
          <w:rFonts w:hint="eastAsia" w:ascii="仿宋" w:hAnsi="仿宋" w:eastAsia="仿宋" w:cs="仿宋"/>
          <w:b/>
          <w:bCs/>
          <w:color w:val="000000" w:themeColor="text1"/>
          <w:sz w:val="24"/>
          <w:szCs w:val="24"/>
          <w14:textFill>
            <w14:solidFill>
              <w14:schemeClr w14:val="tx1"/>
            </w14:solidFill>
          </w14:textFill>
        </w:rPr>
        <w:t>、公告期限</w:t>
      </w:r>
    </w:p>
    <w:p w14:paraId="0403079F">
      <w:pPr>
        <w:widowControl/>
        <w:spacing w:line="420" w:lineRule="exact"/>
        <w:ind w:firstLine="480" w:firstLineChars="200"/>
        <w:rPr>
          <w:rFonts w:ascii="仿宋" w:hAnsi="仿宋" w:eastAsia="仿宋" w:cs="仿宋"/>
          <w:strike/>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自本公告发布之日起5个工作日。</w:t>
      </w:r>
    </w:p>
    <w:p w14:paraId="6B2DCF64">
      <w:pPr>
        <w:pStyle w:val="19"/>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6、其他：</w:t>
      </w:r>
    </w:p>
    <w:p w14:paraId="0C6C3AE9">
      <w:pPr>
        <w:widowControl/>
        <w:spacing w:line="288" w:lineRule="auto"/>
        <w:ind w:firstLine="480" w:firstLineChars="200"/>
        <w:rPr>
          <w:rFonts w:ascii="仿宋" w:hAnsi="仿宋" w:eastAsia="仿宋" w:cs="仿宋"/>
          <w:color w:val="000000" w:themeColor="text1"/>
          <w:sz w:val="24"/>
          <w:szCs w:val="20"/>
          <w14:textFill>
            <w14:solidFill>
              <w14:schemeClr w14:val="tx1"/>
            </w14:solidFill>
          </w14:textFill>
        </w:rPr>
      </w:pPr>
      <w:r>
        <w:rPr>
          <w:rFonts w:hint="eastAsia" w:ascii="仿宋" w:hAnsi="仿宋" w:eastAsia="仿宋" w:cs="仿宋"/>
          <w:color w:val="000000" w:themeColor="text1"/>
          <w:sz w:val="24"/>
          <w:szCs w:val="20"/>
          <w14:textFill>
            <w14:solidFill>
              <w14:schemeClr w14:val="tx1"/>
            </w14:solidFill>
          </w14:textFill>
        </w:rPr>
        <w:t>1、遴选公告发布媒介：湖南鑫卫网、浏阳市人民医院官网。</w:t>
      </w:r>
    </w:p>
    <w:p w14:paraId="298738DB">
      <w:pPr>
        <w:pStyle w:val="24"/>
        <w:spacing w:line="312"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本项目开评标过程采用全流程电子化遴选采购方式，报名成功的遴选申请人须办理CA数字证书（以下简称CA），CA用于电子投标/入围响应文件的签章及上传（上传投标需使用CA进行签章、解密）；CA新办操作请查看湖南CA统一客户服务平台新办注册流程http://www.hunca.com.cn/infoDetails.html?articleId=204（注意：办理数字证书应选择湖南省鑫卫电子商务招标采购平台证书应用项目；咨询热线：4006682666，QQ：4006682666）因未及时办理注册手续影响参加采购活动的，责任自负。</w:t>
      </w:r>
    </w:p>
    <w:p w14:paraId="120264EC">
      <w:pPr>
        <w:pStyle w:val="24"/>
        <w:spacing w:line="312" w:lineRule="auto"/>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3、遴选申请人在制作、上传电子入围响应文件过程中，若存在技术操作问题，请及时联系采购平台客服人员，客服电话:400-696-8998 选 2 拨分机号74</w:t>
      </w:r>
      <w:r>
        <w:rPr>
          <w:rFonts w:hint="eastAsia" w:ascii="仿宋" w:hAnsi="仿宋" w:eastAsia="仿宋"/>
          <w:color w:val="000000" w:themeColor="text1"/>
          <w:sz w:val="24"/>
          <w14:textFill>
            <w14:solidFill>
              <w14:schemeClr w14:val="tx1"/>
            </w14:solidFill>
          </w14:textFill>
        </w:rPr>
        <w:t>。</w:t>
      </w:r>
    </w:p>
    <w:p w14:paraId="22C94FCC">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4、CA激活：登录进来后，在【个人中心】进行证书激活。未安装数字证书驱动的请先安装数字证书驱动。</w:t>
      </w:r>
    </w:p>
    <w:p w14:paraId="64BE7118">
      <w:pPr>
        <w:widowControl/>
        <w:spacing w:line="360" w:lineRule="auto"/>
        <w:ind w:firstLine="480" w:firstLineChars="2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5、数据申报：账号或CA登录进入系统选择页面，选择需操作的项目后再进入系统，进行【数据申报】的相关操作。</w:t>
      </w:r>
      <w:r>
        <w:rPr>
          <w:rFonts w:hint="eastAsia" w:ascii="仿宋" w:hAnsi="仿宋" w:eastAsia="仿宋" w:cs="仿宋"/>
          <w:b/>
          <w:bCs/>
          <w:color w:val="000000" w:themeColor="text1"/>
          <w:kern w:val="0"/>
          <w:sz w:val="24"/>
          <w:szCs w:val="24"/>
          <w14:textFill>
            <w14:solidFill>
              <w14:schemeClr w14:val="tx1"/>
            </w14:solidFill>
          </w14:textFill>
        </w:rPr>
        <w:br w:type="textWrapping"/>
      </w:r>
      <w:r>
        <w:rPr>
          <w:rFonts w:hint="eastAsia" w:ascii="仿宋" w:hAnsi="仿宋" w:eastAsia="仿宋" w:cs="仿宋"/>
          <w:b/>
          <w:bCs/>
          <w:color w:val="000000" w:themeColor="text1"/>
          <w:kern w:val="0"/>
          <w:sz w:val="24"/>
          <w:szCs w:val="24"/>
          <w14:textFill>
            <w14:solidFill>
              <w14:schemeClr w14:val="tx1"/>
            </w14:solidFill>
          </w14:textFill>
        </w:rPr>
        <w:t>7、联系方式</w:t>
      </w:r>
    </w:p>
    <w:p w14:paraId="0673A915">
      <w:pPr>
        <w:widowControl/>
        <w:spacing w:line="312" w:lineRule="auto"/>
        <w:ind w:right="-105" w:firstLine="480" w:firstLineChars="2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采 购 人：浏阳市人民医院</w:t>
      </w:r>
      <w:r>
        <w:rPr>
          <w:rFonts w:hint="eastAsia" w:ascii="仿宋" w:hAnsi="仿宋" w:eastAsia="仿宋" w:cs="仿宋"/>
          <w:color w:val="000000" w:themeColor="text1"/>
          <w:kern w:val="0"/>
          <w:sz w:val="24"/>
          <w:szCs w:val="24"/>
          <w14:textFill>
            <w14:solidFill>
              <w14:schemeClr w14:val="tx1"/>
            </w14:solidFill>
          </w14:textFill>
        </w:rPr>
        <w:cr/>
      </w:r>
      <w:r>
        <w:rPr>
          <w:rFonts w:hint="eastAsia" w:ascii="仿宋" w:hAnsi="仿宋" w:eastAsia="仿宋" w:cs="仿宋"/>
          <w:color w:val="000000" w:themeColor="text1"/>
          <w:kern w:val="0"/>
          <w:sz w:val="24"/>
          <w:szCs w:val="24"/>
          <w14:textFill>
            <w14:solidFill>
              <w14:schemeClr w14:val="tx1"/>
            </w14:solidFill>
          </w14:textFill>
        </w:rPr>
        <w:t xml:space="preserve">    地    址：浏阳市道吾山西路452号</w:t>
      </w:r>
    </w:p>
    <w:p w14:paraId="02ED55EA">
      <w:pPr>
        <w:widowControl/>
        <w:spacing w:line="312" w:lineRule="auto"/>
        <w:ind w:left="479" w:leftChars="228" w:right="-105"/>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xml:space="preserve">联 系 人：张老师 </w:t>
      </w:r>
      <w:r>
        <w:rPr>
          <w:rFonts w:hint="eastAsia" w:ascii="仿宋" w:hAnsi="仿宋" w:eastAsia="仿宋" w:cs="仿宋"/>
          <w:color w:val="000000" w:themeColor="text1"/>
          <w:kern w:val="0"/>
          <w:sz w:val="24"/>
          <w:szCs w:val="24"/>
          <w14:textFill>
            <w14:solidFill>
              <w14:schemeClr w14:val="tx1"/>
            </w14:solidFill>
          </w14:textFill>
        </w:rPr>
        <w:cr/>
      </w:r>
      <w:r>
        <w:rPr>
          <w:rFonts w:hint="eastAsia" w:ascii="仿宋" w:hAnsi="仿宋" w:eastAsia="仿宋" w:cs="仿宋"/>
          <w:color w:val="000000" w:themeColor="text1"/>
          <w:kern w:val="0"/>
          <w:sz w:val="24"/>
          <w:szCs w:val="24"/>
          <w14:textFill>
            <w14:solidFill>
              <w14:schemeClr w14:val="tx1"/>
            </w14:solidFill>
          </w14:textFill>
        </w:rPr>
        <w:t xml:space="preserve">电    话：17708431023 </w:t>
      </w:r>
    </w:p>
    <w:p w14:paraId="5B827C44">
      <w:pPr>
        <w:widowControl/>
        <w:spacing w:line="312" w:lineRule="auto"/>
        <w:ind w:right="-105" w:firstLine="480" w:firstLineChars="2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采购代理机构：湖南鑫卫医药电子商务科技发展有限公司</w:t>
      </w:r>
    </w:p>
    <w:p w14:paraId="73D3EB85">
      <w:pPr>
        <w:widowControl/>
        <w:spacing w:line="312" w:lineRule="auto"/>
        <w:ind w:firstLine="480" w:firstLineChars="2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地 址：长沙市开福区芙蓉中路一段88号天健壹平方英里H栋8楼</w:t>
      </w:r>
    </w:p>
    <w:p w14:paraId="275B5B98">
      <w:pPr>
        <w:widowControl/>
        <w:spacing w:line="312" w:lineRule="auto"/>
        <w:ind w:right="-105" w:firstLine="480" w:firstLineChars="2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联系人：向钰军、黄蓉</w:t>
      </w:r>
    </w:p>
    <w:p w14:paraId="6ACCFA1A">
      <w:pPr>
        <w:widowControl/>
        <w:spacing w:line="312" w:lineRule="auto"/>
        <w:ind w:right="-105" w:firstLine="480" w:firstLineChars="2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电 话：4006968998选2转96/15111323816</w:t>
      </w:r>
    </w:p>
    <w:p w14:paraId="4444127F">
      <w:pPr>
        <w:pStyle w:val="2"/>
        <w:jc w:val="center"/>
        <w:rPr>
          <w:rFonts w:ascii="仿宋" w:hAnsi="仿宋" w:eastAsia="仿宋" w:cs="仿宋"/>
          <w:color w:val="000000" w:themeColor="text1"/>
          <w:sz w:val="28"/>
          <w:szCs w:val="28"/>
          <w14:textFill>
            <w14:solidFill>
              <w14:schemeClr w14:val="tx1"/>
            </w14:solidFill>
          </w14:textFill>
        </w:rPr>
      </w:pPr>
      <w:bookmarkStart w:id="10" w:name="_Toc12472"/>
      <w:bookmarkStart w:id="11" w:name="_Hlk70256003"/>
      <w:r>
        <w:rPr>
          <w:rFonts w:hint="eastAsia"/>
          <w:color w:val="000000" w:themeColor="text1"/>
          <w:sz w:val="36"/>
          <w:szCs w:val="36"/>
          <w14:textFill>
            <w14:solidFill>
              <w14:schemeClr w14:val="tx1"/>
            </w14:solidFill>
          </w14:textFill>
        </w:rPr>
        <w:t>第二章遴选须知</w:t>
      </w:r>
      <w:bookmarkEnd w:id="10"/>
    </w:p>
    <w:p w14:paraId="7657C9EA">
      <w:pPr>
        <w:pStyle w:val="14"/>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第一节 遴选须知前附表</w:t>
      </w:r>
    </w:p>
    <w:tbl>
      <w:tblPr>
        <w:tblStyle w:val="35"/>
        <w:tblW w:w="85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54"/>
        <w:gridCol w:w="7607"/>
      </w:tblGrid>
      <w:tr w14:paraId="3C7609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9" w:hRule="atLeast"/>
          <w:jc w:val="center"/>
        </w:trPr>
        <w:tc>
          <w:tcPr>
            <w:tcW w:w="954" w:type="dxa"/>
            <w:noWrap/>
            <w:vAlign w:val="center"/>
          </w:tcPr>
          <w:p w14:paraId="29EF1EFB">
            <w:pPr>
              <w:snapToGrid w:val="0"/>
              <w:spacing w:line="276"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条款号</w:t>
            </w:r>
          </w:p>
        </w:tc>
        <w:tc>
          <w:tcPr>
            <w:tcW w:w="7607" w:type="dxa"/>
            <w:noWrap/>
            <w:vAlign w:val="center"/>
          </w:tcPr>
          <w:p w14:paraId="699DCF0A">
            <w:pPr>
              <w:snapToGrid w:val="0"/>
              <w:spacing w:line="276" w:lineRule="auto"/>
              <w:ind w:firstLine="2741" w:firstLineChars="130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内      容</w:t>
            </w:r>
          </w:p>
        </w:tc>
      </w:tr>
      <w:tr w14:paraId="4690F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99" w:hRule="atLeast"/>
          <w:jc w:val="center"/>
        </w:trPr>
        <w:tc>
          <w:tcPr>
            <w:tcW w:w="8561" w:type="dxa"/>
            <w:gridSpan w:val="2"/>
            <w:noWrap/>
            <w:vAlign w:val="center"/>
          </w:tcPr>
          <w:p w14:paraId="0E65C168">
            <w:pPr>
              <w:snapToGrid w:val="0"/>
              <w:spacing w:line="276" w:lineRule="auto"/>
              <w:jc w:val="center"/>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说      明</w:t>
            </w:r>
          </w:p>
        </w:tc>
      </w:tr>
      <w:tr w14:paraId="05C04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99" w:hRule="atLeast"/>
          <w:jc w:val="center"/>
        </w:trPr>
        <w:tc>
          <w:tcPr>
            <w:tcW w:w="954" w:type="dxa"/>
            <w:noWrap/>
            <w:vAlign w:val="center"/>
          </w:tcPr>
          <w:p w14:paraId="35EC9317">
            <w:pPr>
              <w:snapToGrid w:val="0"/>
              <w:jc w:val="center"/>
              <w:rPr>
                <w:rFonts w:ascii="仿宋" w:hAnsi="仿宋" w:eastAsia="仿宋" w:cs="仿宋"/>
                <w:b/>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1.1</w:t>
            </w:r>
          </w:p>
        </w:tc>
        <w:tc>
          <w:tcPr>
            <w:tcW w:w="7607" w:type="dxa"/>
            <w:noWrap/>
            <w:vAlign w:val="center"/>
          </w:tcPr>
          <w:p w14:paraId="1F90482E">
            <w:pPr>
              <w:snapToGrid w:val="0"/>
              <w:spacing w:line="276" w:lineRule="auto"/>
              <w:jc w:val="left"/>
              <w:rPr>
                <w:rFonts w:ascii="仿宋" w:hAnsi="仿宋" w:eastAsia="仿宋" w:cs="仿宋"/>
                <w:b/>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项目名称：浏阳市人民医院</w:t>
            </w:r>
            <w:r>
              <w:rPr>
                <w:rFonts w:hint="eastAsia" w:ascii="仿宋" w:hAnsi="仿宋" w:eastAsia="仿宋" w:cs="仿宋"/>
                <w:color w:val="000000" w:themeColor="text1"/>
                <w:kern w:val="0"/>
                <w:sz w:val="24"/>
                <w:szCs w:val="24"/>
                <w14:textFill>
                  <w14:solidFill>
                    <w14:schemeClr w14:val="tx1"/>
                  </w14:solidFill>
                </w14:textFill>
              </w:rPr>
              <w:t>2026年到期专科耗材</w:t>
            </w:r>
            <w:r>
              <w:rPr>
                <w:rFonts w:hint="eastAsia" w:ascii="仿宋" w:hAnsi="仿宋" w:eastAsia="仿宋" w:cs="仿宋"/>
                <w:color w:val="000000" w:themeColor="text1"/>
                <w14:textFill>
                  <w14:solidFill>
                    <w14:schemeClr w14:val="tx1"/>
                  </w14:solidFill>
                </w14:textFill>
              </w:rPr>
              <w:t>入围遴选项目</w:t>
            </w:r>
          </w:p>
        </w:tc>
      </w:tr>
      <w:tr w14:paraId="5FBE57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3" w:hRule="atLeast"/>
          <w:jc w:val="center"/>
        </w:trPr>
        <w:tc>
          <w:tcPr>
            <w:tcW w:w="954" w:type="dxa"/>
            <w:noWrap/>
            <w:vAlign w:val="center"/>
          </w:tcPr>
          <w:p w14:paraId="23AE7CA4">
            <w:pPr>
              <w:snapToGrid w:val="0"/>
              <w:spacing w:line="276"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2.1</w:t>
            </w:r>
          </w:p>
        </w:tc>
        <w:tc>
          <w:tcPr>
            <w:tcW w:w="7607" w:type="dxa"/>
            <w:noWrap/>
            <w:vAlign w:val="center"/>
          </w:tcPr>
          <w:p w14:paraId="19C69B2E">
            <w:pPr>
              <w:snapToGrid w:val="0"/>
              <w:spacing w:line="276" w:lineRule="auto"/>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采购人：浏阳市人民医院</w:t>
            </w:r>
          </w:p>
          <w:p w14:paraId="0782D44E">
            <w:pPr>
              <w:snapToGrid w:val="0"/>
              <w:spacing w:line="276" w:lineRule="auto"/>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联系人：张老师 </w:t>
            </w:r>
          </w:p>
          <w:p w14:paraId="439BED7B">
            <w:pPr>
              <w:snapToGrid w:val="0"/>
              <w:spacing w:line="276" w:lineRule="auto"/>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电  话：17708431023</w:t>
            </w:r>
          </w:p>
        </w:tc>
      </w:tr>
      <w:tr w14:paraId="0BED84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3" w:hRule="atLeast"/>
          <w:jc w:val="center"/>
        </w:trPr>
        <w:tc>
          <w:tcPr>
            <w:tcW w:w="954" w:type="dxa"/>
            <w:noWrap/>
            <w:vAlign w:val="center"/>
          </w:tcPr>
          <w:p w14:paraId="7950A2D5">
            <w:pPr>
              <w:snapToGrid w:val="0"/>
              <w:spacing w:line="276"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2.2</w:t>
            </w:r>
          </w:p>
        </w:tc>
        <w:tc>
          <w:tcPr>
            <w:tcW w:w="7607" w:type="dxa"/>
            <w:noWrap/>
            <w:vAlign w:val="center"/>
          </w:tcPr>
          <w:p w14:paraId="4105211A">
            <w:pPr>
              <w:widowControl/>
              <w:snapToGrid w:val="0"/>
              <w:spacing w:line="276" w:lineRule="auto"/>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采购代理机构名称：湖南鑫卫医药电子商务科技发展有限公司</w:t>
            </w:r>
          </w:p>
          <w:p w14:paraId="4EBBBABF">
            <w:pPr>
              <w:widowControl/>
              <w:snapToGrid w:val="0"/>
              <w:spacing w:line="276" w:lineRule="auto"/>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地址：长沙市开福区芙蓉中路一段88号天健壹平方英里H栋8楼</w:t>
            </w:r>
          </w:p>
          <w:p w14:paraId="1FDBBAD5">
            <w:pPr>
              <w:widowControl/>
              <w:snapToGrid w:val="0"/>
              <w:spacing w:line="276" w:lineRule="auto"/>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联系人：向钰军、黄蓉</w:t>
            </w:r>
          </w:p>
          <w:p w14:paraId="79BB6DF8">
            <w:pPr>
              <w:widowControl/>
              <w:snapToGrid w:val="0"/>
              <w:spacing w:line="276" w:lineRule="auto"/>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联系方式：4006968998选2转96/15111323816</w:t>
            </w:r>
          </w:p>
        </w:tc>
      </w:tr>
      <w:tr w14:paraId="5E01EE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3" w:hRule="atLeast"/>
          <w:jc w:val="center"/>
        </w:trPr>
        <w:tc>
          <w:tcPr>
            <w:tcW w:w="954" w:type="dxa"/>
            <w:noWrap/>
            <w:vAlign w:val="center"/>
          </w:tcPr>
          <w:p w14:paraId="1ECDEEB3">
            <w:pPr>
              <w:snapToGrid w:val="0"/>
              <w:spacing w:line="276"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2.3</w:t>
            </w:r>
          </w:p>
        </w:tc>
        <w:tc>
          <w:tcPr>
            <w:tcW w:w="7607" w:type="dxa"/>
            <w:noWrap/>
            <w:vAlign w:val="center"/>
          </w:tcPr>
          <w:p w14:paraId="28F7D2C5">
            <w:pPr>
              <w:snapToGrid w:val="0"/>
              <w:spacing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供应商资格要求：详见第一章</w:t>
            </w:r>
          </w:p>
          <w:p w14:paraId="50C3F580">
            <w:pPr>
              <w:snapToGrid w:val="0"/>
              <w:spacing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资格审查方式：资格后审</w:t>
            </w:r>
          </w:p>
        </w:tc>
      </w:tr>
      <w:tr w14:paraId="6A31CF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3" w:hRule="atLeast"/>
          <w:jc w:val="center"/>
        </w:trPr>
        <w:tc>
          <w:tcPr>
            <w:tcW w:w="8561" w:type="dxa"/>
            <w:gridSpan w:val="2"/>
            <w:noWrap/>
            <w:vAlign w:val="center"/>
          </w:tcPr>
          <w:p w14:paraId="7867E46E">
            <w:pPr>
              <w:snapToGrid w:val="0"/>
              <w:spacing w:line="276"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遴 选 文 件</w:t>
            </w:r>
          </w:p>
        </w:tc>
      </w:tr>
      <w:tr w14:paraId="29B50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3" w:hRule="atLeast"/>
          <w:jc w:val="center"/>
        </w:trPr>
        <w:tc>
          <w:tcPr>
            <w:tcW w:w="954" w:type="dxa"/>
            <w:noWrap/>
            <w:vAlign w:val="center"/>
          </w:tcPr>
          <w:p w14:paraId="0F2E9C43">
            <w:pPr>
              <w:snapToGrid w:val="0"/>
              <w:spacing w:line="276"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6.1</w:t>
            </w:r>
          </w:p>
        </w:tc>
        <w:tc>
          <w:tcPr>
            <w:tcW w:w="7607" w:type="dxa"/>
            <w:noWrap/>
            <w:vAlign w:val="center"/>
          </w:tcPr>
          <w:p w14:paraId="1D329701">
            <w:pPr>
              <w:snapToGrid w:val="0"/>
              <w:spacing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供应商如认为遴选文件中存在含糊不清、相互矛盾、多种含义以及歧视性不公正条款或违法违规等内容时，可以在收到遴选文件之日或遴选公告期限届满之日起七个工作日内，向采购代理机构提交书面材料。否则视为认可并接受遴选文件全部内容。</w:t>
            </w:r>
          </w:p>
        </w:tc>
      </w:tr>
      <w:tr w14:paraId="63A632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24" w:hRule="atLeast"/>
          <w:jc w:val="center"/>
        </w:trPr>
        <w:tc>
          <w:tcPr>
            <w:tcW w:w="8561" w:type="dxa"/>
            <w:gridSpan w:val="2"/>
            <w:noWrap/>
            <w:vAlign w:val="center"/>
          </w:tcPr>
          <w:p w14:paraId="6B81FD16">
            <w:pPr>
              <w:snapToGrid w:val="0"/>
              <w:spacing w:line="276" w:lineRule="auto"/>
              <w:jc w:val="center"/>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 xml:space="preserve">   响 应 资 料 的 编 制 </w:t>
            </w:r>
          </w:p>
        </w:tc>
      </w:tr>
      <w:tr w14:paraId="5DCFD2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jc w:val="center"/>
        </w:trPr>
        <w:tc>
          <w:tcPr>
            <w:tcW w:w="954" w:type="dxa"/>
            <w:tcBorders>
              <w:bottom w:val="single" w:color="auto" w:sz="6" w:space="0"/>
            </w:tcBorders>
            <w:noWrap/>
            <w:vAlign w:val="center"/>
          </w:tcPr>
          <w:p w14:paraId="39AAB1BE">
            <w:pPr>
              <w:snapToGrid w:val="0"/>
              <w:spacing w:line="276"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10.1</w:t>
            </w:r>
          </w:p>
        </w:tc>
        <w:tc>
          <w:tcPr>
            <w:tcW w:w="7607" w:type="dxa"/>
            <w:tcBorders>
              <w:bottom w:val="single" w:color="auto" w:sz="6" w:space="0"/>
            </w:tcBorders>
            <w:noWrap/>
          </w:tcPr>
          <w:p w14:paraId="78F8E000">
            <w:pPr>
              <w:snapToGrid w:val="0"/>
              <w:spacing w:line="276" w:lineRule="auto"/>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产品报价内容：</w:t>
            </w:r>
          </w:p>
          <w:p w14:paraId="3B67BEC2">
            <w:pPr>
              <w:snapToGrid w:val="0"/>
              <w:spacing w:line="276" w:lineRule="auto"/>
              <w:jc w:val="left"/>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1、填报销售至最终目的地的价格。</w:t>
            </w:r>
          </w:p>
          <w:p w14:paraId="08505386">
            <w:pPr>
              <w:snapToGrid w:val="0"/>
              <w:spacing w:line="276" w:lineRule="auto"/>
              <w:jc w:val="left"/>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2、包括但不限于出厂价、辅件配件费、货物配送到达最终目的地点的相关运输费、保险、进口环节税、商检费、消费税、增值税、仓储、装卸费、安装、检测、利润、税金、人员培训等伴随服务费。</w:t>
            </w:r>
          </w:p>
        </w:tc>
      </w:tr>
      <w:tr w14:paraId="2EE805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7" w:hRule="atLeast"/>
          <w:jc w:val="center"/>
        </w:trPr>
        <w:tc>
          <w:tcPr>
            <w:tcW w:w="954" w:type="dxa"/>
            <w:tcBorders>
              <w:bottom w:val="single" w:color="auto" w:sz="6" w:space="0"/>
            </w:tcBorders>
            <w:noWrap/>
            <w:vAlign w:val="center"/>
          </w:tcPr>
          <w:p w14:paraId="4E9D4F8F">
            <w:pPr>
              <w:snapToGrid w:val="0"/>
              <w:spacing w:line="276"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10.2</w:t>
            </w:r>
          </w:p>
        </w:tc>
        <w:tc>
          <w:tcPr>
            <w:tcW w:w="7607" w:type="dxa"/>
            <w:tcBorders>
              <w:bottom w:val="single" w:color="auto" w:sz="6" w:space="0"/>
            </w:tcBorders>
            <w:noWrap/>
          </w:tcPr>
          <w:p w14:paraId="553AD9F0">
            <w:pPr>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是否设最高报价限价：详见第三章</w:t>
            </w:r>
            <w:r>
              <w:rPr>
                <w:rFonts w:hint="eastAsia" w:ascii="仿宋" w:hAnsi="仿宋" w:eastAsia="仿宋" w:cs="仿宋"/>
                <w:color w:val="000000" w:themeColor="text1"/>
                <w14:textFill>
                  <w14:solidFill>
                    <w14:schemeClr w14:val="tx1"/>
                  </w14:solidFill>
                </w14:textFill>
              </w:rPr>
              <w:br w:type="textWrapping"/>
            </w:r>
            <w:r>
              <w:rPr>
                <w:rFonts w:hint="eastAsia" w:ascii="仿宋" w:hAnsi="仿宋" w:eastAsia="仿宋" w:cs="仿宋"/>
                <w:color w:val="000000" w:themeColor="text1"/>
                <w14:textFill>
                  <w14:solidFill>
                    <w14:schemeClr w14:val="tx1"/>
                  </w14:solidFill>
                </w14:textFill>
              </w:rPr>
              <w:t>申报阶段报价方式：</w:t>
            </w:r>
            <w:r>
              <w:rPr>
                <w:rFonts w:hint="eastAsia" w:ascii="仿宋" w:hAnsi="仿宋" w:eastAsia="仿宋" w:cs="仿宋"/>
                <w:color w:val="000000" w:themeColor="text1"/>
                <w14:textFill>
                  <w14:solidFill>
                    <w14:schemeClr w14:val="tx1"/>
                  </w14:solidFill>
                </w14:textFill>
              </w:rPr>
              <w:br w:type="textWrapping"/>
            </w:r>
            <w:r>
              <w:rPr>
                <w:rFonts w:hint="eastAsia" w:ascii="仿宋" w:hAnsi="仿宋" w:eastAsia="仿宋" w:cs="仿宋"/>
                <w:b/>
                <w:bCs/>
                <w:color w:val="000000" w:themeColor="text1"/>
                <w14:textFill>
                  <w14:solidFill>
                    <w14:schemeClr w14:val="tx1"/>
                  </w14:solidFill>
                </w14:textFill>
              </w:rPr>
              <w:t>按统一折扣进行报价，否则响应无效。</w:t>
            </w:r>
            <w:r>
              <w:rPr>
                <w:rFonts w:hint="eastAsia" w:ascii="仿宋" w:hAnsi="仿宋" w:eastAsia="仿宋" w:cs="仿宋"/>
                <w:color w:val="000000" w:themeColor="text1"/>
                <w14:textFill>
                  <w14:solidFill>
                    <w14:schemeClr w14:val="tx1"/>
                  </w14:solidFill>
                </w14:textFill>
              </w:rPr>
              <w:br w:type="textWrapping"/>
            </w:r>
            <w:r>
              <w:rPr>
                <w:rFonts w:hint="eastAsia" w:ascii="仿宋" w:hAnsi="仿宋" w:eastAsia="仿宋" w:cs="仿宋"/>
                <w:color w:val="000000" w:themeColor="text1"/>
                <w14:textFill>
                  <w14:solidFill>
                    <w14:schemeClr w14:val="tx1"/>
                  </w14:solidFill>
                </w14:textFill>
              </w:rPr>
              <w:t>供应商报价应符合以上报价原则，否则响应无效。</w:t>
            </w:r>
          </w:p>
          <w:p w14:paraId="26E3742B">
            <w:pPr>
              <w:snapToGrid w:val="0"/>
              <w:spacing w:line="276" w:lineRule="auto"/>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供应商对所响应的产品不得恶意低价响应，并承诺响应的所有规格型号产品在供货期内预留充足备货，按采购人的要求及时供货。遴选不以最低报价作为入围的唯一标准。</w:t>
            </w:r>
          </w:p>
        </w:tc>
      </w:tr>
      <w:tr w14:paraId="0DBEC9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7" w:hRule="atLeast"/>
          <w:jc w:val="center"/>
        </w:trPr>
        <w:tc>
          <w:tcPr>
            <w:tcW w:w="954" w:type="dxa"/>
            <w:tcBorders>
              <w:top w:val="single" w:color="auto" w:sz="4" w:space="0"/>
            </w:tcBorders>
            <w:noWrap/>
            <w:vAlign w:val="center"/>
          </w:tcPr>
          <w:p w14:paraId="3A6C2DAD">
            <w:pPr>
              <w:snapToGrid w:val="0"/>
              <w:spacing w:line="276"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12.1</w:t>
            </w:r>
          </w:p>
        </w:tc>
        <w:tc>
          <w:tcPr>
            <w:tcW w:w="7607" w:type="dxa"/>
            <w:tcBorders>
              <w:top w:val="single" w:color="auto" w:sz="4" w:space="0"/>
            </w:tcBorders>
            <w:noWrap/>
            <w:vAlign w:val="center"/>
          </w:tcPr>
          <w:p w14:paraId="1EB77D6B">
            <w:pPr>
              <w:snapToGrid w:val="0"/>
              <w:spacing w:line="276" w:lineRule="auto"/>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本项目是否收取投标保证金:否</w:t>
            </w:r>
          </w:p>
        </w:tc>
      </w:tr>
      <w:tr w14:paraId="5EF2C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7" w:hRule="atLeast"/>
          <w:jc w:val="center"/>
        </w:trPr>
        <w:tc>
          <w:tcPr>
            <w:tcW w:w="954" w:type="dxa"/>
            <w:noWrap/>
            <w:vAlign w:val="center"/>
          </w:tcPr>
          <w:p w14:paraId="4ECECB9F">
            <w:pPr>
              <w:snapToGrid w:val="0"/>
              <w:spacing w:line="276"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13</w:t>
            </w:r>
          </w:p>
        </w:tc>
        <w:tc>
          <w:tcPr>
            <w:tcW w:w="7607" w:type="dxa"/>
            <w:noWrap/>
            <w:vAlign w:val="center"/>
          </w:tcPr>
          <w:p w14:paraId="396907D5">
            <w:pPr>
              <w:snapToGrid w:val="0"/>
              <w:spacing w:line="276" w:lineRule="auto"/>
              <w:jc w:val="left"/>
              <w:rPr>
                <w:rFonts w:ascii="仿宋" w:hAnsi="仿宋" w:eastAsia="仿宋" w:cs="仿宋"/>
                <w:i/>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有效期：</w:t>
            </w:r>
            <w:r>
              <w:rPr>
                <w:rFonts w:hint="eastAsia" w:ascii="仿宋" w:hAnsi="仿宋" w:eastAsia="仿宋" w:cs="仿宋"/>
                <w:b/>
                <w:color w:val="000000" w:themeColor="text1"/>
                <w14:textFill>
                  <w14:solidFill>
                    <w14:schemeClr w14:val="tx1"/>
                  </w14:solidFill>
                </w14:textFill>
              </w:rPr>
              <w:t>90（日历日）。</w:t>
            </w:r>
          </w:p>
        </w:tc>
      </w:tr>
      <w:tr w14:paraId="1D6509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7" w:hRule="atLeast"/>
          <w:jc w:val="center"/>
        </w:trPr>
        <w:tc>
          <w:tcPr>
            <w:tcW w:w="8561" w:type="dxa"/>
            <w:gridSpan w:val="2"/>
            <w:noWrap/>
            <w:vAlign w:val="center"/>
          </w:tcPr>
          <w:p w14:paraId="7204AF2D">
            <w:pPr>
              <w:snapToGrid w:val="0"/>
              <w:spacing w:line="276" w:lineRule="auto"/>
              <w:jc w:val="center"/>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 xml:space="preserve"> 响 应 资 料 的 要 求 </w:t>
            </w:r>
          </w:p>
        </w:tc>
      </w:tr>
      <w:tr w14:paraId="167A96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5" w:hRule="atLeast"/>
          <w:jc w:val="center"/>
        </w:trPr>
        <w:tc>
          <w:tcPr>
            <w:tcW w:w="954" w:type="dxa"/>
            <w:noWrap/>
            <w:vAlign w:val="center"/>
          </w:tcPr>
          <w:p w14:paraId="1B04A157">
            <w:pPr>
              <w:snapToGrid w:val="0"/>
              <w:spacing w:line="276"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16.1</w:t>
            </w:r>
          </w:p>
        </w:tc>
        <w:tc>
          <w:tcPr>
            <w:tcW w:w="7607" w:type="dxa"/>
            <w:noWrap/>
            <w:vAlign w:val="center"/>
          </w:tcPr>
          <w:p w14:paraId="033DE859">
            <w:pPr>
              <w:autoSpaceDE w:val="0"/>
              <w:autoSpaceDN w:val="0"/>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供应商应按照遴选文件的要求编制电子响应文件及产品申报，在遴选文件规定的</w:t>
            </w:r>
            <w:r>
              <w:rPr>
                <w:rFonts w:hint="default" w:ascii="仿宋" w:hAnsi="仿宋" w:eastAsia="仿宋" w:cs="仿宋"/>
                <w:color w:val="000000" w:themeColor="text1"/>
                <w:szCs w:val="20"/>
                <w:lang w:val="en-US"/>
                <w14:textFill>
                  <w14:solidFill>
                    <w14:schemeClr w14:val="tx1"/>
                  </w14:solidFill>
                </w14:textFill>
              </w:rPr>
              <w:t>开标</w:t>
            </w:r>
            <w:r>
              <w:rPr>
                <w:rFonts w:hint="eastAsia" w:ascii="仿宋" w:hAnsi="仿宋" w:eastAsia="仿宋" w:cs="仿宋"/>
                <w:color w:val="000000" w:themeColor="text1"/>
                <w:szCs w:val="20"/>
                <w14:textFill>
                  <w14:solidFill>
                    <w14:schemeClr w14:val="tx1"/>
                  </w14:solidFill>
                </w14:textFill>
              </w:rPr>
              <w:t>时间前将电子响应文件及产品申报上传到鑫卫平台的对应项目。未按要求上传或逾期上传的响应文件及产品申报，视为响应无效。</w:t>
            </w:r>
          </w:p>
        </w:tc>
      </w:tr>
      <w:tr w14:paraId="2143A1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5" w:hRule="atLeast"/>
          <w:jc w:val="center"/>
        </w:trPr>
        <w:tc>
          <w:tcPr>
            <w:tcW w:w="954" w:type="dxa"/>
            <w:noWrap/>
            <w:vAlign w:val="center"/>
          </w:tcPr>
          <w:p w14:paraId="28AC21C3">
            <w:pPr>
              <w:snapToGrid w:val="0"/>
              <w:spacing w:line="276"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16.2</w:t>
            </w:r>
          </w:p>
        </w:tc>
        <w:tc>
          <w:tcPr>
            <w:tcW w:w="7607" w:type="dxa"/>
            <w:noWrap/>
            <w:vAlign w:val="center"/>
          </w:tcPr>
          <w:p w14:paraId="3AF90207">
            <w:pPr>
              <w:autoSpaceDE w:val="0"/>
              <w:autoSpaceDN w:val="0"/>
              <w:jc w:val="left"/>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1、供应商</w:t>
            </w:r>
            <w:r>
              <w:rPr>
                <w:rFonts w:hint="default" w:ascii="仿宋" w:hAnsi="仿宋" w:eastAsia="仿宋" w:cs="仿宋"/>
                <w:b/>
                <w:bCs/>
                <w:color w:val="000000" w:themeColor="text1"/>
                <w:sz w:val="22"/>
                <w:lang w:val="en-US"/>
                <w14:textFill>
                  <w14:solidFill>
                    <w14:schemeClr w14:val="tx1"/>
                  </w14:solidFill>
                </w14:textFill>
              </w:rPr>
              <w:t>需</w:t>
            </w:r>
            <w:r>
              <w:rPr>
                <w:rFonts w:hint="eastAsia" w:ascii="仿宋" w:hAnsi="仿宋" w:eastAsia="仿宋" w:cs="仿宋"/>
                <w:b/>
                <w:bCs/>
                <w:color w:val="000000" w:themeColor="text1"/>
                <w:sz w:val="22"/>
                <w14:textFill>
                  <w14:solidFill>
                    <w14:schemeClr w14:val="tx1"/>
                  </w14:solidFill>
                </w14:textFill>
              </w:rPr>
              <w:t>对所申报的产品提交样品</w:t>
            </w:r>
          </w:p>
          <w:p w14:paraId="0DFB8528">
            <w:pPr>
              <w:autoSpaceDE w:val="0"/>
              <w:autoSpaceDN w:val="0"/>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2、样品提交截止时间：2026年 </w:t>
            </w:r>
            <w:r>
              <w:rPr>
                <w:rFonts w:hint="eastAsia" w:ascii="仿宋" w:hAnsi="仿宋" w:eastAsia="仿宋" w:cs="仿宋"/>
                <w:color w:val="000000" w:themeColor="text1"/>
                <w:lang w:val="en-US" w:eastAsia="zh-CN"/>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 xml:space="preserve"> 月 </w:t>
            </w:r>
            <w:r>
              <w:rPr>
                <w:rFonts w:hint="eastAsia" w:ascii="仿宋" w:hAnsi="仿宋" w:eastAsia="仿宋" w:cs="仿宋"/>
                <w:color w:val="000000" w:themeColor="text1"/>
                <w:lang w:val="en-US" w:eastAsia="zh-CN"/>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 xml:space="preserve"> 日17时00分前</w:t>
            </w:r>
          </w:p>
          <w:p w14:paraId="053000FD">
            <w:pPr>
              <w:autoSpaceDE w:val="0"/>
              <w:autoSpaceDN w:val="0"/>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3、提交地点：浏阳市人民医院采购办。</w:t>
            </w:r>
          </w:p>
          <w:p w14:paraId="1DA298E5">
            <w:pPr>
              <w:autoSpaceDE w:val="0"/>
              <w:autoSpaceDN w:val="0"/>
              <w:jc w:val="left"/>
              <w:rPr>
                <w:rFonts w:eastAsia="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4、注意：1、各供应商须在样品外包装上粘贴标签，清晰标注项目名称、供应商名称及该样品所属包号、目录序号及产品名称、挂网价格、注册证上规格/型号等（</w:t>
            </w:r>
            <w:r>
              <w:rPr>
                <w:rFonts w:hint="eastAsia" w:ascii="仿宋" w:hAnsi="仿宋" w:eastAsia="仿宋" w:cs="仿宋"/>
                <w:b/>
                <w:bCs/>
                <w:color w:val="000000" w:themeColor="text1"/>
                <w14:textFill>
                  <w14:solidFill>
                    <w14:schemeClr w14:val="tx1"/>
                  </w14:solidFill>
                </w14:textFill>
              </w:rPr>
              <w:t>详见格式11</w:t>
            </w:r>
            <w:r>
              <w:rPr>
                <w:rFonts w:hint="eastAsia" w:ascii="仿宋" w:hAnsi="仿宋" w:eastAsia="仿宋" w:cs="仿宋"/>
                <w:color w:val="000000" w:themeColor="text1"/>
                <w14:textFill>
                  <w14:solidFill>
                    <w14:schemeClr w14:val="tx1"/>
                  </w14:solidFill>
                </w14:textFill>
              </w:rPr>
              <w:t>）；2、在递交截止时间过后，不再接受任何样品</w:t>
            </w:r>
            <w:r>
              <w:rPr>
                <w:rFonts w:hint="eastAsia" w:ascii="仿宋" w:hAnsi="仿宋" w:eastAsia="仿宋" w:cs="仿宋"/>
                <w:color w:val="000000" w:themeColor="text1"/>
                <w:lang w:val="en-US" w:eastAsia="zh-CN"/>
                <w14:textFill>
                  <w14:solidFill>
                    <w14:schemeClr w14:val="tx1"/>
                  </w14:solidFill>
                </w14:textFill>
              </w:rPr>
              <w:t>。</w:t>
            </w:r>
          </w:p>
        </w:tc>
      </w:tr>
      <w:tr w14:paraId="3859D6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5" w:hRule="atLeast"/>
          <w:jc w:val="center"/>
        </w:trPr>
        <w:tc>
          <w:tcPr>
            <w:tcW w:w="954" w:type="dxa"/>
            <w:noWrap/>
            <w:vAlign w:val="center"/>
          </w:tcPr>
          <w:p w14:paraId="5C1C180B">
            <w:pPr>
              <w:snapToGrid w:val="0"/>
              <w:spacing w:line="32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21.3</w:t>
            </w:r>
          </w:p>
        </w:tc>
        <w:tc>
          <w:tcPr>
            <w:tcW w:w="7607" w:type="dxa"/>
            <w:noWrap/>
            <w:vAlign w:val="center"/>
          </w:tcPr>
          <w:p w14:paraId="6611D9DF">
            <w:pPr>
              <w:autoSpaceDE w:val="0"/>
              <w:autoSpaceDN w:val="0"/>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履约担保：□  需要，金额约为预估年用量金额的 %。</w:t>
            </w:r>
          </w:p>
          <w:p w14:paraId="7CA74B69">
            <w:pPr>
              <w:autoSpaceDE w:val="0"/>
              <w:autoSpaceDN w:val="0"/>
              <w:jc w:val="left"/>
              <w:rPr>
                <w:rFonts w:ascii="仿宋" w:hAnsi="仿宋" w:eastAsia="仿宋" w:cs="仿宋"/>
                <w:bCs/>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          ☑  不需要</w:t>
            </w:r>
          </w:p>
        </w:tc>
      </w:tr>
      <w:tr w14:paraId="6E702B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20" w:hRule="atLeast"/>
          <w:jc w:val="center"/>
        </w:trPr>
        <w:tc>
          <w:tcPr>
            <w:tcW w:w="8561" w:type="dxa"/>
            <w:gridSpan w:val="2"/>
            <w:noWrap/>
            <w:vAlign w:val="center"/>
          </w:tcPr>
          <w:p w14:paraId="0DEA58D7">
            <w:pPr>
              <w:snapToGrid w:val="0"/>
              <w:spacing w:line="276"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其  他</w:t>
            </w:r>
          </w:p>
        </w:tc>
      </w:tr>
      <w:tr w14:paraId="7378EC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20" w:hRule="atLeast"/>
          <w:jc w:val="center"/>
        </w:trPr>
        <w:tc>
          <w:tcPr>
            <w:tcW w:w="954" w:type="dxa"/>
            <w:noWrap/>
            <w:vAlign w:val="center"/>
          </w:tcPr>
          <w:p w14:paraId="1D5374C2">
            <w:pPr>
              <w:snapToGrid w:val="0"/>
              <w:spacing w:line="276"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23.1</w:t>
            </w:r>
          </w:p>
        </w:tc>
        <w:tc>
          <w:tcPr>
            <w:tcW w:w="7607" w:type="dxa"/>
            <w:noWrap/>
            <w:vAlign w:val="center"/>
          </w:tcPr>
          <w:p w14:paraId="07B9D4FF">
            <w:pPr>
              <w:widowControl/>
              <w:snapToGrid w:val="0"/>
              <w:spacing w:line="32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服务费按包号计算：单个包号年用量超过10万元，收取1500元代理服务费；不足10万元则不收费。</w:t>
            </w:r>
          </w:p>
          <w:p w14:paraId="097A5DE7">
            <w:pPr>
              <w:widowControl/>
              <w:ind w:right="84" w:rightChars="4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支付方式及时间：本项目入围供应商在领取入围通知书时，由本项目入围供应商以转账、现金等付款方式向代理机构一次性支付。</w:t>
            </w:r>
          </w:p>
          <w:p w14:paraId="0113D31D">
            <w:pPr>
              <w:widowControl/>
              <w:ind w:right="84" w:rightChars="4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代理费缴纳账户：</w:t>
            </w:r>
          </w:p>
          <w:p w14:paraId="0543D9C9">
            <w:pPr>
              <w:widowControl/>
              <w:ind w:right="84" w:rightChars="40"/>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开户银行：中国银行股份有限公司长沙市黎托路支行</w:t>
            </w:r>
          </w:p>
          <w:p w14:paraId="14240EE5">
            <w:pPr>
              <w:widowControl/>
              <w:ind w:right="84" w:rightChars="40"/>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户    名：湖南鑫卫医药电子商务科技发展有限公司</w:t>
            </w:r>
          </w:p>
          <w:p w14:paraId="0D7DBB7F">
            <w:pPr>
              <w:spacing w:line="276" w:lineRule="auto"/>
              <w:jc w:val="left"/>
              <w:rPr>
                <w:rFonts w:ascii="仿宋" w:hAnsi="仿宋" w:eastAsia="仿宋" w:cs="仿宋"/>
                <w:i/>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账   号：6080 8122 0009</w:t>
            </w:r>
          </w:p>
        </w:tc>
      </w:tr>
      <w:tr w14:paraId="2FF62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257" w:hRule="atLeast"/>
          <w:jc w:val="center"/>
        </w:trPr>
        <w:tc>
          <w:tcPr>
            <w:tcW w:w="954" w:type="dxa"/>
            <w:vMerge w:val="restart"/>
            <w:noWrap/>
            <w:vAlign w:val="center"/>
          </w:tcPr>
          <w:p w14:paraId="1C048577">
            <w:pPr>
              <w:snapToGrid w:val="0"/>
              <w:spacing w:line="276"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24.1</w:t>
            </w:r>
          </w:p>
        </w:tc>
        <w:tc>
          <w:tcPr>
            <w:tcW w:w="7607" w:type="dxa"/>
            <w:noWrap/>
            <w:vAlign w:val="center"/>
          </w:tcPr>
          <w:p w14:paraId="494032A1">
            <w:pPr>
              <w:snapToGrid w:val="0"/>
              <w:spacing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供应商在响应文件中有隐瞒事实、弄虚作假的行为，或有不按遴选文件的要求如实提供有关情况、文件、证明等资料的行为，或有所提供的有关情况、文件、证明等资料与经查实的事实不符的行为，且上述行为对该供应商有利的，按照不合格处理；已被列为入围供应商的，取消其入围资格。</w:t>
            </w:r>
          </w:p>
        </w:tc>
      </w:tr>
      <w:tr w14:paraId="6C2C27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10" w:hRule="atLeast"/>
          <w:jc w:val="center"/>
        </w:trPr>
        <w:tc>
          <w:tcPr>
            <w:tcW w:w="954" w:type="dxa"/>
            <w:vMerge w:val="continue"/>
            <w:noWrap/>
            <w:vAlign w:val="center"/>
          </w:tcPr>
          <w:p w14:paraId="4DAB10E4">
            <w:pPr>
              <w:snapToGrid w:val="0"/>
              <w:spacing w:line="276" w:lineRule="auto"/>
              <w:jc w:val="center"/>
              <w:rPr>
                <w:rFonts w:ascii="仿宋" w:hAnsi="仿宋" w:eastAsia="仿宋" w:cs="仿宋"/>
                <w:color w:val="000000" w:themeColor="text1"/>
                <w14:textFill>
                  <w14:solidFill>
                    <w14:schemeClr w14:val="tx1"/>
                  </w14:solidFill>
                </w14:textFill>
              </w:rPr>
            </w:pPr>
          </w:p>
        </w:tc>
        <w:tc>
          <w:tcPr>
            <w:tcW w:w="7607" w:type="dxa"/>
            <w:noWrap/>
            <w:vAlign w:val="center"/>
          </w:tcPr>
          <w:p w14:paraId="1951627C">
            <w:pPr>
              <w:snapToGrid w:val="0"/>
              <w:spacing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耗材/试剂在合同执行期间，如医保局或发改委或物价局或卫健委等行政部门正式文件作出政策性调整或重新进行遴选时，按照调整后或重新遴选后的相关规定进行供货。</w:t>
            </w:r>
          </w:p>
        </w:tc>
      </w:tr>
      <w:tr w14:paraId="1C3302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24" w:hRule="atLeast"/>
          <w:jc w:val="center"/>
        </w:trPr>
        <w:tc>
          <w:tcPr>
            <w:tcW w:w="954" w:type="dxa"/>
            <w:vMerge w:val="continue"/>
            <w:noWrap/>
            <w:vAlign w:val="center"/>
          </w:tcPr>
          <w:p w14:paraId="26FD6B0F">
            <w:pPr>
              <w:snapToGrid w:val="0"/>
              <w:spacing w:line="276" w:lineRule="auto"/>
              <w:jc w:val="center"/>
              <w:rPr>
                <w:rFonts w:ascii="仿宋" w:hAnsi="仿宋" w:eastAsia="仿宋" w:cs="仿宋"/>
                <w:color w:val="000000" w:themeColor="text1"/>
                <w14:textFill>
                  <w14:solidFill>
                    <w14:schemeClr w14:val="tx1"/>
                  </w14:solidFill>
                </w14:textFill>
              </w:rPr>
            </w:pPr>
          </w:p>
        </w:tc>
        <w:tc>
          <w:tcPr>
            <w:tcW w:w="7607" w:type="dxa"/>
            <w:noWrap/>
            <w:vAlign w:val="center"/>
          </w:tcPr>
          <w:p w14:paraId="74C1F625">
            <w:pPr>
              <w:snapToGrid w:val="0"/>
              <w:spacing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入围单位应配合医院做好医用耗材及试剂的网采工作，做到实际使用的医用耗材与网采平台的采购计划、采购订单、入库等信息一致。</w:t>
            </w:r>
          </w:p>
        </w:tc>
      </w:tr>
      <w:tr w14:paraId="510946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734" w:hRule="atLeast"/>
          <w:jc w:val="center"/>
        </w:trPr>
        <w:tc>
          <w:tcPr>
            <w:tcW w:w="954" w:type="dxa"/>
            <w:vMerge w:val="continue"/>
            <w:noWrap/>
            <w:vAlign w:val="center"/>
          </w:tcPr>
          <w:p w14:paraId="451DFBE0">
            <w:pPr>
              <w:snapToGrid w:val="0"/>
              <w:spacing w:line="276" w:lineRule="auto"/>
              <w:jc w:val="center"/>
              <w:rPr>
                <w:rFonts w:ascii="仿宋" w:hAnsi="仿宋" w:eastAsia="仿宋" w:cs="仿宋"/>
                <w:color w:val="000000" w:themeColor="text1"/>
                <w14:textFill>
                  <w14:solidFill>
                    <w14:schemeClr w14:val="tx1"/>
                  </w14:solidFill>
                </w14:textFill>
              </w:rPr>
            </w:pPr>
          </w:p>
        </w:tc>
        <w:tc>
          <w:tcPr>
            <w:tcW w:w="7607" w:type="dxa"/>
            <w:noWrap/>
            <w:vAlign w:val="center"/>
          </w:tcPr>
          <w:p w14:paraId="650B59FD">
            <w:pPr>
              <w:snapToGrid w:val="0"/>
              <w:spacing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入围供应商在公示期后、领取入围通知书前必须提供一份纸质版响应文件（正本）以供采购人存档。纸质响应文件应从系统中导出后电子文件打印，必须保证与投标时的电子标书完全一致。</w:t>
            </w:r>
          </w:p>
        </w:tc>
      </w:tr>
      <w:tr w14:paraId="6D2028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734" w:hRule="atLeast"/>
          <w:jc w:val="center"/>
        </w:trPr>
        <w:tc>
          <w:tcPr>
            <w:tcW w:w="954" w:type="dxa"/>
            <w:vMerge w:val="continue"/>
            <w:noWrap/>
            <w:vAlign w:val="center"/>
          </w:tcPr>
          <w:p w14:paraId="6FEE63F0">
            <w:pPr>
              <w:snapToGrid w:val="0"/>
              <w:spacing w:line="276" w:lineRule="auto"/>
              <w:jc w:val="center"/>
              <w:rPr>
                <w:rFonts w:ascii="仿宋" w:hAnsi="仿宋" w:eastAsia="仿宋" w:cs="仿宋"/>
                <w:color w:val="000000" w:themeColor="text1"/>
                <w14:textFill>
                  <w14:solidFill>
                    <w14:schemeClr w14:val="tx1"/>
                  </w14:solidFill>
                </w14:textFill>
              </w:rPr>
            </w:pPr>
          </w:p>
        </w:tc>
        <w:tc>
          <w:tcPr>
            <w:tcW w:w="7607" w:type="dxa"/>
            <w:noWrap/>
            <w:vAlign w:val="center"/>
          </w:tcPr>
          <w:p w14:paraId="1B1B55EB">
            <w:pPr>
              <w:snapToGrid w:val="0"/>
              <w:spacing w:line="276"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采购人可以根据需要邀请入围供应商就其入围品种进行价格谈判，谈判成功后的产品价格为最终成交供应价格，如入围供应商拒绝价格谈判或价格谈判不成功的产品，采购人保留不与其签订合同的权利。</w:t>
            </w:r>
          </w:p>
        </w:tc>
      </w:tr>
    </w:tbl>
    <w:p w14:paraId="13936965">
      <w:pPr>
        <w:pStyle w:val="14"/>
        <w:rPr>
          <w:rFonts w:ascii="仿宋" w:hAnsi="仿宋" w:eastAsia="仿宋" w:cs="仿宋"/>
          <w:color w:val="000000" w:themeColor="text1"/>
          <w:sz w:val="24"/>
          <w:szCs w:val="24"/>
          <w14:textFill>
            <w14:solidFill>
              <w14:schemeClr w14:val="tx1"/>
            </w14:solidFill>
          </w14:textFill>
        </w:rPr>
      </w:pPr>
    </w:p>
    <w:p w14:paraId="5E1EBCA4">
      <w:pP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14:paraId="2F02409C">
      <w:pPr>
        <w:pStyle w:val="3"/>
        <w:adjustRightInd w:val="0"/>
        <w:snapToGrid w:val="0"/>
        <w:jc w:val="center"/>
        <w:rPr>
          <w:rFonts w:ascii="仿宋" w:hAnsi="仿宋" w:eastAsia="仿宋" w:cs="仿宋"/>
          <w:color w:val="000000" w:themeColor="text1"/>
          <w:sz w:val="28"/>
          <w:szCs w:val="28"/>
          <w14:textFill>
            <w14:solidFill>
              <w14:schemeClr w14:val="tx1"/>
            </w14:solidFill>
          </w14:textFill>
        </w:rPr>
      </w:pPr>
      <w:bookmarkStart w:id="12" w:name="_Toc26024"/>
      <w:r>
        <w:rPr>
          <w:rFonts w:hint="eastAsia" w:ascii="仿宋" w:hAnsi="仿宋" w:eastAsia="仿宋" w:cs="仿宋"/>
          <w:color w:val="000000" w:themeColor="text1"/>
          <w:sz w:val="28"/>
          <w:szCs w:val="28"/>
          <w14:textFill>
            <w14:solidFill>
              <w14:schemeClr w14:val="tx1"/>
            </w14:solidFill>
          </w14:textFill>
        </w:rPr>
        <w:t>第二节 遴选须知</w:t>
      </w:r>
      <w:bookmarkEnd w:id="12"/>
    </w:p>
    <w:p w14:paraId="1EEF5757">
      <w:pPr>
        <w:snapToGrid w:val="0"/>
        <w:spacing w:line="360" w:lineRule="auto"/>
        <w:ind w:firstLine="422" w:firstLineChars="200"/>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一、说明</w:t>
      </w:r>
    </w:p>
    <w:p w14:paraId="47B21332">
      <w:pPr>
        <w:snapToGrid w:val="0"/>
        <w:spacing w:line="360" w:lineRule="auto"/>
        <w:ind w:firstLine="401" w:firstLineChars="191"/>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1.1本遴选文件仅适用于本章第一节“ 遴选须知前附表”（以下简称【 遴选须知前附表】）中所叙述的遴选项目。</w:t>
      </w:r>
    </w:p>
    <w:p w14:paraId="02D4F836">
      <w:pPr>
        <w:snapToGrid w:val="0"/>
        <w:spacing w:line="360" w:lineRule="auto"/>
        <w:ind w:firstLine="403" w:firstLineChars="191"/>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2. 采购人、采购代理机构及合格的供应商</w:t>
      </w:r>
    </w:p>
    <w:p w14:paraId="6174CB9D">
      <w:pPr>
        <w:snapToGrid w:val="0"/>
        <w:spacing w:line="360" w:lineRule="auto"/>
        <w:ind w:firstLine="401" w:firstLineChars="191"/>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2.1 采购人：采购人是指提出采购货物和服务的国家机关、企业、事业单位或其它组织。本遴选文件中采购人见</w:t>
      </w:r>
      <w:r>
        <w:rPr>
          <w:rFonts w:hint="eastAsia" w:ascii="仿宋" w:hAnsi="仿宋" w:eastAsia="仿宋" w:cs="仿宋"/>
          <w:b/>
          <w:color w:val="000000" w:themeColor="text1"/>
          <w14:textFill>
            <w14:solidFill>
              <w14:schemeClr w14:val="tx1"/>
            </w14:solidFill>
          </w14:textFill>
        </w:rPr>
        <w:t>遴选须知前附表。</w:t>
      </w:r>
    </w:p>
    <w:p w14:paraId="62171D65">
      <w:pPr>
        <w:snapToGrid w:val="0"/>
        <w:spacing w:line="360" w:lineRule="auto"/>
        <w:ind w:firstLine="401" w:firstLineChars="191"/>
        <w:rPr>
          <w:rFonts w:ascii="仿宋" w:hAnsi="仿宋" w:eastAsia="仿宋" w:cs="仿宋"/>
          <w:b/>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2.2采购代理机构：采购代理机构是指依照国家有关部门的管理规定，依法设立并取得招标资格证书、从事招标或采购代理业务的中介组织。本遴选文件中采购代理机构见</w:t>
      </w:r>
      <w:r>
        <w:rPr>
          <w:rFonts w:hint="eastAsia" w:ascii="仿宋" w:hAnsi="仿宋" w:eastAsia="仿宋" w:cs="仿宋"/>
          <w:b/>
          <w:color w:val="000000" w:themeColor="text1"/>
          <w14:textFill>
            <w14:solidFill>
              <w14:schemeClr w14:val="tx1"/>
            </w14:solidFill>
          </w14:textFill>
        </w:rPr>
        <w:t>遴选须知前附表。</w:t>
      </w:r>
    </w:p>
    <w:p w14:paraId="37ECE0B1">
      <w:pPr>
        <w:snapToGrid w:val="0"/>
        <w:spacing w:line="360" w:lineRule="auto"/>
        <w:ind w:firstLine="401" w:firstLineChars="191"/>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2.3 合格的供应商</w:t>
      </w:r>
    </w:p>
    <w:p w14:paraId="6E7AED1B">
      <w:pPr>
        <w:snapToGrid w:val="0"/>
        <w:spacing w:line="360" w:lineRule="auto"/>
        <w:ind w:firstLine="401" w:firstLineChars="191"/>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（1）针对本项目的合格供应商要求见</w:t>
      </w:r>
      <w:r>
        <w:rPr>
          <w:rFonts w:hint="eastAsia" w:ascii="仿宋" w:hAnsi="仿宋" w:eastAsia="仿宋" w:cs="仿宋"/>
          <w:b/>
          <w:color w:val="000000" w:themeColor="text1"/>
          <w14:textFill>
            <w14:solidFill>
              <w14:schemeClr w14:val="tx1"/>
            </w14:solidFill>
          </w14:textFill>
        </w:rPr>
        <w:t>遴选须知前附表</w:t>
      </w:r>
      <w:r>
        <w:rPr>
          <w:rFonts w:hint="eastAsia" w:ascii="仿宋" w:hAnsi="仿宋" w:eastAsia="仿宋" w:cs="仿宋"/>
          <w:color w:val="000000" w:themeColor="text1"/>
          <w14:textFill>
            <w14:solidFill>
              <w14:schemeClr w14:val="tx1"/>
            </w14:solidFill>
          </w14:textFill>
        </w:rPr>
        <w:t>。</w:t>
      </w:r>
    </w:p>
    <w:p w14:paraId="32C84C54">
      <w:pPr>
        <w:snapToGrid w:val="0"/>
        <w:spacing w:line="360" w:lineRule="auto"/>
        <w:ind w:firstLine="401" w:firstLineChars="191"/>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（2）合格供应商还须满足下列情形：</w:t>
      </w:r>
    </w:p>
    <w:p w14:paraId="53901FC5">
      <w:pPr>
        <w:numPr>
          <w:ilvl w:val="1"/>
          <w:numId w:val="1"/>
        </w:numPr>
        <w:snapToGrid w:val="0"/>
        <w:spacing w:line="36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供应商目前生产经营状态正常，没有被有权机关吊销营业执照、吊销生产经营许可、责令停业、暂停或取消申请资格、以及财产被接管或冻结情况。</w:t>
      </w:r>
    </w:p>
    <w:p w14:paraId="40D43F6B">
      <w:pPr>
        <w:numPr>
          <w:ilvl w:val="1"/>
          <w:numId w:val="1"/>
        </w:numPr>
        <w:snapToGrid w:val="0"/>
        <w:spacing w:line="36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供应商不得直接或间接地与采购人为采购本次货物和服务进行设计、编制规范和其他文件所委托的咨询公司或其附属机构有任何关联。</w:t>
      </w:r>
    </w:p>
    <w:p w14:paraId="7FA99980">
      <w:pPr>
        <w:numPr>
          <w:ilvl w:val="1"/>
          <w:numId w:val="1"/>
        </w:numPr>
        <w:snapToGrid w:val="0"/>
        <w:spacing w:line="36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供应商必须向采购代理机构购买遴选文件并登记备案，未向采购代理机构购买文件并登记备案的潜在供应商均无资格参加。</w:t>
      </w:r>
    </w:p>
    <w:p w14:paraId="7CB4F253">
      <w:pPr>
        <w:snapToGrid w:val="0"/>
        <w:spacing w:line="360" w:lineRule="auto"/>
        <w:ind w:left="510"/>
        <w:rPr>
          <w:rFonts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3. 合格的货物和服务</w:t>
      </w:r>
    </w:p>
    <w:p w14:paraId="382E7852">
      <w:pPr>
        <w:tabs>
          <w:tab w:val="left" w:pos="0"/>
          <w:tab w:val="left" w:pos="1080"/>
        </w:tabs>
        <w:snapToGrid w:val="0"/>
        <w:spacing w:line="360" w:lineRule="auto"/>
        <w:ind w:left="51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3.1货物系指供应商按遴选文件规定，须向采购人提供的符合遴选文件要求的相关的货物。</w:t>
      </w:r>
    </w:p>
    <w:p w14:paraId="295F083F">
      <w:pPr>
        <w:tabs>
          <w:tab w:val="left" w:pos="0"/>
          <w:tab w:val="left" w:pos="1080"/>
        </w:tabs>
        <w:snapToGrid w:val="0"/>
        <w:spacing w:line="360" w:lineRule="auto"/>
        <w:ind w:left="51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3.2服务系指遴选文件的规定，供应商须承担的与所投货物有关的辅助服务,如采</w:t>
      </w:r>
    </w:p>
    <w:p w14:paraId="5B8B3FBD">
      <w:pPr>
        <w:tabs>
          <w:tab w:val="left" w:pos="0"/>
          <w:tab w:val="left" w:pos="1080"/>
        </w:tabs>
        <w:snapToGrid w:val="0"/>
        <w:spacing w:line="36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购、仓储、运输、保险、技术培训、售后服务以及其他类似的义务。</w:t>
      </w:r>
    </w:p>
    <w:p w14:paraId="52EDE96F">
      <w:pPr>
        <w:tabs>
          <w:tab w:val="left" w:pos="0"/>
          <w:tab w:val="left" w:pos="1080"/>
        </w:tabs>
        <w:snapToGrid w:val="0"/>
        <w:spacing w:line="360" w:lineRule="auto"/>
        <w:ind w:firstLine="422"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4. 遴选费用</w:t>
      </w:r>
    </w:p>
    <w:p w14:paraId="5CE3D17A">
      <w:pPr>
        <w:snapToGrid w:val="0"/>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4.1 供应商应承担所有与准备和参加入围遴选有关的费用。不论入围的结果如何，采购人和代理机构均无义务和责任承担这些费用。</w:t>
      </w:r>
    </w:p>
    <w:p w14:paraId="6A1BC5C8">
      <w:pPr>
        <w:snapToGrid w:val="0"/>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4.2入围供应商须向采购代理机构交纳代理服务费。</w:t>
      </w:r>
    </w:p>
    <w:p w14:paraId="146768E0">
      <w:pPr>
        <w:snapToGrid w:val="0"/>
        <w:spacing w:line="360" w:lineRule="auto"/>
        <w:ind w:firstLine="422" w:firstLineChars="200"/>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二、遴选文件</w:t>
      </w:r>
    </w:p>
    <w:p w14:paraId="286D26E1">
      <w:pPr>
        <w:snapToGrid w:val="0"/>
        <w:spacing w:line="360" w:lineRule="auto"/>
        <w:ind w:firstLine="422" w:firstLineChars="20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5. 遴选文件构成包括下列内容：</w:t>
      </w:r>
    </w:p>
    <w:p w14:paraId="61065175">
      <w:pPr>
        <w:pStyle w:val="24"/>
        <w:tabs>
          <w:tab w:val="right" w:leader="dot" w:pos="9638"/>
        </w:tabs>
        <w:spacing w:line="480" w:lineRule="auto"/>
        <w:ind w:firstLine="420" w:firstLineChars="200"/>
        <w:jc w:val="left"/>
        <w:rPr>
          <w:rFonts w:ascii="仿宋" w:hAnsi="仿宋" w:eastAsia="仿宋" w:cs="仿宋"/>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"_Toc3641" </w:instrText>
      </w:r>
      <w:r>
        <w:rPr>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第一章 遴选公告</w:t>
      </w:r>
      <w:r>
        <w:rPr>
          <w:rFonts w:hint="eastAsia" w:ascii="仿宋" w:hAnsi="仿宋" w:eastAsia="仿宋" w:cs="仿宋"/>
          <w:color w:val="000000" w:themeColor="text1"/>
          <w14:textFill>
            <w14:solidFill>
              <w14:schemeClr w14:val="tx1"/>
            </w14:solidFill>
          </w14:textFill>
        </w:rPr>
        <w:fldChar w:fldCharType="end"/>
      </w:r>
    </w:p>
    <w:p w14:paraId="004064B9">
      <w:pPr>
        <w:pStyle w:val="24"/>
        <w:tabs>
          <w:tab w:val="right" w:leader="dot" w:pos="9638"/>
        </w:tabs>
        <w:spacing w:line="480" w:lineRule="auto"/>
        <w:ind w:firstLine="420" w:firstLineChars="200"/>
        <w:jc w:val="left"/>
        <w:rPr>
          <w:rFonts w:ascii="仿宋" w:hAnsi="仿宋" w:eastAsia="仿宋" w:cs="仿宋"/>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"_Toc12472" </w:instrText>
      </w:r>
      <w:r>
        <w:rPr>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第二章遴选须知</w:t>
      </w:r>
      <w:r>
        <w:rPr>
          <w:rFonts w:hint="eastAsia" w:ascii="仿宋" w:hAnsi="仿宋" w:eastAsia="仿宋" w:cs="仿宋"/>
          <w:color w:val="000000" w:themeColor="text1"/>
          <w14:textFill>
            <w14:solidFill>
              <w14:schemeClr w14:val="tx1"/>
            </w14:solidFill>
          </w14:textFill>
        </w:rPr>
        <w:fldChar w:fldCharType="end"/>
      </w:r>
    </w:p>
    <w:p w14:paraId="505B4578">
      <w:pPr>
        <w:pStyle w:val="18"/>
        <w:tabs>
          <w:tab w:val="right" w:leader="dot" w:pos="9638"/>
        </w:tabs>
        <w:spacing w:line="480" w:lineRule="auto"/>
        <w:ind w:left="0" w:leftChars="0" w:firstLine="420" w:firstLineChars="200"/>
        <w:jc w:val="left"/>
        <w:rPr>
          <w:rFonts w:ascii="仿宋" w:hAnsi="仿宋" w:eastAsia="仿宋" w:cs="仿宋"/>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"_Toc28674" </w:instrText>
      </w:r>
      <w:r>
        <w:rPr>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第三章 采购目录</w:t>
      </w:r>
      <w:r>
        <w:rPr>
          <w:rFonts w:hint="eastAsia" w:ascii="仿宋" w:hAnsi="仿宋" w:eastAsia="仿宋" w:cs="仿宋"/>
          <w:color w:val="000000" w:themeColor="text1"/>
          <w14:textFill>
            <w14:solidFill>
              <w14:schemeClr w14:val="tx1"/>
            </w14:solidFill>
          </w14:textFill>
        </w:rPr>
        <w:fldChar w:fldCharType="end"/>
      </w:r>
    </w:p>
    <w:p w14:paraId="133C3FBE">
      <w:pPr>
        <w:pStyle w:val="27"/>
        <w:tabs>
          <w:tab w:val="right" w:leader="dot" w:pos="9638"/>
        </w:tabs>
        <w:spacing w:line="480" w:lineRule="auto"/>
        <w:ind w:left="0" w:leftChars="0" w:firstLine="420" w:firstLineChars="200"/>
        <w:jc w:val="left"/>
        <w:rPr>
          <w:rFonts w:ascii="仿宋" w:hAnsi="仿宋" w:eastAsia="仿宋" w:cs="仿宋"/>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"_Toc12817" </w:instrText>
      </w:r>
      <w:r>
        <w:rPr>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第四章评标办法</w:t>
      </w:r>
      <w:r>
        <w:rPr>
          <w:rFonts w:hint="eastAsia" w:ascii="仿宋" w:hAnsi="仿宋" w:eastAsia="仿宋" w:cs="仿宋"/>
          <w:color w:val="000000" w:themeColor="text1"/>
          <w14:textFill>
            <w14:solidFill>
              <w14:schemeClr w14:val="tx1"/>
            </w14:solidFill>
          </w14:textFill>
        </w:rPr>
        <w:fldChar w:fldCharType="end"/>
      </w:r>
    </w:p>
    <w:p w14:paraId="66095B50">
      <w:pPr>
        <w:pStyle w:val="27"/>
        <w:tabs>
          <w:tab w:val="right" w:leader="dot" w:pos="9638"/>
        </w:tabs>
        <w:spacing w:line="480" w:lineRule="auto"/>
        <w:ind w:left="0" w:leftChars="0" w:firstLine="420" w:firstLineChars="200"/>
        <w:jc w:val="left"/>
        <w:rPr>
          <w:rFonts w:ascii="仿宋" w:hAnsi="仿宋" w:eastAsia="仿宋" w:cs="仿宋"/>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"_Toc20098" </w:instrText>
      </w:r>
      <w:r>
        <w:rPr>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第五章采购合同</w:t>
      </w:r>
      <w:r>
        <w:rPr>
          <w:rFonts w:hint="eastAsia" w:ascii="仿宋" w:hAnsi="仿宋" w:eastAsia="仿宋" w:cs="仿宋"/>
          <w:color w:val="000000" w:themeColor="text1"/>
          <w14:textFill>
            <w14:solidFill>
              <w14:schemeClr w14:val="tx1"/>
            </w14:solidFill>
          </w14:textFill>
        </w:rPr>
        <w:fldChar w:fldCharType="end"/>
      </w:r>
    </w:p>
    <w:p w14:paraId="01FFDAC0">
      <w:pPr>
        <w:snapToGrid w:val="0"/>
        <w:spacing w:line="360" w:lineRule="auto"/>
        <w:ind w:left="420"/>
        <w:jc w:val="left"/>
        <w:rPr>
          <w:rFonts w:ascii="仿宋" w:hAnsi="仿宋" w:eastAsia="仿宋" w:cs="仿宋"/>
          <w:b/>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"_Toc9402" </w:instrText>
      </w:r>
      <w:r>
        <w:rPr>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第六章 响应文件格式</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bCs/>
          <w:color w:val="000000" w:themeColor="text1"/>
          <w:sz w:val="24"/>
          <w:szCs w:val="24"/>
          <w14:textFill>
            <w14:solidFill>
              <w14:schemeClr w14:val="tx1"/>
            </w14:solidFill>
          </w14:textFill>
        </w:rPr>
        <w:br w:type="textWrapping"/>
      </w:r>
      <w:r>
        <w:rPr>
          <w:rFonts w:hint="eastAsia" w:ascii="仿宋" w:hAnsi="仿宋" w:eastAsia="仿宋" w:cs="仿宋"/>
          <w:b/>
          <w:color w:val="000000" w:themeColor="text1"/>
          <w14:textFill>
            <w14:solidFill>
              <w14:schemeClr w14:val="tx1"/>
            </w14:solidFill>
          </w14:textFill>
        </w:rPr>
        <w:t>6. 遴选文件的澄清或修改</w:t>
      </w:r>
    </w:p>
    <w:p w14:paraId="5815ED1D">
      <w:pPr>
        <w:snapToGrid w:val="0"/>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6.1 供应商对遴选文件如有疑问要求澄清，应当在</w:t>
      </w:r>
      <w:r>
        <w:rPr>
          <w:rFonts w:hint="eastAsia" w:ascii="仿宋" w:hAnsi="仿宋" w:eastAsia="仿宋" w:cs="仿宋"/>
          <w:b/>
          <w:color w:val="000000" w:themeColor="text1"/>
          <w14:textFill>
            <w14:solidFill>
              <w14:schemeClr w14:val="tx1"/>
            </w14:solidFill>
          </w14:textFill>
        </w:rPr>
        <w:t>遴选须知前附表</w:t>
      </w:r>
      <w:r>
        <w:rPr>
          <w:rFonts w:hint="eastAsia" w:ascii="仿宋" w:hAnsi="仿宋" w:eastAsia="仿宋" w:cs="仿宋"/>
          <w:color w:val="000000" w:themeColor="text1"/>
          <w14:textFill>
            <w14:solidFill>
              <w14:schemeClr w14:val="tx1"/>
            </w14:solidFill>
          </w14:textFill>
        </w:rPr>
        <w:t>规定的时间前向采购代理机构提出（逾期提交视为供应商认可并接受遴选文件全部内容，采购代理机构将不予受理）。</w:t>
      </w:r>
    </w:p>
    <w:p w14:paraId="0B99A839">
      <w:pPr>
        <w:snapToGrid w:val="0"/>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6.2 采购代理机构对已发出的遴选文件进行必要澄清或者修改的，应当以书面形式通知所有遴选文件收受人，并在中国招标投标公告服务平台、鑫卫网、浏阳市人民医院官网上发布更正公告。</w:t>
      </w:r>
    </w:p>
    <w:p w14:paraId="52EAF140">
      <w:pPr>
        <w:snapToGrid w:val="0"/>
        <w:spacing w:line="360" w:lineRule="auto"/>
        <w:ind w:left="42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7. 偏离与实质性响应</w:t>
      </w:r>
    </w:p>
    <w:p w14:paraId="6256E3D9">
      <w:pPr>
        <w:snapToGrid w:val="0"/>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7.1供应商应当按照遴选文件的要求编制响应文件。响应文件应当对遴选文件提出的要求和条件作出明确响应。</w:t>
      </w:r>
    </w:p>
    <w:p w14:paraId="7082A00B">
      <w:pPr>
        <w:snapToGrid w:val="0"/>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7.2偏离是指响应文件不响应或者不满足遴选文件提出的要求和条件，分为实质性偏离和非实质性偏离。</w:t>
      </w:r>
    </w:p>
    <w:p w14:paraId="10C4DC2B">
      <w:pPr>
        <w:snapToGrid w:val="0"/>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7.3除法律、法规和遴选文件规定的其他申请无效情形外，遴选文件中用“★”符号标明的条款为实质性要求和条件，对其中任何一条的偏离，为实质性偏离，</w:t>
      </w:r>
      <w:r>
        <w:rPr>
          <w:rFonts w:hint="eastAsia" w:ascii="仿宋" w:hAnsi="仿宋" w:eastAsia="仿宋" w:cs="仿宋"/>
          <w:b/>
          <w:bCs/>
          <w:color w:val="000000" w:themeColor="text1"/>
          <w14:textFill>
            <w14:solidFill>
              <w14:schemeClr w14:val="tx1"/>
            </w14:solidFill>
          </w14:textFill>
        </w:rPr>
        <w:t>其响应无效。</w:t>
      </w:r>
    </w:p>
    <w:p w14:paraId="37BA1385">
      <w:pPr>
        <w:snapToGrid w:val="0"/>
        <w:spacing w:line="360" w:lineRule="auto"/>
        <w:ind w:firstLine="422" w:firstLineChars="200"/>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三、响应文件的编制</w:t>
      </w:r>
    </w:p>
    <w:p w14:paraId="1DD81AF1">
      <w:pPr>
        <w:snapToGrid w:val="0"/>
        <w:spacing w:line="360" w:lineRule="auto"/>
        <w:ind w:firstLine="422" w:firstLineChars="20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8. 编制要求</w:t>
      </w:r>
    </w:p>
    <w:p w14:paraId="25258F0E">
      <w:pPr>
        <w:snapToGrid w:val="0"/>
        <w:spacing w:line="360" w:lineRule="auto"/>
        <w:ind w:firstLine="420" w:firstLineChars="200"/>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8.1供应商应认真阅读遴选文件的所有内容，按遴选文件的要求提供响应文件，并保证提供全部资料的真实性，以使其申请对入围遴选作出实质性响应，否则，其申请将被否决。</w:t>
      </w:r>
    </w:p>
    <w:p w14:paraId="74E43244">
      <w:pPr>
        <w:snapToGrid w:val="0"/>
        <w:spacing w:line="360" w:lineRule="auto"/>
        <w:ind w:firstLine="420" w:firstLineChars="200"/>
        <w:rPr>
          <w:rFonts w:ascii="仿宋" w:hAnsi="仿宋" w:eastAsia="仿宋" w:cs="仿宋"/>
          <w:b/>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8.2供应商提交的响应文件，以及供应商与采购代理机构就有关入围申请的所有来往函电均应以中文书写，</w:t>
      </w:r>
      <w:r>
        <w:rPr>
          <w:rFonts w:hint="eastAsia" w:ascii="仿宋" w:hAnsi="仿宋" w:eastAsia="仿宋" w:cs="仿宋"/>
          <w:b/>
          <w:color w:val="000000" w:themeColor="text1"/>
          <w14:textFill>
            <w14:solidFill>
              <w14:schemeClr w14:val="tx1"/>
            </w14:solidFill>
          </w14:textFill>
        </w:rPr>
        <w:t>如有外文的须同时提供中文译本。</w:t>
      </w:r>
    </w:p>
    <w:p w14:paraId="0186563F">
      <w:pPr>
        <w:snapToGrid w:val="0"/>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8.3在“响应文件格式”中要求盖单位章和（或）签字处，供应商应加盖遴供应商单位印章和（或）法定代表人的个人印章/签字。</w:t>
      </w:r>
    </w:p>
    <w:p w14:paraId="03F3148C">
      <w:pPr>
        <w:snapToGrid w:val="0"/>
        <w:spacing w:line="360" w:lineRule="auto"/>
        <w:ind w:firstLine="413" w:firstLineChars="196"/>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9. 响应文件的构成：详见第六章“响应文件格式”。</w:t>
      </w:r>
    </w:p>
    <w:p w14:paraId="4AF26F9A">
      <w:pPr>
        <w:snapToGrid w:val="0"/>
        <w:spacing w:line="360" w:lineRule="auto"/>
        <w:ind w:firstLine="422" w:firstLineChars="20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10. 产品报价及报价方式</w:t>
      </w:r>
    </w:p>
    <w:p w14:paraId="1EB2E72B">
      <w:pPr>
        <w:snapToGrid w:val="0"/>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10.1 产品价格包含的内容见</w:t>
      </w:r>
      <w:r>
        <w:rPr>
          <w:rFonts w:hint="eastAsia" w:ascii="仿宋" w:hAnsi="仿宋" w:eastAsia="仿宋" w:cs="仿宋"/>
          <w:b/>
          <w:color w:val="000000" w:themeColor="text1"/>
          <w14:textFill>
            <w14:solidFill>
              <w14:schemeClr w14:val="tx1"/>
            </w14:solidFill>
          </w14:textFill>
        </w:rPr>
        <w:t>遴选须知前附表</w:t>
      </w:r>
      <w:r>
        <w:rPr>
          <w:rFonts w:hint="eastAsia" w:ascii="仿宋" w:hAnsi="仿宋" w:eastAsia="仿宋" w:cs="仿宋"/>
          <w:color w:val="000000" w:themeColor="text1"/>
          <w14:textFill>
            <w14:solidFill>
              <w14:schemeClr w14:val="tx1"/>
            </w14:solidFill>
          </w14:textFill>
        </w:rPr>
        <w:t>。</w:t>
      </w:r>
    </w:p>
    <w:p w14:paraId="3F3E9126">
      <w:pPr>
        <w:snapToGrid w:val="0"/>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10.2 最高限价见</w:t>
      </w:r>
      <w:r>
        <w:rPr>
          <w:rFonts w:hint="eastAsia" w:ascii="仿宋" w:hAnsi="仿宋" w:eastAsia="仿宋" w:cs="仿宋"/>
          <w:b/>
          <w:bCs/>
          <w:color w:val="000000" w:themeColor="text1"/>
          <w14:textFill>
            <w14:solidFill>
              <w14:schemeClr w14:val="tx1"/>
            </w14:solidFill>
          </w14:textFill>
        </w:rPr>
        <w:t xml:space="preserve">第三章 </w:t>
      </w:r>
      <w:r>
        <w:rPr>
          <w:rFonts w:hint="eastAsia" w:ascii="仿宋" w:hAnsi="仿宋" w:eastAsia="仿宋" w:cs="仿宋"/>
          <w:b/>
          <w:color w:val="000000" w:themeColor="text1"/>
          <w14:textFill>
            <w14:solidFill>
              <w14:schemeClr w14:val="tx1"/>
            </w14:solidFill>
          </w14:textFill>
        </w:rPr>
        <w:t>采购目录</w:t>
      </w:r>
      <w:r>
        <w:rPr>
          <w:rFonts w:hint="eastAsia" w:ascii="仿宋" w:hAnsi="仿宋" w:eastAsia="仿宋" w:cs="仿宋"/>
          <w:color w:val="000000" w:themeColor="text1"/>
          <w14:textFill>
            <w14:solidFill>
              <w14:schemeClr w14:val="tx1"/>
            </w14:solidFill>
          </w14:textFill>
        </w:rPr>
        <w:t>。不得超过采购包号中的最高限价，否则，其申请将被否决。</w:t>
      </w:r>
    </w:p>
    <w:p w14:paraId="55597954">
      <w:pPr>
        <w:snapToGrid w:val="0"/>
        <w:spacing w:line="360" w:lineRule="auto"/>
        <w:ind w:firstLine="422" w:firstLineChars="20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 xml:space="preserve">11.证明供应商合格和资格的文件 </w:t>
      </w:r>
      <w:r>
        <w:rPr>
          <w:rFonts w:hint="eastAsia" w:ascii="仿宋" w:hAnsi="仿宋" w:eastAsia="仿宋" w:cs="仿宋"/>
          <w:b/>
          <w:color w:val="000000" w:themeColor="text1"/>
          <w14:textFill>
            <w14:solidFill>
              <w14:schemeClr w14:val="tx1"/>
            </w14:solidFill>
          </w14:textFill>
        </w:rPr>
        <w:tab/>
      </w:r>
    </w:p>
    <w:p w14:paraId="3F92EE44">
      <w:pPr>
        <w:snapToGrid w:val="0"/>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供应商应提交证明其有资格参加遴选和入围后有能力履行合同的文件，并作为其响应文件的一部分，须符合本须知第2.3条的规定。</w:t>
      </w:r>
    </w:p>
    <w:p w14:paraId="285C6639">
      <w:pPr>
        <w:snapToGrid w:val="0"/>
        <w:spacing w:line="360" w:lineRule="auto"/>
        <w:ind w:firstLine="422" w:firstLineChars="20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12. 遴选保证金（如适用）</w:t>
      </w:r>
    </w:p>
    <w:p w14:paraId="15AE5B82">
      <w:pPr>
        <w:snapToGrid w:val="0"/>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12.1供应商应按所投包号足额缴纳遴选保证金，</w:t>
      </w:r>
      <w:r>
        <w:rPr>
          <w:rFonts w:hint="eastAsia" w:ascii="仿宋" w:hAnsi="仿宋" w:eastAsia="仿宋" w:cs="仿宋"/>
          <w:b/>
          <w:bCs/>
          <w:color w:val="000000" w:themeColor="text1"/>
          <w14:textFill>
            <w14:solidFill>
              <w14:schemeClr w14:val="tx1"/>
            </w14:solidFill>
          </w14:textFill>
        </w:rPr>
        <w:t>详见第三章采购目录</w:t>
      </w:r>
      <w:r>
        <w:rPr>
          <w:rFonts w:hint="eastAsia" w:ascii="仿宋" w:hAnsi="仿宋" w:eastAsia="仿宋" w:cs="仿宋"/>
          <w:color w:val="000000" w:themeColor="text1"/>
          <w14:textFill>
            <w14:solidFill>
              <w14:schemeClr w14:val="tx1"/>
            </w14:solidFill>
          </w14:textFill>
        </w:rPr>
        <w:t xml:space="preserve">，此保证金是响应文件的一个组成部分，用于保护采购人、代理机构及其他供应商因此供应商行为不当而造成的损失。 </w:t>
      </w:r>
    </w:p>
    <w:p w14:paraId="7C2A9C7A">
      <w:pPr>
        <w:snapToGrid w:val="0"/>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12.2 保证金的提交方式见</w:t>
      </w:r>
      <w:r>
        <w:rPr>
          <w:rFonts w:hint="eastAsia" w:ascii="仿宋" w:hAnsi="仿宋" w:eastAsia="仿宋" w:cs="仿宋"/>
          <w:b/>
          <w:color w:val="000000" w:themeColor="text1"/>
          <w14:textFill>
            <w14:solidFill>
              <w14:schemeClr w14:val="tx1"/>
            </w14:solidFill>
          </w14:textFill>
        </w:rPr>
        <w:t>遴选须知前附表。</w:t>
      </w:r>
    </w:p>
    <w:p w14:paraId="4310E060">
      <w:pPr>
        <w:snapToGrid w:val="0"/>
        <w:spacing w:line="360" w:lineRule="auto"/>
        <w:ind w:firstLine="417" w:firstLineChars="199"/>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12.3 供应商在进行报价前应保证代理机构可收到其保证金，未按12.1-12.2条提交保证金的申请将被否决。</w:t>
      </w:r>
    </w:p>
    <w:p w14:paraId="1517F424">
      <w:pPr>
        <w:snapToGrid w:val="0"/>
        <w:spacing w:line="360" w:lineRule="auto"/>
        <w:ind w:firstLine="417" w:firstLineChars="199"/>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12.4 未入围供应商的保证金，将在入围通知书发出后5个工作日内退还。</w:t>
      </w:r>
    </w:p>
    <w:p w14:paraId="707EDA98">
      <w:pPr>
        <w:snapToGrid w:val="0"/>
        <w:spacing w:line="360" w:lineRule="auto"/>
        <w:ind w:firstLine="417" w:firstLineChars="199"/>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12.5入围供应商的保证金，在其与采购人签订协议并交纳代理服务费后5个工作日内予以退还。</w:t>
      </w:r>
    </w:p>
    <w:p w14:paraId="5537B22C">
      <w:pPr>
        <w:snapToGrid w:val="0"/>
        <w:spacing w:line="360" w:lineRule="auto"/>
        <w:ind w:firstLine="417" w:firstLineChars="199"/>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12.6 如供应商发生下列情况之一时，其保证金将不予退还：</w:t>
      </w:r>
    </w:p>
    <w:p w14:paraId="3B59B580">
      <w:pPr>
        <w:snapToGrid w:val="0"/>
        <w:spacing w:line="360" w:lineRule="auto"/>
        <w:ind w:firstLine="417" w:firstLineChars="199"/>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12.6.1 供应商在有效期内撤回其响应文件；</w:t>
      </w:r>
    </w:p>
    <w:p w14:paraId="717752C0">
      <w:pPr>
        <w:snapToGrid w:val="0"/>
        <w:spacing w:line="360" w:lineRule="auto"/>
        <w:ind w:firstLine="417" w:firstLineChars="199"/>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12.6.2 入围供应商无正当理由不在规定时间内与采购人签署合同协议；</w:t>
      </w:r>
    </w:p>
    <w:p w14:paraId="53EF4299">
      <w:pPr>
        <w:snapToGrid w:val="0"/>
        <w:spacing w:line="360" w:lineRule="auto"/>
        <w:ind w:firstLine="417" w:firstLineChars="199"/>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12.6.3 供应商在入围遴选过程中以任何方式进行串通或其他违规违纪行为导致入围遴选无法顺利进行。</w:t>
      </w:r>
    </w:p>
    <w:p w14:paraId="664A9054">
      <w:pPr>
        <w:snapToGrid w:val="0"/>
        <w:spacing w:line="360" w:lineRule="auto"/>
        <w:ind w:firstLine="422" w:firstLineChars="20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13. 入围遴选有效期</w:t>
      </w:r>
    </w:p>
    <w:p w14:paraId="06294B34">
      <w:pPr>
        <w:snapToGrid w:val="0"/>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入围遴选有效期见</w:t>
      </w:r>
      <w:r>
        <w:rPr>
          <w:rFonts w:hint="eastAsia" w:ascii="仿宋" w:hAnsi="仿宋" w:eastAsia="仿宋" w:cs="仿宋"/>
          <w:b/>
          <w:color w:val="000000" w:themeColor="text1"/>
          <w14:textFill>
            <w14:solidFill>
              <w14:schemeClr w14:val="tx1"/>
            </w14:solidFill>
          </w14:textFill>
        </w:rPr>
        <w:t>遴选须知前附表，</w:t>
      </w:r>
      <w:r>
        <w:rPr>
          <w:rFonts w:hint="eastAsia" w:ascii="仿宋" w:hAnsi="仿宋" w:eastAsia="仿宋" w:cs="仿宋"/>
          <w:color w:val="000000" w:themeColor="text1"/>
          <w14:textFill>
            <w14:solidFill>
              <w14:schemeClr w14:val="tx1"/>
            </w14:solidFill>
          </w14:textFill>
        </w:rPr>
        <w:t>有效期不足的申请将被否决。</w:t>
      </w:r>
    </w:p>
    <w:p w14:paraId="667E1DC8">
      <w:pPr>
        <w:snapToGrid w:val="0"/>
        <w:spacing w:line="360" w:lineRule="auto"/>
        <w:ind w:firstLine="422" w:firstLineChars="20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14.响应文件的制作和签署</w:t>
      </w:r>
    </w:p>
    <w:p w14:paraId="3EDCA494">
      <w:pPr>
        <w:snapToGrid w:val="0"/>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14.1 响应文件应在规定的地方加盖公章并由供应商法定代表人或其授权代表签字。</w:t>
      </w:r>
    </w:p>
    <w:p w14:paraId="152032F3">
      <w:pPr>
        <w:snapToGrid w:val="0"/>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14.2 任何行间插字、涂改或增删，必须由供应商法定代表人或其授权代表在旁边签字才有效。</w:t>
      </w:r>
    </w:p>
    <w:p w14:paraId="27D2E069">
      <w:pPr>
        <w:snapToGrid w:val="0"/>
        <w:spacing w:line="360" w:lineRule="auto"/>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四、响应文件的递交</w:t>
      </w:r>
    </w:p>
    <w:p w14:paraId="2B7A58B7">
      <w:pPr>
        <w:snapToGrid w:val="0"/>
        <w:spacing w:line="360" w:lineRule="auto"/>
        <w:ind w:firstLine="422" w:firstLineChars="20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 xml:space="preserve">15. </w:t>
      </w:r>
      <w:r>
        <w:rPr>
          <w:rFonts w:hint="eastAsia" w:ascii="仿宋" w:hAnsi="仿宋" w:eastAsia="仿宋" w:cs="仿宋"/>
          <w:b/>
          <w:bCs/>
          <w:color w:val="000000" w:themeColor="text1"/>
          <w14:textFill>
            <w14:solidFill>
              <w14:schemeClr w14:val="tx1"/>
            </w14:solidFill>
          </w14:textFill>
        </w:rPr>
        <w:t>响应文件</w:t>
      </w:r>
      <w:r>
        <w:rPr>
          <w:rFonts w:hint="eastAsia" w:ascii="仿宋" w:hAnsi="仿宋" w:eastAsia="仿宋" w:cs="仿宋"/>
          <w:b/>
          <w:color w:val="000000" w:themeColor="text1"/>
          <w14:textFill>
            <w14:solidFill>
              <w14:schemeClr w14:val="tx1"/>
            </w14:solidFill>
          </w14:textFill>
        </w:rPr>
        <w:t>的要求：详见遴选须知前附表</w:t>
      </w:r>
    </w:p>
    <w:p w14:paraId="27AFA7FF">
      <w:pPr>
        <w:snapToGrid w:val="0"/>
        <w:spacing w:line="360" w:lineRule="auto"/>
        <w:ind w:firstLine="422" w:firstLineChars="20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16. 响应文件递交截止时间和地址</w:t>
      </w:r>
    </w:p>
    <w:p w14:paraId="512967E3">
      <w:pPr>
        <w:snapToGrid w:val="0"/>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16.1 供应商应在</w:t>
      </w:r>
      <w:r>
        <w:rPr>
          <w:rFonts w:hint="eastAsia" w:ascii="仿宋" w:hAnsi="仿宋" w:eastAsia="仿宋" w:cs="仿宋"/>
          <w:b/>
          <w:color w:val="000000" w:themeColor="text1"/>
          <w14:textFill>
            <w14:solidFill>
              <w14:schemeClr w14:val="tx1"/>
            </w14:solidFill>
          </w14:textFill>
        </w:rPr>
        <w:t>遴选须知前附表</w:t>
      </w:r>
      <w:r>
        <w:rPr>
          <w:rFonts w:hint="eastAsia" w:ascii="仿宋" w:hAnsi="仿宋" w:eastAsia="仿宋" w:cs="仿宋"/>
          <w:color w:val="000000" w:themeColor="text1"/>
          <w14:textFill>
            <w14:solidFill>
              <w14:schemeClr w14:val="tx1"/>
            </w14:solidFill>
          </w14:textFill>
        </w:rPr>
        <w:t>中规定的截止时间前递交。</w:t>
      </w:r>
    </w:p>
    <w:p w14:paraId="1BBDFED6">
      <w:pPr>
        <w:snapToGrid w:val="0"/>
        <w:spacing w:line="360" w:lineRule="auto"/>
        <w:ind w:firstLine="420" w:firstLineChars="200"/>
        <w:rPr>
          <w:rFonts w:ascii="仿宋" w:hAnsi="仿宋" w:eastAsia="仿宋" w:cs="仿宋"/>
          <w:b/>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16.2 样品提交方式按</w:t>
      </w:r>
      <w:r>
        <w:rPr>
          <w:rFonts w:hint="eastAsia" w:ascii="仿宋" w:hAnsi="仿宋" w:eastAsia="仿宋" w:cs="仿宋"/>
          <w:b/>
          <w:color w:val="000000" w:themeColor="text1"/>
          <w14:textFill>
            <w14:solidFill>
              <w14:schemeClr w14:val="tx1"/>
            </w14:solidFill>
          </w14:textFill>
        </w:rPr>
        <w:t>遴选须知前附表</w:t>
      </w:r>
      <w:r>
        <w:rPr>
          <w:rFonts w:hint="eastAsia" w:ascii="仿宋" w:hAnsi="仿宋" w:eastAsia="仿宋" w:cs="仿宋"/>
          <w:color w:val="000000" w:themeColor="text1"/>
          <w14:textFill>
            <w14:solidFill>
              <w14:schemeClr w14:val="tx1"/>
            </w14:solidFill>
          </w14:textFill>
        </w:rPr>
        <w:t>中规定执行。</w:t>
      </w:r>
      <w:r>
        <w:rPr>
          <w:rFonts w:hint="eastAsia" w:ascii="仿宋" w:hAnsi="仿宋" w:eastAsia="仿宋" w:cs="仿宋"/>
          <w:color w:val="000000" w:themeColor="text1"/>
          <w14:textFill>
            <w14:solidFill>
              <w14:schemeClr w14:val="tx1"/>
            </w14:solidFill>
          </w14:textFill>
        </w:rPr>
        <w:br w:type="textWrapping"/>
      </w:r>
      <w:r>
        <w:rPr>
          <w:rFonts w:hint="eastAsia" w:ascii="仿宋" w:hAnsi="仿宋" w:eastAsia="仿宋" w:cs="仿宋"/>
          <w:color w:val="000000" w:themeColor="text1"/>
          <w14:textFill>
            <w14:solidFill>
              <w14:schemeClr w14:val="tx1"/>
            </w14:solidFill>
          </w14:textFill>
        </w:rPr>
        <w:t>16.3 电子</w:t>
      </w:r>
      <w:r>
        <w:rPr>
          <w:rFonts w:hint="eastAsia" w:ascii="仿宋" w:hAnsi="仿宋" w:eastAsia="仿宋" w:cs="仿宋"/>
          <w:b/>
          <w:color w:val="000000" w:themeColor="text1"/>
          <w14:textFill>
            <w14:solidFill>
              <w14:schemeClr w14:val="tx1"/>
            </w14:solidFill>
          </w14:textFill>
        </w:rPr>
        <w:t>响应文件递交的方式</w:t>
      </w:r>
    </w:p>
    <w:p w14:paraId="662A78D6">
      <w:pPr>
        <w:snapToGrid w:val="0"/>
        <w:spacing w:line="360" w:lineRule="auto"/>
        <w:ind w:firstLine="420" w:firstLineChars="200"/>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w:t>
      </w:r>
      <w:r>
        <w:rPr>
          <w:rFonts w:hint="eastAsia" w:ascii="仿宋" w:hAnsi="仿宋" w:eastAsia="仿宋" w:cs="仿宋"/>
          <w:color w:val="000000" w:themeColor="text1"/>
          <w14:textFill>
            <w14:solidFill>
              <w14:schemeClr w14:val="tx1"/>
            </w14:solidFill>
          </w14:textFill>
        </w:rPr>
        <w:t>电子</w:t>
      </w:r>
      <w:r>
        <w:rPr>
          <w:rFonts w:hint="eastAsia" w:ascii="仿宋" w:hAnsi="仿宋" w:eastAsia="仿宋" w:cs="仿宋"/>
          <w:b/>
          <w:color w:val="000000" w:themeColor="text1"/>
          <w14:textFill>
            <w14:solidFill>
              <w14:schemeClr w14:val="tx1"/>
            </w14:solidFill>
          </w14:textFill>
        </w:rPr>
        <w:t>响应文件</w:t>
      </w:r>
      <w:r>
        <w:rPr>
          <w:rFonts w:hint="eastAsia" w:ascii="仿宋" w:hAnsi="仿宋" w:eastAsia="仿宋" w:cs="仿宋"/>
          <w:bCs/>
          <w:color w:val="000000" w:themeColor="text1"/>
          <w14:textFill>
            <w14:solidFill>
              <w14:schemeClr w14:val="tx1"/>
            </w14:solidFill>
          </w14:textFill>
        </w:rPr>
        <w:t>所附证书证件要求</w:t>
      </w:r>
    </w:p>
    <w:p w14:paraId="1BC02D07">
      <w:pPr>
        <w:snapToGrid w:val="0"/>
        <w:spacing w:line="360" w:lineRule="auto"/>
        <w:ind w:firstLine="420" w:firstLineChars="200"/>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①</w:t>
      </w:r>
      <w:r>
        <w:rPr>
          <w:rFonts w:hint="eastAsia" w:ascii="仿宋" w:hAnsi="仿宋" w:eastAsia="仿宋" w:cs="仿宋"/>
          <w:color w:val="000000" w:themeColor="text1"/>
          <w14:textFill>
            <w14:solidFill>
              <w14:schemeClr w14:val="tx1"/>
            </w14:solidFill>
          </w14:textFill>
        </w:rPr>
        <w:t>电子响应文件</w:t>
      </w:r>
      <w:r>
        <w:rPr>
          <w:rFonts w:hint="eastAsia" w:ascii="仿宋" w:hAnsi="仿宋" w:eastAsia="仿宋" w:cs="仿宋"/>
          <w:bCs/>
          <w:color w:val="000000" w:themeColor="text1"/>
          <w14:textFill>
            <w14:solidFill>
              <w14:schemeClr w14:val="tx1"/>
            </w14:solidFill>
          </w14:textFill>
        </w:rPr>
        <w:t>所附证书证件均应为</w:t>
      </w:r>
      <w:r>
        <w:rPr>
          <w:rFonts w:hint="eastAsia" w:ascii="仿宋" w:hAnsi="仿宋" w:eastAsia="仿宋" w:cs="仿宋"/>
          <w:color w:val="000000" w:themeColor="text1"/>
          <w14:textFill>
            <w14:solidFill>
              <w14:schemeClr w14:val="tx1"/>
            </w14:solidFill>
          </w14:textFill>
        </w:rPr>
        <w:t>供应商</w:t>
      </w:r>
      <w:r>
        <w:rPr>
          <w:rFonts w:hint="eastAsia" w:ascii="仿宋" w:hAnsi="仿宋" w:eastAsia="仿宋" w:cs="仿宋"/>
          <w:bCs/>
          <w:color w:val="000000" w:themeColor="text1"/>
          <w14:textFill>
            <w14:solidFill>
              <w14:schemeClr w14:val="tx1"/>
            </w14:solidFill>
          </w14:textFill>
        </w:rPr>
        <w:t>证书证件的原件扫描件，按遴选文件要求在相应位置</w:t>
      </w:r>
      <w:r>
        <w:rPr>
          <w:rFonts w:hint="eastAsia" w:ascii="仿宋" w:hAnsi="仿宋" w:eastAsia="仿宋" w:cs="宋体"/>
          <w:bCs/>
          <w:color w:val="000000" w:themeColor="text1"/>
          <w:sz w:val="22"/>
          <w14:textFill>
            <w14:solidFill>
              <w14:schemeClr w14:val="tx1"/>
            </w14:solidFill>
          </w14:textFill>
        </w:rPr>
        <w:t>加盖电子签章/</w:t>
      </w:r>
      <w:r>
        <w:rPr>
          <w:rFonts w:hint="eastAsia" w:ascii="仿宋" w:hAnsi="仿宋" w:eastAsia="仿宋" w:cs="仿宋"/>
          <w:bCs/>
          <w:color w:val="000000" w:themeColor="text1"/>
          <w14:textFill>
            <w14:solidFill>
              <w14:schemeClr w14:val="tx1"/>
            </w14:solidFill>
          </w14:textFill>
        </w:rPr>
        <w:t>公章。由</w:t>
      </w:r>
      <w:r>
        <w:rPr>
          <w:rFonts w:hint="eastAsia" w:ascii="仿宋" w:hAnsi="仿宋" w:eastAsia="仿宋" w:cs="仿宋"/>
          <w:color w:val="000000" w:themeColor="text1"/>
          <w14:textFill>
            <w14:solidFill>
              <w14:schemeClr w14:val="tx1"/>
            </w14:solidFill>
          </w14:textFill>
        </w:rPr>
        <w:t>供应商</w:t>
      </w:r>
      <w:r>
        <w:rPr>
          <w:rFonts w:hint="eastAsia" w:ascii="仿宋" w:hAnsi="仿宋" w:eastAsia="仿宋" w:cs="仿宋"/>
          <w:bCs/>
          <w:color w:val="000000" w:themeColor="text1"/>
          <w14:textFill>
            <w14:solidFill>
              <w14:schemeClr w14:val="tx1"/>
            </w14:solidFill>
          </w14:textFill>
        </w:rPr>
        <w:t>的法定代表人（单位负责人）签字或加盖印章/公章的，应附法定代表人身份证明，由代理人签字或加盖印章/公章的，应附由法定代表人签署的授权委托书。签字或盖章的具体要求见遴选文件。</w:t>
      </w:r>
    </w:p>
    <w:p w14:paraId="1CA8BCF6">
      <w:pPr>
        <w:snapToGrid w:val="0"/>
        <w:spacing w:line="360" w:lineRule="auto"/>
        <w:ind w:firstLine="420" w:firstLineChars="200"/>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②如</w:t>
      </w:r>
      <w:r>
        <w:rPr>
          <w:rFonts w:hint="eastAsia" w:ascii="仿宋" w:hAnsi="仿宋" w:eastAsia="仿宋" w:cs="仿宋"/>
          <w:color w:val="000000" w:themeColor="text1"/>
          <w14:textFill>
            <w14:solidFill>
              <w14:schemeClr w14:val="tx1"/>
            </w14:solidFill>
          </w14:textFill>
        </w:rPr>
        <w:t>供应商</w:t>
      </w:r>
      <w:r>
        <w:rPr>
          <w:rFonts w:hint="eastAsia" w:ascii="仿宋" w:hAnsi="仿宋" w:eastAsia="仿宋" w:cs="仿宋"/>
          <w:bCs/>
          <w:color w:val="000000" w:themeColor="text1"/>
          <w14:textFill>
            <w14:solidFill>
              <w14:schemeClr w14:val="tx1"/>
            </w14:solidFill>
          </w14:textFill>
        </w:rPr>
        <w:t>在制作、上传</w:t>
      </w:r>
      <w:r>
        <w:rPr>
          <w:rFonts w:hint="eastAsia" w:ascii="仿宋" w:hAnsi="仿宋" w:eastAsia="仿宋" w:cs="仿宋"/>
          <w:color w:val="000000" w:themeColor="text1"/>
          <w14:textFill>
            <w14:solidFill>
              <w14:schemeClr w14:val="tx1"/>
            </w14:solidFill>
          </w14:textFill>
        </w:rPr>
        <w:t>电子响应文件/响应文件</w:t>
      </w:r>
      <w:r>
        <w:rPr>
          <w:rFonts w:hint="eastAsia" w:ascii="仿宋" w:hAnsi="仿宋" w:eastAsia="仿宋" w:cs="仿宋"/>
          <w:bCs/>
          <w:color w:val="000000" w:themeColor="text1"/>
          <w14:textFill>
            <w14:solidFill>
              <w14:schemeClr w14:val="tx1"/>
            </w14:solidFill>
          </w14:textFill>
        </w:rPr>
        <w:t>过程中，遇到操作和使用问题，请及时联系电子交易平台客服人员，客服电话:400-696-8998 选 2 拨分机号74</w:t>
      </w:r>
      <w:r>
        <w:rPr>
          <w:rFonts w:hint="eastAsia" w:ascii="仿宋" w:hAnsi="仿宋" w:eastAsia="仿宋" w:cs="仿宋"/>
          <w:color w:val="000000" w:themeColor="text1"/>
          <w14:textFill>
            <w14:solidFill>
              <w14:schemeClr w14:val="tx1"/>
            </w14:solidFill>
          </w14:textFill>
        </w:rPr>
        <w:t>。</w:t>
      </w:r>
    </w:p>
    <w:p w14:paraId="1F30FFE8">
      <w:pPr>
        <w:snapToGrid w:val="0"/>
        <w:spacing w:line="360" w:lineRule="auto"/>
        <w:ind w:firstLine="420" w:firstLineChars="200"/>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（2）递交响应文件的电子交易平台</w:t>
      </w:r>
    </w:p>
    <w:p w14:paraId="58A4E306">
      <w:pPr>
        <w:snapToGrid w:val="0"/>
        <w:spacing w:line="360" w:lineRule="auto"/>
        <w:ind w:firstLine="420" w:firstLineChars="200"/>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通过电子交易平台用户系统上传加密的电子响应文件。</w:t>
      </w:r>
    </w:p>
    <w:p w14:paraId="140E19FD">
      <w:pPr>
        <w:pStyle w:val="34"/>
        <w:ind w:left="0" w:leftChars="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（3）远程解密</w:t>
      </w:r>
    </w:p>
    <w:p w14:paraId="1FEDFB38">
      <w:pPr>
        <w:snapToGrid w:val="0"/>
        <w:spacing w:line="360" w:lineRule="auto"/>
        <w:ind w:firstLine="420" w:firstLineChars="200"/>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①在规定时间内互联网远程解密，逾期未成功解密的视为自动放弃。</w:t>
      </w:r>
    </w:p>
    <w:p w14:paraId="3A8515F1">
      <w:pPr>
        <w:snapToGrid w:val="0"/>
        <w:spacing w:line="360" w:lineRule="auto"/>
        <w:ind w:firstLine="420" w:firstLineChars="200"/>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②在远程开标解密过程中由采购人全程监督。</w:t>
      </w:r>
    </w:p>
    <w:p w14:paraId="4EAD7330">
      <w:pPr>
        <w:snapToGrid w:val="0"/>
        <w:spacing w:line="360" w:lineRule="auto"/>
        <w:ind w:firstLine="422" w:firstLineChars="20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17. 迟交的响应文件</w:t>
      </w:r>
    </w:p>
    <w:p w14:paraId="625EEE61">
      <w:pPr>
        <w:snapToGrid w:val="0"/>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逾期递交响应文件，采购代理机构将予以拒收。</w:t>
      </w:r>
    </w:p>
    <w:p w14:paraId="15EAE886">
      <w:pPr>
        <w:snapToGrid w:val="0"/>
        <w:spacing w:line="360" w:lineRule="auto"/>
        <w:ind w:firstLine="422" w:firstLineChars="20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18. 响应文件的修改与撤回</w:t>
      </w:r>
    </w:p>
    <w:p w14:paraId="780A69D2">
      <w:pPr>
        <w:snapToGrid w:val="0"/>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18.1 在规定的响应文件递交截止时间前，供应商可以补充、修改或撤回已递交的响应文件，但应以书面形式通知采购代理机构。</w:t>
      </w:r>
    </w:p>
    <w:p w14:paraId="171327E3">
      <w:pPr>
        <w:snapToGrid w:val="0"/>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18.2 供应商撤回响应文件的，采购代理机构自收到供应商书面撤回通知之日起5日内退还已收取的遴选保证金。</w:t>
      </w:r>
    </w:p>
    <w:p w14:paraId="09FE76F1">
      <w:pPr>
        <w:snapToGrid w:val="0"/>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18.3 补充、修改的内容为响应文件的组成部分，只需提供一份。补充、修改的响应文件应按照规定进行编制、密封、标记和递交，并标明“补充”或“修改”字样。</w:t>
      </w:r>
    </w:p>
    <w:p w14:paraId="6A22F2EC">
      <w:pPr>
        <w:snapToGrid w:val="0"/>
        <w:spacing w:line="360" w:lineRule="auto"/>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五、响应与评审</w:t>
      </w:r>
    </w:p>
    <w:p w14:paraId="450E9EF1">
      <w:pPr>
        <w:snapToGrid w:val="0"/>
        <w:spacing w:line="360" w:lineRule="auto"/>
        <w:ind w:firstLine="422" w:firstLineChars="20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19. 响应</w:t>
      </w:r>
    </w:p>
    <w:p w14:paraId="5B20EDF3">
      <w:pPr>
        <w:snapToGrid w:val="0"/>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响应时间和地点</w:t>
      </w:r>
    </w:p>
    <w:p w14:paraId="41799617">
      <w:pPr>
        <w:snapToGrid w:val="0"/>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采购代理机构在遴选申请截止时间（开标时间）和地点通过电子交易平台公开遴选，所有供应商的法定代表人（单位负责人）或其委托代理人应准时在线参加并携带数字证书CA远程进行响应文件的解密操作。如果供应商在规定的解密时长内（默认为30分钟）未进行远程解密操作，或远程解密电子响应文件导致解密失败，均视为供应商撤回其申请。</w:t>
      </w:r>
    </w:p>
    <w:p w14:paraId="266F7BF4">
      <w:pPr>
        <w:snapToGrid w:val="0"/>
        <w:spacing w:line="360" w:lineRule="auto"/>
        <w:ind w:firstLine="422"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20. 评审</w:t>
      </w:r>
    </w:p>
    <w:p w14:paraId="75314D79">
      <w:pPr>
        <w:snapToGrid w:val="0"/>
        <w:spacing w:line="360" w:lineRule="auto"/>
        <w:ind w:firstLine="422"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20.1 评审委员会</w:t>
      </w:r>
    </w:p>
    <w:p w14:paraId="1E118936">
      <w:pPr>
        <w:snapToGrid w:val="0"/>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评审委员会负责对</w:t>
      </w:r>
      <w:r>
        <w:rPr>
          <w:rFonts w:hint="eastAsia" w:ascii="仿宋" w:hAnsi="仿宋" w:eastAsia="仿宋" w:cs="仿宋"/>
          <w:bCs/>
          <w:color w:val="000000" w:themeColor="text1"/>
          <w14:textFill>
            <w14:solidFill>
              <w14:schemeClr w14:val="tx1"/>
            </w14:solidFill>
          </w14:textFill>
        </w:rPr>
        <w:t>响应文件</w:t>
      </w:r>
      <w:r>
        <w:rPr>
          <w:rFonts w:hint="eastAsia" w:ascii="仿宋" w:hAnsi="仿宋" w:eastAsia="仿宋" w:cs="仿宋"/>
          <w:color w:val="000000" w:themeColor="text1"/>
          <w14:textFill>
            <w14:solidFill>
              <w14:schemeClr w14:val="tx1"/>
            </w14:solidFill>
          </w14:textFill>
        </w:rPr>
        <w:t>进行综合评分。</w:t>
      </w:r>
    </w:p>
    <w:p w14:paraId="688902D9">
      <w:pPr>
        <w:snapToGrid w:val="0"/>
        <w:spacing w:line="360" w:lineRule="auto"/>
        <w:ind w:firstLine="422"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20.2 响应文件的澄清</w:t>
      </w:r>
    </w:p>
    <w:p w14:paraId="098F884C">
      <w:pPr>
        <w:snapToGrid w:val="0"/>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在评审期间，评审委员会可要求供应商对其</w:t>
      </w:r>
      <w:r>
        <w:rPr>
          <w:rFonts w:hint="eastAsia" w:ascii="仿宋" w:hAnsi="仿宋" w:eastAsia="仿宋" w:cs="仿宋"/>
          <w:bCs/>
          <w:color w:val="000000" w:themeColor="text1"/>
          <w14:textFill>
            <w14:solidFill>
              <w14:schemeClr w14:val="tx1"/>
            </w14:solidFill>
          </w14:textFill>
        </w:rPr>
        <w:t>响应文件</w:t>
      </w:r>
      <w:r>
        <w:rPr>
          <w:rFonts w:hint="eastAsia" w:ascii="仿宋" w:hAnsi="仿宋" w:eastAsia="仿宋" w:cs="仿宋"/>
          <w:color w:val="000000" w:themeColor="text1"/>
          <w14:textFill>
            <w14:solidFill>
              <w14:schemeClr w14:val="tx1"/>
            </w14:solidFill>
          </w14:textFill>
        </w:rPr>
        <w:t>中含义不明确的内容作必要的澄清或说明,但澄清或说明不得超出</w:t>
      </w:r>
      <w:r>
        <w:rPr>
          <w:rFonts w:hint="eastAsia" w:ascii="仿宋" w:hAnsi="仿宋" w:eastAsia="仿宋" w:cs="仿宋"/>
          <w:bCs/>
          <w:color w:val="000000" w:themeColor="text1"/>
          <w14:textFill>
            <w14:solidFill>
              <w14:schemeClr w14:val="tx1"/>
            </w14:solidFill>
          </w14:textFill>
        </w:rPr>
        <w:t>响应文件</w:t>
      </w:r>
      <w:r>
        <w:rPr>
          <w:rFonts w:hint="eastAsia" w:ascii="仿宋" w:hAnsi="仿宋" w:eastAsia="仿宋" w:cs="仿宋"/>
          <w:color w:val="000000" w:themeColor="text1"/>
          <w14:textFill>
            <w14:solidFill>
              <w14:schemeClr w14:val="tx1"/>
            </w14:solidFill>
          </w14:textFill>
        </w:rPr>
        <w:t>的范围或改变</w:t>
      </w:r>
      <w:r>
        <w:rPr>
          <w:rFonts w:hint="eastAsia" w:ascii="仿宋" w:hAnsi="仿宋" w:eastAsia="仿宋" w:cs="仿宋"/>
          <w:bCs/>
          <w:color w:val="000000" w:themeColor="text1"/>
          <w14:textFill>
            <w14:solidFill>
              <w14:schemeClr w14:val="tx1"/>
            </w14:solidFill>
          </w14:textFill>
        </w:rPr>
        <w:t>响应文件</w:t>
      </w:r>
      <w:r>
        <w:rPr>
          <w:rFonts w:hint="eastAsia" w:ascii="仿宋" w:hAnsi="仿宋" w:eastAsia="仿宋" w:cs="仿宋"/>
          <w:color w:val="000000" w:themeColor="text1"/>
          <w14:textFill>
            <w14:solidFill>
              <w14:schemeClr w14:val="tx1"/>
            </w14:solidFill>
          </w14:textFill>
        </w:rPr>
        <w:t>实质性内容，澄清的内容为</w:t>
      </w:r>
      <w:r>
        <w:rPr>
          <w:rFonts w:hint="eastAsia" w:ascii="仿宋" w:hAnsi="仿宋" w:eastAsia="仿宋" w:cs="仿宋"/>
          <w:bCs/>
          <w:color w:val="000000" w:themeColor="text1"/>
          <w14:textFill>
            <w14:solidFill>
              <w14:schemeClr w14:val="tx1"/>
            </w14:solidFill>
          </w14:textFill>
        </w:rPr>
        <w:t>响应文件</w:t>
      </w:r>
      <w:r>
        <w:rPr>
          <w:rFonts w:hint="eastAsia" w:ascii="仿宋" w:hAnsi="仿宋" w:eastAsia="仿宋" w:cs="仿宋"/>
          <w:color w:val="000000" w:themeColor="text1"/>
          <w14:textFill>
            <w14:solidFill>
              <w14:schemeClr w14:val="tx1"/>
            </w14:solidFill>
          </w14:textFill>
        </w:rPr>
        <w:t>的组成部分。</w:t>
      </w:r>
    </w:p>
    <w:p w14:paraId="456609E7">
      <w:pPr>
        <w:snapToGrid w:val="0"/>
        <w:spacing w:line="360" w:lineRule="auto"/>
        <w:ind w:firstLine="422" w:firstLineChars="20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20.3入围供应商的确定</w:t>
      </w:r>
    </w:p>
    <w:p w14:paraId="1281AA30">
      <w:pPr>
        <w:snapToGrid w:val="0"/>
        <w:spacing w:line="360" w:lineRule="auto"/>
        <w:ind w:firstLine="420" w:firstLineChars="200"/>
        <w:rPr>
          <w:rFonts w:ascii="仿宋" w:hAnsi="仿宋" w:eastAsia="仿宋" w:cs="仿宋"/>
          <w:b/>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入围供应商数量见</w:t>
      </w:r>
      <w:r>
        <w:rPr>
          <w:rFonts w:hint="eastAsia" w:ascii="仿宋" w:hAnsi="仿宋" w:eastAsia="仿宋" w:cs="仿宋"/>
          <w:b/>
          <w:bCs/>
          <w:color w:val="000000" w:themeColor="text1"/>
          <w14:textFill>
            <w14:solidFill>
              <w14:schemeClr w14:val="tx1"/>
            </w14:solidFill>
          </w14:textFill>
        </w:rPr>
        <w:t xml:space="preserve">第三章 </w:t>
      </w:r>
      <w:r>
        <w:rPr>
          <w:rFonts w:hint="eastAsia" w:ascii="仿宋" w:hAnsi="仿宋" w:eastAsia="仿宋" w:cs="仿宋"/>
          <w:b/>
          <w:color w:val="000000" w:themeColor="text1"/>
          <w14:textFill>
            <w14:solidFill>
              <w14:schemeClr w14:val="tx1"/>
            </w14:solidFill>
          </w14:textFill>
        </w:rPr>
        <w:t>采购目录</w:t>
      </w:r>
      <w:r>
        <w:rPr>
          <w:rFonts w:hint="eastAsia" w:ascii="仿宋" w:hAnsi="仿宋" w:eastAsia="仿宋" w:cs="仿宋"/>
          <w:color w:val="000000" w:themeColor="text1"/>
          <w14:textFill>
            <w14:solidFill>
              <w14:schemeClr w14:val="tx1"/>
            </w14:solidFill>
          </w14:textFill>
        </w:rPr>
        <w:t>。</w:t>
      </w:r>
    </w:p>
    <w:p w14:paraId="003CA6BD">
      <w:pPr>
        <w:snapToGrid w:val="0"/>
        <w:spacing w:line="360" w:lineRule="auto"/>
        <w:ind w:firstLine="422" w:firstLineChars="20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20. 与评审委员会、采购人、采购代理机构的接触</w:t>
      </w:r>
    </w:p>
    <w:p w14:paraId="4A374FB2">
      <w:pPr>
        <w:snapToGrid w:val="0"/>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供应商试图对评审委员会、采购人、采购代理机构的评审、比较或签订合同的决定进行影响，都将导致其申请被否决。</w:t>
      </w:r>
    </w:p>
    <w:p w14:paraId="4A769971">
      <w:pPr>
        <w:rPr>
          <w:rFonts w:ascii="仿宋" w:hAnsi="仿宋" w:eastAsia="仿宋" w:cs="仿宋"/>
          <w:b/>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六、签订合同</w:t>
      </w:r>
    </w:p>
    <w:p w14:paraId="066B8179">
      <w:pPr>
        <w:snapToGrid w:val="0"/>
        <w:spacing w:line="360" w:lineRule="auto"/>
        <w:ind w:firstLine="422" w:firstLineChars="20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21. 签订合同</w:t>
      </w:r>
    </w:p>
    <w:p w14:paraId="16CDED01">
      <w:pPr>
        <w:widowControl/>
        <w:snapToGrid w:val="0"/>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21.1采购人应自入围通知书发出之日起30日内，按入围通知书指定的时间、地点与入围供应商签订合同。所签订的合同不得对遴选文件确定的事项和入围供应商响应文件作实质性修改。</w:t>
      </w:r>
    </w:p>
    <w:p w14:paraId="43186101">
      <w:pPr>
        <w:widowControl/>
        <w:snapToGrid w:val="0"/>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21.2遴选文件、入围供应商响应文件均为签订合同的依据。</w:t>
      </w:r>
    </w:p>
    <w:p w14:paraId="433F84D0">
      <w:pPr>
        <w:widowControl/>
        <w:snapToGrid w:val="0"/>
        <w:spacing w:line="360" w:lineRule="auto"/>
        <w:ind w:firstLine="420" w:firstLineChars="200"/>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21.3遴选文件要求入围供应商向采购人提交履约担保的，入围供应商应按照【遴选须知前附表】的规定提交。</w:t>
      </w:r>
    </w:p>
    <w:p w14:paraId="1499D97B">
      <w:pPr>
        <w:widowControl/>
        <w:snapToGrid w:val="0"/>
        <w:spacing w:line="360" w:lineRule="auto"/>
        <w:ind w:firstLine="420" w:firstLineChars="200"/>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21.4入围供应商没有按照本章第21.3</w:t>
      </w:r>
      <w:r>
        <w:rPr>
          <w:rFonts w:hint="eastAsia" w:ascii="仿宋" w:hAnsi="仿宋" w:eastAsia="仿宋" w:cs="仿宋"/>
          <w:color w:val="000000" w:themeColor="text1"/>
          <w:lang w:val="zh-CN"/>
          <w14:textFill>
            <w14:solidFill>
              <w14:schemeClr w14:val="tx1"/>
            </w14:solidFill>
          </w14:textFill>
        </w:rPr>
        <w:t>款</w:t>
      </w:r>
      <w:r>
        <w:rPr>
          <w:rFonts w:hint="eastAsia" w:ascii="仿宋" w:hAnsi="仿宋" w:eastAsia="仿宋" w:cs="仿宋"/>
          <w:color w:val="000000" w:themeColor="text1"/>
          <w14:textFill>
            <w14:solidFill>
              <w14:schemeClr w14:val="tx1"/>
            </w14:solidFill>
          </w14:textFill>
        </w:rPr>
        <w:t>规定提交履约担保的，视为放弃中标，其遴选保证金不予退还。</w:t>
      </w:r>
    </w:p>
    <w:p w14:paraId="0474A7BF">
      <w:pPr>
        <w:snapToGrid w:val="0"/>
        <w:spacing w:line="360" w:lineRule="auto"/>
        <w:ind w:firstLine="422" w:firstLineChars="20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22. 腐败和欺诈行为</w:t>
      </w:r>
    </w:p>
    <w:p w14:paraId="5FE25CAA">
      <w:pPr>
        <w:snapToGrid w:val="0"/>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22.1本入围遴选形成的合同项下的买方和卖方（供应商）在合同采购和实施过程中应遵守相应的道德标准。为此目的，定义下述条件：</w:t>
      </w:r>
    </w:p>
    <w:p w14:paraId="02E6C121">
      <w:pPr>
        <w:snapToGrid w:val="0"/>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（1）“腐败行为”是指通过提供、给予、接受、索取任何有价值的东西来影响采购人员在采购过程中或合同实施过程中的行为；</w:t>
      </w:r>
    </w:p>
    <w:p w14:paraId="7C12DB45">
      <w:pPr>
        <w:snapToGrid w:val="0"/>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（2）“欺诈行为”是指为了影响采购过程或合同实施过程而谎报事实，损害买方和公共利益，包括供应商之间串通（递交</w:t>
      </w:r>
      <w:r>
        <w:rPr>
          <w:rFonts w:hint="eastAsia" w:ascii="仿宋" w:hAnsi="仿宋" w:eastAsia="仿宋" w:cs="仿宋"/>
          <w:bCs/>
          <w:color w:val="000000" w:themeColor="text1"/>
          <w14:textFill>
            <w14:solidFill>
              <w14:schemeClr w14:val="tx1"/>
            </w14:solidFill>
          </w14:textFill>
        </w:rPr>
        <w:t>响应文件</w:t>
      </w:r>
      <w:r>
        <w:rPr>
          <w:rFonts w:hint="eastAsia" w:ascii="仿宋" w:hAnsi="仿宋" w:eastAsia="仿宋" w:cs="仿宋"/>
          <w:color w:val="000000" w:themeColor="text1"/>
          <w14:textFill>
            <w14:solidFill>
              <w14:schemeClr w14:val="tx1"/>
            </w14:solidFill>
          </w14:textFill>
        </w:rPr>
        <w:t>之前和之后），人为地使入围遴选丧失竞争性，剥夺了买方从竞争中所获得的利益。</w:t>
      </w:r>
    </w:p>
    <w:p w14:paraId="045E85C8">
      <w:pPr>
        <w:snapToGrid w:val="0"/>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22.2如果被推荐的入围供应商被认为在本项目合同的竞争中有腐败和欺诈行为，则被取消入围资格。</w:t>
      </w:r>
    </w:p>
    <w:p w14:paraId="27760D55">
      <w:pPr>
        <w:snapToGrid w:val="0"/>
        <w:spacing w:line="360" w:lineRule="auto"/>
        <w:ind w:left="-420" w:leftChars="-200" w:firstLine="843" w:firstLineChars="40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七 、其他</w:t>
      </w:r>
    </w:p>
    <w:p w14:paraId="1B0E49EB">
      <w:pPr>
        <w:numPr>
          <w:ilvl w:val="255"/>
          <w:numId w:val="0"/>
        </w:numPr>
        <w:snapToGrid w:val="0"/>
        <w:spacing w:line="360" w:lineRule="auto"/>
        <w:ind w:firstLine="422" w:firstLineChars="20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23.代理服务费</w:t>
      </w:r>
    </w:p>
    <w:p w14:paraId="45FD1EBE">
      <w:pPr>
        <w:snapToGrid w:val="0"/>
        <w:spacing w:line="360" w:lineRule="auto"/>
        <w:ind w:left="420" w:leftChars="200"/>
        <w:rPr>
          <w:rFonts w:ascii="仿宋" w:hAnsi="仿宋" w:eastAsia="仿宋" w:cs="仿宋"/>
          <w:b/>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23.1 代理服务费规定见</w:t>
      </w:r>
      <w:r>
        <w:rPr>
          <w:rFonts w:hint="eastAsia" w:ascii="仿宋" w:hAnsi="仿宋" w:eastAsia="仿宋" w:cs="仿宋"/>
          <w:b/>
          <w:bCs/>
          <w:color w:val="000000" w:themeColor="text1"/>
          <w14:textFill>
            <w14:solidFill>
              <w14:schemeClr w14:val="tx1"/>
            </w14:solidFill>
          </w14:textFill>
        </w:rPr>
        <w:t>【遴选须知前附表】。</w:t>
      </w:r>
    </w:p>
    <w:p w14:paraId="3E201189">
      <w:pPr>
        <w:snapToGrid w:val="0"/>
        <w:spacing w:line="360" w:lineRule="auto"/>
        <w:ind w:left="420" w:leftChars="20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24、其他要求</w:t>
      </w:r>
    </w:p>
    <w:p w14:paraId="105F4C72">
      <w:pPr>
        <w:snapToGrid w:val="0"/>
        <w:spacing w:line="360" w:lineRule="auto"/>
        <w:ind w:left="420" w:leftChars="200"/>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24.1 遴选文件需要补充的其他内容见</w:t>
      </w:r>
      <w:r>
        <w:rPr>
          <w:rFonts w:hint="eastAsia" w:ascii="仿宋" w:hAnsi="仿宋" w:eastAsia="仿宋" w:cs="仿宋"/>
          <w:b/>
          <w:color w:val="000000" w:themeColor="text1"/>
          <w14:textFill>
            <w14:solidFill>
              <w14:schemeClr w14:val="tx1"/>
            </w14:solidFill>
          </w14:textFill>
        </w:rPr>
        <w:t>【遴选须知前附表】</w:t>
      </w:r>
      <w:r>
        <w:rPr>
          <w:rFonts w:hint="eastAsia" w:ascii="仿宋" w:hAnsi="仿宋" w:eastAsia="仿宋" w:cs="仿宋"/>
          <w:bCs/>
          <w:color w:val="000000" w:themeColor="text1"/>
          <w14:textFill>
            <w14:solidFill>
              <w14:schemeClr w14:val="tx1"/>
            </w14:solidFill>
          </w14:textFill>
        </w:rPr>
        <w:t>。</w:t>
      </w:r>
    </w:p>
    <w:p w14:paraId="0469B49F">
      <w:pPr>
        <w:snapToGrid w:val="0"/>
        <w:spacing w:line="360" w:lineRule="auto"/>
        <w:ind w:firstLine="422" w:firstLineChars="20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25、不诚信行为</w:t>
      </w:r>
    </w:p>
    <w:p w14:paraId="7B857D24">
      <w:pPr>
        <w:snapToGrid w:val="0"/>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25.1 供应商在响应文件中有隐瞒事实、弄虚作假的行为，或有不按遴选文件的要求如实提供有关情况、文件、证明等资料的行为，或有所提供的有关情况、文件、证明等资料与经查实的事实不符的行为，且上述行为对该供应商有利的，按照不合格处理；已被列为入围供应商的，取消其入围资格。</w:t>
      </w:r>
      <w:r>
        <w:rPr>
          <w:rFonts w:hint="eastAsia" w:ascii="仿宋" w:hAnsi="仿宋" w:eastAsia="仿宋" w:cs="仿宋"/>
          <w:color w:val="000000" w:themeColor="text1"/>
          <w14:textFill>
            <w14:solidFill>
              <w14:schemeClr w14:val="tx1"/>
            </w14:solidFill>
          </w14:textFill>
        </w:rPr>
        <w:br w:type="textWrapping"/>
      </w:r>
      <w:bookmarkEnd w:id="11"/>
    </w:p>
    <w:p w14:paraId="206D305D">
      <w:pPr>
        <w:pStyle w:val="44"/>
        <w:rPr>
          <w:color w:val="000000" w:themeColor="text1"/>
          <w14:textFill>
            <w14:solidFill>
              <w14:schemeClr w14:val="tx1"/>
            </w14:solidFill>
          </w14:textFill>
        </w:rPr>
        <w:sectPr>
          <w:footerReference r:id="rId4" w:type="default"/>
          <w:pgSz w:w="11906" w:h="16838"/>
          <w:pgMar w:top="1134" w:right="1134" w:bottom="1134" w:left="1134" w:header="851" w:footer="680" w:gutter="0"/>
          <w:pgNumType w:start="1"/>
          <w:cols w:space="720" w:num="1"/>
          <w:docGrid w:linePitch="312" w:charSpace="0"/>
        </w:sectPr>
      </w:pPr>
    </w:p>
    <w:p w14:paraId="387A0E7B">
      <w:pPr>
        <w:pStyle w:val="4"/>
        <w:numPr>
          <w:ilvl w:val="0"/>
          <w:numId w:val="2"/>
        </w:numPr>
        <w:jc w:val="center"/>
        <w:rPr>
          <w:color w:val="000000" w:themeColor="text1"/>
          <w14:textFill>
            <w14:solidFill>
              <w14:schemeClr w14:val="tx1"/>
            </w14:solidFill>
          </w14:textFill>
        </w:rPr>
      </w:pPr>
      <w:bookmarkStart w:id="13" w:name="_Toc6078"/>
      <w:bookmarkStart w:id="14" w:name="_Toc4692"/>
      <w:bookmarkStart w:id="15" w:name="_Toc29841"/>
      <w:bookmarkStart w:id="16" w:name="_Toc29848"/>
      <w:bookmarkStart w:id="17" w:name="_Toc28674"/>
      <w:bookmarkStart w:id="18" w:name="_Toc11416"/>
      <w:bookmarkStart w:id="19" w:name="_Toc32299"/>
      <w:r>
        <w:rPr>
          <w:rFonts w:hint="eastAsia"/>
          <w:color w:val="000000" w:themeColor="text1"/>
          <w14:textFill>
            <w14:solidFill>
              <w14:schemeClr w14:val="tx1"/>
            </w14:solidFill>
          </w14:textFill>
        </w:rPr>
        <w:t>采购目录</w:t>
      </w:r>
      <w:bookmarkEnd w:id="13"/>
      <w:bookmarkEnd w:id="14"/>
      <w:bookmarkEnd w:id="15"/>
      <w:bookmarkEnd w:id="16"/>
      <w:bookmarkEnd w:id="17"/>
      <w:bookmarkEnd w:id="18"/>
      <w:bookmarkEnd w:id="19"/>
      <w:bookmarkStart w:id="20" w:name="_Toc26541"/>
      <w:bookmarkEnd w:id="20"/>
      <w:bookmarkStart w:id="21" w:name="_Toc142404262"/>
    </w:p>
    <w:p w14:paraId="30BA92F9">
      <w:pPr>
        <w:jc w:val="center"/>
        <w:outlineLvl w:val="1"/>
        <w:rPr>
          <w:rFonts w:ascii="仿宋" w:hAnsi="仿宋" w:eastAsia="仿宋" w:cs="仿宋"/>
          <w:color w:val="000000" w:themeColor="text1"/>
          <w:sz w:val="28"/>
          <w:szCs w:val="28"/>
          <w14:textFill>
            <w14:solidFill>
              <w14:schemeClr w14:val="tx1"/>
            </w14:solidFill>
          </w14:textFill>
        </w:rPr>
      </w:pPr>
      <w:bookmarkStart w:id="22" w:name="_Toc10541"/>
      <w:bookmarkStart w:id="23" w:name="_Toc27768"/>
      <w:bookmarkStart w:id="24" w:name="_Toc6250"/>
      <w:bookmarkStart w:id="25" w:name="_Toc10343"/>
      <w:bookmarkStart w:id="26" w:name="_Toc318"/>
      <w:bookmarkStart w:id="27" w:name="_Toc23823"/>
      <w:bookmarkStart w:id="28" w:name="_Toc30966"/>
      <w:bookmarkStart w:id="29" w:name="_Toc18403"/>
      <w:bookmarkStart w:id="30" w:name="_Toc28650"/>
      <w:bookmarkStart w:id="31" w:name="_Toc6693"/>
      <w:bookmarkStart w:id="32" w:name="_Toc26669"/>
      <w:bookmarkStart w:id="33" w:name="_Toc28864"/>
      <w:r>
        <w:rPr>
          <w:rFonts w:hint="eastAsia" w:ascii="仿宋" w:hAnsi="仿宋" w:eastAsia="仿宋" w:cs="仿宋"/>
          <w:color w:val="000000" w:themeColor="text1"/>
          <w:sz w:val="28"/>
          <w:szCs w:val="28"/>
          <w14:textFill>
            <w14:solidFill>
              <w14:schemeClr w14:val="tx1"/>
            </w14:solidFill>
          </w14:textFill>
        </w:rPr>
        <w:t>第一节采购目录清单</w:t>
      </w:r>
      <w:bookmarkEnd w:id="21"/>
      <w:bookmarkEnd w:id="22"/>
      <w:bookmarkEnd w:id="23"/>
      <w:bookmarkEnd w:id="24"/>
      <w:bookmarkEnd w:id="25"/>
      <w:bookmarkEnd w:id="26"/>
      <w:bookmarkEnd w:id="27"/>
      <w:bookmarkEnd w:id="28"/>
      <w:bookmarkEnd w:id="29"/>
      <w:bookmarkEnd w:id="30"/>
      <w:bookmarkEnd w:id="31"/>
      <w:bookmarkEnd w:id="32"/>
      <w:bookmarkEnd w:id="33"/>
    </w:p>
    <w:tbl>
      <w:tblPr>
        <w:tblW w:w="15518"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771"/>
        <w:gridCol w:w="569"/>
        <w:gridCol w:w="771"/>
        <w:gridCol w:w="771"/>
        <w:gridCol w:w="771"/>
        <w:gridCol w:w="771"/>
        <w:gridCol w:w="771"/>
        <w:gridCol w:w="771"/>
        <w:gridCol w:w="771"/>
        <w:gridCol w:w="771"/>
        <w:gridCol w:w="771"/>
        <w:gridCol w:w="771"/>
        <w:gridCol w:w="771"/>
        <w:gridCol w:w="771"/>
        <w:gridCol w:w="771"/>
        <w:gridCol w:w="771"/>
        <w:gridCol w:w="771"/>
        <w:gridCol w:w="1071"/>
        <w:gridCol w:w="771"/>
        <w:gridCol w:w="771"/>
      </w:tblGrid>
      <w:tr w14:paraId="11076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86" w:hRule="atLeast"/>
          <w:tblHeader/>
        </w:trPr>
        <w:tc>
          <w:tcPr>
            <w:tcW w:w="771" w:type="dxa"/>
            <w:shd w:val="clear"/>
            <w:vAlign w:val="center"/>
          </w:tcPr>
          <w:p w14:paraId="3D397812">
            <w:pPr>
              <w:keepNext w:val="0"/>
              <w:keepLines w:val="0"/>
              <w:widowControl/>
              <w:suppressLineNumbers w:val="0"/>
              <w:jc w:val="center"/>
              <w:textAlignment w:val="center"/>
              <w:rPr>
                <w:rFonts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bdr w:val="none" w:color="auto" w:sz="0" w:space="0"/>
                <w:lang w:val="en-US" w:eastAsia="zh-CN" w:bidi="ar"/>
              </w:rPr>
              <w:t>包号</w:t>
            </w:r>
          </w:p>
        </w:tc>
        <w:tc>
          <w:tcPr>
            <w:tcW w:w="569" w:type="dxa"/>
            <w:shd w:val="clear"/>
            <w:vAlign w:val="center"/>
          </w:tcPr>
          <w:p w14:paraId="1CE2B945">
            <w:pPr>
              <w:keepNext w:val="0"/>
              <w:keepLines w:val="0"/>
              <w:widowControl/>
              <w:suppressLineNumbers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bdr w:val="none" w:color="auto" w:sz="0" w:space="0"/>
                <w:lang w:val="en-US" w:eastAsia="zh-CN" w:bidi="ar"/>
              </w:rPr>
              <w:t>目录序号</w:t>
            </w:r>
          </w:p>
        </w:tc>
        <w:tc>
          <w:tcPr>
            <w:tcW w:w="771" w:type="dxa"/>
            <w:shd w:val="clear"/>
            <w:vAlign w:val="center"/>
          </w:tcPr>
          <w:p w14:paraId="5BE9D9FB">
            <w:pPr>
              <w:keepNext w:val="0"/>
              <w:keepLines w:val="0"/>
              <w:widowControl/>
              <w:suppressLineNumbers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bdr w:val="none" w:color="auto" w:sz="0" w:space="0"/>
                <w:lang w:val="en-US" w:eastAsia="zh-CN" w:bidi="ar"/>
              </w:rPr>
              <w:t>科室名称</w:t>
            </w:r>
          </w:p>
        </w:tc>
        <w:tc>
          <w:tcPr>
            <w:tcW w:w="771" w:type="dxa"/>
            <w:shd w:val="clear"/>
            <w:vAlign w:val="center"/>
          </w:tcPr>
          <w:p w14:paraId="47EFC5E2">
            <w:pPr>
              <w:keepNext w:val="0"/>
              <w:keepLines w:val="0"/>
              <w:widowControl/>
              <w:suppressLineNumbers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bdr w:val="none" w:color="auto" w:sz="0" w:space="0"/>
                <w:lang w:val="en-US" w:eastAsia="zh-CN" w:bidi="ar"/>
              </w:rPr>
              <w:t>现在用耗材品牌</w:t>
            </w:r>
          </w:p>
        </w:tc>
        <w:tc>
          <w:tcPr>
            <w:tcW w:w="771" w:type="dxa"/>
            <w:shd w:val="clear"/>
            <w:vAlign w:val="center"/>
          </w:tcPr>
          <w:p w14:paraId="041D43C7">
            <w:pPr>
              <w:keepNext w:val="0"/>
              <w:keepLines w:val="0"/>
              <w:widowControl/>
              <w:suppressLineNumbers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bdr w:val="none" w:color="auto" w:sz="0" w:space="0"/>
                <w:lang w:val="en-US" w:eastAsia="zh-CN" w:bidi="ar"/>
              </w:rPr>
              <w:t>进口/国产</w:t>
            </w:r>
          </w:p>
        </w:tc>
        <w:tc>
          <w:tcPr>
            <w:tcW w:w="771" w:type="dxa"/>
            <w:shd w:val="clear"/>
            <w:vAlign w:val="center"/>
          </w:tcPr>
          <w:p w14:paraId="612EF8BA">
            <w:pPr>
              <w:keepNext w:val="0"/>
              <w:keepLines w:val="0"/>
              <w:widowControl/>
              <w:suppressLineNumbers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bdr w:val="none" w:color="auto" w:sz="0" w:space="0"/>
                <w:lang w:val="en-US" w:eastAsia="zh-CN" w:bidi="ar"/>
              </w:rPr>
              <w:t>耗材类别</w:t>
            </w:r>
          </w:p>
        </w:tc>
        <w:tc>
          <w:tcPr>
            <w:tcW w:w="771" w:type="dxa"/>
            <w:shd w:val="clear"/>
            <w:vAlign w:val="center"/>
          </w:tcPr>
          <w:p w14:paraId="5D05235B">
            <w:pPr>
              <w:keepNext w:val="0"/>
              <w:keepLines w:val="0"/>
              <w:widowControl/>
              <w:suppressLineNumbers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bdr w:val="none" w:color="auto" w:sz="0" w:space="0"/>
                <w:lang w:val="en-US" w:eastAsia="zh-CN" w:bidi="ar"/>
              </w:rPr>
              <w:t>耗材名称</w:t>
            </w:r>
          </w:p>
        </w:tc>
        <w:tc>
          <w:tcPr>
            <w:tcW w:w="771" w:type="dxa"/>
            <w:shd w:val="clear"/>
            <w:vAlign w:val="center"/>
          </w:tcPr>
          <w:p w14:paraId="7AAD18AF">
            <w:pPr>
              <w:keepNext w:val="0"/>
              <w:keepLines w:val="0"/>
              <w:widowControl/>
              <w:suppressLineNumbers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bdr w:val="none" w:color="auto" w:sz="0" w:space="0"/>
                <w:lang w:val="en-US" w:eastAsia="zh-CN" w:bidi="ar"/>
              </w:rPr>
              <w:t>规格型号</w:t>
            </w:r>
          </w:p>
        </w:tc>
        <w:tc>
          <w:tcPr>
            <w:tcW w:w="771" w:type="dxa"/>
            <w:shd w:val="clear"/>
            <w:vAlign w:val="center"/>
          </w:tcPr>
          <w:p w14:paraId="63856710">
            <w:pPr>
              <w:keepNext w:val="0"/>
              <w:keepLines w:val="0"/>
              <w:widowControl/>
              <w:suppressLineNumbers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bdr w:val="none" w:color="auto" w:sz="0" w:space="0"/>
                <w:lang w:val="en-US" w:eastAsia="zh-CN" w:bidi="ar"/>
              </w:rPr>
              <w:t>用途</w:t>
            </w:r>
          </w:p>
        </w:tc>
        <w:tc>
          <w:tcPr>
            <w:tcW w:w="771" w:type="dxa"/>
            <w:shd w:val="clear"/>
            <w:vAlign w:val="center"/>
          </w:tcPr>
          <w:p w14:paraId="301F88D9">
            <w:pPr>
              <w:keepNext w:val="0"/>
              <w:keepLines w:val="0"/>
              <w:widowControl/>
              <w:suppressLineNumbers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bdr w:val="none" w:color="auto" w:sz="0" w:space="0"/>
                <w:lang w:val="en-US" w:eastAsia="zh-CN" w:bidi="ar"/>
              </w:rPr>
              <w:t>技术要求</w:t>
            </w:r>
          </w:p>
        </w:tc>
        <w:tc>
          <w:tcPr>
            <w:tcW w:w="771" w:type="dxa"/>
            <w:shd w:val="clear"/>
            <w:vAlign w:val="center"/>
          </w:tcPr>
          <w:p w14:paraId="01021DFC">
            <w:pPr>
              <w:keepNext w:val="0"/>
              <w:keepLines w:val="0"/>
              <w:widowControl/>
              <w:suppressLineNumbers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bdr w:val="none" w:color="auto" w:sz="0" w:space="0"/>
                <w:lang w:val="en-US" w:eastAsia="zh-CN" w:bidi="ar"/>
              </w:rPr>
              <w:t>单位</w:t>
            </w:r>
          </w:p>
        </w:tc>
        <w:tc>
          <w:tcPr>
            <w:tcW w:w="771" w:type="dxa"/>
            <w:shd w:val="clear"/>
            <w:vAlign w:val="center"/>
          </w:tcPr>
          <w:p w14:paraId="35F3CFCC">
            <w:pPr>
              <w:keepNext w:val="0"/>
              <w:keepLines w:val="0"/>
              <w:widowControl/>
              <w:suppressLineNumbers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bdr w:val="none" w:color="auto" w:sz="0" w:space="0"/>
                <w:lang w:val="en-US" w:eastAsia="zh-CN" w:bidi="ar"/>
              </w:rPr>
              <w:t>预算单价限价（元/单位）</w:t>
            </w:r>
          </w:p>
        </w:tc>
        <w:tc>
          <w:tcPr>
            <w:tcW w:w="771" w:type="dxa"/>
            <w:shd w:val="clear"/>
            <w:vAlign w:val="center"/>
          </w:tcPr>
          <w:p w14:paraId="54B24AA2">
            <w:pPr>
              <w:keepNext w:val="0"/>
              <w:keepLines w:val="0"/>
              <w:widowControl/>
              <w:suppressLineNumbers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bdr w:val="none" w:color="auto" w:sz="0" w:space="0"/>
                <w:lang w:val="en-US" w:eastAsia="zh-CN" w:bidi="ar"/>
              </w:rPr>
              <w:t>年用量</w:t>
            </w:r>
          </w:p>
        </w:tc>
        <w:tc>
          <w:tcPr>
            <w:tcW w:w="771" w:type="dxa"/>
            <w:shd w:val="clear"/>
            <w:vAlign w:val="center"/>
          </w:tcPr>
          <w:p w14:paraId="4F5FB752">
            <w:pPr>
              <w:keepNext w:val="0"/>
              <w:keepLines w:val="0"/>
              <w:widowControl/>
              <w:suppressLineNumbers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bdr w:val="none" w:color="auto" w:sz="0" w:space="0"/>
                <w:lang w:val="en-US" w:eastAsia="zh-CN" w:bidi="ar"/>
              </w:rPr>
              <w:t>是否集采耗材</w:t>
            </w:r>
          </w:p>
        </w:tc>
        <w:tc>
          <w:tcPr>
            <w:tcW w:w="771" w:type="dxa"/>
            <w:shd w:val="clear"/>
            <w:vAlign w:val="center"/>
          </w:tcPr>
          <w:p w14:paraId="63EE9D80">
            <w:pPr>
              <w:keepNext w:val="0"/>
              <w:keepLines w:val="0"/>
              <w:widowControl/>
              <w:suppressLineNumbers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bdr w:val="none" w:color="auto" w:sz="0" w:space="0"/>
                <w:lang w:val="en-US" w:eastAsia="zh-CN" w:bidi="ar"/>
              </w:rPr>
              <w:t>耗材接触患者何部位（体表/内脏器官/粘膜）</w:t>
            </w:r>
          </w:p>
        </w:tc>
        <w:tc>
          <w:tcPr>
            <w:tcW w:w="771" w:type="dxa"/>
            <w:shd w:val="clear"/>
            <w:vAlign w:val="center"/>
          </w:tcPr>
          <w:p w14:paraId="069826B0">
            <w:pPr>
              <w:keepNext w:val="0"/>
              <w:keepLines w:val="0"/>
              <w:widowControl/>
              <w:suppressLineNumbers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bdr w:val="none" w:color="auto" w:sz="0" w:space="0"/>
                <w:lang w:val="en-US" w:eastAsia="zh-CN" w:bidi="ar"/>
              </w:rPr>
              <w:t>耗材类型（一类/（二/三类）</w:t>
            </w:r>
          </w:p>
        </w:tc>
        <w:tc>
          <w:tcPr>
            <w:tcW w:w="771" w:type="dxa"/>
            <w:shd w:val="clear"/>
            <w:vAlign w:val="center"/>
          </w:tcPr>
          <w:p w14:paraId="26496F24">
            <w:pPr>
              <w:keepNext w:val="0"/>
              <w:keepLines w:val="0"/>
              <w:widowControl/>
              <w:suppressLineNumbers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bdr w:val="none" w:color="auto" w:sz="0" w:space="0"/>
                <w:lang w:val="en-US" w:eastAsia="zh-CN" w:bidi="ar"/>
              </w:rPr>
              <w:t>是否为专机专用耗材</w:t>
            </w:r>
          </w:p>
        </w:tc>
        <w:tc>
          <w:tcPr>
            <w:tcW w:w="1071" w:type="dxa"/>
            <w:shd w:val="clear"/>
            <w:vAlign w:val="center"/>
          </w:tcPr>
          <w:p w14:paraId="4A8868CE">
            <w:pPr>
              <w:keepNext w:val="0"/>
              <w:keepLines w:val="0"/>
              <w:widowControl/>
              <w:suppressLineNumbers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bdr w:val="none" w:color="auto" w:sz="0" w:space="0"/>
                <w:lang w:val="en-US" w:eastAsia="zh-CN" w:bidi="ar"/>
              </w:rPr>
              <w:t>在用耗材到期时间</w:t>
            </w:r>
          </w:p>
        </w:tc>
        <w:tc>
          <w:tcPr>
            <w:tcW w:w="771" w:type="dxa"/>
            <w:shd w:val="clear"/>
            <w:vAlign w:val="center"/>
          </w:tcPr>
          <w:p w14:paraId="7ACBD020">
            <w:pPr>
              <w:keepNext w:val="0"/>
              <w:keepLines w:val="0"/>
              <w:widowControl/>
              <w:suppressLineNumbers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bdr w:val="none" w:color="auto" w:sz="0" w:space="0"/>
                <w:lang w:val="en-US" w:eastAsia="zh-CN" w:bidi="ar"/>
              </w:rPr>
              <w:t>备注</w:t>
            </w:r>
          </w:p>
        </w:tc>
        <w:tc>
          <w:tcPr>
            <w:tcW w:w="771" w:type="dxa"/>
            <w:shd w:val="clear"/>
            <w:vAlign w:val="center"/>
          </w:tcPr>
          <w:p w14:paraId="2CE880BC">
            <w:pPr>
              <w:keepNext w:val="0"/>
              <w:keepLines w:val="0"/>
              <w:widowControl/>
              <w:suppressLineNumbers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bdr w:val="none" w:color="auto" w:sz="0" w:space="0"/>
                <w:lang w:val="en-US" w:eastAsia="zh-CN" w:bidi="ar"/>
              </w:rPr>
              <w:t>入围数量</w:t>
            </w:r>
          </w:p>
        </w:tc>
      </w:tr>
      <w:tr w14:paraId="2E1F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771" w:type="dxa"/>
            <w:shd w:val="clear"/>
            <w:vAlign w:val="center"/>
          </w:tcPr>
          <w:p w14:paraId="6211BF4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569" w:type="dxa"/>
            <w:shd w:val="clear"/>
            <w:vAlign w:val="center"/>
          </w:tcPr>
          <w:p w14:paraId="2B7AEF9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412FA22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产科类</w:t>
            </w:r>
          </w:p>
        </w:tc>
        <w:tc>
          <w:tcPr>
            <w:tcW w:w="771" w:type="dxa"/>
            <w:shd w:val="clear"/>
            <w:vAlign w:val="center"/>
          </w:tcPr>
          <w:p w14:paraId="5439988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珠海凯迪莱医疗科技有限公司</w:t>
            </w:r>
          </w:p>
        </w:tc>
        <w:tc>
          <w:tcPr>
            <w:tcW w:w="771" w:type="dxa"/>
            <w:shd w:val="clear"/>
            <w:vAlign w:val="center"/>
          </w:tcPr>
          <w:p w14:paraId="1300831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22CFEAC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02E202A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一次性使用子宫颈扩张球囊导管</w:t>
            </w:r>
          </w:p>
        </w:tc>
        <w:tc>
          <w:tcPr>
            <w:tcW w:w="771" w:type="dxa"/>
            <w:shd w:val="clear"/>
            <w:vAlign w:val="center"/>
          </w:tcPr>
          <w:p w14:paraId="044A40D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各型（国产）</w:t>
            </w:r>
          </w:p>
        </w:tc>
        <w:tc>
          <w:tcPr>
            <w:tcW w:w="771" w:type="dxa"/>
            <w:shd w:val="clear"/>
            <w:vAlign w:val="center"/>
          </w:tcPr>
          <w:p w14:paraId="2BCD725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软化、扩张子宫颈，通过物理压力促宫颈成熟</w:t>
            </w:r>
          </w:p>
        </w:tc>
        <w:tc>
          <w:tcPr>
            <w:tcW w:w="771" w:type="dxa"/>
            <w:shd w:val="clear"/>
            <w:vAlign w:val="center"/>
          </w:tcPr>
          <w:p w14:paraId="4A9A18A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结构与材质要求：球囊为双囊，材质应为医用级硅胶。关键参数：产品必须通过耐压测试，确保无渗漏、破裂。导管与球囊、导管与连接器连接处应能承受一定压力而不脱出</w:t>
            </w:r>
          </w:p>
        </w:tc>
        <w:tc>
          <w:tcPr>
            <w:tcW w:w="771" w:type="dxa"/>
            <w:shd w:val="clear"/>
            <w:vAlign w:val="center"/>
          </w:tcPr>
          <w:p w14:paraId="63107B4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6C1B407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305</w:t>
            </w:r>
          </w:p>
        </w:tc>
        <w:tc>
          <w:tcPr>
            <w:tcW w:w="771" w:type="dxa"/>
            <w:shd w:val="clear"/>
            <w:vAlign w:val="center"/>
          </w:tcPr>
          <w:p w14:paraId="178920D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136</w:t>
            </w:r>
          </w:p>
        </w:tc>
        <w:tc>
          <w:tcPr>
            <w:tcW w:w="771" w:type="dxa"/>
            <w:shd w:val="clear"/>
            <w:vAlign w:val="center"/>
          </w:tcPr>
          <w:p w14:paraId="633308A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4881AE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w:t>
            </w:r>
          </w:p>
        </w:tc>
        <w:tc>
          <w:tcPr>
            <w:tcW w:w="771" w:type="dxa"/>
            <w:shd w:val="clear"/>
            <w:vAlign w:val="center"/>
          </w:tcPr>
          <w:p w14:paraId="04EF583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637B4EA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DCE024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4CD5044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70828D2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6658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trPr>
        <w:tc>
          <w:tcPr>
            <w:tcW w:w="771" w:type="dxa"/>
            <w:shd w:val="clear"/>
            <w:vAlign w:val="center"/>
          </w:tcPr>
          <w:p w14:paraId="09115E6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569" w:type="dxa"/>
            <w:shd w:val="clear"/>
            <w:vAlign w:val="center"/>
          </w:tcPr>
          <w:p w14:paraId="746E206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2EBF40F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产科类</w:t>
            </w:r>
          </w:p>
        </w:tc>
        <w:tc>
          <w:tcPr>
            <w:tcW w:w="771" w:type="dxa"/>
            <w:shd w:val="clear"/>
            <w:vAlign w:val="center"/>
          </w:tcPr>
          <w:p w14:paraId="1262D2F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库克（中国）医疗贸易有限公司</w:t>
            </w:r>
          </w:p>
        </w:tc>
        <w:tc>
          <w:tcPr>
            <w:tcW w:w="771" w:type="dxa"/>
            <w:shd w:val="clear"/>
            <w:vAlign w:val="center"/>
          </w:tcPr>
          <w:p w14:paraId="3A25806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5A4523B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16CF155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子宫颈扩张球囊</w:t>
            </w:r>
          </w:p>
        </w:tc>
        <w:tc>
          <w:tcPr>
            <w:tcW w:w="771" w:type="dxa"/>
            <w:shd w:val="clear"/>
            <w:vAlign w:val="center"/>
          </w:tcPr>
          <w:p w14:paraId="4E5B92C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各型（进口）</w:t>
            </w:r>
          </w:p>
        </w:tc>
        <w:tc>
          <w:tcPr>
            <w:tcW w:w="771" w:type="dxa"/>
            <w:shd w:val="clear"/>
            <w:vAlign w:val="center"/>
          </w:tcPr>
          <w:p w14:paraId="54988EC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软化、扩张子宫颈，通过物理压力促宫颈成熟</w:t>
            </w:r>
          </w:p>
        </w:tc>
        <w:tc>
          <w:tcPr>
            <w:tcW w:w="771" w:type="dxa"/>
            <w:shd w:val="clear"/>
            <w:vAlign w:val="center"/>
          </w:tcPr>
          <w:p w14:paraId="5953F40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结构与材质要求：球囊为双囊，材质应为医用级硅胶。关键参数：产品必须通过耐压测试，确保无渗漏、破裂。导管与球囊、导管与连接器连接处应能承受一定压力而不脱出</w:t>
            </w:r>
          </w:p>
        </w:tc>
        <w:tc>
          <w:tcPr>
            <w:tcW w:w="771" w:type="dxa"/>
            <w:shd w:val="clear"/>
            <w:vAlign w:val="center"/>
          </w:tcPr>
          <w:p w14:paraId="2F7DF5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4B85F21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710</w:t>
            </w:r>
          </w:p>
        </w:tc>
        <w:tc>
          <w:tcPr>
            <w:tcW w:w="771" w:type="dxa"/>
            <w:shd w:val="clear"/>
            <w:vAlign w:val="center"/>
          </w:tcPr>
          <w:p w14:paraId="584BB1D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99</w:t>
            </w:r>
          </w:p>
        </w:tc>
        <w:tc>
          <w:tcPr>
            <w:tcW w:w="771" w:type="dxa"/>
            <w:shd w:val="clear"/>
            <w:vAlign w:val="center"/>
          </w:tcPr>
          <w:p w14:paraId="6CD480F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58DFF3B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w:t>
            </w:r>
          </w:p>
        </w:tc>
        <w:tc>
          <w:tcPr>
            <w:tcW w:w="771" w:type="dxa"/>
            <w:shd w:val="clear"/>
            <w:vAlign w:val="center"/>
          </w:tcPr>
          <w:p w14:paraId="486D72C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2166401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918643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4E9E4DA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05AD2AF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580CF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3" w:hRule="atLeast"/>
        </w:trPr>
        <w:tc>
          <w:tcPr>
            <w:tcW w:w="771" w:type="dxa"/>
            <w:vMerge w:val="restart"/>
            <w:shd w:val="clear"/>
            <w:vAlign w:val="center"/>
          </w:tcPr>
          <w:p w14:paraId="058B2D9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569" w:type="dxa"/>
            <w:shd w:val="clear"/>
            <w:vAlign w:val="center"/>
          </w:tcPr>
          <w:p w14:paraId="0EA5C9D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4AF63A2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超声类</w:t>
            </w:r>
          </w:p>
        </w:tc>
        <w:tc>
          <w:tcPr>
            <w:tcW w:w="771" w:type="dxa"/>
            <w:shd w:val="clear"/>
            <w:vAlign w:val="center"/>
          </w:tcPr>
          <w:p w14:paraId="753DEDC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苏州市立普医疗科技有限公司</w:t>
            </w:r>
          </w:p>
        </w:tc>
        <w:tc>
          <w:tcPr>
            <w:tcW w:w="771" w:type="dxa"/>
            <w:shd w:val="clear"/>
            <w:vAlign w:val="center"/>
          </w:tcPr>
          <w:p w14:paraId="60087F8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2D7FE05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6CBD20B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一次性半自动活检针</w:t>
            </w:r>
          </w:p>
        </w:tc>
        <w:tc>
          <w:tcPr>
            <w:tcW w:w="771" w:type="dxa"/>
            <w:shd w:val="clear"/>
            <w:vAlign w:val="center"/>
          </w:tcPr>
          <w:p w14:paraId="7F9A3DF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(16G)*160-170mm</w:t>
            </w:r>
          </w:p>
        </w:tc>
        <w:tc>
          <w:tcPr>
            <w:tcW w:w="771" w:type="dxa"/>
            <w:shd w:val="clear"/>
            <w:vAlign w:val="center"/>
          </w:tcPr>
          <w:p w14:paraId="781796C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穿刺活检</w:t>
            </w:r>
          </w:p>
        </w:tc>
        <w:tc>
          <w:tcPr>
            <w:tcW w:w="771" w:type="dxa"/>
            <w:shd w:val="clear"/>
            <w:vAlign w:val="center"/>
          </w:tcPr>
          <w:p w14:paraId="5871058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包含部件外针座、外针管、浮标、内针杆、内针座和保护套结构及组成。材质：机械动力装置：丙烯腈-丁二烯-苯乙烯外针管及内针杆：不锈钢材料;同轴活检针内外针座：聚碳酸酯材料;保护套由聚乙烯材料;浮标由聚丙烯材料</w:t>
            </w:r>
          </w:p>
        </w:tc>
        <w:tc>
          <w:tcPr>
            <w:tcW w:w="771" w:type="dxa"/>
            <w:shd w:val="clear"/>
            <w:vAlign w:val="center"/>
          </w:tcPr>
          <w:p w14:paraId="357C791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包</w:t>
            </w:r>
          </w:p>
        </w:tc>
        <w:tc>
          <w:tcPr>
            <w:tcW w:w="771" w:type="dxa"/>
            <w:shd w:val="clear"/>
            <w:vAlign w:val="center"/>
          </w:tcPr>
          <w:p w14:paraId="5F64B9D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600</w:t>
            </w:r>
          </w:p>
        </w:tc>
        <w:tc>
          <w:tcPr>
            <w:tcW w:w="771" w:type="dxa"/>
            <w:shd w:val="clear"/>
            <w:vAlign w:val="center"/>
          </w:tcPr>
          <w:p w14:paraId="69C134C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30</w:t>
            </w:r>
          </w:p>
        </w:tc>
        <w:tc>
          <w:tcPr>
            <w:tcW w:w="771" w:type="dxa"/>
            <w:shd w:val="clear"/>
            <w:vAlign w:val="center"/>
          </w:tcPr>
          <w:p w14:paraId="72EB8DC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E4C0FF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耗材接触患者内脏器官</w:t>
            </w:r>
          </w:p>
        </w:tc>
        <w:tc>
          <w:tcPr>
            <w:tcW w:w="771" w:type="dxa"/>
            <w:shd w:val="clear"/>
            <w:vAlign w:val="center"/>
          </w:tcPr>
          <w:p w14:paraId="3C942B0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46FD5FF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8E7937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46047E3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665E8D3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68B14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771" w:type="dxa"/>
            <w:vMerge w:val="continue"/>
            <w:shd w:val="clear"/>
            <w:vAlign w:val="center"/>
          </w:tcPr>
          <w:p w14:paraId="7E66BA75">
            <w:pPr>
              <w:jc w:val="center"/>
              <w:rPr>
                <w:rFonts w:hint="eastAsia" w:ascii="仿宋" w:hAnsi="仿宋" w:eastAsia="仿宋" w:cs="仿宋"/>
                <w:i w:val="0"/>
                <w:iCs w:val="0"/>
                <w:color w:val="000000"/>
                <w:sz w:val="16"/>
                <w:szCs w:val="16"/>
                <w:u w:val="none"/>
              </w:rPr>
            </w:pPr>
          </w:p>
        </w:tc>
        <w:tc>
          <w:tcPr>
            <w:tcW w:w="569" w:type="dxa"/>
            <w:shd w:val="clear"/>
            <w:vAlign w:val="center"/>
          </w:tcPr>
          <w:p w14:paraId="7DFE98C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4166B47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超声类</w:t>
            </w:r>
          </w:p>
        </w:tc>
        <w:tc>
          <w:tcPr>
            <w:tcW w:w="771" w:type="dxa"/>
            <w:shd w:val="clear"/>
            <w:vAlign w:val="center"/>
          </w:tcPr>
          <w:p w14:paraId="660E9A5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苏州市立普医疗科技有限公司</w:t>
            </w:r>
          </w:p>
        </w:tc>
        <w:tc>
          <w:tcPr>
            <w:tcW w:w="771" w:type="dxa"/>
            <w:shd w:val="clear"/>
            <w:vAlign w:val="center"/>
          </w:tcPr>
          <w:p w14:paraId="5B6C023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1DFEB2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4F4BC08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一次性半自动活检针</w:t>
            </w:r>
          </w:p>
        </w:tc>
        <w:tc>
          <w:tcPr>
            <w:tcW w:w="771" w:type="dxa"/>
            <w:shd w:val="clear"/>
            <w:vAlign w:val="center"/>
          </w:tcPr>
          <w:p w14:paraId="3B88BD5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16Gx100-120mm</w:t>
            </w:r>
          </w:p>
        </w:tc>
        <w:tc>
          <w:tcPr>
            <w:tcW w:w="771" w:type="dxa"/>
            <w:shd w:val="clear"/>
            <w:vAlign w:val="center"/>
          </w:tcPr>
          <w:p w14:paraId="6B2085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穿刺活检</w:t>
            </w:r>
          </w:p>
        </w:tc>
        <w:tc>
          <w:tcPr>
            <w:tcW w:w="771" w:type="dxa"/>
            <w:shd w:val="clear"/>
            <w:vAlign w:val="center"/>
          </w:tcPr>
          <w:p w14:paraId="5F3A9F8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包含部件浮标、内针杆、内针座和保护套结构及组成。材质：机械动力装置：丙烯腈-丁二烯-苯乙烯外针管及内针杆：不锈钢材料</w:t>
            </w:r>
          </w:p>
        </w:tc>
        <w:tc>
          <w:tcPr>
            <w:tcW w:w="771" w:type="dxa"/>
            <w:shd w:val="clear"/>
            <w:vAlign w:val="center"/>
          </w:tcPr>
          <w:p w14:paraId="6D6FF74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54E3265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430</w:t>
            </w:r>
          </w:p>
        </w:tc>
        <w:tc>
          <w:tcPr>
            <w:tcW w:w="771" w:type="dxa"/>
            <w:shd w:val="clear"/>
            <w:vAlign w:val="center"/>
          </w:tcPr>
          <w:p w14:paraId="43EBC83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58C22D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F651C2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耗材接触患者内脏器官</w:t>
            </w:r>
          </w:p>
        </w:tc>
        <w:tc>
          <w:tcPr>
            <w:tcW w:w="771" w:type="dxa"/>
            <w:shd w:val="clear"/>
            <w:vAlign w:val="center"/>
          </w:tcPr>
          <w:p w14:paraId="05D682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6DFF269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628EFF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12DF82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51273B3">
            <w:pPr>
              <w:jc w:val="center"/>
              <w:rPr>
                <w:rFonts w:hint="eastAsia" w:ascii="仿宋" w:hAnsi="仿宋" w:eastAsia="仿宋" w:cs="仿宋"/>
                <w:i w:val="0"/>
                <w:iCs w:val="0"/>
                <w:color w:val="000000"/>
                <w:sz w:val="16"/>
                <w:szCs w:val="16"/>
                <w:u w:val="none"/>
              </w:rPr>
            </w:pPr>
          </w:p>
        </w:tc>
      </w:tr>
      <w:tr w14:paraId="5AE2D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954" w:hRule="atLeast"/>
        </w:trPr>
        <w:tc>
          <w:tcPr>
            <w:tcW w:w="771" w:type="dxa"/>
            <w:vMerge w:val="restart"/>
            <w:shd w:val="clear"/>
            <w:vAlign w:val="center"/>
          </w:tcPr>
          <w:p w14:paraId="1BB034A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w:t>
            </w:r>
          </w:p>
        </w:tc>
        <w:tc>
          <w:tcPr>
            <w:tcW w:w="569" w:type="dxa"/>
            <w:shd w:val="clear"/>
            <w:vAlign w:val="center"/>
          </w:tcPr>
          <w:p w14:paraId="6480902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71EAB58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耳鼻喉科类</w:t>
            </w:r>
          </w:p>
        </w:tc>
        <w:tc>
          <w:tcPr>
            <w:tcW w:w="771" w:type="dxa"/>
            <w:shd w:val="clear"/>
            <w:vAlign w:val="center"/>
          </w:tcPr>
          <w:p w14:paraId="7FAAB56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施乐辉医用商品国际贸易（上海）有限公司</w:t>
            </w:r>
          </w:p>
        </w:tc>
        <w:tc>
          <w:tcPr>
            <w:tcW w:w="771" w:type="dxa"/>
            <w:shd w:val="clear"/>
            <w:vAlign w:val="center"/>
          </w:tcPr>
          <w:p w14:paraId="21E6E37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07EDAF8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7DA2F52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等离子体手术系统</w:t>
            </w:r>
          </w:p>
        </w:tc>
        <w:tc>
          <w:tcPr>
            <w:tcW w:w="771" w:type="dxa"/>
            <w:shd w:val="clear"/>
            <w:vAlign w:val="center"/>
          </w:tcPr>
          <w:p w14:paraId="174F071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1976776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扁桃体和腺样体切除刀头</w:t>
            </w:r>
          </w:p>
        </w:tc>
        <w:tc>
          <w:tcPr>
            <w:tcW w:w="771" w:type="dxa"/>
            <w:shd w:val="clear"/>
            <w:vAlign w:val="center"/>
          </w:tcPr>
          <w:p w14:paraId="187D022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长度≥140mm，远端≥135度弯曲，远端部分可自由弯曲，配有生理盐水冲洗和吸引孔道，前端直径≤4.5mm</w:t>
            </w:r>
          </w:p>
        </w:tc>
        <w:tc>
          <w:tcPr>
            <w:tcW w:w="771" w:type="dxa"/>
            <w:shd w:val="clear"/>
            <w:vAlign w:val="center"/>
          </w:tcPr>
          <w:p w14:paraId="1455999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33280DD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2980</w:t>
            </w:r>
          </w:p>
        </w:tc>
        <w:tc>
          <w:tcPr>
            <w:tcW w:w="771" w:type="dxa"/>
            <w:shd w:val="clear"/>
            <w:vAlign w:val="center"/>
          </w:tcPr>
          <w:p w14:paraId="60AA76F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w:t>
            </w:r>
          </w:p>
        </w:tc>
        <w:tc>
          <w:tcPr>
            <w:tcW w:w="771" w:type="dxa"/>
            <w:shd w:val="clear"/>
            <w:vAlign w:val="center"/>
          </w:tcPr>
          <w:p w14:paraId="56185FD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800F6B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粘膜</w:t>
            </w:r>
          </w:p>
        </w:tc>
        <w:tc>
          <w:tcPr>
            <w:tcW w:w="771" w:type="dxa"/>
            <w:shd w:val="clear"/>
            <w:vAlign w:val="center"/>
          </w:tcPr>
          <w:p w14:paraId="4A571FB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6EB08AD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适用于施乐辉品牌 型号：EC8001-01等离子体手术系统</w:t>
            </w:r>
          </w:p>
        </w:tc>
        <w:tc>
          <w:tcPr>
            <w:tcW w:w="1071" w:type="dxa"/>
            <w:shd w:val="clear"/>
            <w:vAlign w:val="center"/>
          </w:tcPr>
          <w:p w14:paraId="787FB6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478A6FD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4EDD584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0286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760" w:hRule="atLeast"/>
        </w:trPr>
        <w:tc>
          <w:tcPr>
            <w:tcW w:w="771" w:type="dxa"/>
            <w:vMerge w:val="continue"/>
            <w:shd w:val="clear"/>
            <w:vAlign w:val="center"/>
          </w:tcPr>
          <w:p w14:paraId="503F3768">
            <w:pPr>
              <w:jc w:val="center"/>
              <w:rPr>
                <w:rFonts w:hint="eastAsia" w:ascii="仿宋" w:hAnsi="仿宋" w:eastAsia="仿宋" w:cs="仿宋"/>
                <w:i w:val="0"/>
                <w:iCs w:val="0"/>
                <w:color w:val="000000"/>
                <w:sz w:val="16"/>
                <w:szCs w:val="16"/>
                <w:u w:val="none"/>
              </w:rPr>
            </w:pPr>
          </w:p>
        </w:tc>
        <w:tc>
          <w:tcPr>
            <w:tcW w:w="569" w:type="dxa"/>
            <w:shd w:val="clear"/>
            <w:vAlign w:val="center"/>
          </w:tcPr>
          <w:p w14:paraId="250BDFE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343D00E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耳鼻喉科类</w:t>
            </w:r>
          </w:p>
        </w:tc>
        <w:tc>
          <w:tcPr>
            <w:tcW w:w="771" w:type="dxa"/>
            <w:shd w:val="clear"/>
            <w:vAlign w:val="center"/>
          </w:tcPr>
          <w:p w14:paraId="3BCAD0B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施乐辉医用商品国际贸易（上海）有限公司</w:t>
            </w:r>
          </w:p>
        </w:tc>
        <w:tc>
          <w:tcPr>
            <w:tcW w:w="771" w:type="dxa"/>
            <w:shd w:val="clear"/>
            <w:vAlign w:val="center"/>
          </w:tcPr>
          <w:p w14:paraId="0E4AF9C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6B8C8CF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13E0431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等离子体手术系统</w:t>
            </w:r>
          </w:p>
        </w:tc>
        <w:tc>
          <w:tcPr>
            <w:tcW w:w="771" w:type="dxa"/>
            <w:shd w:val="clear"/>
            <w:vAlign w:val="center"/>
          </w:tcPr>
          <w:p w14:paraId="6321B5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404C215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用于鼻窦手术</w:t>
            </w:r>
          </w:p>
        </w:tc>
        <w:tc>
          <w:tcPr>
            <w:tcW w:w="771" w:type="dxa"/>
            <w:shd w:val="clear"/>
            <w:vAlign w:val="center"/>
          </w:tcPr>
          <w:p w14:paraId="22E7D89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三重条状工作电极，电极材质为钨，单层套管，操作杆直径4.0-5.0mm，抗重力滴注系统</w:t>
            </w:r>
          </w:p>
        </w:tc>
        <w:tc>
          <w:tcPr>
            <w:tcW w:w="771" w:type="dxa"/>
            <w:shd w:val="clear"/>
            <w:vAlign w:val="center"/>
          </w:tcPr>
          <w:p w14:paraId="77D99B6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2686359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3280</w:t>
            </w:r>
          </w:p>
        </w:tc>
        <w:tc>
          <w:tcPr>
            <w:tcW w:w="771" w:type="dxa"/>
            <w:shd w:val="clear"/>
            <w:vAlign w:val="center"/>
          </w:tcPr>
          <w:p w14:paraId="4B15D4B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w:t>
            </w:r>
          </w:p>
        </w:tc>
        <w:tc>
          <w:tcPr>
            <w:tcW w:w="771" w:type="dxa"/>
            <w:shd w:val="clear"/>
            <w:vAlign w:val="center"/>
          </w:tcPr>
          <w:p w14:paraId="3AD3F91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A96DF5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粘膜</w:t>
            </w:r>
          </w:p>
        </w:tc>
        <w:tc>
          <w:tcPr>
            <w:tcW w:w="771" w:type="dxa"/>
            <w:shd w:val="clear"/>
            <w:vAlign w:val="center"/>
          </w:tcPr>
          <w:p w14:paraId="163BD96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1C67FE7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适用于施乐辉品牌EC8001-01等离子体手术系统</w:t>
            </w:r>
          </w:p>
        </w:tc>
        <w:tc>
          <w:tcPr>
            <w:tcW w:w="1071" w:type="dxa"/>
            <w:shd w:val="clear"/>
            <w:vAlign w:val="center"/>
          </w:tcPr>
          <w:p w14:paraId="0D38118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6854E8F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662AA79">
            <w:pPr>
              <w:jc w:val="center"/>
              <w:rPr>
                <w:rFonts w:hint="eastAsia" w:ascii="仿宋" w:hAnsi="仿宋" w:eastAsia="仿宋" w:cs="仿宋"/>
                <w:i w:val="0"/>
                <w:iCs w:val="0"/>
                <w:color w:val="000000"/>
                <w:sz w:val="16"/>
                <w:szCs w:val="16"/>
                <w:u w:val="none"/>
              </w:rPr>
            </w:pPr>
          </w:p>
        </w:tc>
      </w:tr>
      <w:tr w14:paraId="610C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760" w:hRule="atLeast"/>
        </w:trPr>
        <w:tc>
          <w:tcPr>
            <w:tcW w:w="771" w:type="dxa"/>
            <w:vMerge w:val="continue"/>
            <w:shd w:val="clear"/>
            <w:vAlign w:val="center"/>
          </w:tcPr>
          <w:p w14:paraId="72879EC9">
            <w:pPr>
              <w:jc w:val="center"/>
              <w:rPr>
                <w:rFonts w:hint="eastAsia" w:ascii="仿宋" w:hAnsi="仿宋" w:eastAsia="仿宋" w:cs="仿宋"/>
                <w:i w:val="0"/>
                <w:iCs w:val="0"/>
                <w:color w:val="000000"/>
                <w:sz w:val="16"/>
                <w:szCs w:val="16"/>
                <w:u w:val="none"/>
              </w:rPr>
            </w:pPr>
          </w:p>
        </w:tc>
        <w:tc>
          <w:tcPr>
            <w:tcW w:w="569" w:type="dxa"/>
            <w:shd w:val="clear"/>
            <w:vAlign w:val="center"/>
          </w:tcPr>
          <w:p w14:paraId="2C3A812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0B1C156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耳鼻喉科类</w:t>
            </w:r>
          </w:p>
        </w:tc>
        <w:tc>
          <w:tcPr>
            <w:tcW w:w="771" w:type="dxa"/>
            <w:shd w:val="clear"/>
            <w:vAlign w:val="center"/>
          </w:tcPr>
          <w:p w14:paraId="4003387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施乐辉医用商品国际贸易（上海）有限公司</w:t>
            </w:r>
          </w:p>
        </w:tc>
        <w:tc>
          <w:tcPr>
            <w:tcW w:w="771" w:type="dxa"/>
            <w:shd w:val="clear"/>
            <w:vAlign w:val="center"/>
          </w:tcPr>
          <w:p w14:paraId="2478C95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3F040BA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1C46CD1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等离子体手术系统</w:t>
            </w:r>
          </w:p>
        </w:tc>
        <w:tc>
          <w:tcPr>
            <w:tcW w:w="771" w:type="dxa"/>
            <w:shd w:val="clear"/>
            <w:vAlign w:val="center"/>
          </w:tcPr>
          <w:p w14:paraId="53CD409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27453CE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下鼻甲消融刀头</w:t>
            </w:r>
          </w:p>
        </w:tc>
        <w:tc>
          <w:tcPr>
            <w:tcW w:w="771" w:type="dxa"/>
            <w:shd w:val="clear"/>
            <w:vAlign w:val="center"/>
          </w:tcPr>
          <w:p w14:paraId="70DD1A4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长度≥105mm，远端≥150度弯曲，60mm≥远端弯曲部分长度≥40mm,前端直径≤1.5mm</w:t>
            </w:r>
          </w:p>
        </w:tc>
        <w:tc>
          <w:tcPr>
            <w:tcW w:w="771" w:type="dxa"/>
            <w:shd w:val="clear"/>
            <w:vAlign w:val="center"/>
          </w:tcPr>
          <w:p w14:paraId="454310F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1079766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2800</w:t>
            </w:r>
          </w:p>
        </w:tc>
        <w:tc>
          <w:tcPr>
            <w:tcW w:w="771" w:type="dxa"/>
            <w:shd w:val="clear"/>
            <w:vAlign w:val="center"/>
          </w:tcPr>
          <w:p w14:paraId="2007890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6588567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9CD641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粘膜</w:t>
            </w:r>
          </w:p>
        </w:tc>
        <w:tc>
          <w:tcPr>
            <w:tcW w:w="771" w:type="dxa"/>
            <w:shd w:val="clear"/>
            <w:vAlign w:val="center"/>
          </w:tcPr>
          <w:p w14:paraId="6F9A516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6BAD6EA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适用于施乐辉品牌EC8001-01等离子体手术系统</w:t>
            </w:r>
          </w:p>
        </w:tc>
        <w:tc>
          <w:tcPr>
            <w:tcW w:w="1071" w:type="dxa"/>
            <w:shd w:val="clear"/>
            <w:vAlign w:val="center"/>
          </w:tcPr>
          <w:p w14:paraId="07761D9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C67A5D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8D4F775">
            <w:pPr>
              <w:jc w:val="center"/>
              <w:rPr>
                <w:rFonts w:hint="eastAsia" w:ascii="仿宋" w:hAnsi="仿宋" w:eastAsia="仿宋" w:cs="仿宋"/>
                <w:i w:val="0"/>
                <w:iCs w:val="0"/>
                <w:color w:val="000000"/>
                <w:sz w:val="16"/>
                <w:szCs w:val="16"/>
                <w:u w:val="none"/>
              </w:rPr>
            </w:pPr>
          </w:p>
        </w:tc>
      </w:tr>
      <w:tr w14:paraId="4514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771" w:type="dxa"/>
            <w:shd w:val="clear"/>
            <w:vAlign w:val="center"/>
          </w:tcPr>
          <w:p w14:paraId="49E8FD2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w:t>
            </w:r>
          </w:p>
        </w:tc>
        <w:tc>
          <w:tcPr>
            <w:tcW w:w="569" w:type="dxa"/>
            <w:shd w:val="clear"/>
            <w:vAlign w:val="center"/>
          </w:tcPr>
          <w:p w14:paraId="0E3AB0E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7FF4C40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耳鼻喉科类</w:t>
            </w:r>
          </w:p>
        </w:tc>
        <w:tc>
          <w:tcPr>
            <w:tcW w:w="771" w:type="dxa"/>
            <w:shd w:val="clear"/>
            <w:vAlign w:val="center"/>
          </w:tcPr>
          <w:p w14:paraId="447012E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上海倡粼医疗器械有限公司</w:t>
            </w:r>
          </w:p>
        </w:tc>
        <w:tc>
          <w:tcPr>
            <w:tcW w:w="771" w:type="dxa"/>
            <w:shd w:val="clear"/>
            <w:vAlign w:val="center"/>
          </w:tcPr>
          <w:p w14:paraId="35EA35F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4B610CF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6208F57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鼓室成形术假体</w:t>
            </w:r>
          </w:p>
        </w:tc>
        <w:tc>
          <w:tcPr>
            <w:tcW w:w="771" w:type="dxa"/>
            <w:shd w:val="clear"/>
            <w:vAlign w:val="center"/>
          </w:tcPr>
          <w:p w14:paraId="4D63170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199F1F2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该产品适用于人体中耳听骨部分或完全的替换，其目的是尽可能减小听力的损失，重建声音从鼓膜到卵圆窗的机械传导。</w:t>
            </w:r>
          </w:p>
        </w:tc>
        <w:tc>
          <w:tcPr>
            <w:tcW w:w="771" w:type="dxa"/>
            <w:shd w:val="clear"/>
            <w:vAlign w:val="center"/>
          </w:tcPr>
          <w:p w14:paraId="5BCFBB0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产品由假体、连接器和试模组成。</w:t>
            </w:r>
          </w:p>
        </w:tc>
        <w:tc>
          <w:tcPr>
            <w:tcW w:w="771" w:type="dxa"/>
            <w:shd w:val="clear"/>
            <w:vAlign w:val="center"/>
          </w:tcPr>
          <w:p w14:paraId="55603D8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6CD267F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4750</w:t>
            </w:r>
          </w:p>
        </w:tc>
        <w:tc>
          <w:tcPr>
            <w:tcW w:w="771" w:type="dxa"/>
            <w:shd w:val="clear"/>
            <w:vAlign w:val="center"/>
          </w:tcPr>
          <w:p w14:paraId="58293C2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w:t>
            </w:r>
          </w:p>
        </w:tc>
        <w:tc>
          <w:tcPr>
            <w:tcW w:w="771" w:type="dxa"/>
            <w:shd w:val="clear"/>
            <w:vAlign w:val="center"/>
          </w:tcPr>
          <w:p w14:paraId="3BACD28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C45868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中耳</w:t>
            </w:r>
          </w:p>
        </w:tc>
        <w:tc>
          <w:tcPr>
            <w:tcW w:w="771" w:type="dxa"/>
            <w:shd w:val="clear"/>
            <w:vAlign w:val="center"/>
          </w:tcPr>
          <w:p w14:paraId="10EF59F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522E9B2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488988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2026/7/31</w:t>
            </w:r>
          </w:p>
        </w:tc>
        <w:tc>
          <w:tcPr>
            <w:tcW w:w="771" w:type="dxa"/>
            <w:shd w:val="clear"/>
            <w:vAlign w:val="center"/>
          </w:tcPr>
          <w:p w14:paraId="55E6CC3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14EAB46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5CDE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5" w:hRule="atLeast"/>
        </w:trPr>
        <w:tc>
          <w:tcPr>
            <w:tcW w:w="771" w:type="dxa"/>
            <w:vMerge w:val="restart"/>
            <w:shd w:val="clear"/>
            <w:vAlign w:val="center"/>
          </w:tcPr>
          <w:p w14:paraId="17118F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w:t>
            </w:r>
          </w:p>
        </w:tc>
        <w:tc>
          <w:tcPr>
            <w:tcW w:w="569" w:type="dxa"/>
            <w:shd w:val="clear"/>
            <w:vAlign w:val="center"/>
          </w:tcPr>
          <w:p w14:paraId="0601D83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35D2723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放疗类</w:t>
            </w:r>
          </w:p>
        </w:tc>
        <w:tc>
          <w:tcPr>
            <w:tcW w:w="771" w:type="dxa"/>
            <w:shd w:val="clear"/>
            <w:vAlign w:val="center"/>
          </w:tcPr>
          <w:p w14:paraId="3E5EFC0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深圳市同创医疗科技有限公司</w:t>
            </w:r>
          </w:p>
        </w:tc>
        <w:tc>
          <w:tcPr>
            <w:tcW w:w="771" w:type="dxa"/>
            <w:shd w:val="clear"/>
            <w:vAlign w:val="center"/>
          </w:tcPr>
          <w:p w14:paraId="1DFA06E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62D7FD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5B2F81C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负压定位垫</w:t>
            </w:r>
          </w:p>
        </w:tc>
        <w:tc>
          <w:tcPr>
            <w:tcW w:w="771" w:type="dxa"/>
            <w:shd w:val="clear"/>
            <w:vAlign w:val="center"/>
          </w:tcPr>
          <w:p w14:paraId="5B6729C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长120cm--130cm,宽80cm--90cm</w:t>
            </w:r>
          </w:p>
        </w:tc>
        <w:tc>
          <w:tcPr>
            <w:tcW w:w="771" w:type="dxa"/>
            <w:shd w:val="clear"/>
            <w:vAlign w:val="center"/>
          </w:tcPr>
          <w:p w14:paraId="42C5D82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用于放射治疗过程中对患者定位和固定</w:t>
            </w:r>
          </w:p>
        </w:tc>
        <w:tc>
          <w:tcPr>
            <w:tcW w:w="771" w:type="dxa"/>
            <w:shd w:val="clear"/>
            <w:vAlign w:val="center"/>
          </w:tcPr>
          <w:p w14:paraId="2316B75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1、外观：外表面应洁净、无异物、无破损，填充物无渗出2、尺寸：尺寸要求:长120cm--130cm,宽80cm--90cm。3、密封性能：产品抽真空定形，放置 10 天后应能保持原有形态，真空压力变化应≤0.06Mpa。4、抗压性能：产品定型后在其患者支撑面上施加 150N(15.3kg)的力持续 30s，目测检查应无塌陷5、单个颗粒在10N压力下变形≤0.5mm；</w:t>
            </w:r>
          </w:p>
        </w:tc>
        <w:tc>
          <w:tcPr>
            <w:tcW w:w="771" w:type="dxa"/>
            <w:shd w:val="clear"/>
            <w:vAlign w:val="center"/>
          </w:tcPr>
          <w:p w14:paraId="4C63754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5BE7D48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560</w:t>
            </w:r>
          </w:p>
        </w:tc>
        <w:tc>
          <w:tcPr>
            <w:tcW w:w="771" w:type="dxa"/>
            <w:shd w:val="clear"/>
            <w:vAlign w:val="center"/>
          </w:tcPr>
          <w:p w14:paraId="38B562F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81</w:t>
            </w:r>
          </w:p>
        </w:tc>
        <w:tc>
          <w:tcPr>
            <w:tcW w:w="771" w:type="dxa"/>
            <w:shd w:val="clear"/>
            <w:vAlign w:val="center"/>
          </w:tcPr>
          <w:p w14:paraId="456F1CC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7DAC85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体表</w:t>
            </w:r>
          </w:p>
        </w:tc>
        <w:tc>
          <w:tcPr>
            <w:tcW w:w="771" w:type="dxa"/>
            <w:shd w:val="clear"/>
            <w:vAlign w:val="center"/>
          </w:tcPr>
          <w:p w14:paraId="156D509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一类</w:t>
            </w:r>
          </w:p>
        </w:tc>
        <w:tc>
          <w:tcPr>
            <w:tcW w:w="771" w:type="dxa"/>
            <w:shd w:val="clear"/>
            <w:vAlign w:val="center"/>
          </w:tcPr>
          <w:p w14:paraId="6B7C7CF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9C8A75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FB551E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41EE23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2C4F2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438" w:hRule="atLeast"/>
        </w:trPr>
        <w:tc>
          <w:tcPr>
            <w:tcW w:w="771" w:type="dxa"/>
            <w:vMerge w:val="continue"/>
            <w:shd w:val="clear"/>
            <w:vAlign w:val="center"/>
          </w:tcPr>
          <w:p w14:paraId="5BF62FCB">
            <w:pPr>
              <w:jc w:val="center"/>
              <w:rPr>
                <w:rFonts w:hint="eastAsia" w:ascii="仿宋" w:hAnsi="仿宋" w:eastAsia="仿宋" w:cs="仿宋"/>
                <w:i w:val="0"/>
                <w:iCs w:val="0"/>
                <w:color w:val="000000"/>
                <w:sz w:val="16"/>
                <w:szCs w:val="16"/>
                <w:u w:val="none"/>
              </w:rPr>
            </w:pPr>
          </w:p>
        </w:tc>
        <w:tc>
          <w:tcPr>
            <w:tcW w:w="569" w:type="dxa"/>
            <w:shd w:val="clear"/>
            <w:vAlign w:val="center"/>
          </w:tcPr>
          <w:p w14:paraId="39D17BE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3EA82DF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放疗类</w:t>
            </w:r>
          </w:p>
        </w:tc>
        <w:tc>
          <w:tcPr>
            <w:tcW w:w="771" w:type="dxa"/>
            <w:shd w:val="clear"/>
            <w:vAlign w:val="center"/>
          </w:tcPr>
          <w:p w14:paraId="56A54A8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深圳市同创医疗科技有限公司</w:t>
            </w:r>
          </w:p>
        </w:tc>
        <w:tc>
          <w:tcPr>
            <w:tcW w:w="771" w:type="dxa"/>
            <w:shd w:val="clear"/>
            <w:vAlign w:val="center"/>
          </w:tcPr>
          <w:p w14:paraId="3D5AA16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D85A74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44ACDBD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定位膜</w:t>
            </w:r>
          </w:p>
        </w:tc>
        <w:tc>
          <w:tcPr>
            <w:tcW w:w="771" w:type="dxa"/>
            <w:shd w:val="clear"/>
            <w:vAlign w:val="center"/>
          </w:tcPr>
          <w:p w14:paraId="770180F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长：26cm--30cm；宽：26cm--30cm厚度：0.4cm--0.5cm</w:t>
            </w:r>
          </w:p>
        </w:tc>
        <w:tc>
          <w:tcPr>
            <w:tcW w:w="771" w:type="dxa"/>
            <w:shd w:val="clear"/>
            <w:vAlign w:val="center"/>
          </w:tcPr>
          <w:p w14:paraId="1E5A1F7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用于放射治疗过程中对患者定位和固定</w:t>
            </w:r>
          </w:p>
        </w:tc>
        <w:tc>
          <w:tcPr>
            <w:tcW w:w="771" w:type="dxa"/>
            <w:shd w:val="clear"/>
            <w:vAlign w:val="center"/>
          </w:tcPr>
          <w:p w14:paraId="5E5EF6C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1、外观：表面平整，无凹坑或凸起，整体无气泡2、尺寸：符合规格尺寸标准,长26cm--30cm,宽26cm--30cm,厚0.4cm--0.5cm；3、密度：0.85g/cm</w:t>
            </w:r>
            <w:r>
              <w:rPr>
                <w:rFonts w:hint="eastAsia" w:ascii="宋体" w:hAnsi="宋体" w:eastAsia="宋体" w:cs="宋体"/>
                <w:i w:val="0"/>
                <w:iCs w:val="0"/>
                <w:color w:val="000000"/>
                <w:kern w:val="0"/>
                <w:sz w:val="16"/>
                <w:szCs w:val="16"/>
                <w:u w:val="none"/>
                <w:bdr w:val="none" w:color="auto" w:sz="0" w:space="0"/>
                <w:lang w:val="en-US" w:eastAsia="zh-CN" w:bidi="ar"/>
              </w:rPr>
              <w:t>³</w:t>
            </w:r>
            <w:r>
              <w:rPr>
                <w:rFonts w:hint="eastAsia" w:ascii="仿宋" w:hAnsi="仿宋" w:eastAsia="仿宋" w:cs="仿宋"/>
                <w:i w:val="0"/>
                <w:iCs w:val="0"/>
                <w:color w:val="000000"/>
                <w:kern w:val="0"/>
                <w:sz w:val="16"/>
                <w:szCs w:val="16"/>
                <w:u w:val="none"/>
                <w:bdr w:val="none" w:color="auto" w:sz="0" w:space="0"/>
                <w:lang w:val="en-US" w:eastAsia="zh-CN" w:bidi="ar"/>
              </w:rPr>
              <w:t>-1.05g/cm</w:t>
            </w:r>
            <w:r>
              <w:rPr>
                <w:rFonts w:hint="eastAsia" w:ascii="宋体" w:hAnsi="宋体" w:eastAsia="宋体" w:cs="宋体"/>
                <w:i w:val="0"/>
                <w:iCs w:val="0"/>
                <w:color w:val="000000"/>
                <w:kern w:val="0"/>
                <w:sz w:val="16"/>
                <w:szCs w:val="16"/>
                <w:u w:val="none"/>
                <w:bdr w:val="none" w:color="auto" w:sz="0" w:space="0"/>
                <w:lang w:val="en-US" w:eastAsia="zh-CN" w:bidi="ar"/>
              </w:rPr>
              <w:t>³</w:t>
            </w:r>
            <w:r>
              <w:rPr>
                <w:rFonts w:hint="eastAsia" w:ascii="仿宋" w:hAnsi="仿宋" w:eastAsia="仿宋" w:cs="仿宋"/>
                <w:i w:val="0"/>
                <w:iCs w:val="0"/>
                <w:color w:val="000000"/>
                <w:kern w:val="0"/>
                <w:sz w:val="16"/>
                <w:szCs w:val="16"/>
                <w:u w:val="none"/>
                <w:bdr w:val="none" w:color="auto" w:sz="0" w:space="0"/>
                <w:lang w:val="en-US" w:eastAsia="zh-CN" w:bidi="ar"/>
              </w:rPr>
              <w:t>之间4、透明度：高透明度保证了放射治疗的精准定位5、服帖性：能与人体的任何照射部位无缝贴合，保证了辐射剂量的均匀性</w:t>
            </w:r>
          </w:p>
        </w:tc>
        <w:tc>
          <w:tcPr>
            <w:tcW w:w="771" w:type="dxa"/>
            <w:shd w:val="clear"/>
            <w:vAlign w:val="center"/>
          </w:tcPr>
          <w:p w14:paraId="0CC5E46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片</w:t>
            </w:r>
          </w:p>
        </w:tc>
        <w:tc>
          <w:tcPr>
            <w:tcW w:w="771" w:type="dxa"/>
            <w:shd w:val="clear"/>
            <w:vAlign w:val="center"/>
          </w:tcPr>
          <w:p w14:paraId="44BDCBC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595</w:t>
            </w:r>
          </w:p>
        </w:tc>
        <w:tc>
          <w:tcPr>
            <w:tcW w:w="771" w:type="dxa"/>
            <w:shd w:val="clear"/>
            <w:vAlign w:val="center"/>
          </w:tcPr>
          <w:p w14:paraId="6578058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63</w:t>
            </w:r>
          </w:p>
        </w:tc>
        <w:tc>
          <w:tcPr>
            <w:tcW w:w="771" w:type="dxa"/>
            <w:shd w:val="clear"/>
            <w:vAlign w:val="center"/>
          </w:tcPr>
          <w:p w14:paraId="7E9F1BA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643189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体表</w:t>
            </w:r>
          </w:p>
        </w:tc>
        <w:tc>
          <w:tcPr>
            <w:tcW w:w="771" w:type="dxa"/>
            <w:shd w:val="clear"/>
            <w:vAlign w:val="center"/>
          </w:tcPr>
          <w:p w14:paraId="7A0B0C6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一类</w:t>
            </w:r>
          </w:p>
        </w:tc>
        <w:tc>
          <w:tcPr>
            <w:tcW w:w="771" w:type="dxa"/>
            <w:shd w:val="clear"/>
            <w:vAlign w:val="center"/>
          </w:tcPr>
          <w:p w14:paraId="1D7C7BE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047388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4E4D2CB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0DDABE6">
            <w:pPr>
              <w:jc w:val="center"/>
              <w:rPr>
                <w:rFonts w:hint="eastAsia" w:ascii="仿宋" w:hAnsi="仿宋" w:eastAsia="仿宋" w:cs="仿宋"/>
                <w:i w:val="0"/>
                <w:iCs w:val="0"/>
                <w:color w:val="000000"/>
                <w:sz w:val="16"/>
                <w:szCs w:val="16"/>
                <w:u w:val="none"/>
              </w:rPr>
            </w:pPr>
          </w:p>
        </w:tc>
      </w:tr>
      <w:tr w14:paraId="1379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147" w:hRule="atLeast"/>
        </w:trPr>
        <w:tc>
          <w:tcPr>
            <w:tcW w:w="771" w:type="dxa"/>
            <w:vMerge w:val="restart"/>
            <w:shd w:val="clear"/>
            <w:vAlign w:val="center"/>
          </w:tcPr>
          <w:p w14:paraId="7209448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w:t>
            </w:r>
          </w:p>
        </w:tc>
        <w:tc>
          <w:tcPr>
            <w:tcW w:w="569" w:type="dxa"/>
            <w:shd w:val="clear"/>
            <w:vAlign w:val="center"/>
          </w:tcPr>
          <w:p w14:paraId="4E2656A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234E66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放疗类</w:t>
            </w:r>
          </w:p>
        </w:tc>
        <w:tc>
          <w:tcPr>
            <w:tcW w:w="771" w:type="dxa"/>
            <w:shd w:val="clear"/>
            <w:vAlign w:val="center"/>
          </w:tcPr>
          <w:p w14:paraId="2AF8EB7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康倍特（广州）科技有限公司</w:t>
            </w:r>
          </w:p>
        </w:tc>
        <w:tc>
          <w:tcPr>
            <w:tcW w:w="771" w:type="dxa"/>
            <w:shd w:val="clear"/>
            <w:vAlign w:val="center"/>
          </w:tcPr>
          <w:p w14:paraId="7EDD67E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6E9510A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49BC566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热塑膜</w:t>
            </w:r>
          </w:p>
        </w:tc>
        <w:tc>
          <w:tcPr>
            <w:tcW w:w="771" w:type="dxa"/>
            <w:shd w:val="clear"/>
            <w:vAlign w:val="center"/>
          </w:tcPr>
          <w:p w14:paraId="3514816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体膜</w:t>
            </w:r>
          </w:p>
        </w:tc>
        <w:tc>
          <w:tcPr>
            <w:tcW w:w="771" w:type="dxa"/>
            <w:shd w:val="clear"/>
            <w:vAlign w:val="center"/>
          </w:tcPr>
          <w:p w14:paraId="2975F90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用于放射治疗过程中患者定位和固定。</w:t>
            </w:r>
          </w:p>
        </w:tc>
        <w:tc>
          <w:tcPr>
            <w:tcW w:w="771" w:type="dxa"/>
            <w:shd w:val="clear"/>
            <w:vAlign w:val="center"/>
          </w:tcPr>
          <w:p w14:paraId="59B3129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1、产品外表面应洁净、无异物、无破损、无利角和毛刺；2、软化温度65～70℃的恒温水中3分钟；3、产品的线性收缩率≦1%4、射线透过率＞99.9%5、产品塑形过程中不粘患者皮肤组织；</w:t>
            </w:r>
          </w:p>
        </w:tc>
        <w:tc>
          <w:tcPr>
            <w:tcW w:w="771" w:type="dxa"/>
            <w:shd w:val="clear"/>
            <w:vAlign w:val="center"/>
          </w:tcPr>
          <w:p w14:paraId="182A9FC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张</w:t>
            </w:r>
          </w:p>
        </w:tc>
        <w:tc>
          <w:tcPr>
            <w:tcW w:w="771" w:type="dxa"/>
            <w:shd w:val="clear"/>
            <w:vAlign w:val="center"/>
          </w:tcPr>
          <w:p w14:paraId="448A96D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560</w:t>
            </w:r>
          </w:p>
        </w:tc>
        <w:tc>
          <w:tcPr>
            <w:tcW w:w="771" w:type="dxa"/>
            <w:shd w:val="clear"/>
            <w:vAlign w:val="center"/>
          </w:tcPr>
          <w:p w14:paraId="3C31F05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303</w:t>
            </w:r>
          </w:p>
        </w:tc>
        <w:tc>
          <w:tcPr>
            <w:tcW w:w="771" w:type="dxa"/>
            <w:shd w:val="clear"/>
            <w:vAlign w:val="center"/>
          </w:tcPr>
          <w:p w14:paraId="475D18B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5AD80FD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体表</w:t>
            </w:r>
          </w:p>
        </w:tc>
        <w:tc>
          <w:tcPr>
            <w:tcW w:w="771" w:type="dxa"/>
            <w:shd w:val="clear"/>
            <w:vAlign w:val="center"/>
          </w:tcPr>
          <w:p w14:paraId="0EB060B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一类</w:t>
            </w:r>
          </w:p>
        </w:tc>
        <w:tc>
          <w:tcPr>
            <w:tcW w:w="771" w:type="dxa"/>
            <w:shd w:val="clear"/>
            <w:vAlign w:val="center"/>
          </w:tcPr>
          <w:p w14:paraId="27CD0B0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1C8AF9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360E0CA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74BA9B5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38D17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503" w:hRule="atLeast"/>
        </w:trPr>
        <w:tc>
          <w:tcPr>
            <w:tcW w:w="771" w:type="dxa"/>
            <w:vMerge w:val="continue"/>
            <w:shd w:val="clear"/>
            <w:vAlign w:val="center"/>
          </w:tcPr>
          <w:p w14:paraId="648B2073">
            <w:pPr>
              <w:jc w:val="center"/>
              <w:rPr>
                <w:rFonts w:hint="eastAsia" w:ascii="仿宋" w:hAnsi="仿宋" w:eastAsia="仿宋" w:cs="仿宋"/>
                <w:i w:val="0"/>
                <w:iCs w:val="0"/>
                <w:color w:val="000000"/>
                <w:sz w:val="16"/>
                <w:szCs w:val="16"/>
                <w:u w:val="none"/>
              </w:rPr>
            </w:pPr>
          </w:p>
        </w:tc>
        <w:tc>
          <w:tcPr>
            <w:tcW w:w="569" w:type="dxa"/>
            <w:shd w:val="clear"/>
            <w:vAlign w:val="center"/>
          </w:tcPr>
          <w:p w14:paraId="2698DFE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5907F3F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放疗类</w:t>
            </w:r>
          </w:p>
        </w:tc>
        <w:tc>
          <w:tcPr>
            <w:tcW w:w="771" w:type="dxa"/>
            <w:shd w:val="clear"/>
            <w:vAlign w:val="center"/>
          </w:tcPr>
          <w:p w14:paraId="70E88C1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康倍特（广州）科技有限公司</w:t>
            </w:r>
          </w:p>
        </w:tc>
        <w:tc>
          <w:tcPr>
            <w:tcW w:w="771" w:type="dxa"/>
            <w:shd w:val="clear"/>
            <w:vAlign w:val="center"/>
          </w:tcPr>
          <w:p w14:paraId="359974A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5168ABB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44425F3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热塑膜</w:t>
            </w:r>
          </w:p>
        </w:tc>
        <w:tc>
          <w:tcPr>
            <w:tcW w:w="771" w:type="dxa"/>
            <w:shd w:val="clear"/>
            <w:vAlign w:val="center"/>
          </w:tcPr>
          <w:p w14:paraId="34B3CEF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头颈肩膜</w:t>
            </w:r>
          </w:p>
        </w:tc>
        <w:tc>
          <w:tcPr>
            <w:tcW w:w="771" w:type="dxa"/>
            <w:shd w:val="clear"/>
            <w:vAlign w:val="center"/>
          </w:tcPr>
          <w:p w14:paraId="7405663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用于放射治疗过程中患者定位和固定。</w:t>
            </w:r>
          </w:p>
        </w:tc>
        <w:tc>
          <w:tcPr>
            <w:tcW w:w="771" w:type="dxa"/>
            <w:shd w:val="clear"/>
            <w:vAlign w:val="center"/>
          </w:tcPr>
          <w:p w14:paraId="5E98FEE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1、产品外表面应洁净、无异物、无破损、无利角和毛刺；2、软化温度65～70℃的恒温水中3分钟；3、产品的线性收缩率≦1%4、射线透过率＞99.9%5、产品塑形过程中不粘患者皮肤组织；</w:t>
            </w:r>
          </w:p>
        </w:tc>
        <w:tc>
          <w:tcPr>
            <w:tcW w:w="771" w:type="dxa"/>
            <w:shd w:val="clear"/>
            <w:vAlign w:val="center"/>
          </w:tcPr>
          <w:p w14:paraId="61A3DC0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张</w:t>
            </w:r>
          </w:p>
        </w:tc>
        <w:tc>
          <w:tcPr>
            <w:tcW w:w="771" w:type="dxa"/>
            <w:shd w:val="clear"/>
            <w:vAlign w:val="center"/>
          </w:tcPr>
          <w:p w14:paraId="3007C27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450</w:t>
            </w:r>
          </w:p>
        </w:tc>
        <w:tc>
          <w:tcPr>
            <w:tcW w:w="771" w:type="dxa"/>
            <w:shd w:val="clear"/>
            <w:vAlign w:val="center"/>
          </w:tcPr>
          <w:p w14:paraId="2D440F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63</w:t>
            </w:r>
          </w:p>
        </w:tc>
        <w:tc>
          <w:tcPr>
            <w:tcW w:w="771" w:type="dxa"/>
            <w:shd w:val="clear"/>
            <w:vAlign w:val="center"/>
          </w:tcPr>
          <w:p w14:paraId="73AC1AB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5B41B56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体表</w:t>
            </w:r>
          </w:p>
        </w:tc>
        <w:tc>
          <w:tcPr>
            <w:tcW w:w="771" w:type="dxa"/>
            <w:shd w:val="clear"/>
            <w:vAlign w:val="center"/>
          </w:tcPr>
          <w:p w14:paraId="346472A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一类</w:t>
            </w:r>
          </w:p>
        </w:tc>
        <w:tc>
          <w:tcPr>
            <w:tcW w:w="771" w:type="dxa"/>
            <w:shd w:val="clear"/>
            <w:vAlign w:val="center"/>
          </w:tcPr>
          <w:p w14:paraId="3B4B267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88750E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60C8B5D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41CF9022">
            <w:pPr>
              <w:jc w:val="center"/>
              <w:rPr>
                <w:rFonts w:hint="eastAsia" w:ascii="仿宋" w:hAnsi="仿宋" w:eastAsia="仿宋" w:cs="仿宋"/>
                <w:i w:val="0"/>
                <w:iCs w:val="0"/>
                <w:color w:val="000000"/>
                <w:sz w:val="16"/>
                <w:szCs w:val="16"/>
                <w:u w:val="none"/>
              </w:rPr>
            </w:pPr>
          </w:p>
        </w:tc>
      </w:tr>
      <w:tr w14:paraId="5944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6" w:hRule="atLeast"/>
        </w:trPr>
        <w:tc>
          <w:tcPr>
            <w:tcW w:w="771" w:type="dxa"/>
            <w:vMerge w:val="continue"/>
            <w:shd w:val="clear"/>
            <w:vAlign w:val="center"/>
          </w:tcPr>
          <w:p w14:paraId="4D037C54">
            <w:pPr>
              <w:jc w:val="center"/>
              <w:rPr>
                <w:rFonts w:hint="eastAsia" w:ascii="仿宋" w:hAnsi="仿宋" w:eastAsia="仿宋" w:cs="仿宋"/>
                <w:i w:val="0"/>
                <w:iCs w:val="0"/>
                <w:color w:val="000000"/>
                <w:sz w:val="16"/>
                <w:szCs w:val="16"/>
                <w:u w:val="none"/>
              </w:rPr>
            </w:pPr>
          </w:p>
        </w:tc>
        <w:tc>
          <w:tcPr>
            <w:tcW w:w="569" w:type="dxa"/>
            <w:shd w:val="clear"/>
            <w:vAlign w:val="center"/>
          </w:tcPr>
          <w:p w14:paraId="1390717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2DB1853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放疗类</w:t>
            </w:r>
          </w:p>
        </w:tc>
        <w:tc>
          <w:tcPr>
            <w:tcW w:w="771" w:type="dxa"/>
            <w:shd w:val="clear"/>
            <w:vAlign w:val="center"/>
          </w:tcPr>
          <w:p w14:paraId="1ED30B7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康倍特（广州）科技有限公司</w:t>
            </w:r>
          </w:p>
        </w:tc>
        <w:tc>
          <w:tcPr>
            <w:tcW w:w="771" w:type="dxa"/>
            <w:shd w:val="clear"/>
            <w:vAlign w:val="center"/>
          </w:tcPr>
          <w:p w14:paraId="4076D75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6167673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34F25C4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热塑膜</w:t>
            </w:r>
          </w:p>
        </w:tc>
        <w:tc>
          <w:tcPr>
            <w:tcW w:w="771" w:type="dxa"/>
            <w:shd w:val="clear"/>
            <w:vAlign w:val="center"/>
          </w:tcPr>
          <w:p w14:paraId="28B08E5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头膜</w:t>
            </w:r>
          </w:p>
        </w:tc>
        <w:tc>
          <w:tcPr>
            <w:tcW w:w="771" w:type="dxa"/>
            <w:shd w:val="clear"/>
            <w:vAlign w:val="center"/>
          </w:tcPr>
          <w:p w14:paraId="78EBECA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用于放射治疗过程中患者定位和固定。</w:t>
            </w:r>
          </w:p>
        </w:tc>
        <w:tc>
          <w:tcPr>
            <w:tcW w:w="771" w:type="dxa"/>
            <w:shd w:val="clear"/>
            <w:vAlign w:val="center"/>
          </w:tcPr>
          <w:p w14:paraId="5A6479F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产品外表面应洁净、无异物、无破损、无利角和毛刺；2、软化温度65～70℃的恒温水中3分钟；3、产品的线性收缩率≦1%4、射线透过率＞99.9%5、产品塑形过程中不粘患者皮肤组织；5、产品塑形过程中不粘患者皮肤组织；</w:t>
            </w:r>
          </w:p>
        </w:tc>
        <w:tc>
          <w:tcPr>
            <w:tcW w:w="771" w:type="dxa"/>
            <w:shd w:val="clear"/>
            <w:vAlign w:val="center"/>
          </w:tcPr>
          <w:p w14:paraId="3455682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张</w:t>
            </w:r>
          </w:p>
        </w:tc>
        <w:tc>
          <w:tcPr>
            <w:tcW w:w="771" w:type="dxa"/>
            <w:shd w:val="clear"/>
            <w:vAlign w:val="center"/>
          </w:tcPr>
          <w:p w14:paraId="2C40099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138</w:t>
            </w:r>
          </w:p>
        </w:tc>
        <w:tc>
          <w:tcPr>
            <w:tcW w:w="771" w:type="dxa"/>
            <w:shd w:val="clear"/>
            <w:vAlign w:val="center"/>
          </w:tcPr>
          <w:p w14:paraId="77194BE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63</w:t>
            </w:r>
          </w:p>
        </w:tc>
        <w:tc>
          <w:tcPr>
            <w:tcW w:w="771" w:type="dxa"/>
            <w:shd w:val="clear"/>
            <w:vAlign w:val="center"/>
          </w:tcPr>
          <w:p w14:paraId="3B522D8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EE58E2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体表</w:t>
            </w:r>
          </w:p>
        </w:tc>
        <w:tc>
          <w:tcPr>
            <w:tcW w:w="771" w:type="dxa"/>
            <w:shd w:val="clear"/>
            <w:vAlign w:val="center"/>
          </w:tcPr>
          <w:p w14:paraId="2DEE050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一类</w:t>
            </w:r>
          </w:p>
        </w:tc>
        <w:tc>
          <w:tcPr>
            <w:tcW w:w="771" w:type="dxa"/>
            <w:shd w:val="clear"/>
            <w:vAlign w:val="center"/>
          </w:tcPr>
          <w:p w14:paraId="0CC62CF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4B21F7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5241C4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20F503F0">
            <w:pPr>
              <w:jc w:val="center"/>
              <w:rPr>
                <w:rFonts w:hint="eastAsia" w:ascii="仿宋" w:hAnsi="仿宋" w:eastAsia="仿宋" w:cs="仿宋"/>
                <w:i w:val="0"/>
                <w:iCs w:val="0"/>
                <w:color w:val="000000"/>
                <w:sz w:val="16"/>
                <w:szCs w:val="16"/>
                <w:u w:val="none"/>
              </w:rPr>
            </w:pPr>
          </w:p>
        </w:tc>
      </w:tr>
      <w:tr w14:paraId="456B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14" w:hRule="atLeast"/>
        </w:trPr>
        <w:tc>
          <w:tcPr>
            <w:tcW w:w="771" w:type="dxa"/>
            <w:vMerge w:val="restart"/>
            <w:shd w:val="clear"/>
            <w:vAlign w:val="center"/>
          </w:tcPr>
          <w:p w14:paraId="6C7DA48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w:t>
            </w:r>
          </w:p>
        </w:tc>
        <w:tc>
          <w:tcPr>
            <w:tcW w:w="569" w:type="dxa"/>
            <w:shd w:val="clear"/>
            <w:vAlign w:val="center"/>
          </w:tcPr>
          <w:p w14:paraId="0871E93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56EF9F7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放射科类</w:t>
            </w:r>
          </w:p>
        </w:tc>
        <w:tc>
          <w:tcPr>
            <w:tcW w:w="771" w:type="dxa"/>
            <w:shd w:val="clear"/>
            <w:vAlign w:val="center"/>
          </w:tcPr>
          <w:p w14:paraId="5EA7C6D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无锡市宇寿医疗器械有限公司</w:t>
            </w:r>
          </w:p>
        </w:tc>
        <w:tc>
          <w:tcPr>
            <w:tcW w:w="771" w:type="dxa"/>
            <w:shd w:val="clear"/>
            <w:vAlign w:val="center"/>
          </w:tcPr>
          <w:p w14:paraId="50DB93E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1F5BE5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4DA87F9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一次性使用高压造影注射器及附件</w:t>
            </w:r>
          </w:p>
        </w:tc>
        <w:tc>
          <w:tcPr>
            <w:tcW w:w="771" w:type="dxa"/>
            <w:shd w:val="clear"/>
            <w:vAlign w:val="center"/>
          </w:tcPr>
          <w:p w14:paraId="1CF33B2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30cm单通道连接管（耐压300psi)</w:t>
            </w:r>
          </w:p>
        </w:tc>
        <w:tc>
          <w:tcPr>
            <w:tcW w:w="771" w:type="dxa"/>
            <w:shd w:val="clear"/>
            <w:vAlign w:val="center"/>
          </w:tcPr>
          <w:p w14:paraId="7DAC6EE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用于CT增强</w:t>
            </w:r>
          </w:p>
        </w:tc>
        <w:tc>
          <w:tcPr>
            <w:tcW w:w="771" w:type="dxa"/>
            <w:shd w:val="clear"/>
            <w:vAlign w:val="center"/>
          </w:tcPr>
          <w:p w14:paraId="7D089D6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耐高压</w:t>
            </w:r>
          </w:p>
        </w:tc>
        <w:tc>
          <w:tcPr>
            <w:tcW w:w="771" w:type="dxa"/>
            <w:shd w:val="clear"/>
            <w:vAlign w:val="center"/>
          </w:tcPr>
          <w:p w14:paraId="3F76AEA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604E79A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10.99</w:t>
            </w:r>
          </w:p>
        </w:tc>
        <w:tc>
          <w:tcPr>
            <w:tcW w:w="771" w:type="dxa"/>
            <w:shd w:val="clear"/>
            <w:vAlign w:val="center"/>
          </w:tcPr>
          <w:p w14:paraId="2AB0D78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3548</w:t>
            </w:r>
          </w:p>
        </w:tc>
        <w:tc>
          <w:tcPr>
            <w:tcW w:w="771" w:type="dxa"/>
            <w:shd w:val="clear"/>
            <w:vAlign w:val="center"/>
          </w:tcPr>
          <w:p w14:paraId="21C0BD2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是</w:t>
            </w:r>
          </w:p>
        </w:tc>
        <w:tc>
          <w:tcPr>
            <w:tcW w:w="771" w:type="dxa"/>
            <w:shd w:val="clear"/>
            <w:vAlign w:val="center"/>
          </w:tcPr>
          <w:p w14:paraId="5358BB0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连接造影导管留置针</w:t>
            </w:r>
          </w:p>
        </w:tc>
        <w:tc>
          <w:tcPr>
            <w:tcW w:w="771" w:type="dxa"/>
            <w:shd w:val="clear"/>
            <w:vAlign w:val="center"/>
          </w:tcPr>
          <w:p w14:paraId="0EE7B45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34498AD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2B4CFC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35F9AE3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4873F86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6467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86" w:hRule="atLeast"/>
        </w:trPr>
        <w:tc>
          <w:tcPr>
            <w:tcW w:w="771" w:type="dxa"/>
            <w:vMerge w:val="continue"/>
            <w:shd w:val="clear"/>
            <w:vAlign w:val="center"/>
          </w:tcPr>
          <w:p w14:paraId="2BA67B72">
            <w:pPr>
              <w:jc w:val="center"/>
              <w:rPr>
                <w:rFonts w:hint="eastAsia" w:ascii="仿宋" w:hAnsi="仿宋" w:eastAsia="仿宋" w:cs="仿宋"/>
                <w:i w:val="0"/>
                <w:iCs w:val="0"/>
                <w:color w:val="000000"/>
                <w:sz w:val="16"/>
                <w:szCs w:val="16"/>
                <w:u w:val="none"/>
              </w:rPr>
            </w:pPr>
          </w:p>
        </w:tc>
        <w:tc>
          <w:tcPr>
            <w:tcW w:w="569" w:type="dxa"/>
            <w:shd w:val="clear"/>
            <w:vAlign w:val="center"/>
          </w:tcPr>
          <w:p w14:paraId="0F46EA3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7C8B0DA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放射科类</w:t>
            </w:r>
          </w:p>
        </w:tc>
        <w:tc>
          <w:tcPr>
            <w:tcW w:w="771" w:type="dxa"/>
            <w:shd w:val="clear"/>
            <w:vAlign w:val="center"/>
          </w:tcPr>
          <w:p w14:paraId="110392A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无锡市宇寿医疗器械有限公司</w:t>
            </w:r>
          </w:p>
        </w:tc>
        <w:tc>
          <w:tcPr>
            <w:tcW w:w="771" w:type="dxa"/>
            <w:shd w:val="clear"/>
            <w:vAlign w:val="center"/>
          </w:tcPr>
          <w:p w14:paraId="470EFD0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6D623C8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06F42D3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一次性使用高压造影注射器及附件</w:t>
            </w:r>
          </w:p>
        </w:tc>
        <w:tc>
          <w:tcPr>
            <w:tcW w:w="771" w:type="dxa"/>
            <w:shd w:val="clear"/>
            <w:vAlign w:val="center"/>
          </w:tcPr>
          <w:p w14:paraId="701BAEA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多通道连接管（耐压300psi)  150cmY型连接管</w:t>
            </w:r>
          </w:p>
        </w:tc>
        <w:tc>
          <w:tcPr>
            <w:tcW w:w="771" w:type="dxa"/>
            <w:shd w:val="clear"/>
            <w:vAlign w:val="center"/>
          </w:tcPr>
          <w:p w14:paraId="1A502BF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用于CT增强</w:t>
            </w:r>
          </w:p>
        </w:tc>
        <w:tc>
          <w:tcPr>
            <w:tcW w:w="771" w:type="dxa"/>
            <w:shd w:val="clear"/>
            <w:vAlign w:val="center"/>
          </w:tcPr>
          <w:p w14:paraId="5D8BEBA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耐高压</w:t>
            </w:r>
          </w:p>
        </w:tc>
        <w:tc>
          <w:tcPr>
            <w:tcW w:w="771" w:type="dxa"/>
            <w:shd w:val="clear"/>
            <w:vAlign w:val="center"/>
          </w:tcPr>
          <w:p w14:paraId="4F4D3F9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5E7FACD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10.99</w:t>
            </w:r>
          </w:p>
        </w:tc>
        <w:tc>
          <w:tcPr>
            <w:tcW w:w="771" w:type="dxa"/>
            <w:shd w:val="clear"/>
            <w:vAlign w:val="center"/>
          </w:tcPr>
          <w:p w14:paraId="20AB469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130</w:t>
            </w:r>
          </w:p>
        </w:tc>
        <w:tc>
          <w:tcPr>
            <w:tcW w:w="771" w:type="dxa"/>
            <w:shd w:val="clear"/>
            <w:vAlign w:val="center"/>
          </w:tcPr>
          <w:p w14:paraId="1B794F2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是</w:t>
            </w:r>
          </w:p>
        </w:tc>
        <w:tc>
          <w:tcPr>
            <w:tcW w:w="771" w:type="dxa"/>
            <w:shd w:val="clear"/>
            <w:vAlign w:val="center"/>
          </w:tcPr>
          <w:p w14:paraId="7CFED79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连接高压注射器及单通道连接管</w:t>
            </w:r>
          </w:p>
        </w:tc>
        <w:tc>
          <w:tcPr>
            <w:tcW w:w="771" w:type="dxa"/>
            <w:shd w:val="clear"/>
            <w:vAlign w:val="center"/>
          </w:tcPr>
          <w:p w14:paraId="5987680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0B96E84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A3864C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5B60DE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29C010A9">
            <w:pPr>
              <w:jc w:val="center"/>
              <w:rPr>
                <w:rFonts w:hint="eastAsia" w:ascii="仿宋" w:hAnsi="仿宋" w:eastAsia="仿宋" w:cs="仿宋"/>
                <w:i w:val="0"/>
                <w:iCs w:val="0"/>
                <w:color w:val="000000"/>
                <w:sz w:val="16"/>
                <w:szCs w:val="16"/>
                <w:u w:val="none"/>
              </w:rPr>
            </w:pPr>
          </w:p>
        </w:tc>
      </w:tr>
      <w:tr w14:paraId="56BFB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93" w:hRule="atLeast"/>
        </w:trPr>
        <w:tc>
          <w:tcPr>
            <w:tcW w:w="771" w:type="dxa"/>
            <w:vMerge w:val="continue"/>
            <w:shd w:val="clear"/>
            <w:vAlign w:val="center"/>
          </w:tcPr>
          <w:p w14:paraId="409C1AC4">
            <w:pPr>
              <w:jc w:val="center"/>
              <w:rPr>
                <w:rFonts w:hint="eastAsia" w:ascii="仿宋" w:hAnsi="仿宋" w:eastAsia="仿宋" w:cs="仿宋"/>
                <w:i w:val="0"/>
                <w:iCs w:val="0"/>
                <w:color w:val="000000"/>
                <w:sz w:val="16"/>
                <w:szCs w:val="16"/>
                <w:u w:val="none"/>
              </w:rPr>
            </w:pPr>
          </w:p>
        </w:tc>
        <w:tc>
          <w:tcPr>
            <w:tcW w:w="569" w:type="dxa"/>
            <w:shd w:val="clear"/>
            <w:vAlign w:val="center"/>
          </w:tcPr>
          <w:p w14:paraId="713495B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16FC935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放射科类</w:t>
            </w:r>
          </w:p>
        </w:tc>
        <w:tc>
          <w:tcPr>
            <w:tcW w:w="771" w:type="dxa"/>
            <w:shd w:val="clear"/>
            <w:vAlign w:val="center"/>
          </w:tcPr>
          <w:p w14:paraId="37B22DF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无锡市宇寿医疗器械有限公司</w:t>
            </w:r>
          </w:p>
        </w:tc>
        <w:tc>
          <w:tcPr>
            <w:tcW w:w="771" w:type="dxa"/>
            <w:shd w:val="clear"/>
            <w:vAlign w:val="center"/>
          </w:tcPr>
          <w:p w14:paraId="5454E4E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5BD78A3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09CAA81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一次性使用高压造影注射器及附件</w:t>
            </w:r>
          </w:p>
        </w:tc>
        <w:tc>
          <w:tcPr>
            <w:tcW w:w="771" w:type="dxa"/>
            <w:shd w:val="clear"/>
            <w:vAlign w:val="center"/>
          </w:tcPr>
          <w:p w14:paraId="69E8D7F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150cm单通道连接管（耐压600psi)</w:t>
            </w:r>
          </w:p>
        </w:tc>
        <w:tc>
          <w:tcPr>
            <w:tcW w:w="771" w:type="dxa"/>
            <w:shd w:val="clear"/>
            <w:vAlign w:val="center"/>
          </w:tcPr>
          <w:p w14:paraId="63672B9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用于MRI增强</w:t>
            </w:r>
          </w:p>
        </w:tc>
        <w:tc>
          <w:tcPr>
            <w:tcW w:w="771" w:type="dxa"/>
            <w:shd w:val="clear"/>
            <w:vAlign w:val="center"/>
          </w:tcPr>
          <w:p w14:paraId="5F70C66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耐高压</w:t>
            </w:r>
          </w:p>
        </w:tc>
        <w:tc>
          <w:tcPr>
            <w:tcW w:w="771" w:type="dxa"/>
            <w:shd w:val="clear"/>
            <w:vAlign w:val="center"/>
          </w:tcPr>
          <w:p w14:paraId="77160E8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724F755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13.19</w:t>
            </w:r>
          </w:p>
        </w:tc>
        <w:tc>
          <w:tcPr>
            <w:tcW w:w="771" w:type="dxa"/>
            <w:shd w:val="clear"/>
            <w:vAlign w:val="center"/>
          </w:tcPr>
          <w:p w14:paraId="66F8FBA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678</w:t>
            </w:r>
          </w:p>
        </w:tc>
        <w:tc>
          <w:tcPr>
            <w:tcW w:w="771" w:type="dxa"/>
            <w:shd w:val="clear"/>
            <w:vAlign w:val="center"/>
          </w:tcPr>
          <w:p w14:paraId="4D5394B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是</w:t>
            </w:r>
          </w:p>
        </w:tc>
        <w:tc>
          <w:tcPr>
            <w:tcW w:w="771" w:type="dxa"/>
            <w:shd w:val="clear"/>
            <w:vAlign w:val="center"/>
          </w:tcPr>
          <w:p w14:paraId="550C420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连接高压注射器及单通道连接管</w:t>
            </w:r>
          </w:p>
        </w:tc>
        <w:tc>
          <w:tcPr>
            <w:tcW w:w="771" w:type="dxa"/>
            <w:shd w:val="clear"/>
            <w:vAlign w:val="center"/>
          </w:tcPr>
          <w:p w14:paraId="763D8FF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6B2F267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7984E2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7A0F33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4CBBAE3D">
            <w:pPr>
              <w:jc w:val="center"/>
              <w:rPr>
                <w:rFonts w:hint="eastAsia" w:ascii="仿宋" w:hAnsi="仿宋" w:eastAsia="仿宋" w:cs="仿宋"/>
                <w:i w:val="0"/>
                <w:iCs w:val="0"/>
                <w:color w:val="000000"/>
                <w:sz w:val="16"/>
                <w:szCs w:val="16"/>
                <w:u w:val="none"/>
              </w:rPr>
            </w:pPr>
          </w:p>
        </w:tc>
      </w:tr>
      <w:tr w14:paraId="2B57B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1" w:type="dxa"/>
            <w:vMerge w:val="continue"/>
            <w:shd w:val="clear"/>
            <w:vAlign w:val="center"/>
          </w:tcPr>
          <w:p w14:paraId="2B4B1B6B">
            <w:pPr>
              <w:jc w:val="center"/>
              <w:rPr>
                <w:rFonts w:hint="eastAsia" w:ascii="仿宋" w:hAnsi="仿宋" w:eastAsia="仿宋" w:cs="仿宋"/>
                <w:i w:val="0"/>
                <w:iCs w:val="0"/>
                <w:color w:val="000000"/>
                <w:sz w:val="16"/>
                <w:szCs w:val="16"/>
                <w:u w:val="none"/>
              </w:rPr>
            </w:pPr>
          </w:p>
        </w:tc>
        <w:tc>
          <w:tcPr>
            <w:tcW w:w="569" w:type="dxa"/>
            <w:shd w:val="clear"/>
            <w:vAlign w:val="center"/>
          </w:tcPr>
          <w:p w14:paraId="6153110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w:t>
            </w:r>
          </w:p>
        </w:tc>
        <w:tc>
          <w:tcPr>
            <w:tcW w:w="771" w:type="dxa"/>
            <w:shd w:val="clear"/>
            <w:vAlign w:val="center"/>
          </w:tcPr>
          <w:p w14:paraId="75D3C4C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放射科类</w:t>
            </w:r>
          </w:p>
        </w:tc>
        <w:tc>
          <w:tcPr>
            <w:tcW w:w="771" w:type="dxa"/>
            <w:shd w:val="clear"/>
            <w:vAlign w:val="center"/>
          </w:tcPr>
          <w:p w14:paraId="7DC703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无锡市宇寿医疗器械有限公司</w:t>
            </w:r>
          </w:p>
        </w:tc>
        <w:tc>
          <w:tcPr>
            <w:tcW w:w="771" w:type="dxa"/>
            <w:shd w:val="clear"/>
            <w:vAlign w:val="center"/>
          </w:tcPr>
          <w:p w14:paraId="43C655B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6F6F3B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198775D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一次性使用高压造影注射器及附件</w:t>
            </w:r>
          </w:p>
        </w:tc>
        <w:tc>
          <w:tcPr>
            <w:tcW w:w="771" w:type="dxa"/>
            <w:shd w:val="clear"/>
            <w:vAlign w:val="center"/>
          </w:tcPr>
          <w:p w14:paraId="6FE3E26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适用于拜耳高压注射器</w:t>
            </w:r>
          </w:p>
        </w:tc>
        <w:tc>
          <w:tcPr>
            <w:tcW w:w="771" w:type="dxa"/>
            <w:shd w:val="clear"/>
            <w:vAlign w:val="center"/>
          </w:tcPr>
          <w:p w14:paraId="221F5CD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用于MRI增强</w:t>
            </w:r>
          </w:p>
        </w:tc>
        <w:tc>
          <w:tcPr>
            <w:tcW w:w="771" w:type="dxa"/>
            <w:shd w:val="clear"/>
            <w:vAlign w:val="center"/>
          </w:tcPr>
          <w:p w14:paraId="0A59F15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耐高压</w:t>
            </w:r>
          </w:p>
        </w:tc>
        <w:tc>
          <w:tcPr>
            <w:tcW w:w="771" w:type="dxa"/>
            <w:shd w:val="clear"/>
            <w:vAlign w:val="center"/>
          </w:tcPr>
          <w:p w14:paraId="6223FF7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78B044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62.58</w:t>
            </w:r>
          </w:p>
        </w:tc>
        <w:tc>
          <w:tcPr>
            <w:tcW w:w="771" w:type="dxa"/>
            <w:shd w:val="clear"/>
            <w:vAlign w:val="center"/>
          </w:tcPr>
          <w:p w14:paraId="6177993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313</w:t>
            </w:r>
          </w:p>
        </w:tc>
        <w:tc>
          <w:tcPr>
            <w:tcW w:w="771" w:type="dxa"/>
            <w:shd w:val="clear"/>
            <w:vAlign w:val="center"/>
          </w:tcPr>
          <w:p w14:paraId="71D2297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B061B5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连接单通道连接管</w:t>
            </w:r>
          </w:p>
        </w:tc>
        <w:tc>
          <w:tcPr>
            <w:tcW w:w="771" w:type="dxa"/>
            <w:shd w:val="clear"/>
            <w:vAlign w:val="center"/>
          </w:tcPr>
          <w:p w14:paraId="3034AEB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5C3BBB0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81A64D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3FE75D7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4A633D5">
            <w:pPr>
              <w:jc w:val="center"/>
              <w:rPr>
                <w:rFonts w:hint="eastAsia" w:ascii="仿宋" w:hAnsi="仿宋" w:eastAsia="仿宋" w:cs="仿宋"/>
                <w:i w:val="0"/>
                <w:iCs w:val="0"/>
                <w:color w:val="000000"/>
                <w:sz w:val="16"/>
                <w:szCs w:val="16"/>
                <w:u w:val="none"/>
              </w:rPr>
            </w:pPr>
          </w:p>
        </w:tc>
      </w:tr>
      <w:tr w14:paraId="56B8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1" w:type="dxa"/>
            <w:vMerge w:val="continue"/>
            <w:shd w:val="clear"/>
            <w:vAlign w:val="center"/>
          </w:tcPr>
          <w:p w14:paraId="3F4CF9E4">
            <w:pPr>
              <w:jc w:val="center"/>
              <w:rPr>
                <w:rFonts w:hint="eastAsia" w:ascii="仿宋" w:hAnsi="仿宋" w:eastAsia="仿宋" w:cs="仿宋"/>
                <w:i w:val="0"/>
                <w:iCs w:val="0"/>
                <w:color w:val="000000"/>
                <w:sz w:val="16"/>
                <w:szCs w:val="16"/>
                <w:u w:val="none"/>
              </w:rPr>
            </w:pPr>
          </w:p>
        </w:tc>
        <w:tc>
          <w:tcPr>
            <w:tcW w:w="569" w:type="dxa"/>
            <w:shd w:val="clear"/>
            <w:vAlign w:val="center"/>
          </w:tcPr>
          <w:p w14:paraId="392AB8A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w:t>
            </w:r>
          </w:p>
        </w:tc>
        <w:tc>
          <w:tcPr>
            <w:tcW w:w="771" w:type="dxa"/>
            <w:shd w:val="clear"/>
            <w:vAlign w:val="center"/>
          </w:tcPr>
          <w:p w14:paraId="2BD98F9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放射科类</w:t>
            </w:r>
          </w:p>
        </w:tc>
        <w:tc>
          <w:tcPr>
            <w:tcW w:w="771" w:type="dxa"/>
            <w:shd w:val="clear"/>
            <w:vAlign w:val="center"/>
          </w:tcPr>
          <w:p w14:paraId="0AB12A9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深圳安特医疗股份有限公司</w:t>
            </w:r>
          </w:p>
        </w:tc>
        <w:tc>
          <w:tcPr>
            <w:tcW w:w="771" w:type="dxa"/>
            <w:shd w:val="clear"/>
            <w:vAlign w:val="center"/>
          </w:tcPr>
          <w:p w14:paraId="3BDC598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E93B8B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5A6A3CB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一次性使用高压造影注射器及附件</w:t>
            </w:r>
          </w:p>
        </w:tc>
        <w:tc>
          <w:tcPr>
            <w:tcW w:w="771" w:type="dxa"/>
            <w:shd w:val="clear"/>
            <w:vAlign w:val="center"/>
          </w:tcPr>
          <w:p w14:paraId="0262CAA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适用于拜耳高压注射器</w:t>
            </w:r>
          </w:p>
        </w:tc>
        <w:tc>
          <w:tcPr>
            <w:tcW w:w="771" w:type="dxa"/>
            <w:shd w:val="clear"/>
            <w:vAlign w:val="center"/>
          </w:tcPr>
          <w:p w14:paraId="7CBCFF0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用于CT增强</w:t>
            </w:r>
          </w:p>
        </w:tc>
        <w:tc>
          <w:tcPr>
            <w:tcW w:w="771" w:type="dxa"/>
            <w:shd w:val="clear"/>
            <w:vAlign w:val="center"/>
          </w:tcPr>
          <w:p w14:paraId="4A2ABFC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耐高压</w:t>
            </w:r>
          </w:p>
        </w:tc>
        <w:tc>
          <w:tcPr>
            <w:tcW w:w="771" w:type="dxa"/>
            <w:shd w:val="clear"/>
            <w:vAlign w:val="center"/>
          </w:tcPr>
          <w:p w14:paraId="1745808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2A7FFC3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89</w:t>
            </w:r>
          </w:p>
        </w:tc>
        <w:tc>
          <w:tcPr>
            <w:tcW w:w="771" w:type="dxa"/>
            <w:shd w:val="clear"/>
            <w:vAlign w:val="center"/>
          </w:tcPr>
          <w:p w14:paraId="109E35D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391</w:t>
            </w:r>
          </w:p>
        </w:tc>
        <w:tc>
          <w:tcPr>
            <w:tcW w:w="771" w:type="dxa"/>
            <w:shd w:val="clear"/>
            <w:vAlign w:val="center"/>
          </w:tcPr>
          <w:p w14:paraId="1A97E25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5A9B1E9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连接多通道连接管</w:t>
            </w:r>
          </w:p>
        </w:tc>
        <w:tc>
          <w:tcPr>
            <w:tcW w:w="771" w:type="dxa"/>
            <w:shd w:val="clear"/>
            <w:vAlign w:val="center"/>
          </w:tcPr>
          <w:p w14:paraId="65EA446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4A22EBB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C38399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6959FC6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43F46E9">
            <w:pPr>
              <w:jc w:val="center"/>
              <w:rPr>
                <w:rFonts w:hint="eastAsia" w:ascii="仿宋" w:hAnsi="仿宋" w:eastAsia="仿宋" w:cs="仿宋"/>
                <w:i w:val="0"/>
                <w:iCs w:val="0"/>
                <w:color w:val="000000"/>
                <w:sz w:val="16"/>
                <w:szCs w:val="16"/>
                <w:u w:val="none"/>
              </w:rPr>
            </w:pPr>
          </w:p>
        </w:tc>
      </w:tr>
      <w:tr w14:paraId="0060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trPr>
        <w:tc>
          <w:tcPr>
            <w:tcW w:w="771" w:type="dxa"/>
            <w:vMerge w:val="continue"/>
            <w:shd w:val="clear"/>
            <w:vAlign w:val="center"/>
          </w:tcPr>
          <w:p w14:paraId="64074291">
            <w:pPr>
              <w:jc w:val="center"/>
              <w:rPr>
                <w:rFonts w:hint="eastAsia" w:ascii="仿宋" w:hAnsi="仿宋" w:eastAsia="仿宋" w:cs="仿宋"/>
                <w:i w:val="0"/>
                <w:iCs w:val="0"/>
                <w:color w:val="000000"/>
                <w:sz w:val="16"/>
                <w:szCs w:val="16"/>
                <w:u w:val="none"/>
              </w:rPr>
            </w:pPr>
          </w:p>
        </w:tc>
        <w:tc>
          <w:tcPr>
            <w:tcW w:w="569" w:type="dxa"/>
            <w:shd w:val="clear"/>
            <w:vAlign w:val="center"/>
          </w:tcPr>
          <w:p w14:paraId="26D6711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w:t>
            </w:r>
          </w:p>
        </w:tc>
        <w:tc>
          <w:tcPr>
            <w:tcW w:w="771" w:type="dxa"/>
            <w:shd w:val="clear"/>
            <w:vAlign w:val="center"/>
          </w:tcPr>
          <w:p w14:paraId="5A23414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放射科类</w:t>
            </w:r>
          </w:p>
        </w:tc>
        <w:tc>
          <w:tcPr>
            <w:tcW w:w="771" w:type="dxa"/>
            <w:shd w:val="clear"/>
            <w:vAlign w:val="center"/>
          </w:tcPr>
          <w:p w14:paraId="7E7B847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无锡市宇寿医疗器械有限公司</w:t>
            </w:r>
          </w:p>
        </w:tc>
        <w:tc>
          <w:tcPr>
            <w:tcW w:w="771" w:type="dxa"/>
            <w:shd w:val="clear"/>
            <w:vAlign w:val="center"/>
          </w:tcPr>
          <w:p w14:paraId="1670B53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8DC514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176AEF5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一次性使用高压造影注射器及附件</w:t>
            </w:r>
          </w:p>
        </w:tc>
        <w:tc>
          <w:tcPr>
            <w:tcW w:w="771" w:type="dxa"/>
            <w:shd w:val="clear"/>
            <w:vAlign w:val="center"/>
          </w:tcPr>
          <w:p w14:paraId="4B003F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适用于拜耳高压注射器</w:t>
            </w:r>
          </w:p>
        </w:tc>
        <w:tc>
          <w:tcPr>
            <w:tcW w:w="771" w:type="dxa"/>
            <w:shd w:val="clear"/>
            <w:vAlign w:val="center"/>
          </w:tcPr>
          <w:p w14:paraId="306D89F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用于MRI增强</w:t>
            </w:r>
          </w:p>
        </w:tc>
        <w:tc>
          <w:tcPr>
            <w:tcW w:w="771" w:type="dxa"/>
            <w:shd w:val="clear"/>
            <w:vAlign w:val="center"/>
          </w:tcPr>
          <w:p w14:paraId="5687464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耐高压</w:t>
            </w:r>
          </w:p>
        </w:tc>
        <w:tc>
          <w:tcPr>
            <w:tcW w:w="771" w:type="dxa"/>
            <w:shd w:val="clear"/>
            <w:vAlign w:val="center"/>
          </w:tcPr>
          <w:p w14:paraId="3A21DB8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43C67AC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128</w:t>
            </w:r>
          </w:p>
        </w:tc>
        <w:tc>
          <w:tcPr>
            <w:tcW w:w="771" w:type="dxa"/>
            <w:shd w:val="clear"/>
            <w:vAlign w:val="center"/>
          </w:tcPr>
          <w:p w14:paraId="6CEA1BE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365</w:t>
            </w:r>
          </w:p>
        </w:tc>
        <w:tc>
          <w:tcPr>
            <w:tcW w:w="771" w:type="dxa"/>
            <w:shd w:val="clear"/>
            <w:vAlign w:val="center"/>
          </w:tcPr>
          <w:p w14:paraId="4D2AA74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DD6CAA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连接多通道连接管</w:t>
            </w:r>
          </w:p>
        </w:tc>
        <w:tc>
          <w:tcPr>
            <w:tcW w:w="771" w:type="dxa"/>
            <w:shd w:val="clear"/>
            <w:vAlign w:val="center"/>
          </w:tcPr>
          <w:p w14:paraId="3983057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137A93D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4C1882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71CEDC4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724387B1">
            <w:pPr>
              <w:jc w:val="center"/>
              <w:rPr>
                <w:rFonts w:hint="eastAsia" w:ascii="仿宋" w:hAnsi="仿宋" w:eastAsia="仿宋" w:cs="仿宋"/>
                <w:i w:val="0"/>
                <w:iCs w:val="0"/>
                <w:color w:val="000000"/>
                <w:sz w:val="16"/>
                <w:szCs w:val="16"/>
                <w:u w:val="none"/>
              </w:rPr>
            </w:pPr>
          </w:p>
        </w:tc>
      </w:tr>
      <w:tr w14:paraId="42F7D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1" w:type="dxa"/>
            <w:vMerge w:val="continue"/>
            <w:shd w:val="clear"/>
            <w:vAlign w:val="center"/>
          </w:tcPr>
          <w:p w14:paraId="659E5B86">
            <w:pPr>
              <w:jc w:val="center"/>
              <w:rPr>
                <w:rFonts w:hint="eastAsia" w:ascii="仿宋" w:hAnsi="仿宋" w:eastAsia="仿宋" w:cs="仿宋"/>
                <w:i w:val="0"/>
                <w:iCs w:val="0"/>
                <w:color w:val="000000"/>
                <w:sz w:val="16"/>
                <w:szCs w:val="16"/>
                <w:u w:val="none"/>
              </w:rPr>
            </w:pPr>
          </w:p>
        </w:tc>
        <w:tc>
          <w:tcPr>
            <w:tcW w:w="569" w:type="dxa"/>
            <w:shd w:val="clear"/>
            <w:vAlign w:val="center"/>
          </w:tcPr>
          <w:p w14:paraId="77929F7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w:t>
            </w:r>
          </w:p>
        </w:tc>
        <w:tc>
          <w:tcPr>
            <w:tcW w:w="771" w:type="dxa"/>
            <w:shd w:val="clear"/>
            <w:vAlign w:val="center"/>
          </w:tcPr>
          <w:p w14:paraId="40F3511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放射科类</w:t>
            </w:r>
          </w:p>
        </w:tc>
        <w:tc>
          <w:tcPr>
            <w:tcW w:w="771" w:type="dxa"/>
            <w:shd w:val="clear"/>
            <w:vAlign w:val="center"/>
          </w:tcPr>
          <w:p w14:paraId="3B5031D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无锡市宇寿医疗器械有限公司</w:t>
            </w:r>
          </w:p>
        </w:tc>
        <w:tc>
          <w:tcPr>
            <w:tcW w:w="771" w:type="dxa"/>
            <w:shd w:val="clear"/>
            <w:vAlign w:val="center"/>
          </w:tcPr>
          <w:p w14:paraId="0895370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6283D42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568F7B0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一次性使用高压造影注射器及附件</w:t>
            </w:r>
          </w:p>
        </w:tc>
        <w:tc>
          <w:tcPr>
            <w:tcW w:w="771" w:type="dxa"/>
            <w:shd w:val="clear"/>
            <w:vAlign w:val="center"/>
          </w:tcPr>
          <w:p w14:paraId="1E4CE0E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适用于拜耳高压注射器</w:t>
            </w:r>
          </w:p>
        </w:tc>
        <w:tc>
          <w:tcPr>
            <w:tcW w:w="771" w:type="dxa"/>
            <w:shd w:val="clear"/>
            <w:vAlign w:val="center"/>
          </w:tcPr>
          <w:p w14:paraId="330D93C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用于CT增强</w:t>
            </w:r>
          </w:p>
        </w:tc>
        <w:tc>
          <w:tcPr>
            <w:tcW w:w="771" w:type="dxa"/>
            <w:shd w:val="clear"/>
            <w:vAlign w:val="center"/>
          </w:tcPr>
          <w:p w14:paraId="090051A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耐高压</w:t>
            </w:r>
          </w:p>
        </w:tc>
        <w:tc>
          <w:tcPr>
            <w:tcW w:w="771" w:type="dxa"/>
            <w:shd w:val="clear"/>
            <w:vAlign w:val="center"/>
          </w:tcPr>
          <w:p w14:paraId="10776F5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05DA165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130</w:t>
            </w:r>
          </w:p>
        </w:tc>
        <w:tc>
          <w:tcPr>
            <w:tcW w:w="771" w:type="dxa"/>
            <w:shd w:val="clear"/>
            <w:vAlign w:val="center"/>
          </w:tcPr>
          <w:p w14:paraId="144531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1518</w:t>
            </w:r>
          </w:p>
        </w:tc>
        <w:tc>
          <w:tcPr>
            <w:tcW w:w="771" w:type="dxa"/>
            <w:shd w:val="clear"/>
            <w:vAlign w:val="center"/>
          </w:tcPr>
          <w:p w14:paraId="4E05932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2F90DC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连接多通道连接管</w:t>
            </w:r>
          </w:p>
        </w:tc>
        <w:tc>
          <w:tcPr>
            <w:tcW w:w="771" w:type="dxa"/>
            <w:shd w:val="clear"/>
            <w:vAlign w:val="center"/>
          </w:tcPr>
          <w:p w14:paraId="6662BAA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343E102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F2C951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32FB0B1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0754BBB7">
            <w:pPr>
              <w:jc w:val="center"/>
              <w:rPr>
                <w:rFonts w:hint="eastAsia" w:ascii="仿宋" w:hAnsi="仿宋" w:eastAsia="仿宋" w:cs="仿宋"/>
                <w:i w:val="0"/>
                <w:iCs w:val="0"/>
                <w:color w:val="000000"/>
                <w:sz w:val="16"/>
                <w:szCs w:val="16"/>
                <w:u w:val="none"/>
              </w:rPr>
            </w:pPr>
          </w:p>
        </w:tc>
      </w:tr>
      <w:tr w14:paraId="1FA9A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771" w:type="dxa"/>
            <w:shd w:val="clear"/>
            <w:vAlign w:val="center"/>
          </w:tcPr>
          <w:p w14:paraId="0F99534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w:t>
            </w:r>
          </w:p>
        </w:tc>
        <w:tc>
          <w:tcPr>
            <w:tcW w:w="569" w:type="dxa"/>
            <w:shd w:val="clear"/>
            <w:vAlign w:val="center"/>
          </w:tcPr>
          <w:p w14:paraId="24FD132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3B275EC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妇科类</w:t>
            </w:r>
          </w:p>
        </w:tc>
        <w:tc>
          <w:tcPr>
            <w:tcW w:w="771" w:type="dxa"/>
            <w:shd w:val="clear"/>
            <w:vAlign w:val="center"/>
          </w:tcPr>
          <w:p w14:paraId="4D0A45D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库克（中国）医疗贸易有限公司</w:t>
            </w:r>
          </w:p>
        </w:tc>
        <w:tc>
          <w:tcPr>
            <w:tcW w:w="771" w:type="dxa"/>
            <w:shd w:val="clear"/>
            <w:vAlign w:val="center"/>
          </w:tcPr>
          <w:p w14:paraId="4025FA4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057951E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2EE8838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输卵管导管插入术器械Fallopian Tube Catheterization Sets</w:t>
            </w:r>
          </w:p>
        </w:tc>
        <w:tc>
          <w:tcPr>
            <w:tcW w:w="771" w:type="dxa"/>
            <w:shd w:val="clear"/>
            <w:vAlign w:val="center"/>
          </w:tcPr>
          <w:p w14:paraId="41DD255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5A611FB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针对输卵管阻塞性不孕症的微创介入治疗</w:t>
            </w:r>
          </w:p>
        </w:tc>
        <w:tc>
          <w:tcPr>
            <w:tcW w:w="771" w:type="dxa"/>
            <w:shd w:val="clear"/>
            <w:vAlign w:val="center"/>
          </w:tcPr>
          <w:p w14:paraId="09161C6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导丝需具备智能软硬度调节功能，以适应输卵管组织柔韧性，避免损伤</w:t>
            </w:r>
          </w:p>
        </w:tc>
        <w:tc>
          <w:tcPr>
            <w:tcW w:w="771" w:type="dxa"/>
            <w:shd w:val="clear"/>
            <w:vAlign w:val="center"/>
          </w:tcPr>
          <w:p w14:paraId="0EA0420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包</w:t>
            </w:r>
          </w:p>
        </w:tc>
        <w:tc>
          <w:tcPr>
            <w:tcW w:w="771" w:type="dxa"/>
            <w:shd w:val="clear"/>
            <w:vAlign w:val="center"/>
          </w:tcPr>
          <w:p w14:paraId="741FCC2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1750</w:t>
            </w:r>
          </w:p>
        </w:tc>
        <w:tc>
          <w:tcPr>
            <w:tcW w:w="771" w:type="dxa"/>
            <w:shd w:val="clear"/>
            <w:vAlign w:val="center"/>
          </w:tcPr>
          <w:p w14:paraId="1A86012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w:t>
            </w:r>
          </w:p>
        </w:tc>
        <w:tc>
          <w:tcPr>
            <w:tcW w:w="771" w:type="dxa"/>
            <w:shd w:val="clear"/>
            <w:vAlign w:val="center"/>
          </w:tcPr>
          <w:p w14:paraId="77CC5BB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EF389E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宫腔、输卵管管腔</w:t>
            </w:r>
          </w:p>
        </w:tc>
        <w:tc>
          <w:tcPr>
            <w:tcW w:w="771" w:type="dxa"/>
            <w:shd w:val="clear"/>
            <w:vAlign w:val="center"/>
          </w:tcPr>
          <w:p w14:paraId="5F70539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56AA22D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F1340C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C92200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5FCFC38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157A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771" w:type="dxa"/>
            <w:vMerge w:val="restart"/>
            <w:shd w:val="clear"/>
            <w:vAlign w:val="center"/>
          </w:tcPr>
          <w:p w14:paraId="5BB46AC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w:t>
            </w:r>
          </w:p>
        </w:tc>
        <w:tc>
          <w:tcPr>
            <w:tcW w:w="569" w:type="dxa"/>
            <w:shd w:val="clear"/>
            <w:vAlign w:val="center"/>
          </w:tcPr>
          <w:p w14:paraId="205180B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5166D6A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肝胆外科专用类</w:t>
            </w:r>
          </w:p>
        </w:tc>
        <w:tc>
          <w:tcPr>
            <w:tcW w:w="771" w:type="dxa"/>
            <w:shd w:val="clear"/>
            <w:vAlign w:val="center"/>
          </w:tcPr>
          <w:p w14:paraId="6039574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库克(中国）医疗贸易有限公司</w:t>
            </w:r>
          </w:p>
        </w:tc>
        <w:tc>
          <w:tcPr>
            <w:tcW w:w="771" w:type="dxa"/>
            <w:shd w:val="clear"/>
            <w:vAlign w:val="center"/>
          </w:tcPr>
          <w:p w14:paraId="50E40B0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1485BF9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477781B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胰腺管支架及导引系统</w:t>
            </w:r>
          </w:p>
        </w:tc>
        <w:tc>
          <w:tcPr>
            <w:tcW w:w="771" w:type="dxa"/>
            <w:shd w:val="clear"/>
            <w:vAlign w:val="center"/>
          </w:tcPr>
          <w:p w14:paraId="69476DD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17F6F71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该产品用于在内窥镜下插入胰腺管，进行胰液的内引流。</w:t>
            </w:r>
          </w:p>
        </w:tc>
        <w:tc>
          <w:tcPr>
            <w:tcW w:w="771" w:type="dxa"/>
            <w:shd w:val="clear"/>
            <w:vAlign w:val="center"/>
          </w:tcPr>
          <w:p w14:paraId="7CA7637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该产品由导引系统和支架组成</w:t>
            </w:r>
          </w:p>
        </w:tc>
        <w:tc>
          <w:tcPr>
            <w:tcW w:w="771" w:type="dxa"/>
            <w:shd w:val="clear"/>
            <w:vAlign w:val="center"/>
          </w:tcPr>
          <w:p w14:paraId="112B6EA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637E4ED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718</w:t>
            </w:r>
          </w:p>
        </w:tc>
        <w:tc>
          <w:tcPr>
            <w:tcW w:w="771" w:type="dxa"/>
            <w:shd w:val="clear"/>
            <w:vAlign w:val="center"/>
          </w:tcPr>
          <w:p w14:paraId="2FA8900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19</w:t>
            </w:r>
          </w:p>
        </w:tc>
        <w:tc>
          <w:tcPr>
            <w:tcW w:w="771" w:type="dxa"/>
            <w:shd w:val="clear"/>
            <w:vAlign w:val="center"/>
          </w:tcPr>
          <w:p w14:paraId="27512AA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B91FD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粘膜</w:t>
            </w:r>
          </w:p>
        </w:tc>
        <w:tc>
          <w:tcPr>
            <w:tcW w:w="771" w:type="dxa"/>
            <w:shd w:val="clear"/>
            <w:vAlign w:val="center"/>
          </w:tcPr>
          <w:p w14:paraId="17FB828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12D87B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438B75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006910B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7632B38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6205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567" w:hRule="atLeast"/>
        </w:trPr>
        <w:tc>
          <w:tcPr>
            <w:tcW w:w="771" w:type="dxa"/>
            <w:vMerge w:val="continue"/>
            <w:shd w:val="clear"/>
            <w:vAlign w:val="center"/>
          </w:tcPr>
          <w:p w14:paraId="3747F729">
            <w:pPr>
              <w:jc w:val="center"/>
              <w:rPr>
                <w:rFonts w:hint="eastAsia" w:ascii="仿宋" w:hAnsi="仿宋" w:eastAsia="仿宋" w:cs="仿宋"/>
                <w:i w:val="0"/>
                <w:iCs w:val="0"/>
                <w:color w:val="000000"/>
                <w:sz w:val="16"/>
                <w:szCs w:val="16"/>
                <w:u w:val="none"/>
              </w:rPr>
            </w:pPr>
          </w:p>
        </w:tc>
        <w:tc>
          <w:tcPr>
            <w:tcW w:w="569" w:type="dxa"/>
            <w:shd w:val="clear"/>
            <w:vAlign w:val="center"/>
          </w:tcPr>
          <w:p w14:paraId="088A29A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69A163D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肝胆外科专用类</w:t>
            </w:r>
          </w:p>
        </w:tc>
        <w:tc>
          <w:tcPr>
            <w:tcW w:w="771" w:type="dxa"/>
            <w:shd w:val="clear"/>
            <w:vAlign w:val="center"/>
          </w:tcPr>
          <w:p w14:paraId="7DDC567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库克(中国）医疗贸易有限公司</w:t>
            </w:r>
          </w:p>
        </w:tc>
        <w:tc>
          <w:tcPr>
            <w:tcW w:w="771" w:type="dxa"/>
            <w:shd w:val="clear"/>
            <w:vAlign w:val="center"/>
          </w:tcPr>
          <w:p w14:paraId="01ECA9D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0387DCC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4AAC848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胆道支架及导引系统</w:t>
            </w:r>
          </w:p>
        </w:tc>
        <w:tc>
          <w:tcPr>
            <w:tcW w:w="771" w:type="dxa"/>
            <w:shd w:val="clear"/>
            <w:vAlign w:val="center"/>
          </w:tcPr>
          <w:p w14:paraId="1F9DA1A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042D4E7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胆道支架及导引系统被设计用于在内窥镜下插入胆道，进行胆汁的内引流。</w:t>
            </w:r>
          </w:p>
        </w:tc>
        <w:tc>
          <w:tcPr>
            <w:tcW w:w="771" w:type="dxa"/>
            <w:shd w:val="clear"/>
            <w:vAlign w:val="center"/>
          </w:tcPr>
          <w:p w14:paraId="3E6C0D7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胆道支架系统及导引系统由胆道支架、支架导引系统、支架装载套管、支架推送器组成。</w:t>
            </w:r>
          </w:p>
        </w:tc>
        <w:tc>
          <w:tcPr>
            <w:tcW w:w="771" w:type="dxa"/>
            <w:shd w:val="clear"/>
            <w:vAlign w:val="center"/>
          </w:tcPr>
          <w:p w14:paraId="0DDD864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0E1CD13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988</w:t>
            </w:r>
          </w:p>
        </w:tc>
        <w:tc>
          <w:tcPr>
            <w:tcW w:w="771" w:type="dxa"/>
            <w:shd w:val="clear"/>
            <w:vAlign w:val="center"/>
          </w:tcPr>
          <w:p w14:paraId="4FC21E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16</w:t>
            </w:r>
          </w:p>
        </w:tc>
        <w:tc>
          <w:tcPr>
            <w:tcW w:w="771" w:type="dxa"/>
            <w:shd w:val="clear"/>
            <w:vAlign w:val="center"/>
          </w:tcPr>
          <w:p w14:paraId="7CF84F9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78E31E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粘膜</w:t>
            </w:r>
          </w:p>
        </w:tc>
        <w:tc>
          <w:tcPr>
            <w:tcW w:w="771" w:type="dxa"/>
            <w:shd w:val="clear"/>
            <w:vAlign w:val="center"/>
          </w:tcPr>
          <w:p w14:paraId="7742432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159015B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CB43AE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637EB9A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7C00BBE">
            <w:pPr>
              <w:jc w:val="center"/>
              <w:rPr>
                <w:rFonts w:hint="eastAsia" w:ascii="仿宋" w:hAnsi="仿宋" w:eastAsia="仿宋" w:cs="仿宋"/>
                <w:i w:val="0"/>
                <w:iCs w:val="0"/>
                <w:color w:val="000000"/>
                <w:sz w:val="16"/>
                <w:szCs w:val="16"/>
                <w:u w:val="none"/>
              </w:rPr>
            </w:pPr>
          </w:p>
        </w:tc>
      </w:tr>
      <w:tr w14:paraId="56ED9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71" w:type="dxa"/>
            <w:vMerge w:val="continue"/>
            <w:shd w:val="clear"/>
            <w:vAlign w:val="center"/>
          </w:tcPr>
          <w:p w14:paraId="1E4F2B8A">
            <w:pPr>
              <w:jc w:val="center"/>
              <w:rPr>
                <w:rFonts w:hint="eastAsia" w:ascii="仿宋" w:hAnsi="仿宋" w:eastAsia="仿宋" w:cs="仿宋"/>
                <w:i w:val="0"/>
                <w:iCs w:val="0"/>
                <w:color w:val="000000"/>
                <w:sz w:val="16"/>
                <w:szCs w:val="16"/>
                <w:u w:val="none"/>
              </w:rPr>
            </w:pPr>
          </w:p>
        </w:tc>
        <w:tc>
          <w:tcPr>
            <w:tcW w:w="569" w:type="dxa"/>
            <w:shd w:val="clear"/>
            <w:vAlign w:val="center"/>
          </w:tcPr>
          <w:p w14:paraId="40181DD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026ED3A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肝胆外科专用类</w:t>
            </w:r>
          </w:p>
        </w:tc>
        <w:tc>
          <w:tcPr>
            <w:tcW w:w="771" w:type="dxa"/>
            <w:shd w:val="clear"/>
            <w:vAlign w:val="center"/>
          </w:tcPr>
          <w:p w14:paraId="1488B3B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库克(中国）医疗贸易有限公司</w:t>
            </w:r>
          </w:p>
        </w:tc>
        <w:tc>
          <w:tcPr>
            <w:tcW w:w="771" w:type="dxa"/>
            <w:shd w:val="clear"/>
            <w:vAlign w:val="center"/>
          </w:tcPr>
          <w:p w14:paraId="6497F19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56C5D4B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5101FCB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胆道支架</w:t>
            </w:r>
          </w:p>
        </w:tc>
        <w:tc>
          <w:tcPr>
            <w:tcW w:w="771" w:type="dxa"/>
            <w:shd w:val="clear"/>
            <w:vAlign w:val="center"/>
          </w:tcPr>
          <w:p w14:paraId="198FD92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0F0AC59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该产品用于缓解恶性胆道肿瘤的症状。</w:t>
            </w:r>
          </w:p>
        </w:tc>
        <w:tc>
          <w:tcPr>
            <w:tcW w:w="771" w:type="dxa"/>
            <w:shd w:val="clear"/>
            <w:vAlign w:val="center"/>
          </w:tcPr>
          <w:p w14:paraId="446F0E8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该产品由支架和输送系统组成。</w:t>
            </w:r>
          </w:p>
        </w:tc>
        <w:tc>
          <w:tcPr>
            <w:tcW w:w="771" w:type="dxa"/>
            <w:shd w:val="clear"/>
            <w:vAlign w:val="center"/>
          </w:tcPr>
          <w:p w14:paraId="2BC488A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648AC0F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19800</w:t>
            </w:r>
          </w:p>
        </w:tc>
        <w:tc>
          <w:tcPr>
            <w:tcW w:w="771" w:type="dxa"/>
            <w:shd w:val="clear"/>
            <w:vAlign w:val="center"/>
          </w:tcPr>
          <w:p w14:paraId="4BA40FF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16</w:t>
            </w:r>
          </w:p>
        </w:tc>
        <w:tc>
          <w:tcPr>
            <w:tcW w:w="771" w:type="dxa"/>
            <w:shd w:val="clear"/>
            <w:vAlign w:val="center"/>
          </w:tcPr>
          <w:p w14:paraId="081EFA3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C5462D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粘膜</w:t>
            </w:r>
          </w:p>
        </w:tc>
        <w:tc>
          <w:tcPr>
            <w:tcW w:w="771" w:type="dxa"/>
            <w:shd w:val="clear"/>
            <w:vAlign w:val="center"/>
          </w:tcPr>
          <w:p w14:paraId="370FBCA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59B3054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0B9DE0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76506A3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D5F2159">
            <w:pPr>
              <w:jc w:val="center"/>
              <w:rPr>
                <w:rFonts w:hint="eastAsia" w:ascii="仿宋" w:hAnsi="仿宋" w:eastAsia="仿宋" w:cs="仿宋"/>
                <w:i w:val="0"/>
                <w:iCs w:val="0"/>
                <w:color w:val="000000"/>
                <w:sz w:val="16"/>
                <w:szCs w:val="16"/>
                <w:u w:val="none"/>
              </w:rPr>
            </w:pPr>
          </w:p>
        </w:tc>
      </w:tr>
      <w:tr w14:paraId="2A30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71" w:type="dxa"/>
            <w:vMerge w:val="continue"/>
            <w:shd w:val="clear"/>
            <w:vAlign w:val="center"/>
          </w:tcPr>
          <w:p w14:paraId="5B3C02ED">
            <w:pPr>
              <w:jc w:val="center"/>
              <w:rPr>
                <w:rFonts w:hint="eastAsia" w:ascii="仿宋" w:hAnsi="仿宋" w:eastAsia="仿宋" w:cs="仿宋"/>
                <w:i w:val="0"/>
                <w:iCs w:val="0"/>
                <w:color w:val="000000"/>
                <w:sz w:val="16"/>
                <w:szCs w:val="16"/>
                <w:u w:val="none"/>
              </w:rPr>
            </w:pPr>
          </w:p>
        </w:tc>
        <w:tc>
          <w:tcPr>
            <w:tcW w:w="569" w:type="dxa"/>
            <w:shd w:val="clear"/>
            <w:vAlign w:val="center"/>
          </w:tcPr>
          <w:p w14:paraId="1FC589D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w:t>
            </w:r>
          </w:p>
        </w:tc>
        <w:tc>
          <w:tcPr>
            <w:tcW w:w="771" w:type="dxa"/>
            <w:shd w:val="clear"/>
            <w:vAlign w:val="center"/>
          </w:tcPr>
          <w:p w14:paraId="4FFB0F4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肝胆外科专用类</w:t>
            </w:r>
          </w:p>
        </w:tc>
        <w:tc>
          <w:tcPr>
            <w:tcW w:w="771" w:type="dxa"/>
            <w:shd w:val="clear"/>
            <w:vAlign w:val="center"/>
          </w:tcPr>
          <w:p w14:paraId="3F2AF1C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库克(中国）医疗贸易有限公司</w:t>
            </w:r>
          </w:p>
        </w:tc>
        <w:tc>
          <w:tcPr>
            <w:tcW w:w="771" w:type="dxa"/>
            <w:shd w:val="clear"/>
            <w:vAlign w:val="center"/>
          </w:tcPr>
          <w:p w14:paraId="32CE265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51F9FBA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2D2714F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三腔球囊取石导管</w:t>
            </w:r>
          </w:p>
        </w:tc>
        <w:tc>
          <w:tcPr>
            <w:tcW w:w="771" w:type="dxa"/>
            <w:shd w:val="clear"/>
            <w:vAlign w:val="center"/>
          </w:tcPr>
          <w:p w14:paraId="59C8FE6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505DDCB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该产品用于在内窥镜下清除胆道结石。</w:t>
            </w:r>
          </w:p>
        </w:tc>
        <w:tc>
          <w:tcPr>
            <w:tcW w:w="771" w:type="dxa"/>
            <w:shd w:val="clear"/>
            <w:vAlign w:val="center"/>
          </w:tcPr>
          <w:p w14:paraId="1B1F601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由球囊、导管和导管座装内还包含一只注射器。</w:t>
            </w:r>
          </w:p>
        </w:tc>
        <w:tc>
          <w:tcPr>
            <w:tcW w:w="771" w:type="dxa"/>
            <w:shd w:val="clear"/>
            <w:vAlign w:val="center"/>
          </w:tcPr>
          <w:p w14:paraId="00E44FC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6A43D75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1596</w:t>
            </w:r>
          </w:p>
        </w:tc>
        <w:tc>
          <w:tcPr>
            <w:tcW w:w="771" w:type="dxa"/>
            <w:shd w:val="clear"/>
            <w:vAlign w:val="center"/>
          </w:tcPr>
          <w:p w14:paraId="3EE0FAB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w:t>
            </w:r>
          </w:p>
        </w:tc>
        <w:tc>
          <w:tcPr>
            <w:tcW w:w="771" w:type="dxa"/>
            <w:shd w:val="clear"/>
            <w:vAlign w:val="center"/>
          </w:tcPr>
          <w:p w14:paraId="1386689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423338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粘膜</w:t>
            </w:r>
          </w:p>
        </w:tc>
        <w:tc>
          <w:tcPr>
            <w:tcW w:w="771" w:type="dxa"/>
            <w:shd w:val="clear"/>
            <w:vAlign w:val="center"/>
          </w:tcPr>
          <w:p w14:paraId="43301FF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7D7C278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97232B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3D31D4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BE0ED82">
            <w:pPr>
              <w:jc w:val="center"/>
              <w:rPr>
                <w:rFonts w:hint="eastAsia" w:ascii="仿宋" w:hAnsi="仿宋" w:eastAsia="仿宋" w:cs="仿宋"/>
                <w:i w:val="0"/>
                <w:iCs w:val="0"/>
                <w:color w:val="000000"/>
                <w:sz w:val="16"/>
                <w:szCs w:val="16"/>
                <w:u w:val="none"/>
              </w:rPr>
            </w:pPr>
          </w:p>
        </w:tc>
      </w:tr>
      <w:tr w14:paraId="7CA9D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93" w:hRule="atLeast"/>
        </w:trPr>
        <w:tc>
          <w:tcPr>
            <w:tcW w:w="771" w:type="dxa"/>
            <w:vMerge w:val="continue"/>
            <w:shd w:val="clear"/>
            <w:vAlign w:val="center"/>
          </w:tcPr>
          <w:p w14:paraId="2CB53EDD">
            <w:pPr>
              <w:jc w:val="center"/>
              <w:rPr>
                <w:rFonts w:hint="eastAsia" w:ascii="仿宋" w:hAnsi="仿宋" w:eastAsia="仿宋" w:cs="仿宋"/>
                <w:i w:val="0"/>
                <w:iCs w:val="0"/>
                <w:color w:val="000000"/>
                <w:sz w:val="16"/>
                <w:szCs w:val="16"/>
                <w:u w:val="none"/>
              </w:rPr>
            </w:pPr>
          </w:p>
        </w:tc>
        <w:tc>
          <w:tcPr>
            <w:tcW w:w="569" w:type="dxa"/>
            <w:shd w:val="clear"/>
            <w:vAlign w:val="center"/>
          </w:tcPr>
          <w:p w14:paraId="6A6379D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w:t>
            </w:r>
          </w:p>
        </w:tc>
        <w:tc>
          <w:tcPr>
            <w:tcW w:w="771" w:type="dxa"/>
            <w:shd w:val="clear"/>
            <w:vAlign w:val="center"/>
          </w:tcPr>
          <w:p w14:paraId="28C0032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肝胆外科专用类</w:t>
            </w:r>
          </w:p>
        </w:tc>
        <w:tc>
          <w:tcPr>
            <w:tcW w:w="771" w:type="dxa"/>
            <w:shd w:val="clear"/>
            <w:vAlign w:val="center"/>
          </w:tcPr>
          <w:p w14:paraId="6CD8683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库克(中国）医疗贸易有限公司</w:t>
            </w:r>
          </w:p>
        </w:tc>
        <w:tc>
          <w:tcPr>
            <w:tcW w:w="771" w:type="dxa"/>
            <w:shd w:val="clear"/>
            <w:vAlign w:val="center"/>
          </w:tcPr>
          <w:p w14:paraId="1218A98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55AEBFF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611BCBA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取石网篮</w:t>
            </w:r>
          </w:p>
        </w:tc>
        <w:tc>
          <w:tcPr>
            <w:tcW w:w="771" w:type="dxa"/>
            <w:shd w:val="clear"/>
            <w:vAlign w:val="center"/>
          </w:tcPr>
          <w:p w14:paraId="324BCE4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001E2BE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用于在内窥镜下捕获和取出追道结石或异物</w:t>
            </w:r>
          </w:p>
        </w:tc>
        <w:tc>
          <w:tcPr>
            <w:tcW w:w="771" w:type="dxa"/>
            <w:shd w:val="clear"/>
            <w:vAlign w:val="center"/>
          </w:tcPr>
          <w:p w14:paraId="4D613BB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由网篮、鞘管和控制手柄等部分组成。</w:t>
            </w:r>
          </w:p>
        </w:tc>
        <w:tc>
          <w:tcPr>
            <w:tcW w:w="771" w:type="dxa"/>
            <w:shd w:val="clear"/>
            <w:vAlign w:val="center"/>
          </w:tcPr>
          <w:p w14:paraId="128B71E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04CD056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3184</w:t>
            </w:r>
          </w:p>
        </w:tc>
        <w:tc>
          <w:tcPr>
            <w:tcW w:w="771" w:type="dxa"/>
            <w:shd w:val="clear"/>
            <w:vAlign w:val="center"/>
          </w:tcPr>
          <w:p w14:paraId="78195AE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12</w:t>
            </w:r>
          </w:p>
        </w:tc>
        <w:tc>
          <w:tcPr>
            <w:tcW w:w="771" w:type="dxa"/>
            <w:shd w:val="clear"/>
            <w:vAlign w:val="center"/>
          </w:tcPr>
          <w:p w14:paraId="2FC53CB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408B92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粘膜</w:t>
            </w:r>
          </w:p>
        </w:tc>
        <w:tc>
          <w:tcPr>
            <w:tcW w:w="771" w:type="dxa"/>
            <w:shd w:val="clear"/>
            <w:vAlign w:val="center"/>
          </w:tcPr>
          <w:p w14:paraId="2A4645C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42D552F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D6524B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462EC72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EEA1495">
            <w:pPr>
              <w:jc w:val="center"/>
              <w:rPr>
                <w:rFonts w:hint="eastAsia" w:ascii="仿宋" w:hAnsi="仿宋" w:eastAsia="仿宋" w:cs="仿宋"/>
                <w:i w:val="0"/>
                <w:iCs w:val="0"/>
                <w:color w:val="000000"/>
                <w:sz w:val="16"/>
                <w:szCs w:val="16"/>
                <w:u w:val="none"/>
              </w:rPr>
            </w:pPr>
          </w:p>
        </w:tc>
      </w:tr>
      <w:tr w14:paraId="219E3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567" w:hRule="atLeast"/>
        </w:trPr>
        <w:tc>
          <w:tcPr>
            <w:tcW w:w="771" w:type="dxa"/>
            <w:vMerge w:val="continue"/>
            <w:shd w:val="clear"/>
            <w:vAlign w:val="center"/>
          </w:tcPr>
          <w:p w14:paraId="2019F922">
            <w:pPr>
              <w:jc w:val="center"/>
              <w:rPr>
                <w:rFonts w:hint="eastAsia" w:ascii="仿宋" w:hAnsi="仿宋" w:eastAsia="仿宋" w:cs="仿宋"/>
                <w:i w:val="0"/>
                <w:iCs w:val="0"/>
                <w:color w:val="000000"/>
                <w:sz w:val="16"/>
                <w:szCs w:val="16"/>
                <w:u w:val="none"/>
              </w:rPr>
            </w:pPr>
          </w:p>
        </w:tc>
        <w:tc>
          <w:tcPr>
            <w:tcW w:w="569" w:type="dxa"/>
            <w:shd w:val="clear"/>
            <w:vAlign w:val="center"/>
          </w:tcPr>
          <w:p w14:paraId="1CAC045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w:t>
            </w:r>
          </w:p>
        </w:tc>
        <w:tc>
          <w:tcPr>
            <w:tcW w:w="771" w:type="dxa"/>
            <w:shd w:val="clear"/>
            <w:vAlign w:val="center"/>
          </w:tcPr>
          <w:p w14:paraId="2E9CCE1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肝胆外科专用类</w:t>
            </w:r>
          </w:p>
        </w:tc>
        <w:tc>
          <w:tcPr>
            <w:tcW w:w="771" w:type="dxa"/>
            <w:shd w:val="clear"/>
            <w:vAlign w:val="center"/>
          </w:tcPr>
          <w:p w14:paraId="096E5EF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库克(中国）医疗贸易有限公司</w:t>
            </w:r>
          </w:p>
        </w:tc>
        <w:tc>
          <w:tcPr>
            <w:tcW w:w="771" w:type="dxa"/>
            <w:shd w:val="clear"/>
            <w:vAlign w:val="center"/>
          </w:tcPr>
          <w:p w14:paraId="5BA074D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29D433A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4DBB5CB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胆道扩张导管</w:t>
            </w:r>
          </w:p>
        </w:tc>
        <w:tc>
          <w:tcPr>
            <w:tcW w:w="771" w:type="dxa"/>
            <w:shd w:val="clear"/>
            <w:vAlign w:val="center"/>
          </w:tcPr>
          <w:p w14:paraId="7EA888C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43EEB78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该产品用于在荧光屏监视下，沿导丝经口腔或鼻腔插入胆道，进行胆道狭窄的扩张。</w:t>
            </w:r>
          </w:p>
        </w:tc>
        <w:tc>
          <w:tcPr>
            <w:tcW w:w="771" w:type="dxa"/>
            <w:shd w:val="clear"/>
            <w:vAlign w:val="center"/>
          </w:tcPr>
          <w:p w14:paraId="6E1E2AC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该产品由扩张导管和导管座组成</w:t>
            </w:r>
          </w:p>
        </w:tc>
        <w:tc>
          <w:tcPr>
            <w:tcW w:w="771" w:type="dxa"/>
            <w:shd w:val="clear"/>
            <w:vAlign w:val="center"/>
          </w:tcPr>
          <w:p w14:paraId="3597ED2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2A393C7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855</w:t>
            </w:r>
          </w:p>
        </w:tc>
        <w:tc>
          <w:tcPr>
            <w:tcW w:w="771" w:type="dxa"/>
            <w:shd w:val="clear"/>
            <w:vAlign w:val="center"/>
          </w:tcPr>
          <w:p w14:paraId="1E0778E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6A43A57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49D718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粘膜</w:t>
            </w:r>
          </w:p>
        </w:tc>
        <w:tc>
          <w:tcPr>
            <w:tcW w:w="771" w:type="dxa"/>
            <w:shd w:val="clear"/>
            <w:vAlign w:val="center"/>
          </w:tcPr>
          <w:p w14:paraId="5F07E81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51B6292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80A31B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69C6394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035822F6">
            <w:pPr>
              <w:jc w:val="center"/>
              <w:rPr>
                <w:rFonts w:hint="eastAsia" w:ascii="仿宋" w:hAnsi="仿宋" w:eastAsia="仿宋" w:cs="仿宋"/>
                <w:i w:val="0"/>
                <w:iCs w:val="0"/>
                <w:color w:val="000000"/>
                <w:sz w:val="16"/>
                <w:szCs w:val="16"/>
                <w:u w:val="none"/>
              </w:rPr>
            </w:pPr>
          </w:p>
        </w:tc>
      </w:tr>
      <w:tr w14:paraId="677B0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954" w:hRule="atLeast"/>
        </w:trPr>
        <w:tc>
          <w:tcPr>
            <w:tcW w:w="771" w:type="dxa"/>
            <w:vMerge w:val="continue"/>
            <w:shd w:val="clear"/>
            <w:vAlign w:val="center"/>
          </w:tcPr>
          <w:p w14:paraId="6A44A41F">
            <w:pPr>
              <w:jc w:val="center"/>
              <w:rPr>
                <w:rFonts w:hint="eastAsia" w:ascii="仿宋" w:hAnsi="仿宋" w:eastAsia="仿宋" w:cs="仿宋"/>
                <w:i w:val="0"/>
                <w:iCs w:val="0"/>
                <w:color w:val="000000"/>
                <w:sz w:val="16"/>
                <w:szCs w:val="16"/>
                <w:u w:val="none"/>
              </w:rPr>
            </w:pPr>
          </w:p>
        </w:tc>
        <w:tc>
          <w:tcPr>
            <w:tcW w:w="569" w:type="dxa"/>
            <w:shd w:val="clear"/>
            <w:vAlign w:val="center"/>
          </w:tcPr>
          <w:p w14:paraId="27416FE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w:t>
            </w:r>
          </w:p>
        </w:tc>
        <w:tc>
          <w:tcPr>
            <w:tcW w:w="771" w:type="dxa"/>
            <w:shd w:val="clear"/>
            <w:vAlign w:val="center"/>
          </w:tcPr>
          <w:p w14:paraId="2BBBD37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肝胆外科专用类</w:t>
            </w:r>
          </w:p>
        </w:tc>
        <w:tc>
          <w:tcPr>
            <w:tcW w:w="771" w:type="dxa"/>
            <w:shd w:val="clear"/>
            <w:vAlign w:val="center"/>
          </w:tcPr>
          <w:p w14:paraId="44BF39F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库克(中国）医疗贸易有限公司</w:t>
            </w:r>
          </w:p>
        </w:tc>
        <w:tc>
          <w:tcPr>
            <w:tcW w:w="771" w:type="dxa"/>
            <w:shd w:val="clear"/>
            <w:vAlign w:val="center"/>
          </w:tcPr>
          <w:p w14:paraId="73C90B4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6F9EEDF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60E6C68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导丝</w:t>
            </w:r>
          </w:p>
        </w:tc>
        <w:tc>
          <w:tcPr>
            <w:tcW w:w="771" w:type="dxa"/>
            <w:shd w:val="clear"/>
            <w:vAlign w:val="center"/>
          </w:tcPr>
          <w:p w14:paraId="53D5CFD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268527A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预期用于辅助胆管和胰管内插管，及在实施内窥镜下逆行性胰胆管造影(ERCP)时帮助通过困难的狭窄部位。</w:t>
            </w:r>
          </w:p>
        </w:tc>
        <w:tc>
          <w:tcPr>
            <w:tcW w:w="771" w:type="dxa"/>
            <w:shd w:val="clear"/>
            <w:vAlign w:val="center"/>
          </w:tcPr>
          <w:p w14:paraId="392676D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由芯丝、绕丝、安全丝和涂层组成。</w:t>
            </w:r>
          </w:p>
        </w:tc>
        <w:tc>
          <w:tcPr>
            <w:tcW w:w="771" w:type="dxa"/>
            <w:shd w:val="clear"/>
            <w:vAlign w:val="center"/>
          </w:tcPr>
          <w:p w14:paraId="396FCE3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08E6D1D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2700</w:t>
            </w:r>
          </w:p>
        </w:tc>
        <w:tc>
          <w:tcPr>
            <w:tcW w:w="771" w:type="dxa"/>
            <w:shd w:val="clear"/>
            <w:vAlign w:val="center"/>
          </w:tcPr>
          <w:p w14:paraId="40CB89B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2C4E29B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DF8190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粘膜</w:t>
            </w:r>
          </w:p>
        </w:tc>
        <w:tc>
          <w:tcPr>
            <w:tcW w:w="771" w:type="dxa"/>
            <w:shd w:val="clear"/>
            <w:vAlign w:val="center"/>
          </w:tcPr>
          <w:p w14:paraId="0E90FFA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6172E78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69C069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48E462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43881EC3">
            <w:pPr>
              <w:jc w:val="center"/>
              <w:rPr>
                <w:rFonts w:hint="eastAsia" w:ascii="仿宋" w:hAnsi="仿宋" w:eastAsia="仿宋" w:cs="仿宋"/>
                <w:i w:val="0"/>
                <w:iCs w:val="0"/>
                <w:color w:val="000000"/>
                <w:sz w:val="16"/>
                <w:szCs w:val="16"/>
                <w:u w:val="none"/>
              </w:rPr>
            </w:pPr>
          </w:p>
        </w:tc>
      </w:tr>
      <w:tr w14:paraId="4FB2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771" w:type="dxa"/>
            <w:vMerge w:val="restart"/>
            <w:shd w:val="clear"/>
            <w:vAlign w:val="center"/>
          </w:tcPr>
          <w:p w14:paraId="27A53A3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11</w:t>
            </w:r>
          </w:p>
        </w:tc>
        <w:tc>
          <w:tcPr>
            <w:tcW w:w="569" w:type="dxa"/>
            <w:shd w:val="clear"/>
            <w:vAlign w:val="center"/>
          </w:tcPr>
          <w:p w14:paraId="7EA2CF7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13451A6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肝胆外科专用类</w:t>
            </w:r>
          </w:p>
        </w:tc>
        <w:tc>
          <w:tcPr>
            <w:tcW w:w="771" w:type="dxa"/>
            <w:shd w:val="clear"/>
            <w:vAlign w:val="center"/>
          </w:tcPr>
          <w:p w14:paraId="543DB9E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南微医学科技股份有限公司</w:t>
            </w:r>
          </w:p>
        </w:tc>
        <w:tc>
          <w:tcPr>
            <w:tcW w:w="771" w:type="dxa"/>
            <w:shd w:val="clear"/>
            <w:vAlign w:val="center"/>
          </w:tcPr>
          <w:p w14:paraId="67E47E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27D312F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40D0DD2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一次性乳头括约肌切开刀</w:t>
            </w:r>
          </w:p>
        </w:tc>
        <w:tc>
          <w:tcPr>
            <w:tcW w:w="771" w:type="dxa"/>
            <w:shd w:val="clear"/>
            <w:vAlign w:val="center"/>
          </w:tcPr>
          <w:p w14:paraId="2457176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5952879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通过内窥镜从胆管系统中取出结石，或在利用球囊阻塞胆管时注入造影剂。</w:t>
            </w:r>
          </w:p>
        </w:tc>
        <w:tc>
          <w:tcPr>
            <w:tcW w:w="771" w:type="dxa"/>
            <w:shd w:val="clear"/>
            <w:vAlign w:val="center"/>
          </w:tcPr>
          <w:p w14:paraId="5701035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产品由手柄、管鞘、切割丝、高频接头、鲁尔接头得成。</w:t>
            </w:r>
          </w:p>
        </w:tc>
        <w:tc>
          <w:tcPr>
            <w:tcW w:w="771" w:type="dxa"/>
            <w:shd w:val="clear"/>
            <w:vAlign w:val="center"/>
          </w:tcPr>
          <w:p w14:paraId="6D53A52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把</w:t>
            </w:r>
          </w:p>
        </w:tc>
        <w:tc>
          <w:tcPr>
            <w:tcW w:w="771" w:type="dxa"/>
            <w:shd w:val="clear"/>
            <w:vAlign w:val="center"/>
          </w:tcPr>
          <w:p w14:paraId="1371245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1326.9</w:t>
            </w:r>
          </w:p>
        </w:tc>
        <w:tc>
          <w:tcPr>
            <w:tcW w:w="771" w:type="dxa"/>
            <w:shd w:val="clear"/>
            <w:vAlign w:val="center"/>
          </w:tcPr>
          <w:p w14:paraId="3B47E61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40</w:t>
            </w:r>
          </w:p>
        </w:tc>
        <w:tc>
          <w:tcPr>
            <w:tcW w:w="771" w:type="dxa"/>
            <w:shd w:val="clear"/>
            <w:vAlign w:val="center"/>
          </w:tcPr>
          <w:p w14:paraId="546589D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352015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粘膜</w:t>
            </w:r>
          </w:p>
        </w:tc>
        <w:tc>
          <w:tcPr>
            <w:tcW w:w="771" w:type="dxa"/>
            <w:shd w:val="clear"/>
            <w:vAlign w:val="center"/>
          </w:tcPr>
          <w:p w14:paraId="60EF810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3F5E064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6944AC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4F6F9F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25A7B48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16E6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2" w:hRule="atLeast"/>
        </w:trPr>
        <w:tc>
          <w:tcPr>
            <w:tcW w:w="771" w:type="dxa"/>
            <w:vMerge w:val="continue"/>
            <w:shd w:val="clear"/>
            <w:vAlign w:val="center"/>
          </w:tcPr>
          <w:p w14:paraId="49224894">
            <w:pPr>
              <w:jc w:val="center"/>
              <w:rPr>
                <w:rFonts w:hint="eastAsia" w:ascii="仿宋" w:hAnsi="仿宋" w:eastAsia="仿宋" w:cs="仿宋"/>
                <w:i w:val="0"/>
                <w:iCs w:val="0"/>
                <w:color w:val="000000"/>
                <w:sz w:val="16"/>
                <w:szCs w:val="16"/>
                <w:u w:val="none"/>
              </w:rPr>
            </w:pPr>
          </w:p>
        </w:tc>
        <w:tc>
          <w:tcPr>
            <w:tcW w:w="569" w:type="dxa"/>
            <w:shd w:val="clear"/>
            <w:vAlign w:val="center"/>
          </w:tcPr>
          <w:p w14:paraId="339BE67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7C90A7A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肝胆外科专用类</w:t>
            </w:r>
          </w:p>
        </w:tc>
        <w:tc>
          <w:tcPr>
            <w:tcW w:w="771" w:type="dxa"/>
            <w:shd w:val="clear"/>
            <w:vAlign w:val="center"/>
          </w:tcPr>
          <w:p w14:paraId="2D42288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波科国际贸易（上海）有限公司</w:t>
            </w:r>
          </w:p>
        </w:tc>
        <w:tc>
          <w:tcPr>
            <w:tcW w:w="771" w:type="dxa"/>
            <w:shd w:val="clear"/>
            <w:vAlign w:val="center"/>
          </w:tcPr>
          <w:p w14:paraId="48F9E5E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35C8D4A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6D21F82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一次性使用括约肌切开刀</w:t>
            </w:r>
          </w:p>
        </w:tc>
        <w:tc>
          <w:tcPr>
            <w:tcW w:w="771" w:type="dxa"/>
            <w:shd w:val="clear"/>
            <w:vAlign w:val="center"/>
          </w:tcPr>
          <w:p w14:paraId="747076D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460523D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产品与高频设备配合使用，适用于Vater壶腹和/或Oddi括约肌的经内镜括约肌切开术，还可用于注射造影剂。用于与工作通道直径至少为2.8mm的内窥镜一同使用。</w:t>
            </w:r>
          </w:p>
        </w:tc>
        <w:tc>
          <w:tcPr>
            <w:tcW w:w="771" w:type="dxa"/>
            <w:shd w:val="clear"/>
            <w:vAlign w:val="center"/>
          </w:tcPr>
          <w:p w14:paraId="0444110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括约肌切开刀由切割丝、导管轴和导管末端组成。</w:t>
            </w:r>
          </w:p>
        </w:tc>
        <w:tc>
          <w:tcPr>
            <w:tcW w:w="771" w:type="dxa"/>
            <w:shd w:val="clear"/>
            <w:vAlign w:val="center"/>
          </w:tcPr>
          <w:p w14:paraId="1BEED1C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包</w:t>
            </w:r>
          </w:p>
        </w:tc>
        <w:tc>
          <w:tcPr>
            <w:tcW w:w="771" w:type="dxa"/>
            <w:shd w:val="clear"/>
            <w:vAlign w:val="center"/>
          </w:tcPr>
          <w:p w14:paraId="0A32F89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2281.28</w:t>
            </w:r>
          </w:p>
        </w:tc>
        <w:tc>
          <w:tcPr>
            <w:tcW w:w="771" w:type="dxa"/>
            <w:shd w:val="clear"/>
            <w:vAlign w:val="center"/>
          </w:tcPr>
          <w:p w14:paraId="095CC66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41</w:t>
            </w:r>
          </w:p>
        </w:tc>
        <w:tc>
          <w:tcPr>
            <w:tcW w:w="771" w:type="dxa"/>
            <w:shd w:val="clear"/>
            <w:vAlign w:val="center"/>
          </w:tcPr>
          <w:p w14:paraId="487B675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5C2714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粘膜</w:t>
            </w:r>
          </w:p>
        </w:tc>
        <w:tc>
          <w:tcPr>
            <w:tcW w:w="771" w:type="dxa"/>
            <w:shd w:val="clear"/>
            <w:vAlign w:val="center"/>
          </w:tcPr>
          <w:p w14:paraId="1F6F7D5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5339C7B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3B90B0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CDF46C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7C15B893">
            <w:pPr>
              <w:jc w:val="center"/>
              <w:rPr>
                <w:rFonts w:hint="eastAsia" w:ascii="仿宋" w:hAnsi="仿宋" w:eastAsia="仿宋" w:cs="仿宋"/>
                <w:i w:val="0"/>
                <w:iCs w:val="0"/>
                <w:color w:val="000000"/>
                <w:sz w:val="16"/>
                <w:szCs w:val="16"/>
                <w:u w:val="none"/>
              </w:rPr>
            </w:pPr>
          </w:p>
        </w:tc>
      </w:tr>
      <w:tr w14:paraId="73C4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771" w:type="dxa"/>
            <w:vMerge w:val="continue"/>
            <w:shd w:val="clear"/>
            <w:vAlign w:val="center"/>
          </w:tcPr>
          <w:p w14:paraId="41D3D55B">
            <w:pPr>
              <w:jc w:val="center"/>
              <w:rPr>
                <w:rFonts w:hint="eastAsia" w:ascii="仿宋" w:hAnsi="仿宋" w:eastAsia="仿宋" w:cs="仿宋"/>
                <w:i w:val="0"/>
                <w:iCs w:val="0"/>
                <w:color w:val="000000"/>
                <w:sz w:val="16"/>
                <w:szCs w:val="16"/>
                <w:u w:val="none"/>
              </w:rPr>
            </w:pPr>
          </w:p>
        </w:tc>
        <w:tc>
          <w:tcPr>
            <w:tcW w:w="569" w:type="dxa"/>
            <w:shd w:val="clear"/>
            <w:vAlign w:val="center"/>
          </w:tcPr>
          <w:p w14:paraId="43020F4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1DF2189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肝胆外科专用类</w:t>
            </w:r>
          </w:p>
        </w:tc>
        <w:tc>
          <w:tcPr>
            <w:tcW w:w="771" w:type="dxa"/>
            <w:shd w:val="clear"/>
            <w:vAlign w:val="center"/>
          </w:tcPr>
          <w:p w14:paraId="686584B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南微医学科技股份有限公司</w:t>
            </w:r>
          </w:p>
        </w:tc>
        <w:tc>
          <w:tcPr>
            <w:tcW w:w="771" w:type="dxa"/>
            <w:shd w:val="clear"/>
            <w:vAlign w:val="center"/>
          </w:tcPr>
          <w:p w14:paraId="7B135D2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FDF66B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4E79029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一次性使用鼻胆引流导管</w:t>
            </w:r>
          </w:p>
        </w:tc>
        <w:tc>
          <w:tcPr>
            <w:tcW w:w="771" w:type="dxa"/>
            <w:shd w:val="clear"/>
            <w:vAlign w:val="center"/>
          </w:tcPr>
          <w:p w14:paraId="546ED58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488535D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经口鼻进入胆管，用于体外胆汁引流。</w:t>
            </w:r>
          </w:p>
        </w:tc>
        <w:tc>
          <w:tcPr>
            <w:tcW w:w="771" w:type="dxa"/>
            <w:shd w:val="clear"/>
            <w:vAlign w:val="center"/>
          </w:tcPr>
          <w:p w14:paraId="4DE3B28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由外引流管、基座、三通阀、引流袋连接管、矫直管、鼻管、鲁尔帽组成。</w:t>
            </w:r>
          </w:p>
        </w:tc>
        <w:tc>
          <w:tcPr>
            <w:tcW w:w="771" w:type="dxa"/>
            <w:shd w:val="clear"/>
            <w:vAlign w:val="center"/>
          </w:tcPr>
          <w:p w14:paraId="208A644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5C6C256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390</w:t>
            </w:r>
          </w:p>
        </w:tc>
        <w:tc>
          <w:tcPr>
            <w:tcW w:w="771" w:type="dxa"/>
            <w:shd w:val="clear"/>
            <w:vAlign w:val="center"/>
          </w:tcPr>
          <w:p w14:paraId="4B7CEC8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w:t>
            </w:r>
          </w:p>
        </w:tc>
        <w:tc>
          <w:tcPr>
            <w:tcW w:w="771" w:type="dxa"/>
            <w:shd w:val="clear"/>
            <w:vAlign w:val="center"/>
          </w:tcPr>
          <w:p w14:paraId="49D4691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DFB426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粘膜</w:t>
            </w:r>
          </w:p>
        </w:tc>
        <w:tc>
          <w:tcPr>
            <w:tcW w:w="771" w:type="dxa"/>
            <w:shd w:val="clear"/>
            <w:vAlign w:val="center"/>
          </w:tcPr>
          <w:p w14:paraId="0E73E08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21241C0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D4AD60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EE25BD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417768A6">
            <w:pPr>
              <w:jc w:val="center"/>
              <w:rPr>
                <w:rFonts w:hint="eastAsia" w:ascii="仿宋" w:hAnsi="仿宋" w:eastAsia="仿宋" w:cs="仿宋"/>
                <w:i w:val="0"/>
                <w:iCs w:val="0"/>
                <w:color w:val="000000"/>
                <w:sz w:val="16"/>
                <w:szCs w:val="16"/>
                <w:u w:val="none"/>
              </w:rPr>
            </w:pPr>
          </w:p>
        </w:tc>
      </w:tr>
      <w:tr w14:paraId="2CD10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7" w:hRule="atLeast"/>
        </w:trPr>
        <w:tc>
          <w:tcPr>
            <w:tcW w:w="771" w:type="dxa"/>
            <w:vMerge w:val="continue"/>
            <w:shd w:val="clear"/>
            <w:vAlign w:val="center"/>
          </w:tcPr>
          <w:p w14:paraId="0F59058D">
            <w:pPr>
              <w:jc w:val="center"/>
              <w:rPr>
                <w:rFonts w:hint="eastAsia" w:ascii="仿宋" w:hAnsi="仿宋" w:eastAsia="仿宋" w:cs="仿宋"/>
                <w:i w:val="0"/>
                <w:iCs w:val="0"/>
                <w:color w:val="000000"/>
                <w:sz w:val="16"/>
                <w:szCs w:val="16"/>
                <w:u w:val="none"/>
              </w:rPr>
            </w:pPr>
          </w:p>
        </w:tc>
        <w:tc>
          <w:tcPr>
            <w:tcW w:w="569" w:type="dxa"/>
            <w:shd w:val="clear"/>
            <w:vAlign w:val="center"/>
          </w:tcPr>
          <w:p w14:paraId="72887BD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w:t>
            </w:r>
          </w:p>
        </w:tc>
        <w:tc>
          <w:tcPr>
            <w:tcW w:w="771" w:type="dxa"/>
            <w:shd w:val="clear"/>
            <w:vAlign w:val="center"/>
          </w:tcPr>
          <w:p w14:paraId="684DF93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肝胆外科专用类</w:t>
            </w:r>
          </w:p>
        </w:tc>
        <w:tc>
          <w:tcPr>
            <w:tcW w:w="771" w:type="dxa"/>
            <w:shd w:val="clear"/>
            <w:vAlign w:val="center"/>
          </w:tcPr>
          <w:p w14:paraId="07C3397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波科国际贸易（上海）有限公司</w:t>
            </w:r>
          </w:p>
        </w:tc>
        <w:tc>
          <w:tcPr>
            <w:tcW w:w="771" w:type="dxa"/>
            <w:shd w:val="clear"/>
            <w:vAlign w:val="center"/>
          </w:tcPr>
          <w:p w14:paraId="59CB61F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274B68A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18F0A88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鼻胆引流管</w:t>
            </w:r>
          </w:p>
        </w:tc>
        <w:tc>
          <w:tcPr>
            <w:tcW w:w="771" w:type="dxa"/>
            <w:shd w:val="clear"/>
            <w:vAlign w:val="center"/>
          </w:tcPr>
          <w:p w14:paraId="5E771AC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7E912D6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鼻胆引流管用于通过鼻腔长期连接胆道系统。</w:t>
            </w:r>
          </w:p>
        </w:tc>
        <w:tc>
          <w:tcPr>
            <w:tcW w:w="771" w:type="dxa"/>
            <w:shd w:val="clear"/>
            <w:vAlign w:val="center"/>
          </w:tcPr>
          <w:p w14:paraId="3DBA68A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鼻胆引流管系双硬度导管，插入胆管的远端部分较硬，连接外部引流的近端部分较软。鼻胆引流管尖的远端尖部有数个侧孔，采用猪尾管设计，以方便胆汁充分流动。鼻胆引流管为成套器械，包括一只鼻胆引流管、一根引流袋连接管和一个鼻转换管。</w:t>
            </w:r>
          </w:p>
        </w:tc>
        <w:tc>
          <w:tcPr>
            <w:tcW w:w="771" w:type="dxa"/>
            <w:shd w:val="clear"/>
            <w:vAlign w:val="center"/>
          </w:tcPr>
          <w:p w14:paraId="02D941B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4DCF8F1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885</w:t>
            </w:r>
          </w:p>
        </w:tc>
        <w:tc>
          <w:tcPr>
            <w:tcW w:w="771" w:type="dxa"/>
            <w:shd w:val="clear"/>
            <w:vAlign w:val="center"/>
          </w:tcPr>
          <w:p w14:paraId="28D2094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55</w:t>
            </w:r>
          </w:p>
        </w:tc>
        <w:tc>
          <w:tcPr>
            <w:tcW w:w="771" w:type="dxa"/>
            <w:shd w:val="clear"/>
            <w:vAlign w:val="center"/>
          </w:tcPr>
          <w:p w14:paraId="3304006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9B1DE1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粘膜</w:t>
            </w:r>
          </w:p>
        </w:tc>
        <w:tc>
          <w:tcPr>
            <w:tcW w:w="771" w:type="dxa"/>
            <w:shd w:val="clear"/>
            <w:vAlign w:val="center"/>
          </w:tcPr>
          <w:p w14:paraId="25B8F42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061459A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F7B80C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9332C1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418D1383">
            <w:pPr>
              <w:jc w:val="center"/>
              <w:rPr>
                <w:rFonts w:hint="eastAsia" w:ascii="仿宋" w:hAnsi="仿宋" w:eastAsia="仿宋" w:cs="仿宋"/>
                <w:i w:val="0"/>
                <w:iCs w:val="0"/>
                <w:color w:val="000000"/>
                <w:sz w:val="16"/>
                <w:szCs w:val="16"/>
                <w:u w:val="none"/>
              </w:rPr>
            </w:pPr>
          </w:p>
        </w:tc>
      </w:tr>
      <w:tr w14:paraId="6051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771" w:type="dxa"/>
            <w:vMerge w:val="continue"/>
            <w:shd w:val="clear"/>
            <w:vAlign w:val="center"/>
          </w:tcPr>
          <w:p w14:paraId="575AD686">
            <w:pPr>
              <w:jc w:val="center"/>
              <w:rPr>
                <w:rFonts w:hint="eastAsia" w:ascii="仿宋" w:hAnsi="仿宋" w:eastAsia="仿宋" w:cs="仿宋"/>
                <w:i w:val="0"/>
                <w:iCs w:val="0"/>
                <w:color w:val="000000"/>
                <w:sz w:val="16"/>
                <w:szCs w:val="16"/>
                <w:u w:val="none"/>
              </w:rPr>
            </w:pPr>
          </w:p>
        </w:tc>
        <w:tc>
          <w:tcPr>
            <w:tcW w:w="569" w:type="dxa"/>
            <w:shd w:val="clear"/>
            <w:vAlign w:val="center"/>
          </w:tcPr>
          <w:p w14:paraId="5439272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w:t>
            </w:r>
          </w:p>
        </w:tc>
        <w:tc>
          <w:tcPr>
            <w:tcW w:w="771" w:type="dxa"/>
            <w:shd w:val="clear"/>
            <w:vAlign w:val="center"/>
          </w:tcPr>
          <w:p w14:paraId="7E31E4E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肝胆外科专用类</w:t>
            </w:r>
          </w:p>
        </w:tc>
        <w:tc>
          <w:tcPr>
            <w:tcW w:w="771" w:type="dxa"/>
            <w:shd w:val="clear"/>
            <w:vAlign w:val="center"/>
          </w:tcPr>
          <w:p w14:paraId="5E56B97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南微医学科技股份有限公司</w:t>
            </w:r>
          </w:p>
        </w:tc>
        <w:tc>
          <w:tcPr>
            <w:tcW w:w="771" w:type="dxa"/>
            <w:shd w:val="clear"/>
            <w:vAlign w:val="center"/>
          </w:tcPr>
          <w:p w14:paraId="6F60AF9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335FF4D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57E33D2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一次性使用取石球囊</w:t>
            </w:r>
          </w:p>
        </w:tc>
        <w:tc>
          <w:tcPr>
            <w:tcW w:w="771" w:type="dxa"/>
            <w:shd w:val="clear"/>
            <w:vAlign w:val="center"/>
          </w:tcPr>
          <w:p w14:paraId="610AA30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03ACCC0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通过内窥镜从胆管系统中取出结石，或在利用球囊阻塞胆管时注入造影剂。</w:t>
            </w:r>
          </w:p>
        </w:tc>
        <w:tc>
          <w:tcPr>
            <w:tcW w:w="771" w:type="dxa"/>
            <w:shd w:val="clear"/>
            <w:vAlign w:val="center"/>
          </w:tcPr>
          <w:p w14:paraId="4DD10D3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一次性使用取石球囊由球囊囊体、显影环、导管、连接件组件、二通阀、推注器组成。</w:t>
            </w:r>
          </w:p>
        </w:tc>
        <w:tc>
          <w:tcPr>
            <w:tcW w:w="771" w:type="dxa"/>
            <w:shd w:val="clear"/>
            <w:vAlign w:val="center"/>
          </w:tcPr>
          <w:p w14:paraId="3B4F7EB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348A3B5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1049.52</w:t>
            </w:r>
          </w:p>
        </w:tc>
        <w:tc>
          <w:tcPr>
            <w:tcW w:w="771" w:type="dxa"/>
            <w:shd w:val="clear"/>
            <w:vAlign w:val="center"/>
          </w:tcPr>
          <w:p w14:paraId="125ED5D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w:t>
            </w:r>
          </w:p>
        </w:tc>
        <w:tc>
          <w:tcPr>
            <w:tcW w:w="771" w:type="dxa"/>
            <w:shd w:val="clear"/>
            <w:vAlign w:val="center"/>
          </w:tcPr>
          <w:p w14:paraId="7B8B19E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8CBEC4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粘膜</w:t>
            </w:r>
          </w:p>
        </w:tc>
        <w:tc>
          <w:tcPr>
            <w:tcW w:w="771" w:type="dxa"/>
            <w:shd w:val="clear"/>
            <w:vAlign w:val="center"/>
          </w:tcPr>
          <w:p w14:paraId="510F389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05F4DA9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16854E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8F3399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6FA25A3">
            <w:pPr>
              <w:jc w:val="center"/>
              <w:rPr>
                <w:rFonts w:hint="eastAsia" w:ascii="仿宋" w:hAnsi="仿宋" w:eastAsia="仿宋" w:cs="仿宋"/>
                <w:i w:val="0"/>
                <w:iCs w:val="0"/>
                <w:color w:val="000000"/>
                <w:sz w:val="16"/>
                <w:szCs w:val="16"/>
                <w:u w:val="none"/>
              </w:rPr>
            </w:pPr>
          </w:p>
        </w:tc>
      </w:tr>
      <w:tr w14:paraId="21773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771" w:type="dxa"/>
            <w:vMerge w:val="continue"/>
            <w:shd w:val="clear"/>
            <w:vAlign w:val="center"/>
          </w:tcPr>
          <w:p w14:paraId="47FFFED5">
            <w:pPr>
              <w:jc w:val="center"/>
              <w:rPr>
                <w:rFonts w:hint="eastAsia" w:ascii="仿宋" w:hAnsi="仿宋" w:eastAsia="仿宋" w:cs="仿宋"/>
                <w:i w:val="0"/>
                <w:iCs w:val="0"/>
                <w:color w:val="000000"/>
                <w:sz w:val="16"/>
                <w:szCs w:val="16"/>
                <w:u w:val="none"/>
              </w:rPr>
            </w:pPr>
          </w:p>
        </w:tc>
        <w:tc>
          <w:tcPr>
            <w:tcW w:w="569" w:type="dxa"/>
            <w:shd w:val="clear"/>
            <w:vAlign w:val="center"/>
          </w:tcPr>
          <w:p w14:paraId="7DB5E7F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w:t>
            </w:r>
          </w:p>
        </w:tc>
        <w:tc>
          <w:tcPr>
            <w:tcW w:w="771" w:type="dxa"/>
            <w:shd w:val="clear"/>
            <w:vAlign w:val="center"/>
          </w:tcPr>
          <w:p w14:paraId="758B4CD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肝胆外科专用类</w:t>
            </w:r>
          </w:p>
        </w:tc>
        <w:tc>
          <w:tcPr>
            <w:tcW w:w="771" w:type="dxa"/>
            <w:shd w:val="clear"/>
            <w:vAlign w:val="center"/>
          </w:tcPr>
          <w:p w14:paraId="5BD4B4A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南微医学科技股份有限公司</w:t>
            </w:r>
          </w:p>
        </w:tc>
        <w:tc>
          <w:tcPr>
            <w:tcW w:w="771" w:type="dxa"/>
            <w:shd w:val="clear"/>
            <w:vAlign w:val="center"/>
          </w:tcPr>
          <w:p w14:paraId="2D9ED19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7B12B7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4C7FE1F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一次性使用取石网篮</w:t>
            </w:r>
          </w:p>
        </w:tc>
        <w:tc>
          <w:tcPr>
            <w:tcW w:w="771" w:type="dxa"/>
            <w:shd w:val="clear"/>
            <w:vAlign w:val="center"/>
          </w:tcPr>
          <w:p w14:paraId="260A331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65469A3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适用于取出胆管内的胆石或上下消化道中的异物。</w:t>
            </w:r>
          </w:p>
        </w:tc>
        <w:tc>
          <w:tcPr>
            <w:tcW w:w="771" w:type="dxa"/>
            <w:shd w:val="clear"/>
            <w:vAlign w:val="center"/>
          </w:tcPr>
          <w:p w14:paraId="5EB1941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一次性使用取石网篮由手柄组件、护套管、拉索、外管、收紧管、肉篮丝、前端帽、双腔头端帽(适用于可过导丝款)组成</w:t>
            </w:r>
          </w:p>
        </w:tc>
        <w:tc>
          <w:tcPr>
            <w:tcW w:w="771" w:type="dxa"/>
            <w:shd w:val="clear"/>
            <w:vAlign w:val="center"/>
          </w:tcPr>
          <w:p w14:paraId="0C205B9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16AE2C9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1160</w:t>
            </w:r>
          </w:p>
        </w:tc>
        <w:tc>
          <w:tcPr>
            <w:tcW w:w="771" w:type="dxa"/>
            <w:shd w:val="clear"/>
            <w:vAlign w:val="center"/>
          </w:tcPr>
          <w:p w14:paraId="7AD8559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w:t>
            </w:r>
          </w:p>
        </w:tc>
        <w:tc>
          <w:tcPr>
            <w:tcW w:w="771" w:type="dxa"/>
            <w:shd w:val="clear"/>
            <w:vAlign w:val="center"/>
          </w:tcPr>
          <w:p w14:paraId="33CD8B0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B141C6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粘膜</w:t>
            </w:r>
          </w:p>
        </w:tc>
        <w:tc>
          <w:tcPr>
            <w:tcW w:w="771" w:type="dxa"/>
            <w:shd w:val="clear"/>
            <w:vAlign w:val="center"/>
          </w:tcPr>
          <w:p w14:paraId="4818294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166C790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7AC4A4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6204C2F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75C091E3">
            <w:pPr>
              <w:jc w:val="center"/>
              <w:rPr>
                <w:rFonts w:hint="eastAsia" w:ascii="仿宋" w:hAnsi="仿宋" w:eastAsia="仿宋" w:cs="仿宋"/>
                <w:i w:val="0"/>
                <w:iCs w:val="0"/>
                <w:color w:val="000000"/>
                <w:sz w:val="16"/>
                <w:szCs w:val="16"/>
                <w:u w:val="none"/>
              </w:rPr>
            </w:pPr>
          </w:p>
        </w:tc>
      </w:tr>
      <w:tr w14:paraId="2829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71" w:type="dxa"/>
            <w:vMerge w:val="continue"/>
            <w:shd w:val="clear"/>
            <w:vAlign w:val="center"/>
          </w:tcPr>
          <w:p w14:paraId="772F912D">
            <w:pPr>
              <w:jc w:val="center"/>
              <w:rPr>
                <w:rFonts w:hint="eastAsia" w:ascii="仿宋" w:hAnsi="仿宋" w:eastAsia="仿宋" w:cs="仿宋"/>
                <w:i w:val="0"/>
                <w:iCs w:val="0"/>
                <w:color w:val="000000"/>
                <w:sz w:val="16"/>
                <w:szCs w:val="16"/>
                <w:u w:val="none"/>
              </w:rPr>
            </w:pPr>
          </w:p>
        </w:tc>
        <w:tc>
          <w:tcPr>
            <w:tcW w:w="569" w:type="dxa"/>
            <w:shd w:val="clear"/>
            <w:vAlign w:val="center"/>
          </w:tcPr>
          <w:p w14:paraId="7E31265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w:t>
            </w:r>
          </w:p>
        </w:tc>
        <w:tc>
          <w:tcPr>
            <w:tcW w:w="771" w:type="dxa"/>
            <w:shd w:val="clear"/>
            <w:vAlign w:val="center"/>
          </w:tcPr>
          <w:p w14:paraId="60059C3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肝胆外科专用类</w:t>
            </w:r>
          </w:p>
        </w:tc>
        <w:tc>
          <w:tcPr>
            <w:tcW w:w="771" w:type="dxa"/>
            <w:shd w:val="clear"/>
            <w:vAlign w:val="center"/>
          </w:tcPr>
          <w:p w14:paraId="6D642C9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波科国际医疗贸易（上海）有限公司</w:t>
            </w:r>
          </w:p>
        </w:tc>
        <w:tc>
          <w:tcPr>
            <w:tcW w:w="771" w:type="dxa"/>
            <w:shd w:val="clear"/>
            <w:vAlign w:val="center"/>
          </w:tcPr>
          <w:p w14:paraId="61BCDE7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14B9E67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188D420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一体式取石／碎石网篮</w:t>
            </w:r>
          </w:p>
        </w:tc>
        <w:tc>
          <w:tcPr>
            <w:tcW w:w="771" w:type="dxa"/>
            <w:shd w:val="clear"/>
            <w:vAlign w:val="center"/>
          </w:tcPr>
          <w:p w14:paraId="44BF3BB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6CBA45C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用于在内窥镜下粉碎并取出胆道结石。</w:t>
            </w:r>
          </w:p>
        </w:tc>
        <w:tc>
          <w:tcPr>
            <w:tcW w:w="771" w:type="dxa"/>
            <w:shd w:val="clear"/>
            <w:vAlign w:val="center"/>
          </w:tcPr>
          <w:p w14:paraId="49DDB4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该产品由手柄、导管及网篮三个主要部分组成。</w:t>
            </w:r>
          </w:p>
        </w:tc>
        <w:tc>
          <w:tcPr>
            <w:tcW w:w="771" w:type="dxa"/>
            <w:shd w:val="clear"/>
            <w:vAlign w:val="center"/>
          </w:tcPr>
          <w:p w14:paraId="1B5F2FC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24D004C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2280</w:t>
            </w:r>
          </w:p>
        </w:tc>
        <w:tc>
          <w:tcPr>
            <w:tcW w:w="771" w:type="dxa"/>
            <w:shd w:val="clear"/>
            <w:vAlign w:val="center"/>
          </w:tcPr>
          <w:p w14:paraId="226912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w:t>
            </w:r>
          </w:p>
        </w:tc>
        <w:tc>
          <w:tcPr>
            <w:tcW w:w="771" w:type="dxa"/>
            <w:shd w:val="clear"/>
            <w:vAlign w:val="center"/>
          </w:tcPr>
          <w:p w14:paraId="73CCCDE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CBDD0C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粘膜</w:t>
            </w:r>
          </w:p>
        </w:tc>
        <w:tc>
          <w:tcPr>
            <w:tcW w:w="771" w:type="dxa"/>
            <w:shd w:val="clear"/>
            <w:vAlign w:val="center"/>
          </w:tcPr>
          <w:p w14:paraId="7F42FEF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1482687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13CE90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335E33A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314F6069">
            <w:pPr>
              <w:jc w:val="center"/>
              <w:rPr>
                <w:rFonts w:hint="eastAsia" w:ascii="仿宋" w:hAnsi="仿宋" w:eastAsia="仿宋" w:cs="仿宋"/>
                <w:i w:val="0"/>
                <w:iCs w:val="0"/>
                <w:color w:val="000000"/>
                <w:sz w:val="16"/>
                <w:szCs w:val="16"/>
                <w:u w:val="none"/>
              </w:rPr>
            </w:pPr>
          </w:p>
        </w:tc>
      </w:tr>
      <w:tr w14:paraId="45174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771" w:type="dxa"/>
            <w:vMerge w:val="continue"/>
            <w:shd w:val="clear"/>
            <w:vAlign w:val="center"/>
          </w:tcPr>
          <w:p w14:paraId="31C75968">
            <w:pPr>
              <w:jc w:val="center"/>
              <w:rPr>
                <w:rFonts w:hint="eastAsia" w:ascii="仿宋" w:hAnsi="仿宋" w:eastAsia="仿宋" w:cs="仿宋"/>
                <w:i w:val="0"/>
                <w:iCs w:val="0"/>
                <w:color w:val="000000"/>
                <w:sz w:val="16"/>
                <w:szCs w:val="16"/>
                <w:u w:val="none"/>
              </w:rPr>
            </w:pPr>
          </w:p>
        </w:tc>
        <w:tc>
          <w:tcPr>
            <w:tcW w:w="569" w:type="dxa"/>
            <w:shd w:val="clear"/>
            <w:vAlign w:val="center"/>
          </w:tcPr>
          <w:p w14:paraId="2888871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w:t>
            </w:r>
          </w:p>
        </w:tc>
        <w:tc>
          <w:tcPr>
            <w:tcW w:w="771" w:type="dxa"/>
            <w:shd w:val="clear"/>
            <w:vAlign w:val="center"/>
          </w:tcPr>
          <w:p w14:paraId="6198F15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肝胆外科专用类</w:t>
            </w:r>
          </w:p>
        </w:tc>
        <w:tc>
          <w:tcPr>
            <w:tcW w:w="771" w:type="dxa"/>
            <w:shd w:val="clear"/>
            <w:vAlign w:val="center"/>
          </w:tcPr>
          <w:p w14:paraId="4FD0A3E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南微医学科技股份有限公司</w:t>
            </w:r>
          </w:p>
        </w:tc>
        <w:tc>
          <w:tcPr>
            <w:tcW w:w="771" w:type="dxa"/>
            <w:shd w:val="clear"/>
            <w:vAlign w:val="center"/>
          </w:tcPr>
          <w:p w14:paraId="5F39D6D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4B3A3E1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2D1517F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一次性使用三级球囊扩张导管</w:t>
            </w:r>
          </w:p>
        </w:tc>
        <w:tc>
          <w:tcPr>
            <w:tcW w:w="771" w:type="dxa"/>
            <w:shd w:val="clear"/>
            <w:vAlign w:val="center"/>
          </w:tcPr>
          <w:p w14:paraId="60BA363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47D8E38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适用于临床内窥镜下对消化道狭窄的扩张。</w:t>
            </w:r>
          </w:p>
        </w:tc>
        <w:tc>
          <w:tcPr>
            <w:tcW w:w="771" w:type="dxa"/>
            <w:shd w:val="clear"/>
            <w:vAlign w:val="center"/>
          </w:tcPr>
          <w:p w14:paraId="4AAD758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一次性使用三级球囊扩张导管主要由连接件组件、双腔管、球囊和软头组成。</w:t>
            </w:r>
          </w:p>
        </w:tc>
        <w:tc>
          <w:tcPr>
            <w:tcW w:w="771" w:type="dxa"/>
            <w:shd w:val="clear"/>
            <w:vAlign w:val="center"/>
          </w:tcPr>
          <w:p w14:paraId="3E4F9F9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1AD6CFD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2300</w:t>
            </w:r>
          </w:p>
        </w:tc>
        <w:tc>
          <w:tcPr>
            <w:tcW w:w="771" w:type="dxa"/>
            <w:shd w:val="clear"/>
            <w:vAlign w:val="center"/>
          </w:tcPr>
          <w:p w14:paraId="3702D26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14</w:t>
            </w:r>
          </w:p>
        </w:tc>
        <w:tc>
          <w:tcPr>
            <w:tcW w:w="771" w:type="dxa"/>
            <w:shd w:val="clear"/>
            <w:vAlign w:val="center"/>
          </w:tcPr>
          <w:p w14:paraId="6391807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27346D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粘膜</w:t>
            </w:r>
          </w:p>
        </w:tc>
        <w:tc>
          <w:tcPr>
            <w:tcW w:w="771" w:type="dxa"/>
            <w:shd w:val="clear"/>
            <w:vAlign w:val="center"/>
          </w:tcPr>
          <w:p w14:paraId="6633E9E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5AFA795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81BFDB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2CF87B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8ECED8E">
            <w:pPr>
              <w:jc w:val="center"/>
              <w:rPr>
                <w:rFonts w:hint="eastAsia" w:ascii="仿宋" w:hAnsi="仿宋" w:eastAsia="仿宋" w:cs="仿宋"/>
                <w:i w:val="0"/>
                <w:iCs w:val="0"/>
                <w:color w:val="000000"/>
                <w:sz w:val="16"/>
                <w:szCs w:val="16"/>
                <w:u w:val="none"/>
              </w:rPr>
            </w:pPr>
          </w:p>
        </w:tc>
      </w:tr>
      <w:tr w14:paraId="3187E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760" w:hRule="atLeast"/>
        </w:trPr>
        <w:tc>
          <w:tcPr>
            <w:tcW w:w="771" w:type="dxa"/>
            <w:shd w:val="clear"/>
            <w:vAlign w:val="center"/>
          </w:tcPr>
          <w:p w14:paraId="400EA4C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12</w:t>
            </w:r>
          </w:p>
        </w:tc>
        <w:tc>
          <w:tcPr>
            <w:tcW w:w="569" w:type="dxa"/>
            <w:shd w:val="clear"/>
            <w:vAlign w:val="center"/>
          </w:tcPr>
          <w:p w14:paraId="384705E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62D28DE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肝胆外科专用类</w:t>
            </w:r>
          </w:p>
        </w:tc>
        <w:tc>
          <w:tcPr>
            <w:tcW w:w="771" w:type="dxa"/>
            <w:shd w:val="clear"/>
            <w:vAlign w:val="center"/>
          </w:tcPr>
          <w:p w14:paraId="01384C2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波科国际医疗贸易（上海）有限公司</w:t>
            </w:r>
          </w:p>
        </w:tc>
        <w:tc>
          <w:tcPr>
            <w:tcW w:w="771" w:type="dxa"/>
            <w:shd w:val="clear"/>
            <w:vAlign w:val="center"/>
          </w:tcPr>
          <w:p w14:paraId="376B18E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34D5F7B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2575EA5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射频消融导管</w:t>
            </w:r>
          </w:p>
        </w:tc>
        <w:tc>
          <w:tcPr>
            <w:tcW w:w="771" w:type="dxa"/>
            <w:shd w:val="clear"/>
            <w:vAlign w:val="center"/>
          </w:tcPr>
          <w:p w14:paraId="584F8F0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0757696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产品与射频发生器配合使用，用于在胃肠道、消化道(包括胆胰管)手术中对组织进行凝固。</w:t>
            </w:r>
          </w:p>
        </w:tc>
        <w:tc>
          <w:tcPr>
            <w:tcW w:w="771" w:type="dxa"/>
            <w:shd w:val="clear"/>
            <w:vAlign w:val="center"/>
          </w:tcPr>
          <w:p w14:paraId="200504B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产品由导管、电极、电线、手柄和Y型连接器组成</w:t>
            </w:r>
          </w:p>
        </w:tc>
        <w:tc>
          <w:tcPr>
            <w:tcW w:w="771" w:type="dxa"/>
            <w:shd w:val="clear"/>
            <w:vAlign w:val="center"/>
          </w:tcPr>
          <w:p w14:paraId="4E163C8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3493F5D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18000</w:t>
            </w:r>
          </w:p>
        </w:tc>
        <w:tc>
          <w:tcPr>
            <w:tcW w:w="771" w:type="dxa"/>
            <w:shd w:val="clear"/>
            <w:vAlign w:val="center"/>
          </w:tcPr>
          <w:p w14:paraId="2571A15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3EAA5C9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C088CE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粘膜</w:t>
            </w:r>
          </w:p>
        </w:tc>
        <w:tc>
          <w:tcPr>
            <w:tcW w:w="771" w:type="dxa"/>
            <w:shd w:val="clear"/>
            <w:vAlign w:val="center"/>
          </w:tcPr>
          <w:p w14:paraId="5466A19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4CE7807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D33D6F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523AAA0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7C2A402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18A4C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771" w:type="dxa"/>
            <w:shd w:val="clear"/>
            <w:vAlign w:val="center"/>
          </w:tcPr>
          <w:p w14:paraId="2787260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w:t>
            </w:r>
          </w:p>
        </w:tc>
        <w:tc>
          <w:tcPr>
            <w:tcW w:w="569" w:type="dxa"/>
            <w:shd w:val="clear"/>
            <w:vAlign w:val="center"/>
          </w:tcPr>
          <w:p w14:paraId="7EE60A3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5844808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肝胆外科专用类</w:t>
            </w:r>
          </w:p>
        </w:tc>
        <w:tc>
          <w:tcPr>
            <w:tcW w:w="771" w:type="dxa"/>
            <w:shd w:val="clear"/>
            <w:vAlign w:val="center"/>
          </w:tcPr>
          <w:p w14:paraId="17BF49E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广州市凌捷医疗器械有限公司</w:t>
            </w:r>
          </w:p>
        </w:tc>
        <w:tc>
          <w:tcPr>
            <w:tcW w:w="771" w:type="dxa"/>
            <w:shd w:val="clear"/>
            <w:vAlign w:val="center"/>
          </w:tcPr>
          <w:p w14:paraId="692AFEF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3BC3733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70D8B6F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一次性无菌留置引流导管及辅助装置</w:t>
            </w:r>
          </w:p>
        </w:tc>
        <w:tc>
          <w:tcPr>
            <w:tcW w:w="771" w:type="dxa"/>
            <w:shd w:val="clear"/>
            <w:vAlign w:val="center"/>
          </w:tcPr>
          <w:p w14:paraId="7CF6797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6EEB536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适用于胸腹腔内积液、积气的留置引流，一次性使用。</w:t>
            </w:r>
          </w:p>
        </w:tc>
        <w:tc>
          <w:tcPr>
            <w:tcW w:w="771" w:type="dxa"/>
            <w:shd w:val="clear"/>
            <w:vAlign w:val="center"/>
          </w:tcPr>
          <w:p w14:paraId="4520A44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由留置引流导管(配固定夹、内芯)、连接管及其他辅件组成，其中留置引流导管由导管和內芯组成。</w:t>
            </w:r>
          </w:p>
        </w:tc>
        <w:tc>
          <w:tcPr>
            <w:tcW w:w="771" w:type="dxa"/>
            <w:shd w:val="clear"/>
            <w:vAlign w:val="center"/>
          </w:tcPr>
          <w:p w14:paraId="0C730A2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0979AB5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1620</w:t>
            </w:r>
          </w:p>
        </w:tc>
        <w:tc>
          <w:tcPr>
            <w:tcW w:w="771" w:type="dxa"/>
            <w:shd w:val="clear"/>
            <w:vAlign w:val="center"/>
          </w:tcPr>
          <w:p w14:paraId="3F990ED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40</w:t>
            </w:r>
          </w:p>
        </w:tc>
        <w:tc>
          <w:tcPr>
            <w:tcW w:w="771" w:type="dxa"/>
            <w:shd w:val="clear"/>
            <w:vAlign w:val="center"/>
          </w:tcPr>
          <w:p w14:paraId="4E744A9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60519F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粘膜</w:t>
            </w:r>
          </w:p>
        </w:tc>
        <w:tc>
          <w:tcPr>
            <w:tcW w:w="771" w:type="dxa"/>
            <w:shd w:val="clear"/>
            <w:vAlign w:val="center"/>
          </w:tcPr>
          <w:p w14:paraId="55514D6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4E8452D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BE73D9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E8E9B0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05F793F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3004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771" w:type="dxa"/>
            <w:shd w:val="clear"/>
            <w:vAlign w:val="center"/>
          </w:tcPr>
          <w:p w14:paraId="7ADA7CF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14</w:t>
            </w:r>
          </w:p>
        </w:tc>
        <w:tc>
          <w:tcPr>
            <w:tcW w:w="569" w:type="dxa"/>
            <w:shd w:val="clear"/>
            <w:vAlign w:val="center"/>
          </w:tcPr>
          <w:p w14:paraId="0E11BB6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3ACEBD9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肝胆外科专用类</w:t>
            </w:r>
          </w:p>
        </w:tc>
        <w:tc>
          <w:tcPr>
            <w:tcW w:w="771" w:type="dxa"/>
            <w:shd w:val="clear"/>
            <w:vAlign w:val="center"/>
          </w:tcPr>
          <w:p w14:paraId="0B9CBC4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杭州安杰思医学科技有限公司</w:t>
            </w:r>
          </w:p>
        </w:tc>
        <w:tc>
          <w:tcPr>
            <w:tcW w:w="771" w:type="dxa"/>
            <w:shd w:val="clear"/>
            <w:vAlign w:val="center"/>
          </w:tcPr>
          <w:p w14:paraId="35D4B7E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378AF1A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6B0243D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一次性导丝</w:t>
            </w:r>
          </w:p>
        </w:tc>
        <w:tc>
          <w:tcPr>
            <w:tcW w:w="771" w:type="dxa"/>
            <w:shd w:val="clear"/>
            <w:vAlign w:val="center"/>
          </w:tcPr>
          <w:p w14:paraId="728A645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49DEAB0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产品与内窥镜配套使用，在内镜下，向狭窄消化道远端引导或导入其他器械用。</w:t>
            </w:r>
          </w:p>
        </w:tc>
        <w:tc>
          <w:tcPr>
            <w:tcW w:w="771" w:type="dxa"/>
            <w:shd w:val="clear"/>
            <w:vAlign w:val="center"/>
          </w:tcPr>
          <w:p w14:paraId="20C19EB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由润滑液、花纹管、芯轴、头部管和亲水涂层组成</w:t>
            </w:r>
          </w:p>
        </w:tc>
        <w:tc>
          <w:tcPr>
            <w:tcW w:w="771" w:type="dxa"/>
            <w:shd w:val="clear"/>
            <w:vAlign w:val="center"/>
          </w:tcPr>
          <w:p w14:paraId="77C6DB6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3F81D38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1700</w:t>
            </w:r>
          </w:p>
        </w:tc>
        <w:tc>
          <w:tcPr>
            <w:tcW w:w="771" w:type="dxa"/>
            <w:shd w:val="clear"/>
            <w:vAlign w:val="center"/>
          </w:tcPr>
          <w:p w14:paraId="296CBA8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101</w:t>
            </w:r>
          </w:p>
        </w:tc>
        <w:tc>
          <w:tcPr>
            <w:tcW w:w="771" w:type="dxa"/>
            <w:shd w:val="clear"/>
            <w:vAlign w:val="center"/>
          </w:tcPr>
          <w:p w14:paraId="14631D9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15CDCD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粘膜</w:t>
            </w:r>
          </w:p>
        </w:tc>
        <w:tc>
          <w:tcPr>
            <w:tcW w:w="771" w:type="dxa"/>
            <w:shd w:val="clear"/>
            <w:vAlign w:val="center"/>
          </w:tcPr>
          <w:p w14:paraId="07B4F7D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3C16FC8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D5306D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3BDA08F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754BBD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49B6F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93" w:hRule="atLeast"/>
        </w:trPr>
        <w:tc>
          <w:tcPr>
            <w:tcW w:w="771" w:type="dxa"/>
            <w:vMerge w:val="restart"/>
            <w:shd w:val="clear"/>
            <w:vAlign w:val="center"/>
          </w:tcPr>
          <w:p w14:paraId="7312468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15</w:t>
            </w:r>
          </w:p>
        </w:tc>
        <w:tc>
          <w:tcPr>
            <w:tcW w:w="569" w:type="dxa"/>
            <w:shd w:val="clear"/>
            <w:vAlign w:val="center"/>
          </w:tcPr>
          <w:p w14:paraId="43810BE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65926C9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肝胆外科专用类</w:t>
            </w:r>
          </w:p>
        </w:tc>
        <w:tc>
          <w:tcPr>
            <w:tcW w:w="771" w:type="dxa"/>
            <w:shd w:val="clear"/>
            <w:vAlign w:val="center"/>
          </w:tcPr>
          <w:p w14:paraId="09C96E6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江苏昱邦医械科技有限公司</w:t>
            </w:r>
          </w:p>
        </w:tc>
        <w:tc>
          <w:tcPr>
            <w:tcW w:w="771" w:type="dxa"/>
            <w:shd w:val="clear"/>
            <w:vAlign w:val="center"/>
          </w:tcPr>
          <w:p w14:paraId="2903AFB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5379C16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02800AB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一次性使用留置引流导管及辅助装置</w:t>
            </w:r>
          </w:p>
        </w:tc>
        <w:tc>
          <w:tcPr>
            <w:tcW w:w="771" w:type="dxa"/>
            <w:shd w:val="clear"/>
            <w:vAlign w:val="center"/>
          </w:tcPr>
          <w:p w14:paraId="20E37C0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1A628D5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适用于体腔内积液积脓的留置引流</w:t>
            </w:r>
          </w:p>
        </w:tc>
        <w:tc>
          <w:tcPr>
            <w:tcW w:w="771" w:type="dxa"/>
            <w:shd w:val="clear"/>
            <w:vAlign w:val="center"/>
          </w:tcPr>
          <w:p w14:paraId="2CFD56D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由引流导管、自粘敷贴和中单组成</w:t>
            </w:r>
          </w:p>
        </w:tc>
        <w:tc>
          <w:tcPr>
            <w:tcW w:w="771" w:type="dxa"/>
            <w:shd w:val="clear"/>
            <w:vAlign w:val="center"/>
          </w:tcPr>
          <w:p w14:paraId="579AAC9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0E86BE8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1895</w:t>
            </w:r>
          </w:p>
        </w:tc>
        <w:tc>
          <w:tcPr>
            <w:tcW w:w="771" w:type="dxa"/>
            <w:shd w:val="clear"/>
            <w:vAlign w:val="center"/>
          </w:tcPr>
          <w:p w14:paraId="02599B2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70</w:t>
            </w:r>
          </w:p>
        </w:tc>
        <w:tc>
          <w:tcPr>
            <w:tcW w:w="771" w:type="dxa"/>
            <w:shd w:val="clear"/>
            <w:vAlign w:val="center"/>
          </w:tcPr>
          <w:p w14:paraId="5772C79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D550E8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粘膜</w:t>
            </w:r>
          </w:p>
        </w:tc>
        <w:tc>
          <w:tcPr>
            <w:tcW w:w="771" w:type="dxa"/>
            <w:shd w:val="clear"/>
            <w:vAlign w:val="center"/>
          </w:tcPr>
          <w:p w14:paraId="648D2F7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52FFB92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781630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A1719F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752FBE7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1056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771" w:type="dxa"/>
            <w:vMerge w:val="continue"/>
            <w:shd w:val="clear"/>
            <w:vAlign w:val="center"/>
          </w:tcPr>
          <w:p w14:paraId="5201BA66">
            <w:pPr>
              <w:jc w:val="center"/>
              <w:rPr>
                <w:rFonts w:hint="eastAsia" w:ascii="仿宋" w:hAnsi="仿宋" w:eastAsia="仿宋" w:cs="仿宋"/>
                <w:i w:val="0"/>
                <w:iCs w:val="0"/>
                <w:color w:val="000000"/>
                <w:sz w:val="16"/>
                <w:szCs w:val="16"/>
                <w:u w:val="none"/>
              </w:rPr>
            </w:pPr>
          </w:p>
        </w:tc>
        <w:tc>
          <w:tcPr>
            <w:tcW w:w="569" w:type="dxa"/>
            <w:shd w:val="clear"/>
            <w:vAlign w:val="center"/>
          </w:tcPr>
          <w:p w14:paraId="5FA05FB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4B68530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肝胆外科专用类</w:t>
            </w:r>
          </w:p>
        </w:tc>
        <w:tc>
          <w:tcPr>
            <w:tcW w:w="771" w:type="dxa"/>
            <w:shd w:val="clear"/>
            <w:vAlign w:val="center"/>
          </w:tcPr>
          <w:p w14:paraId="17A8E19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江苏昱邦医械科技有限公司</w:t>
            </w:r>
          </w:p>
        </w:tc>
        <w:tc>
          <w:tcPr>
            <w:tcW w:w="771" w:type="dxa"/>
            <w:shd w:val="clear"/>
            <w:vAlign w:val="center"/>
          </w:tcPr>
          <w:p w14:paraId="50AEFE7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45A1823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3CE42E3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一次性使用引流导管</w:t>
            </w:r>
          </w:p>
        </w:tc>
        <w:tc>
          <w:tcPr>
            <w:tcW w:w="771" w:type="dxa"/>
            <w:shd w:val="clear"/>
            <w:vAlign w:val="center"/>
          </w:tcPr>
          <w:p w14:paraId="4392EE8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7CFF390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供临床引流用。</w:t>
            </w:r>
          </w:p>
        </w:tc>
        <w:tc>
          <w:tcPr>
            <w:tcW w:w="771" w:type="dxa"/>
            <w:shd w:val="clear"/>
            <w:vAlign w:val="center"/>
          </w:tcPr>
          <w:p w14:paraId="7E9D418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由引流管(硅橡胶)(含显影线，其材质为硅橡胶)、连接管(硅橡胶)和选配件导引针组成。</w:t>
            </w:r>
          </w:p>
        </w:tc>
        <w:tc>
          <w:tcPr>
            <w:tcW w:w="771" w:type="dxa"/>
            <w:shd w:val="clear"/>
            <w:vAlign w:val="center"/>
          </w:tcPr>
          <w:p w14:paraId="0918224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75C4E8F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325</w:t>
            </w:r>
          </w:p>
        </w:tc>
        <w:tc>
          <w:tcPr>
            <w:tcW w:w="771" w:type="dxa"/>
            <w:shd w:val="clear"/>
            <w:vAlign w:val="center"/>
          </w:tcPr>
          <w:p w14:paraId="486EC38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273</w:t>
            </w:r>
          </w:p>
        </w:tc>
        <w:tc>
          <w:tcPr>
            <w:tcW w:w="771" w:type="dxa"/>
            <w:shd w:val="clear"/>
            <w:vAlign w:val="center"/>
          </w:tcPr>
          <w:p w14:paraId="6DF0A7A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753A1E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粘膜</w:t>
            </w:r>
          </w:p>
        </w:tc>
        <w:tc>
          <w:tcPr>
            <w:tcW w:w="771" w:type="dxa"/>
            <w:shd w:val="clear"/>
            <w:vAlign w:val="center"/>
          </w:tcPr>
          <w:p w14:paraId="55B38A7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30B67DA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E081B8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B8CFA9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1854721">
            <w:pPr>
              <w:jc w:val="center"/>
              <w:rPr>
                <w:rFonts w:hint="eastAsia" w:ascii="仿宋" w:hAnsi="仿宋" w:eastAsia="仿宋" w:cs="仿宋"/>
                <w:i w:val="0"/>
                <w:iCs w:val="0"/>
                <w:color w:val="000000"/>
                <w:sz w:val="16"/>
                <w:szCs w:val="16"/>
                <w:u w:val="none"/>
              </w:rPr>
            </w:pPr>
          </w:p>
        </w:tc>
      </w:tr>
      <w:tr w14:paraId="5DE2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147" w:hRule="atLeast"/>
        </w:trPr>
        <w:tc>
          <w:tcPr>
            <w:tcW w:w="771" w:type="dxa"/>
            <w:shd w:val="clear"/>
            <w:vAlign w:val="center"/>
          </w:tcPr>
          <w:p w14:paraId="188A3F8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16</w:t>
            </w:r>
          </w:p>
        </w:tc>
        <w:tc>
          <w:tcPr>
            <w:tcW w:w="569" w:type="dxa"/>
            <w:shd w:val="clear"/>
            <w:vAlign w:val="center"/>
          </w:tcPr>
          <w:p w14:paraId="2CAB137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13447B2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肝胆外科专用类</w:t>
            </w:r>
          </w:p>
        </w:tc>
        <w:tc>
          <w:tcPr>
            <w:tcW w:w="771" w:type="dxa"/>
            <w:shd w:val="clear"/>
            <w:vAlign w:val="center"/>
          </w:tcPr>
          <w:p w14:paraId="5342BD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新光维医疗科技（苏州）股份有限公司</w:t>
            </w:r>
          </w:p>
        </w:tc>
        <w:tc>
          <w:tcPr>
            <w:tcW w:w="771" w:type="dxa"/>
            <w:shd w:val="clear"/>
            <w:vAlign w:val="center"/>
          </w:tcPr>
          <w:p w14:paraId="5EA2236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003054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0DE8BB3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一次性使用电子胆道成像导管</w:t>
            </w:r>
          </w:p>
        </w:tc>
        <w:tc>
          <w:tcPr>
            <w:tcW w:w="771" w:type="dxa"/>
            <w:shd w:val="clear"/>
            <w:vAlign w:val="center"/>
          </w:tcPr>
          <w:p w14:paraId="61485F1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56A554A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产品与内窥镜图像处理装置要配合使用，通过视频监视器提供购，有管的观察、诊断、摄影和治疗中成像高频附件配合使用</w:t>
            </w:r>
          </w:p>
        </w:tc>
        <w:tc>
          <w:tcPr>
            <w:tcW w:w="771" w:type="dxa"/>
            <w:shd w:val="clear"/>
            <w:vAlign w:val="center"/>
          </w:tcPr>
          <w:p w14:paraId="51BB7A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产品由插入部、操作部(手柄、吸引按钮、上下角度控制旋钮)、插头部和附件止液阀组成。</w:t>
            </w:r>
          </w:p>
        </w:tc>
        <w:tc>
          <w:tcPr>
            <w:tcW w:w="771" w:type="dxa"/>
            <w:shd w:val="clear"/>
            <w:vAlign w:val="center"/>
          </w:tcPr>
          <w:p w14:paraId="7BF5182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5077C78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4990</w:t>
            </w:r>
          </w:p>
        </w:tc>
        <w:tc>
          <w:tcPr>
            <w:tcW w:w="771" w:type="dxa"/>
            <w:shd w:val="clear"/>
            <w:vAlign w:val="center"/>
          </w:tcPr>
          <w:p w14:paraId="6D0F347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139</w:t>
            </w:r>
          </w:p>
        </w:tc>
        <w:tc>
          <w:tcPr>
            <w:tcW w:w="771" w:type="dxa"/>
            <w:shd w:val="clear"/>
            <w:vAlign w:val="center"/>
          </w:tcPr>
          <w:p w14:paraId="7B2A563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725477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粘膜</w:t>
            </w:r>
          </w:p>
        </w:tc>
        <w:tc>
          <w:tcPr>
            <w:tcW w:w="771" w:type="dxa"/>
            <w:shd w:val="clear"/>
            <w:vAlign w:val="center"/>
          </w:tcPr>
          <w:p w14:paraId="7A4BC31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0F517B0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7BFFF1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7821DF1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619B43E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7F605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771" w:type="dxa"/>
            <w:vMerge w:val="restart"/>
            <w:shd w:val="clear"/>
            <w:vAlign w:val="center"/>
          </w:tcPr>
          <w:p w14:paraId="5F30775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17</w:t>
            </w:r>
          </w:p>
        </w:tc>
        <w:tc>
          <w:tcPr>
            <w:tcW w:w="569" w:type="dxa"/>
            <w:shd w:val="clear"/>
            <w:vAlign w:val="center"/>
          </w:tcPr>
          <w:p w14:paraId="13F922A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02B7038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感染科类</w:t>
            </w:r>
          </w:p>
        </w:tc>
        <w:tc>
          <w:tcPr>
            <w:tcW w:w="771" w:type="dxa"/>
            <w:shd w:val="clear"/>
            <w:vAlign w:val="center"/>
          </w:tcPr>
          <w:p w14:paraId="6B12072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贝朗爱敦（上海）贸易有限公司</w:t>
            </w:r>
          </w:p>
        </w:tc>
        <w:tc>
          <w:tcPr>
            <w:tcW w:w="771" w:type="dxa"/>
            <w:shd w:val="clear"/>
            <w:vAlign w:val="center"/>
          </w:tcPr>
          <w:p w14:paraId="067588E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7E4C56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78D6F77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血浆分离器</w:t>
            </w:r>
          </w:p>
        </w:tc>
        <w:tc>
          <w:tcPr>
            <w:tcW w:w="771" w:type="dxa"/>
            <w:shd w:val="clear"/>
            <w:vAlign w:val="center"/>
          </w:tcPr>
          <w:p w14:paraId="3D1C2E5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0FE0052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人工肝血浆置换用</w:t>
            </w:r>
          </w:p>
        </w:tc>
        <w:tc>
          <w:tcPr>
            <w:tcW w:w="771" w:type="dxa"/>
            <w:shd w:val="clear"/>
            <w:vAlign w:val="center"/>
          </w:tcPr>
          <w:p w14:paraId="2107BE5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仅限与适合血浆治疗的管路系统和及其配套使用</w:t>
            </w:r>
          </w:p>
        </w:tc>
        <w:tc>
          <w:tcPr>
            <w:tcW w:w="771" w:type="dxa"/>
            <w:shd w:val="clear"/>
            <w:vAlign w:val="center"/>
          </w:tcPr>
          <w:p w14:paraId="13355C1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w:t>
            </w:r>
          </w:p>
        </w:tc>
        <w:tc>
          <w:tcPr>
            <w:tcW w:w="771" w:type="dxa"/>
            <w:shd w:val="clear"/>
            <w:vAlign w:val="center"/>
          </w:tcPr>
          <w:p w14:paraId="55319DD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1630</w:t>
            </w:r>
          </w:p>
        </w:tc>
        <w:tc>
          <w:tcPr>
            <w:tcW w:w="771" w:type="dxa"/>
            <w:shd w:val="clear"/>
            <w:vAlign w:val="center"/>
          </w:tcPr>
          <w:p w14:paraId="7010CB6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25</w:t>
            </w:r>
          </w:p>
        </w:tc>
        <w:tc>
          <w:tcPr>
            <w:tcW w:w="771" w:type="dxa"/>
            <w:shd w:val="clear"/>
            <w:vAlign w:val="center"/>
          </w:tcPr>
          <w:p w14:paraId="5E50D8D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D7C4AA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w:t>
            </w:r>
          </w:p>
        </w:tc>
        <w:tc>
          <w:tcPr>
            <w:tcW w:w="771" w:type="dxa"/>
            <w:shd w:val="clear"/>
            <w:vAlign w:val="center"/>
          </w:tcPr>
          <w:p w14:paraId="28988EC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6FDEC09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需适用于意大利MEDICA ，YZB/ITA  3485-2010连续性血液滤过机L0.5,REF型号:EQUAsmart 300va 230V 50Hz</w:t>
            </w:r>
          </w:p>
        </w:tc>
        <w:tc>
          <w:tcPr>
            <w:tcW w:w="1071" w:type="dxa"/>
            <w:shd w:val="clear"/>
            <w:vAlign w:val="center"/>
          </w:tcPr>
          <w:p w14:paraId="3E16E3B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2026/10/31</w:t>
            </w:r>
          </w:p>
        </w:tc>
        <w:tc>
          <w:tcPr>
            <w:tcW w:w="771" w:type="dxa"/>
            <w:shd w:val="clear"/>
            <w:vAlign w:val="center"/>
          </w:tcPr>
          <w:p w14:paraId="000C3A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4E7C16E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0A0D5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1" w:hRule="atLeast"/>
        </w:trPr>
        <w:tc>
          <w:tcPr>
            <w:tcW w:w="771" w:type="dxa"/>
            <w:vMerge w:val="continue"/>
            <w:shd w:val="clear"/>
            <w:vAlign w:val="center"/>
          </w:tcPr>
          <w:p w14:paraId="4FC0C3EE">
            <w:pPr>
              <w:jc w:val="center"/>
              <w:rPr>
                <w:rFonts w:hint="eastAsia" w:ascii="仿宋" w:hAnsi="仿宋" w:eastAsia="仿宋" w:cs="仿宋"/>
                <w:i w:val="0"/>
                <w:iCs w:val="0"/>
                <w:color w:val="000000"/>
                <w:sz w:val="16"/>
                <w:szCs w:val="16"/>
                <w:u w:val="none"/>
              </w:rPr>
            </w:pPr>
          </w:p>
        </w:tc>
        <w:tc>
          <w:tcPr>
            <w:tcW w:w="569" w:type="dxa"/>
            <w:shd w:val="clear"/>
            <w:vAlign w:val="center"/>
          </w:tcPr>
          <w:p w14:paraId="1D6D62F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0946BDD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感染科类</w:t>
            </w:r>
          </w:p>
        </w:tc>
        <w:tc>
          <w:tcPr>
            <w:tcW w:w="771" w:type="dxa"/>
            <w:shd w:val="clear"/>
            <w:vAlign w:val="center"/>
          </w:tcPr>
          <w:p w14:paraId="40F35E3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贝而克合翔医疗设备（上海）有限公司</w:t>
            </w:r>
          </w:p>
        </w:tc>
        <w:tc>
          <w:tcPr>
            <w:tcW w:w="771" w:type="dxa"/>
            <w:shd w:val="clear"/>
            <w:vAlign w:val="center"/>
          </w:tcPr>
          <w:p w14:paraId="3D5D653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1F0C378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66B377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一次性使用血液滤过管路</w:t>
            </w:r>
          </w:p>
        </w:tc>
        <w:tc>
          <w:tcPr>
            <w:tcW w:w="771" w:type="dxa"/>
            <w:shd w:val="clear"/>
            <w:vAlign w:val="center"/>
          </w:tcPr>
          <w:p w14:paraId="6FEFE98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6BC449F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人工肝血浆置换作为血液通道使用</w:t>
            </w:r>
          </w:p>
        </w:tc>
        <w:tc>
          <w:tcPr>
            <w:tcW w:w="771" w:type="dxa"/>
            <w:shd w:val="clear"/>
            <w:vAlign w:val="center"/>
          </w:tcPr>
          <w:p w14:paraId="786E47B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包含动脉血路和静脉血路，仅限与血滤机和相关血滤耗材配套使用</w:t>
            </w:r>
          </w:p>
        </w:tc>
        <w:tc>
          <w:tcPr>
            <w:tcW w:w="771" w:type="dxa"/>
            <w:shd w:val="clear"/>
            <w:vAlign w:val="center"/>
          </w:tcPr>
          <w:p w14:paraId="27EE1F2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w:t>
            </w:r>
          </w:p>
        </w:tc>
        <w:tc>
          <w:tcPr>
            <w:tcW w:w="771" w:type="dxa"/>
            <w:shd w:val="clear"/>
            <w:vAlign w:val="center"/>
          </w:tcPr>
          <w:p w14:paraId="42D15EE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1160</w:t>
            </w:r>
          </w:p>
        </w:tc>
        <w:tc>
          <w:tcPr>
            <w:tcW w:w="771" w:type="dxa"/>
            <w:shd w:val="clear"/>
            <w:vAlign w:val="center"/>
          </w:tcPr>
          <w:p w14:paraId="04B83EB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25</w:t>
            </w:r>
          </w:p>
        </w:tc>
        <w:tc>
          <w:tcPr>
            <w:tcW w:w="771" w:type="dxa"/>
            <w:shd w:val="clear"/>
            <w:vAlign w:val="center"/>
          </w:tcPr>
          <w:p w14:paraId="2891057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69E3B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w:t>
            </w:r>
          </w:p>
        </w:tc>
        <w:tc>
          <w:tcPr>
            <w:tcW w:w="771" w:type="dxa"/>
            <w:shd w:val="clear"/>
            <w:vAlign w:val="center"/>
          </w:tcPr>
          <w:p w14:paraId="2356E19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485EB04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需适用于意大利MEDICA ，YZB/ITA  3485-2010连续性血液滤过机M03108，REF型号:EQUAsmart 300va 230V 50Hz</w:t>
            </w:r>
          </w:p>
        </w:tc>
        <w:tc>
          <w:tcPr>
            <w:tcW w:w="1071" w:type="dxa"/>
            <w:shd w:val="clear"/>
            <w:vAlign w:val="center"/>
          </w:tcPr>
          <w:p w14:paraId="226D51E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2026/10/31</w:t>
            </w:r>
          </w:p>
        </w:tc>
        <w:tc>
          <w:tcPr>
            <w:tcW w:w="771" w:type="dxa"/>
            <w:shd w:val="clear"/>
            <w:vAlign w:val="center"/>
          </w:tcPr>
          <w:p w14:paraId="02DA41A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DB99499">
            <w:pPr>
              <w:jc w:val="center"/>
              <w:rPr>
                <w:rFonts w:hint="eastAsia" w:ascii="仿宋" w:hAnsi="仿宋" w:eastAsia="仿宋" w:cs="仿宋"/>
                <w:i w:val="0"/>
                <w:iCs w:val="0"/>
                <w:color w:val="000000"/>
                <w:sz w:val="16"/>
                <w:szCs w:val="16"/>
                <w:u w:val="none"/>
              </w:rPr>
            </w:pPr>
          </w:p>
        </w:tc>
      </w:tr>
      <w:tr w14:paraId="4EADE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1" w:type="dxa"/>
            <w:shd w:val="clear"/>
            <w:vAlign w:val="center"/>
          </w:tcPr>
          <w:p w14:paraId="3910048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18</w:t>
            </w:r>
          </w:p>
        </w:tc>
        <w:tc>
          <w:tcPr>
            <w:tcW w:w="569" w:type="dxa"/>
            <w:shd w:val="clear"/>
            <w:vAlign w:val="center"/>
          </w:tcPr>
          <w:p w14:paraId="27AF8B5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13E38E4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骨科类</w:t>
            </w:r>
          </w:p>
        </w:tc>
        <w:tc>
          <w:tcPr>
            <w:tcW w:w="771" w:type="dxa"/>
            <w:shd w:val="clear"/>
            <w:vAlign w:val="center"/>
          </w:tcPr>
          <w:p w14:paraId="1B134EB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舜科医疗器械（上海)有限公司</w:t>
            </w:r>
          </w:p>
        </w:tc>
        <w:tc>
          <w:tcPr>
            <w:tcW w:w="771" w:type="dxa"/>
            <w:shd w:val="clear"/>
            <w:vAlign w:val="center"/>
          </w:tcPr>
          <w:p w14:paraId="46B7C71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5F908A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2F7054E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可吸收性外科缝线</w:t>
            </w:r>
          </w:p>
        </w:tc>
        <w:tc>
          <w:tcPr>
            <w:tcW w:w="771" w:type="dxa"/>
            <w:shd w:val="clear"/>
            <w:vAlign w:val="center"/>
          </w:tcPr>
          <w:p w14:paraId="4B3C176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各种型号</w:t>
            </w:r>
          </w:p>
        </w:tc>
        <w:tc>
          <w:tcPr>
            <w:tcW w:w="771" w:type="dxa"/>
            <w:shd w:val="clear"/>
            <w:vAlign w:val="center"/>
          </w:tcPr>
          <w:p w14:paraId="78E4024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脊柱深层组织高强度防滑缝合</w:t>
            </w:r>
          </w:p>
        </w:tc>
        <w:tc>
          <w:tcPr>
            <w:tcW w:w="771" w:type="dxa"/>
            <w:shd w:val="clear"/>
            <w:vAlign w:val="center"/>
          </w:tcPr>
          <w:p w14:paraId="2F1DED0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高强度、带倒刺防滑、可吸收</w:t>
            </w:r>
          </w:p>
        </w:tc>
        <w:tc>
          <w:tcPr>
            <w:tcW w:w="771" w:type="dxa"/>
            <w:shd w:val="clear"/>
            <w:vAlign w:val="center"/>
          </w:tcPr>
          <w:p w14:paraId="6E58AEE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包</w:t>
            </w:r>
          </w:p>
        </w:tc>
        <w:tc>
          <w:tcPr>
            <w:tcW w:w="771" w:type="dxa"/>
            <w:shd w:val="clear"/>
            <w:vAlign w:val="center"/>
          </w:tcPr>
          <w:p w14:paraId="28870BE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490</w:t>
            </w:r>
          </w:p>
        </w:tc>
        <w:tc>
          <w:tcPr>
            <w:tcW w:w="771" w:type="dxa"/>
            <w:shd w:val="clear"/>
            <w:vAlign w:val="center"/>
          </w:tcPr>
          <w:p w14:paraId="2299A36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244</w:t>
            </w:r>
          </w:p>
        </w:tc>
        <w:tc>
          <w:tcPr>
            <w:tcW w:w="771" w:type="dxa"/>
            <w:shd w:val="clear"/>
            <w:vAlign w:val="center"/>
          </w:tcPr>
          <w:p w14:paraId="412719D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A58A0F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脊柱深层组织</w:t>
            </w:r>
          </w:p>
        </w:tc>
        <w:tc>
          <w:tcPr>
            <w:tcW w:w="771" w:type="dxa"/>
            <w:shd w:val="clear"/>
            <w:vAlign w:val="center"/>
          </w:tcPr>
          <w:p w14:paraId="674433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05DC533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4B912F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7B61A64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64EFDCC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5D87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71" w:type="dxa"/>
            <w:vMerge w:val="restart"/>
            <w:shd w:val="clear"/>
            <w:vAlign w:val="center"/>
          </w:tcPr>
          <w:p w14:paraId="27A7CDE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19</w:t>
            </w:r>
          </w:p>
        </w:tc>
        <w:tc>
          <w:tcPr>
            <w:tcW w:w="569" w:type="dxa"/>
            <w:shd w:val="clear"/>
            <w:vAlign w:val="center"/>
          </w:tcPr>
          <w:p w14:paraId="1A7B7A2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5EAE478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骨科类</w:t>
            </w:r>
          </w:p>
        </w:tc>
        <w:tc>
          <w:tcPr>
            <w:tcW w:w="771" w:type="dxa"/>
            <w:shd w:val="clear"/>
            <w:vAlign w:val="center"/>
          </w:tcPr>
          <w:p w14:paraId="77F0B54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湖北康泉医疗科技有限责任公司</w:t>
            </w:r>
          </w:p>
        </w:tc>
        <w:tc>
          <w:tcPr>
            <w:tcW w:w="771" w:type="dxa"/>
            <w:shd w:val="clear"/>
            <w:vAlign w:val="center"/>
          </w:tcPr>
          <w:p w14:paraId="194F930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EA0397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075C414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一次性使用负压引流导管</w:t>
            </w:r>
          </w:p>
        </w:tc>
        <w:tc>
          <w:tcPr>
            <w:tcW w:w="771" w:type="dxa"/>
            <w:shd w:val="clear"/>
            <w:vAlign w:val="center"/>
          </w:tcPr>
          <w:p w14:paraId="3505970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各种型号</w:t>
            </w:r>
          </w:p>
        </w:tc>
        <w:tc>
          <w:tcPr>
            <w:tcW w:w="771" w:type="dxa"/>
            <w:shd w:val="clear"/>
            <w:vAlign w:val="center"/>
          </w:tcPr>
          <w:p w14:paraId="5EF7D04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脊柱手术深部防堵引流装置</w:t>
            </w:r>
          </w:p>
        </w:tc>
        <w:tc>
          <w:tcPr>
            <w:tcW w:w="771" w:type="dxa"/>
            <w:shd w:val="clear"/>
            <w:vAlign w:val="center"/>
          </w:tcPr>
          <w:p w14:paraId="75A9F5B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高韧性、十字防堵设计、带负压</w:t>
            </w:r>
          </w:p>
        </w:tc>
        <w:tc>
          <w:tcPr>
            <w:tcW w:w="771" w:type="dxa"/>
            <w:shd w:val="clear"/>
            <w:vAlign w:val="center"/>
          </w:tcPr>
          <w:p w14:paraId="54944EC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74DD6E6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400</w:t>
            </w:r>
          </w:p>
        </w:tc>
        <w:tc>
          <w:tcPr>
            <w:tcW w:w="771" w:type="dxa"/>
            <w:shd w:val="clear"/>
            <w:vAlign w:val="center"/>
          </w:tcPr>
          <w:p w14:paraId="34997C6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306</w:t>
            </w:r>
          </w:p>
        </w:tc>
        <w:tc>
          <w:tcPr>
            <w:tcW w:w="771" w:type="dxa"/>
            <w:shd w:val="clear"/>
            <w:vAlign w:val="center"/>
          </w:tcPr>
          <w:p w14:paraId="56D4DC6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F75446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脊柱切口深部</w:t>
            </w:r>
          </w:p>
        </w:tc>
        <w:tc>
          <w:tcPr>
            <w:tcW w:w="771" w:type="dxa"/>
            <w:shd w:val="clear"/>
            <w:vAlign w:val="center"/>
          </w:tcPr>
          <w:p w14:paraId="16B9013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08925E4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A71628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D65516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243D7D7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2779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trPr>
        <w:tc>
          <w:tcPr>
            <w:tcW w:w="771" w:type="dxa"/>
            <w:vMerge w:val="continue"/>
            <w:shd w:val="clear"/>
            <w:vAlign w:val="center"/>
          </w:tcPr>
          <w:p w14:paraId="4F9DE229">
            <w:pPr>
              <w:jc w:val="center"/>
              <w:rPr>
                <w:rFonts w:hint="eastAsia" w:ascii="仿宋" w:hAnsi="仿宋" w:eastAsia="仿宋" w:cs="仿宋"/>
                <w:i w:val="0"/>
                <w:iCs w:val="0"/>
                <w:color w:val="000000"/>
                <w:sz w:val="16"/>
                <w:szCs w:val="16"/>
                <w:u w:val="none"/>
              </w:rPr>
            </w:pPr>
          </w:p>
        </w:tc>
        <w:tc>
          <w:tcPr>
            <w:tcW w:w="569" w:type="dxa"/>
            <w:shd w:val="clear"/>
            <w:vAlign w:val="center"/>
          </w:tcPr>
          <w:p w14:paraId="29E1327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3B9E6DD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关节、创伤类及运动医学类</w:t>
            </w:r>
          </w:p>
        </w:tc>
        <w:tc>
          <w:tcPr>
            <w:tcW w:w="771" w:type="dxa"/>
            <w:shd w:val="clear"/>
            <w:vAlign w:val="center"/>
          </w:tcPr>
          <w:p w14:paraId="0FE06ED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北京爱康宜诚医疗器材有限公司</w:t>
            </w:r>
          </w:p>
        </w:tc>
        <w:tc>
          <w:tcPr>
            <w:tcW w:w="771" w:type="dxa"/>
            <w:shd w:val="clear"/>
            <w:vAlign w:val="center"/>
          </w:tcPr>
          <w:p w14:paraId="5771F3D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6CBC3AE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28D9918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髋关节假体 双动头</w:t>
            </w:r>
          </w:p>
        </w:tc>
        <w:tc>
          <w:tcPr>
            <w:tcW w:w="771" w:type="dxa"/>
            <w:shd w:val="clear"/>
            <w:vAlign w:val="center"/>
          </w:tcPr>
          <w:p w14:paraId="384C3D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2017CC8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用于骨科关节置换手术</w:t>
            </w:r>
          </w:p>
        </w:tc>
        <w:tc>
          <w:tcPr>
            <w:tcW w:w="771" w:type="dxa"/>
            <w:shd w:val="clear"/>
            <w:vAlign w:val="center"/>
          </w:tcPr>
          <w:p w14:paraId="1203E9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不锈钢或者钴铬钼材质</w:t>
            </w:r>
          </w:p>
        </w:tc>
        <w:tc>
          <w:tcPr>
            <w:tcW w:w="771" w:type="dxa"/>
            <w:shd w:val="clear"/>
            <w:vAlign w:val="center"/>
          </w:tcPr>
          <w:p w14:paraId="66E4C17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2F603F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2389</w:t>
            </w:r>
          </w:p>
        </w:tc>
        <w:tc>
          <w:tcPr>
            <w:tcW w:w="771" w:type="dxa"/>
            <w:shd w:val="clear"/>
            <w:vAlign w:val="center"/>
          </w:tcPr>
          <w:p w14:paraId="5BB45B1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48</w:t>
            </w:r>
          </w:p>
        </w:tc>
        <w:tc>
          <w:tcPr>
            <w:tcW w:w="771" w:type="dxa"/>
            <w:shd w:val="clear"/>
            <w:vAlign w:val="center"/>
          </w:tcPr>
          <w:p w14:paraId="67D7559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99CDD3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关节骨骼</w:t>
            </w:r>
          </w:p>
        </w:tc>
        <w:tc>
          <w:tcPr>
            <w:tcW w:w="771" w:type="dxa"/>
            <w:shd w:val="clear"/>
            <w:vAlign w:val="center"/>
          </w:tcPr>
          <w:p w14:paraId="6786615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1C8D8AD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EDD249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7D108B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70659F0D">
            <w:pPr>
              <w:jc w:val="center"/>
              <w:rPr>
                <w:rFonts w:hint="eastAsia" w:ascii="仿宋" w:hAnsi="仿宋" w:eastAsia="仿宋" w:cs="仿宋"/>
                <w:i w:val="0"/>
                <w:iCs w:val="0"/>
                <w:color w:val="000000"/>
                <w:sz w:val="16"/>
                <w:szCs w:val="16"/>
                <w:u w:val="none"/>
              </w:rPr>
            </w:pPr>
          </w:p>
        </w:tc>
      </w:tr>
      <w:tr w14:paraId="5D00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71" w:type="dxa"/>
            <w:vMerge w:val="continue"/>
            <w:shd w:val="clear"/>
            <w:vAlign w:val="center"/>
          </w:tcPr>
          <w:p w14:paraId="7A52F510">
            <w:pPr>
              <w:jc w:val="center"/>
              <w:rPr>
                <w:rFonts w:hint="eastAsia" w:ascii="仿宋" w:hAnsi="仿宋" w:eastAsia="仿宋" w:cs="仿宋"/>
                <w:i w:val="0"/>
                <w:iCs w:val="0"/>
                <w:color w:val="000000"/>
                <w:sz w:val="16"/>
                <w:szCs w:val="16"/>
                <w:u w:val="none"/>
              </w:rPr>
            </w:pPr>
          </w:p>
        </w:tc>
        <w:tc>
          <w:tcPr>
            <w:tcW w:w="569" w:type="dxa"/>
            <w:shd w:val="clear"/>
            <w:vAlign w:val="center"/>
          </w:tcPr>
          <w:p w14:paraId="2B9A65C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700C54F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关节、创伤类及运动医学类</w:t>
            </w:r>
          </w:p>
        </w:tc>
        <w:tc>
          <w:tcPr>
            <w:tcW w:w="771" w:type="dxa"/>
            <w:shd w:val="clear"/>
            <w:vAlign w:val="center"/>
          </w:tcPr>
          <w:p w14:paraId="62FC9C0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捷迈（上海）医疗国际贸易有限公司</w:t>
            </w:r>
          </w:p>
        </w:tc>
        <w:tc>
          <w:tcPr>
            <w:tcW w:w="771" w:type="dxa"/>
            <w:shd w:val="clear"/>
            <w:vAlign w:val="center"/>
          </w:tcPr>
          <w:p w14:paraId="17A659E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29F24DB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478C8DD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单髁膝关节系统</w:t>
            </w:r>
          </w:p>
        </w:tc>
        <w:tc>
          <w:tcPr>
            <w:tcW w:w="771" w:type="dxa"/>
            <w:shd w:val="clear"/>
            <w:vAlign w:val="center"/>
          </w:tcPr>
          <w:p w14:paraId="574BD7F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平台</w:t>
            </w:r>
          </w:p>
        </w:tc>
        <w:tc>
          <w:tcPr>
            <w:tcW w:w="771" w:type="dxa"/>
            <w:shd w:val="clear"/>
            <w:vAlign w:val="center"/>
          </w:tcPr>
          <w:p w14:paraId="420594A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用于骨科关节置换手术</w:t>
            </w:r>
          </w:p>
        </w:tc>
        <w:tc>
          <w:tcPr>
            <w:tcW w:w="771" w:type="dxa"/>
            <w:shd w:val="clear"/>
            <w:vAlign w:val="center"/>
          </w:tcPr>
          <w:p w14:paraId="315A0E9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不锈钢或者钴铬钼材质</w:t>
            </w:r>
          </w:p>
        </w:tc>
        <w:tc>
          <w:tcPr>
            <w:tcW w:w="771" w:type="dxa"/>
            <w:shd w:val="clear"/>
            <w:vAlign w:val="center"/>
          </w:tcPr>
          <w:p w14:paraId="45F6476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686F820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2632</w:t>
            </w:r>
          </w:p>
        </w:tc>
        <w:tc>
          <w:tcPr>
            <w:tcW w:w="771" w:type="dxa"/>
            <w:shd w:val="clear"/>
            <w:vAlign w:val="center"/>
          </w:tcPr>
          <w:p w14:paraId="01D8E92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616FF24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73FFFC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关节骨骼</w:t>
            </w:r>
          </w:p>
        </w:tc>
        <w:tc>
          <w:tcPr>
            <w:tcW w:w="771" w:type="dxa"/>
            <w:shd w:val="clear"/>
            <w:vAlign w:val="center"/>
          </w:tcPr>
          <w:p w14:paraId="6B07D76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1F5FEC6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27C5FC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4D6D85A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4F3E9FF8">
            <w:pPr>
              <w:jc w:val="center"/>
              <w:rPr>
                <w:rFonts w:hint="eastAsia" w:ascii="仿宋" w:hAnsi="仿宋" w:eastAsia="仿宋" w:cs="仿宋"/>
                <w:i w:val="0"/>
                <w:iCs w:val="0"/>
                <w:color w:val="000000"/>
                <w:sz w:val="16"/>
                <w:szCs w:val="16"/>
                <w:u w:val="none"/>
              </w:rPr>
            </w:pPr>
          </w:p>
        </w:tc>
      </w:tr>
      <w:tr w14:paraId="1757F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trPr>
        <w:tc>
          <w:tcPr>
            <w:tcW w:w="771" w:type="dxa"/>
            <w:vMerge w:val="continue"/>
            <w:shd w:val="clear"/>
            <w:vAlign w:val="center"/>
          </w:tcPr>
          <w:p w14:paraId="112047FB">
            <w:pPr>
              <w:jc w:val="center"/>
              <w:rPr>
                <w:rFonts w:hint="eastAsia" w:ascii="仿宋" w:hAnsi="仿宋" w:eastAsia="仿宋" w:cs="仿宋"/>
                <w:i w:val="0"/>
                <w:iCs w:val="0"/>
                <w:color w:val="000000"/>
                <w:sz w:val="16"/>
                <w:szCs w:val="16"/>
                <w:u w:val="none"/>
              </w:rPr>
            </w:pPr>
          </w:p>
        </w:tc>
        <w:tc>
          <w:tcPr>
            <w:tcW w:w="569" w:type="dxa"/>
            <w:shd w:val="clear"/>
            <w:vAlign w:val="center"/>
          </w:tcPr>
          <w:p w14:paraId="6F8AB98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w:t>
            </w:r>
          </w:p>
        </w:tc>
        <w:tc>
          <w:tcPr>
            <w:tcW w:w="771" w:type="dxa"/>
            <w:shd w:val="clear"/>
            <w:vAlign w:val="center"/>
          </w:tcPr>
          <w:p w14:paraId="25B6680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关节、创伤类及运动医学类</w:t>
            </w:r>
          </w:p>
        </w:tc>
        <w:tc>
          <w:tcPr>
            <w:tcW w:w="771" w:type="dxa"/>
            <w:shd w:val="clear"/>
            <w:vAlign w:val="center"/>
          </w:tcPr>
          <w:p w14:paraId="3D0EB22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北京爱康宜诚医疗器材有限公司</w:t>
            </w:r>
          </w:p>
        </w:tc>
        <w:tc>
          <w:tcPr>
            <w:tcW w:w="771" w:type="dxa"/>
            <w:shd w:val="clear"/>
            <w:vAlign w:val="center"/>
          </w:tcPr>
          <w:p w14:paraId="691E825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4987130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15F3715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髋关节假体 骨水泥型股骨柄</w:t>
            </w:r>
          </w:p>
        </w:tc>
        <w:tc>
          <w:tcPr>
            <w:tcW w:w="771" w:type="dxa"/>
            <w:shd w:val="clear"/>
            <w:vAlign w:val="center"/>
          </w:tcPr>
          <w:p w14:paraId="5AFA676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5D6CCEF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用于骨科关节置换手术</w:t>
            </w:r>
          </w:p>
        </w:tc>
        <w:tc>
          <w:tcPr>
            <w:tcW w:w="771" w:type="dxa"/>
            <w:shd w:val="clear"/>
            <w:vAlign w:val="center"/>
          </w:tcPr>
          <w:p w14:paraId="3A981BF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不锈钢或者钴铬钼材质</w:t>
            </w:r>
          </w:p>
        </w:tc>
        <w:tc>
          <w:tcPr>
            <w:tcW w:w="771" w:type="dxa"/>
            <w:shd w:val="clear"/>
            <w:vAlign w:val="center"/>
          </w:tcPr>
          <w:p w14:paraId="0EC444E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1ABC96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2762</w:t>
            </w:r>
          </w:p>
        </w:tc>
        <w:tc>
          <w:tcPr>
            <w:tcW w:w="771" w:type="dxa"/>
            <w:shd w:val="clear"/>
            <w:vAlign w:val="center"/>
          </w:tcPr>
          <w:p w14:paraId="08C9AAF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31</w:t>
            </w:r>
          </w:p>
        </w:tc>
        <w:tc>
          <w:tcPr>
            <w:tcW w:w="771" w:type="dxa"/>
            <w:shd w:val="clear"/>
            <w:vAlign w:val="center"/>
          </w:tcPr>
          <w:p w14:paraId="08DD6B7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是</w:t>
            </w:r>
          </w:p>
        </w:tc>
        <w:tc>
          <w:tcPr>
            <w:tcW w:w="771" w:type="dxa"/>
            <w:shd w:val="clear"/>
            <w:vAlign w:val="center"/>
          </w:tcPr>
          <w:p w14:paraId="4F644AD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关节骨骼</w:t>
            </w:r>
          </w:p>
        </w:tc>
        <w:tc>
          <w:tcPr>
            <w:tcW w:w="771" w:type="dxa"/>
            <w:shd w:val="clear"/>
            <w:vAlign w:val="center"/>
          </w:tcPr>
          <w:p w14:paraId="3ADAE01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3E72BA6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9A058D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F302A2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00BEA4C7">
            <w:pPr>
              <w:jc w:val="center"/>
              <w:rPr>
                <w:rFonts w:hint="eastAsia" w:ascii="仿宋" w:hAnsi="仿宋" w:eastAsia="仿宋" w:cs="仿宋"/>
                <w:i w:val="0"/>
                <w:iCs w:val="0"/>
                <w:color w:val="000000"/>
                <w:sz w:val="16"/>
                <w:szCs w:val="16"/>
                <w:u w:val="none"/>
              </w:rPr>
            </w:pPr>
          </w:p>
        </w:tc>
      </w:tr>
      <w:tr w14:paraId="0A3C5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71" w:type="dxa"/>
            <w:vMerge w:val="continue"/>
            <w:shd w:val="clear"/>
            <w:vAlign w:val="center"/>
          </w:tcPr>
          <w:p w14:paraId="352111E5">
            <w:pPr>
              <w:jc w:val="center"/>
              <w:rPr>
                <w:rFonts w:hint="eastAsia" w:ascii="仿宋" w:hAnsi="仿宋" w:eastAsia="仿宋" w:cs="仿宋"/>
                <w:i w:val="0"/>
                <w:iCs w:val="0"/>
                <w:color w:val="000000"/>
                <w:sz w:val="16"/>
                <w:szCs w:val="16"/>
                <w:u w:val="none"/>
              </w:rPr>
            </w:pPr>
          </w:p>
        </w:tc>
        <w:tc>
          <w:tcPr>
            <w:tcW w:w="569" w:type="dxa"/>
            <w:shd w:val="clear"/>
            <w:vAlign w:val="center"/>
          </w:tcPr>
          <w:p w14:paraId="6A9A132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w:t>
            </w:r>
          </w:p>
        </w:tc>
        <w:tc>
          <w:tcPr>
            <w:tcW w:w="771" w:type="dxa"/>
            <w:shd w:val="clear"/>
            <w:vAlign w:val="center"/>
          </w:tcPr>
          <w:p w14:paraId="1DDDF78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关节、创伤类及运动医学类</w:t>
            </w:r>
          </w:p>
        </w:tc>
        <w:tc>
          <w:tcPr>
            <w:tcW w:w="771" w:type="dxa"/>
            <w:shd w:val="clear"/>
            <w:vAlign w:val="center"/>
          </w:tcPr>
          <w:p w14:paraId="34D6665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捷迈（上海）医疗国际贸易有限公司</w:t>
            </w:r>
          </w:p>
        </w:tc>
        <w:tc>
          <w:tcPr>
            <w:tcW w:w="771" w:type="dxa"/>
            <w:shd w:val="clear"/>
            <w:vAlign w:val="center"/>
          </w:tcPr>
          <w:p w14:paraId="5A70884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1677D2C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7E776C9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单髁膝关节系统</w:t>
            </w:r>
          </w:p>
        </w:tc>
        <w:tc>
          <w:tcPr>
            <w:tcW w:w="771" w:type="dxa"/>
            <w:shd w:val="clear"/>
            <w:vAlign w:val="center"/>
          </w:tcPr>
          <w:p w14:paraId="249A003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股骨髁</w:t>
            </w:r>
          </w:p>
        </w:tc>
        <w:tc>
          <w:tcPr>
            <w:tcW w:w="771" w:type="dxa"/>
            <w:shd w:val="clear"/>
            <w:vAlign w:val="center"/>
          </w:tcPr>
          <w:p w14:paraId="689EE38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用于骨科关节置换手术</w:t>
            </w:r>
          </w:p>
        </w:tc>
        <w:tc>
          <w:tcPr>
            <w:tcW w:w="771" w:type="dxa"/>
            <w:shd w:val="clear"/>
            <w:vAlign w:val="center"/>
          </w:tcPr>
          <w:p w14:paraId="47A0732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不锈钢或者钴铬钼材质</w:t>
            </w:r>
          </w:p>
        </w:tc>
        <w:tc>
          <w:tcPr>
            <w:tcW w:w="771" w:type="dxa"/>
            <w:shd w:val="clear"/>
            <w:vAlign w:val="center"/>
          </w:tcPr>
          <w:p w14:paraId="65AB87C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68922A2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1085</w:t>
            </w:r>
          </w:p>
        </w:tc>
        <w:tc>
          <w:tcPr>
            <w:tcW w:w="771" w:type="dxa"/>
            <w:shd w:val="clear"/>
            <w:vAlign w:val="center"/>
          </w:tcPr>
          <w:p w14:paraId="76DF1D8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7EFF33C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77E63F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关节骨骼</w:t>
            </w:r>
          </w:p>
        </w:tc>
        <w:tc>
          <w:tcPr>
            <w:tcW w:w="771" w:type="dxa"/>
            <w:shd w:val="clear"/>
            <w:vAlign w:val="center"/>
          </w:tcPr>
          <w:p w14:paraId="5311458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664EDC4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BDD856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683537D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3133B39C">
            <w:pPr>
              <w:jc w:val="center"/>
              <w:rPr>
                <w:rFonts w:hint="eastAsia" w:ascii="仿宋" w:hAnsi="仿宋" w:eastAsia="仿宋" w:cs="仿宋"/>
                <w:i w:val="0"/>
                <w:iCs w:val="0"/>
                <w:color w:val="000000"/>
                <w:sz w:val="16"/>
                <w:szCs w:val="16"/>
                <w:u w:val="none"/>
              </w:rPr>
            </w:pPr>
          </w:p>
        </w:tc>
      </w:tr>
      <w:tr w14:paraId="2E89E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71" w:type="dxa"/>
            <w:vMerge w:val="continue"/>
            <w:shd w:val="clear"/>
            <w:vAlign w:val="center"/>
          </w:tcPr>
          <w:p w14:paraId="39F151B2">
            <w:pPr>
              <w:jc w:val="center"/>
              <w:rPr>
                <w:rFonts w:hint="eastAsia" w:ascii="仿宋" w:hAnsi="仿宋" w:eastAsia="仿宋" w:cs="仿宋"/>
                <w:i w:val="0"/>
                <w:iCs w:val="0"/>
                <w:color w:val="000000"/>
                <w:sz w:val="16"/>
                <w:szCs w:val="16"/>
                <w:u w:val="none"/>
              </w:rPr>
            </w:pPr>
          </w:p>
        </w:tc>
        <w:tc>
          <w:tcPr>
            <w:tcW w:w="569" w:type="dxa"/>
            <w:shd w:val="clear"/>
            <w:vAlign w:val="center"/>
          </w:tcPr>
          <w:p w14:paraId="01DAF2C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w:t>
            </w:r>
          </w:p>
        </w:tc>
        <w:tc>
          <w:tcPr>
            <w:tcW w:w="771" w:type="dxa"/>
            <w:shd w:val="clear"/>
            <w:vAlign w:val="center"/>
          </w:tcPr>
          <w:p w14:paraId="7DF117F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关节、创伤类及运动医学类</w:t>
            </w:r>
          </w:p>
        </w:tc>
        <w:tc>
          <w:tcPr>
            <w:tcW w:w="771" w:type="dxa"/>
            <w:shd w:val="clear"/>
            <w:vAlign w:val="center"/>
          </w:tcPr>
          <w:p w14:paraId="251E0FF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捷迈（上海）医疗国际贸易有限公司</w:t>
            </w:r>
          </w:p>
        </w:tc>
        <w:tc>
          <w:tcPr>
            <w:tcW w:w="771" w:type="dxa"/>
            <w:shd w:val="clear"/>
            <w:vAlign w:val="center"/>
          </w:tcPr>
          <w:p w14:paraId="35F2F80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723FA94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67C382F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单髁膝关节系统</w:t>
            </w:r>
          </w:p>
        </w:tc>
        <w:tc>
          <w:tcPr>
            <w:tcW w:w="771" w:type="dxa"/>
            <w:shd w:val="clear"/>
            <w:vAlign w:val="center"/>
          </w:tcPr>
          <w:p w14:paraId="7F3B50A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垫片</w:t>
            </w:r>
          </w:p>
        </w:tc>
        <w:tc>
          <w:tcPr>
            <w:tcW w:w="771" w:type="dxa"/>
            <w:shd w:val="clear"/>
            <w:vAlign w:val="center"/>
          </w:tcPr>
          <w:p w14:paraId="2493F30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用于骨科关节置换手术</w:t>
            </w:r>
          </w:p>
        </w:tc>
        <w:tc>
          <w:tcPr>
            <w:tcW w:w="771" w:type="dxa"/>
            <w:shd w:val="clear"/>
            <w:vAlign w:val="center"/>
          </w:tcPr>
          <w:p w14:paraId="7112731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不锈钢或者钴铬钼材质</w:t>
            </w:r>
          </w:p>
        </w:tc>
        <w:tc>
          <w:tcPr>
            <w:tcW w:w="771" w:type="dxa"/>
            <w:shd w:val="clear"/>
            <w:vAlign w:val="center"/>
          </w:tcPr>
          <w:p w14:paraId="7CE3983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62B249D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2260</w:t>
            </w:r>
          </w:p>
        </w:tc>
        <w:tc>
          <w:tcPr>
            <w:tcW w:w="771" w:type="dxa"/>
            <w:shd w:val="clear"/>
            <w:vAlign w:val="center"/>
          </w:tcPr>
          <w:p w14:paraId="5C84589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36F41AE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5981A15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关节骨骼</w:t>
            </w:r>
          </w:p>
        </w:tc>
        <w:tc>
          <w:tcPr>
            <w:tcW w:w="771" w:type="dxa"/>
            <w:shd w:val="clear"/>
            <w:vAlign w:val="center"/>
          </w:tcPr>
          <w:p w14:paraId="24A60B8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7A05D80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C59CDD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0FA0B32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37728B1">
            <w:pPr>
              <w:jc w:val="center"/>
              <w:rPr>
                <w:rFonts w:hint="eastAsia" w:ascii="仿宋" w:hAnsi="仿宋" w:eastAsia="仿宋" w:cs="仿宋"/>
                <w:i w:val="0"/>
                <w:iCs w:val="0"/>
                <w:color w:val="000000"/>
                <w:sz w:val="16"/>
                <w:szCs w:val="16"/>
                <w:u w:val="none"/>
              </w:rPr>
            </w:pPr>
          </w:p>
        </w:tc>
      </w:tr>
      <w:tr w14:paraId="04CDE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trPr>
        <w:tc>
          <w:tcPr>
            <w:tcW w:w="771" w:type="dxa"/>
            <w:vMerge w:val="continue"/>
            <w:shd w:val="clear"/>
            <w:vAlign w:val="center"/>
          </w:tcPr>
          <w:p w14:paraId="122A843D">
            <w:pPr>
              <w:jc w:val="center"/>
              <w:rPr>
                <w:rFonts w:hint="eastAsia" w:ascii="仿宋" w:hAnsi="仿宋" w:eastAsia="仿宋" w:cs="仿宋"/>
                <w:i w:val="0"/>
                <w:iCs w:val="0"/>
                <w:color w:val="000000"/>
                <w:sz w:val="16"/>
                <w:szCs w:val="16"/>
                <w:u w:val="none"/>
              </w:rPr>
            </w:pPr>
          </w:p>
        </w:tc>
        <w:tc>
          <w:tcPr>
            <w:tcW w:w="569" w:type="dxa"/>
            <w:shd w:val="clear"/>
            <w:vAlign w:val="center"/>
          </w:tcPr>
          <w:p w14:paraId="16EC061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w:t>
            </w:r>
          </w:p>
        </w:tc>
        <w:tc>
          <w:tcPr>
            <w:tcW w:w="771" w:type="dxa"/>
            <w:shd w:val="clear"/>
            <w:vAlign w:val="center"/>
          </w:tcPr>
          <w:p w14:paraId="256E294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关节、创伤类及运动医学类</w:t>
            </w:r>
          </w:p>
        </w:tc>
        <w:tc>
          <w:tcPr>
            <w:tcW w:w="771" w:type="dxa"/>
            <w:shd w:val="clear"/>
            <w:vAlign w:val="center"/>
          </w:tcPr>
          <w:p w14:paraId="68FB693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北京爱康宜诚医疗器材有限公司</w:t>
            </w:r>
          </w:p>
        </w:tc>
        <w:tc>
          <w:tcPr>
            <w:tcW w:w="771" w:type="dxa"/>
            <w:shd w:val="clear"/>
            <w:vAlign w:val="center"/>
          </w:tcPr>
          <w:p w14:paraId="0470528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6CAF3E8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31BF61F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髋关节假体-骨水泥型股骨柄</w:t>
            </w:r>
          </w:p>
        </w:tc>
        <w:tc>
          <w:tcPr>
            <w:tcW w:w="771" w:type="dxa"/>
            <w:shd w:val="clear"/>
            <w:vAlign w:val="center"/>
          </w:tcPr>
          <w:p w14:paraId="580DF3D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7BCDA4C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用于骨科关节置换手术</w:t>
            </w:r>
          </w:p>
        </w:tc>
        <w:tc>
          <w:tcPr>
            <w:tcW w:w="771" w:type="dxa"/>
            <w:shd w:val="clear"/>
            <w:vAlign w:val="center"/>
          </w:tcPr>
          <w:p w14:paraId="55A65CF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不锈钢或者钴铬钼材质</w:t>
            </w:r>
          </w:p>
        </w:tc>
        <w:tc>
          <w:tcPr>
            <w:tcW w:w="771" w:type="dxa"/>
            <w:shd w:val="clear"/>
            <w:vAlign w:val="center"/>
          </w:tcPr>
          <w:p w14:paraId="18AF4A4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袋</w:t>
            </w:r>
          </w:p>
        </w:tc>
        <w:tc>
          <w:tcPr>
            <w:tcW w:w="771" w:type="dxa"/>
            <w:shd w:val="clear"/>
            <w:vAlign w:val="center"/>
          </w:tcPr>
          <w:p w14:paraId="4B185A0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9440</w:t>
            </w:r>
          </w:p>
        </w:tc>
        <w:tc>
          <w:tcPr>
            <w:tcW w:w="771" w:type="dxa"/>
            <w:shd w:val="clear"/>
            <w:vAlign w:val="center"/>
          </w:tcPr>
          <w:p w14:paraId="27AE014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w:t>
            </w:r>
          </w:p>
        </w:tc>
        <w:tc>
          <w:tcPr>
            <w:tcW w:w="771" w:type="dxa"/>
            <w:shd w:val="clear"/>
            <w:vAlign w:val="center"/>
          </w:tcPr>
          <w:p w14:paraId="498BFA7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71796E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关节骨骼</w:t>
            </w:r>
          </w:p>
        </w:tc>
        <w:tc>
          <w:tcPr>
            <w:tcW w:w="771" w:type="dxa"/>
            <w:shd w:val="clear"/>
            <w:vAlign w:val="center"/>
          </w:tcPr>
          <w:p w14:paraId="652660B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457B5AB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C16826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A8DD48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2D39D4C">
            <w:pPr>
              <w:jc w:val="center"/>
              <w:rPr>
                <w:rFonts w:hint="eastAsia" w:ascii="仿宋" w:hAnsi="仿宋" w:eastAsia="仿宋" w:cs="仿宋"/>
                <w:i w:val="0"/>
                <w:iCs w:val="0"/>
                <w:color w:val="000000"/>
                <w:sz w:val="16"/>
                <w:szCs w:val="16"/>
                <w:u w:val="none"/>
              </w:rPr>
            </w:pPr>
          </w:p>
        </w:tc>
      </w:tr>
      <w:tr w14:paraId="6A12E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1" w:type="dxa"/>
            <w:vMerge w:val="continue"/>
            <w:shd w:val="clear"/>
            <w:vAlign w:val="center"/>
          </w:tcPr>
          <w:p w14:paraId="191614FC">
            <w:pPr>
              <w:jc w:val="center"/>
              <w:rPr>
                <w:rFonts w:hint="eastAsia" w:ascii="仿宋" w:hAnsi="仿宋" w:eastAsia="仿宋" w:cs="仿宋"/>
                <w:i w:val="0"/>
                <w:iCs w:val="0"/>
                <w:color w:val="000000"/>
                <w:sz w:val="16"/>
                <w:szCs w:val="16"/>
                <w:u w:val="none"/>
              </w:rPr>
            </w:pPr>
          </w:p>
        </w:tc>
        <w:tc>
          <w:tcPr>
            <w:tcW w:w="569" w:type="dxa"/>
            <w:shd w:val="clear"/>
            <w:vAlign w:val="center"/>
          </w:tcPr>
          <w:p w14:paraId="03CD112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w:t>
            </w:r>
          </w:p>
        </w:tc>
        <w:tc>
          <w:tcPr>
            <w:tcW w:w="771" w:type="dxa"/>
            <w:shd w:val="clear"/>
            <w:vAlign w:val="center"/>
          </w:tcPr>
          <w:p w14:paraId="7C9FA62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关节、创伤类及运动医学类</w:t>
            </w:r>
          </w:p>
        </w:tc>
        <w:tc>
          <w:tcPr>
            <w:tcW w:w="771" w:type="dxa"/>
            <w:shd w:val="clear"/>
            <w:vAlign w:val="center"/>
          </w:tcPr>
          <w:p w14:paraId="0945729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北京爱康宜诚医疗器材有限公司</w:t>
            </w:r>
          </w:p>
        </w:tc>
        <w:tc>
          <w:tcPr>
            <w:tcW w:w="771" w:type="dxa"/>
            <w:shd w:val="clear"/>
            <w:vAlign w:val="center"/>
          </w:tcPr>
          <w:p w14:paraId="4D4904F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455857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3FF1F6B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髋关节假体 骨水泥型股骨柄</w:t>
            </w:r>
          </w:p>
        </w:tc>
        <w:tc>
          <w:tcPr>
            <w:tcW w:w="771" w:type="dxa"/>
            <w:shd w:val="clear"/>
            <w:vAlign w:val="center"/>
          </w:tcPr>
          <w:p w14:paraId="42DAEC3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6D7DEF6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用于骨科关节翻修手术</w:t>
            </w:r>
          </w:p>
        </w:tc>
        <w:tc>
          <w:tcPr>
            <w:tcW w:w="771" w:type="dxa"/>
            <w:shd w:val="clear"/>
            <w:vAlign w:val="center"/>
          </w:tcPr>
          <w:p w14:paraId="6027647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不锈钢或者钴铬钼材质</w:t>
            </w:r>
          </w:p>
        </w:tc>
        <w:tc>
          <w:tcPr>
            <w:tcW w:w="771" w:type="dxa"/>
            <w:shd w:val="clear"/>
            <w:vAlign w:val="center"/>
          </w:tcPr>
          <w:p w14:paraId="29F1DD6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6D8A667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9440</w:t>
            </w:r>
          </w:p>
        </w:tc>
        <w:tc>
          <w:tcPr>
            <w:tcW w:w="771" w:type="dxa"/>
            <w:shd w:val="clear"/>
            <w:vAlign w:val="center"/>
          </w:tcPr>
          <w:p w14:paraId="1AA02E6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0CB1B8F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9A8B16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关节骨骼</w:t>
            </w:r>
          </w:p>
        </w:tc>
        <w:tc>
          <w:tcPr>
            <w:tcW w:w="771" w:type="dxa"/>
            <w:shd w:val="clear"/>
            <w:vAlign w:val="center"/>
          </w:tcPr>
          <w:p w14:paraId="2BEAC6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0254CB5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00992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4EB4A1A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FF6F37F">
            <w:pPr>
              <w:jc w:val="center"/>
              <w:rPr>
                <w:rFonts w:hint="eastAsia" w:ascii="仿宋" w:hAnsi="仿宋" w:eastAsia="仿宋" w:cs="仿宋"/>
                <w:i w:val="0"/>
                <w:iCs w:val="0"/>
                <w:color w:val="000000"/>
                <w:sz w:val="16"/>
                <w:szCs w:val="16"/>
                <w:u w:val="none"/>
              </w:rPr>
            </w:pPr>
          </w:p>
        </w:tc>
      </w:tr>
      <w:tr w14:paraId="01B8E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1" w:type="dxa"/>
            <w:vMerge w:val="continue"/>
            <w:shd w:val="clear"/>
            <w:vAlign w:val="center"/>
          </w:tcPr>
          <w:p w14:paraId="59D5E6F3">
            <w:pPr>
              <w:jc w:val="center"/>
              <w:rPr>
                <w:rFonts w:hint="eastAsia" w:ascii="仿宋" w:hAnsi="仿宋" w:eastAsia="仿宋" w:cs="仿宋"/>
                <w:i w:val="0"/>
                <w:iCs w:val="0"/>
                <w:color w:val="000000"/>
                <w:sz w:val="16"/>
                <w:szCs w:val="16"/>
                <w:u w:val="none"/>
              </w:rPr>
            </w:pPr>
          </w:p>
        </w:tc>
        <w:tc>
          <w:tcPr>
            <w:tcW w:w="569" w:type="dxa"/>
            <w:shd w:val="clear"/>
            <w:vAlign w:val="center"/>
          </w:tcPr>
          <w:p w14:paraId="005FBDB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w:t>
            </w:r>
          </w:p>
        </w:tc>
        <w:tc>
          <w:tcPr>
            <w:tcW w:w="771" w:type="dxa"/>
            <w:shd w:val="clear"/>
            <w:vAlign w:val="center"/>
          </w:tcPr>
          <w:p w14:paraId="4D5F9C0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关节、创伤类及运动医学类</w:t>
            </w:r>
          </w:p>
        </w:tc>
        <w:tc>
          <w:tcPr>
            <w:tcW w:w="771" w:type="dxa"/>
            <w:shd w:val="clear"/>
            <w:vAlign w:val="center"/>
          </w:tcPr>
          <w:p w14:paraId="7BFA8D9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北京爱康宜诚医疗器材有限公司</w:t>
            </w:r>
          </w:p>
        </w:tc>
        <w:tc>
          <w:tcPr>
            <w:tcW w:w="771" w:type="dxa"/>
            <w:shd w:val="clear"/>
            <w:vAlign w:val="center"/>
          </w:tcPr>
          <w:p w14:paraId="0E994AD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289E862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68898DD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医用冲洗器</w:t>
            </w:r>
          </w:p>
        </w:tc>
        <w:tc>
          <w:tcPr>
            <w:tcW w:w="771" w:type="dxa"/>
            <w:shd w:val="clear"/>
            <w:vAlign w:val="center"/>
          </w:tcPr>
          <w:p w14:paraId="7880694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07A474F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用于骨科关节置换手术</w:t>
            </w:r>
          </w:p>
        </w:tc>
        <w:tc>
          <w:tcPr>
            <w:tcW w:w="771" w:type="dxa"/>
            <w:shd w:val="clear"/>
            <w:vAlign w:val="center"/>
          </w:tcPr>
          <w:p w14:paraId="372CEF5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塑料</w:t>
            </w:r>
          </w:p>
        </w:tc>
        <w:tc>
          <w:tcPr>
            <w:tcW w:w="771" w:type="dxa"/>
            <w:shd w:val="clear"/>
            <w:vAlign w:val="center"/>
          </w:tcPr>
          <w:p w14:paraId="02BD580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540CF08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1240</w:t>
            </w:r>
          </w:p>
        </w:tc>
        <w:tc>
          <w:tcPr>
            <w:tcW w:w="771" w:type="dxa"/>
            <w:shd w:val="clear"/>
            <w:vAlign w:val="center"/>
          </w:tcPr>
          <w:p w14:paraId="780CAF9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73</w:t>
            </w:r>
          </w:p>
        </w:tc>
        <w:tc>
          <w:tcPr>
            <w:tcW w:w="771" w:type="dxa"/>
            <w:shd w:val="clear"/>
            <w:vAlign w:val="center"/>
          </w:tcPr>
          <w:p w14:paraId="632CBF2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1B23A2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接触骨骼肌肉软组织及皮肤</w:t>
            </w:r>
          </w:p>
        </w:tc>
        <w:tc>
          <w:tcPr>
            <w:tcW w:w="771" w:type="dxa"/>
            <w:shd w:val="clear"/>
            <w:vAlign w:val="center"/>
          </w:tcPr>
          <w:p w14:paraId="300DFC8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0BA9FC4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D36C1D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776025E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7FA8202A">
            <w:pPr>
              <w:jc w:val="center"/>
              <w:rPr>
                <w:rFonts w:hint="eastAsia" w:ascii="仿宋" w:hAnsi="仿宋" w:eastAsia="仿宋" w:cs="仿宋"/>
                <w:i w:val="0"/>
                <w:iCs w:val="0"/>
                <w:color w:val="000000"/>
                <w:sz w:val="16"/>
                <w:szCs w:val="16"/>
                <w:u w:val="none"/>
              </w:rPr>
            </w:pPr>
          </w:p>
        </w:tc>
      </w:tr>
      <w:tr w14:paraId="0CB4D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trPr>
        <w:tc>
          <w:tcPr>
            <w:tcW w:w="771" w:type="dxa"/>
            <w:vMerge w:val="continue"/>
            <w:shd w:val="clear"/>
            <w:vAlign w:val="center"/>
          </w:tcPr>
          <w:p w14:paraId="21889CE5">
            <w:pPr>
              <w:jc w:val="center"/>
              <w:rPr>
                <w:rFonts w:hint="eastAsia" w:ascii="仿宋" w:hAnsi="仿宋" w:eastAsia="仿宋" w:cs="仿宋"/>
                <w:i w:val="0"/>
                <w:iCs w:val="0"/>
                <w:color w:val="000000"/>
                <w:sz w:val="16"/>
                <w:szCs w:val="16"/>
                <w:u w:val="none"/>
              </w:rPr>
            </w:pPr>
          </w:p>
        </w:tc>
        <w:tc>
          <w:tcPr>
            <w:tcW w:w="569" w:type="dxa"/>
            <w:shd w:val="clear"/>
            <w:vAlign w:val="center"/>
          </w:tcPr>
          <w:p w14:paraId="15D5821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w:t>
            </w:r>
          </w:p>
        </w:tc>
        <w:tc>
          <w:tcPr>
            <w:tcW w:w="771" w:type="dxa"/>
            <w:shd w:val="clear"/>
            <w:vAlign w:val="center"/>
          </w:tcPr>
          <w:p w14:paraId="238DFD0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关节、创伤类及运动医学类</w:t>
            </w:r>
          </w:p>
        </w:tc>
        <w:tc>
          <w:tcPr>
            <w:tcW w:w="771" w:type="dxa"/>
            <w:shd w:val="clear"/>
            <w:vAlign w:val="center"/>
          </w:tcPr>
          <w:p w14:paraId="5A17846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北京爱康宜诚医疗器材有限公司</w:t>
            </w:r>
          </w:p>
        </w:tc>
        <w:tc>
          <w:tcPr>
            <w:tcW w:w="771" w:type="dxa"/>
            <w:shd w:val="clear"/>
            <w:vAlign w:val="center"/>
          </w:tcPr>
          <w:p w14:paraId="4E64102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553F770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3175F12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髋关节假体 生物型股骨柄</w:t>
            </w:r>
          </w:p>
        </w:tc>
        <w:tc>
          <w:tcPr>
            <w:tcW w:w="771" w:type="dxa"/>
            <w:shd w:val="clear"/>
            <w:vAlign w:val="center"/>
          </w:tcPr>
          <w:p w14:paraId="4E4357F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62D7039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用于骨科关节置换手术</w:t>
            </w:r>
          </w:p>
        </w:tc>
        <w:tc>
          <w:tcPr>
            <w:tcW w:w="771" w:type="dxa"/>
            <w:shd w:val="clear"/>
            <w:vAlign w:val="center"/>
          </w:tcPr>
          <w:p w14:paraId="6AF13A4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不锈钢或者钴铬钼材质</w:t>
            </w:r>
          </w:p>
        </w:tc>
        <w:tc>
          <w:tcPr>
            <w:tcW w:w="771" w:type="dxa"/>
            <w:shd w:val="clear"/>
            <w:vAlign w:val="center"/>
          </w:tcPr>
          <w:p w14:paraId="7FB7143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7A74496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13000</w:t>
            </w:r>
          </w:p>
        </w:tc>
        <w:tc>
          <w:tcPr>
            <w:tcW w:w="771" w:type="dxa"/>
            <w:shd w:val="clear"/>
            <w:vAlign w:val="center"/>
          </w:tcPr>
          <w:p w14:paraId="6B50D9F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6A02D79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BF5364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关节骨骼</w:t>
            </w:r>
          </w:p>
        </w:tc>
        <w:tc>
          <w:tcPr>
            <w:tcW w:w="771" w:type="dxa"/>
            <w:shd w:val="clear"/>
            <w:vAlign w:val="center"/>
          </w:tcPr>
          <w:p w14:paraId="5E4B54D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6B3C06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1760CD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24A0AA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0D9B2F86">
            <w:pPr>
              <w:jc w:val="center"/>
              <w:rPr>
                <w:rFonts w:hint="eastAsia" w:ascii="仿宋" w:hAnsi="仿宋" w:eastAsia="仿宋" w:cs="仿宋"/>
                <w:i w:val="0"/>
                <w:iCs w:val="0"/>
                <w:color w:val="000000"/>
                <w:sz w:val="16"/>
                <w:szCs w:val="16"/>
                <w:u w:val="none"/>
              </w:rPr>
            </w:pPr>
          </w:p>
        </w:tc>
      </w:tr>
      <w:tr w14:paraId="62C8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trPr>
        <w:tc>
          <w:tcPr>
            <w:tcW w:w="771" w:type="dxa"/>
            <w:vMerge w:val="continue"/>
            <w:shd w:val="clear"/>
            <w:vAlign w:val="center"/>
          </w:tcPr>
          <w:p w14:paraId="5BCA3ED7">
            <w:pPr>
              <w:jc w:val="center"/>
              <w:rPr>
                <w:rFonts w:hint="eastAsia" w:ascii="仿宋" w:hAnsi="仿宋" w:eastAsia="仿宋" w:cs="仿宋"/>
                <w:i w:val="0"/>
                <w:iCs w:val="0"/>
                <w:color w:val="000000"/>
                <w:sz w:val="16"/>
                <w:szCs w:val="16"/>
                <w:u w:val="none"/>
              </w:rPr>
            </w:pPr>
          </w:p>
        </w:tc>
        <w:tc>
          <w:tcPr>
            <w:tcW w:w="569" w:type="dxa"/>
            <w:shd w:val="clear"/>
            <w:vAlign w:val="center"/>
          </w:tcPr>
          <w:p w14:paraId="26117BE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11</w:t>
            </w:r>
          </w:p>
        </w:tc>
        <w:tc>
          <w:tcPr>
            <w:tcW w:w="771" w:type="dxa"/>
            <w:shd w:val="clear"/>
            <w:vAlign w:val="center"/>
          </w:tcPr>
          <w:p w14:paraId="747EB6A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关节、创伤类及运动医学类</w:t>
            </w:r>
          </w:p>
        </w:tc>
        <w:tc>
          <w:tcPr>
            <w:tcW w:w="771" w:type="dxa"/>
            <w:shd w:val="clear"/>
            <w:vAlign w:val="center"/>
          </w:tcPr>
          <w:p w14:paraId="64238D2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北京爱康宜诚医疗器材有限公司</w:t>
            </w:r>
          </w:p>
        </w:tc>
        <w:tc>
          <w:tcPr>
            <w:tcW w:w="771" w:type="dxa"/>
            <w:shd w:val="clear"/>
            <w:vAlign w:val="center"/>
          </w:tcPr>
          <w:p w14:paraId="55F9BA3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4FB0CF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023CAA0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髋关节假体 髋臼部件</w:t>
            </w:r>
          </w:p>
        </w:tc>
        <w:tc>
          <w:tcPr>
            <w:tcW w:w="771" w:type="dxa"/>
            <w:shd w:val="clear"/>
            <w:vAlign w:val="center"/>
          </w:tcPr>
          <w:p w14:paraId="782982F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34C5812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用于骨科关节置换手术</w:t>
            </w:r>
          </w:p>
        </w:tc>
        <w:tc>
          <w:tcPr>
            <w:tcW w:w="771" w:type="dxa"/>
            <w:shd w:val="clear"/>
            <w:vAlign w:val="center"/>
          </w:tcPr>
          <w:p w14:paraId="6E6654B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不锈钢或者钴铬钼材质</w:t>
            </w:r>
          </w:p>
        </w:tc>
        <w:tc>
          <w:tcPr>
            <w:tcW w:w="771" w:type="dxa"/>
            <w:shd w:val="clear"/>
            <w:vAlign w:val="center"/>
          </w:tcPr>
          <w:p w14:paraId="4FF9FE0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7E51D02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19775.7</w:t>
            </w:r>
          </w:p>
        </w:tc>
        <w:tc>
          <w:tcPr>
            <w:tcW w:w="771" w:type="dxa"/>
            <w:shd w:val="clear"/>
            <w:vAlign w:val="center"/>
          </w:tcPr>
          <w:p w14:paraId="4C923D2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61F07EF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62B84A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关节骨骼</w:t>
            </w:r>
          </w:p>
        </w:tc>
        <w:tc>
          <w:tcPr>
            <w:tcW w:w="771" w:type="dxa"/>
            <w:shd w:val="clear"/>
            <w:vAlign w:val="center"/>
          </w:tcPr>
          <w:p w14:paraId="491A337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36E24A1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F4C16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B58804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0BA44B78">
            <w:pPr>
              <w:jc w:val="center"/>
              <w:rPr>
                <w:rFonts w:hint="eastAsia" w:ascii="仿宋" w:hAnsi="仿宋" w:eastAsia="仿宋" w:cs="仿宋"/>
                <w:i w:val="0"/>
                <w:iCs w:val="0"/>
                <w:color w:val="000000"/>
                <w:sz w:val="16"/>
                <w:szCs w:val="16"/>
                <w:u w:val="none"/>
              </w:rPr>
            </w:pPr>
          </w:p>
        </w:tc>
      </w:tr>
      <w:tr w14:paraId="6CD9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71" w:type="dxa"/>
            <w:vMerge w:val="restart"/>
            <w:shd w:val="clear"/>
            <w:vAlign w:val="center"/>
          </w:tcPr>
          <w:p w14:paraId="24D91E4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w:t>
            </w:r>
          </w:p>
        </w:tc>
        <w:tc>
          <w:tcPr>
            <w:tcW w:w="569" w:type="dxa"/>
            <w:shd w:val="clear"/>
            <w:vAlign w:val="center"/>
          </w:tcPr>
          <w:p w14:paraId="1378EB6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4B91036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关节、创伤类及运动医学类</w:t>
            </w:r>
          </w:p>
        </w:tc>
        <w:tc>
          <w:tcPr>
            <w:tcW w:w="771" w:type="dxa"/>
            <w:shd w:val="clear"/>
            <w:vAlign w:val="center"/>
          </w:tcPr>
          <w:p w14:paraId="2411A07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北京爱康宜诚医疗器材有限公司</w:t>
            </w:r>
          </w:p>
        </w:tc>
        <w:tc>
          <w:tcPr>
            <w:tcW w:w="771" w:type="dxa"/>
            <w:shd w:val="clear"/>
            <w:vAlign w:val="center"/>
          </w:tcPr>
          <w:p w14:paraId="580B66D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C1116B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6410A7E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髋关节假体 球头</w:t>
            </w:r>
          </w:p>
        </w:tc>
        <w:tc>
          <w:tcPr>
            <w:tcW w:w="771" w:type="dxa"/>
            <w:shd w:val="clear"/>
            <w:vAlign w:val="center"/>
          </w:tcPr>
          <w:p w14:paraId="6818B2B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55B03E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用于骨科关节置换手术</w:t>
            </w:r>
          </w:p>
        </w:tc>
        <w:tc>
          <w:tcPr>
            <w:tcW w:w="771" w:type="dxa"/>
            <w:shd w:val="clear"/>
            <w:vAlign w:val="center"/>
          </w:tcPr>
          <w:p w14:paraId="0C6B08C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不锈钢或者钴铬钼材质</w:t>
            </w:r>
          </w:p>
        </w:tc>
        <w:tc>
          <w:tcPr>
            <w:tcW w:w="771" w:type="dxa"/>
            <w:shd w:val="clear"/>
            <w:vAlign w:val="center"/>
          </w:tcPr>
          <w:p w14:paraId="744871F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5DA1D89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1350</w:t>
            </w:r>
          </w:p>
        </w:tc>
        <w:tc>
          <w:tcPr>
            <w:tcW w:w="771" w:type="dxa"/>
            <w:shd w:val="clear"/>
            <w:vAlign w:val="center"/>
          </w:tcPr>
          <w:p w14:paraId="6A3A086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49</w:t>
            </w:r>
          </w:p>
        </w:tc>
        <w:tc>
          <w:tcPr>
            <w:tcW w:w="771" w:type="dxa"/>
            <w:shd w:val="clear"/>
            <w:vAlign w:val="center"/>
          </w:tcPr>
          <w:p w14:paraId="2024FF9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是</w:t>
            </w:r>
          </w:p>
        </w:tc>
        <w:tc>
          <w:tcPr>
            <w:tcW w:w="771" w:type="dxa"/>
            <w:shd w:val="clear"/>
            <w:vAlign w:val="center"/>
          </w:tcPr>
          <w:p w14:paraId="126036C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关节骨骼</w:t>
            </w:r>
          </w:p>
        </w:tc>
        <w:tc>
          <w:tcPr>
            <w:tcW w:w="771" w:type="dxa"/>
            <w:shd w:val="clear"/>
            <w:vAlign w:val="center"/>
          </w:tcPr>
          <w:p w14:paraId="38A4DFF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67910B8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B13FE6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4978047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1CE7D4E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4645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trPr>
        <w:tc>
          <w:tcPr>
            <w:tcW w:w="771" w:type="dxa"/>
            <w:vMerge w:val="continue"/>
            <w:shd w:val="clear"/>
            <w:vAlign w:val="center"/>
          </w:tcPr>
          <w:p w14:paraId="54D45ACE">
            <w:pPr>
              <w:jc w:val="center"/>
              <w:rPr>
                <w:rFonts w:hint="eastAsia" w:ascii="仿宋" w:hAnsi="仿宋" w:eastAsia="仿宋" w:cs="仿宋"/>
                <w:i w:val="0"/>
                <w:iCs w:val="0"/>
                <w:color w:val="000000"/>
                <w:sz w:val="16"/>
                <w:szCs w:val="16"/>
                <w:u w:val="none"/>
              </w:rPr>
            </w:pPr>
          </w:p>
        </w:tc>
        <w:tc>
          <w:tcPr>
            <w:tcW w:w="569" w:type="dxa"/>
            <w:shd w:val="clear"/>
            <w:vAlign w:val="center"/>
          </w:tcPr>
          <w:p w14:paraId="04BDE7C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3A306FD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关节、创伤类及运动医学类</w:t>
            </w:r>
          </w:p>
        </w:tc>
        <w:tc>
          <w:tcPr>
            <w:tcW w:w="771" w:type="dxa"/>
            <w:shd w:val="clear"/>
            <w:vAlign w:val="center"/>
          </w:tcPr>
          <w:p w14:paraId="4509044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北京爱康宜诚医疗器材有限公司</w:t>
            </w:r>
          </w:p>
        </w:tc>
        <w:tc>
          <w:tcPr>
            <w:tcW w:w="771" w:type="dxa"/>
            <w:shd w:val="clear"/>
            <w:vAlign w:val="center"/>
          </w:tcPr>
          <w:p w14:paraId="4386A8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362DCB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6785D55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髋关节假体 远端塞</w:t>
            </w:r>
          </w:p>
        </w:tc>
        <w:tc>
          <w:tcPr>
            <w:tcW w:w="771" w:type="dxa"/>
            <w:shd w:val="clear"/>
            <w:vAlign w:val="center"/>
          </w:tcPr>
          <w:p w14:paraId="70F6DF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67C301C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用于骨科关节置换手术</w:t>
            </w:r>
          </w:p>
        </w:tc>
        <w:tc>
          <w:tcPr>
            <w:tcW w:w="771" w:type="dxa"/>
            <w:shd w:val="clear"/>
            <w:vAlign w:val="center"/>
          </w:tcPr>
          <w:p w14:paraId="3F1B5D6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聚乙烯</w:t>
            </w:r>
          </w:p>
        </w:tc>
        <w:tc>
          <w:tcPr>
            <w:tcW w:w="771" w:type="dxa"/>
            <w:shd w:val="clear"/>
            <w:vAlign w:val="center"/>
          </w:tcPr>
          <w:p w14:paraId="25CAB1A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3BE2B31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163.4</w:t>
            </w:r>
          </w:p>
        </w:tc>
        <w:tc>
          <w:tcPr>
            <w:tcW w:w="771" w:type="dxa"/>
            <w:shd w:val="clear"/>
            <w:vAlign w:val="center"/>
          </w:tcPr>
          <w:p w14:paraId="1545EF0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47</w:t>
            </w:r>
          </w:p>
        </w:tc>
        <w:tc>
          <w:tcPr>
            <w:tcW w:w="771" w:type="dxa"/>
            <w:shd w:val="clear"/>
            <w:vAlign w:val="center"/>
          </w:tcPr>
          <w:p w14:paraId="194389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A6C857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关节骨骼</w:t>
            </w:r>
          </w:p>
        </w:tc>
        <w:tc>
          <w:tcPr>
            <w:tcW w:w="771" w:type="dxa"/>
            <w:shd w:val="clear"/>
            <w:vAlign w:val="center"/>
          </w:tcPr>
          <w:p w14:paraId="4CAD181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5C6DF67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35CFBE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055DA38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BA0965B">
            <w:pPr>
              <w:jc w:val="center"/>
              <w:rPr>
                <w:rFonts w:hint="eastAsia" w:ascii="仿宋" w:hAnsi="仿宋" w:eastAsia="仿宋" w:cs="仿宋"/>
                <w:i w:val="0"/>
                <w:iCs w:val="0"/>
                <w:color w:val="000000"/>
                <w:sz w:val="16"/>
                <w:szCs w:val="16"/>
                <w:u w:val="none"/>
              </w:rPr>
            </w:pPr>
          </w:p>
        </w:tc>
      </w:tr>
      <w:tr w14:paraId="59FEE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1" w:type="dxa"/>
            <w:vMerge w:val="continue"/>
            <w:shd w:val="clear"/>
            <w:vAlign w:val="center"/>
          </w:tcPr>
          <w:p w14:paraId="733383D1">
            <w:pPr>
              <w:jc w:val="center"/>
              <w:rPr>
                <w:rFonts w:hint="eastAsia" w:ascii="仿宋" w:hAnsi="仿宋" w:eastAsia="仿宋" w:cs="仿宋"/>
                <w:i w:val="0"/>
                <w:iCs w:val="0"/>
                <w:color w:val="000000"/>
                <w:sz w:val="16"/>
                <w:szCs w:val="16"/>
                <w:u w:val="none"/>
              </w:rPr>
            </w:pPr>
          </w:p>
        </w:tc>
        <w:tc>
          <w:tcPr>
            <w:tcW w:w="569" w:type="dxa"/>
            <w:shd w:val="clear"/>
            <w:vAlign w:val="center"/>
          </w:tcPr>
          <w:p w14:paraId="06A34CE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4718F31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关节、创伤类及运动医学类</w:t>
            </w:r>
          </w:p>
        </w:tc>
        <w:tc>
          <w:tcPr>
            <w:tcW w:w="771" w:type="dxa"/>
            <w:shd w:val="clear"/>
            <w:vAlign w:val="center"/>
          </w:tcPr>
          <w:p w14:paraId="27AEDC1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北京爱康宜诚医疗器材有限公司</w:t>
            </w:r>
          </w:p>
        </w:tc>
        <w:tc>
          <w:tcPr>
            <w:tcW w:w="771" w:type="dxa"/>
            <w:shd w:val="clear"/>
            <w:vAlign w:val="center"/>
          </w:tcPr>
          <w:p w14:paraId="5EA5446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6875F1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4F2F507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髋关节假体 中控体</w:t>
            </w:r>
          </w:p>
        </w:tc>
        <w:tc>
          <w:tcPr>
            <w:tcW w:w="771" w:type="dxa"/>
            <w:shd w:val="clear"/>
            <w:vAlign w:val="center"/>
          </w:tcPr>
          <w:p w14:paraId="41B172B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283B06A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用于骨科关节置换手术</w:t>
            </w:r>
          </w:p>
        </w:tc>
        <w:tc>
          <w:tcPr>
            <w:tcW w:w="771" w:type="dxa"/>
            <w:shd w:val="clear"/>
            <w:vAlign w:val="center"/>
          </w:tcPr>
          <w:p w14:paraId="48086E8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聚乙烯</w:t>
            </w:r>
          </w:p>
        </w:tc>
        <w:tc>
          <w:tcPr>
            <w:tcW w:w="771" w:type="dxa"/>
            <w:shd w:val="clear"/>
            <w:vAlign w:val="center"/>
          </w:tcPr>
          <w:p w14:paraId="04DB16A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42A6651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172</w:t>
            </w:r>
          </w:p>
        </w:tc>
        <w:tc>
          <w:tcPr>
            <w:tcW w:w="771" w:type="dxa"/>
            <w:shd w:val="clear"/>
            <w:vAlign w:val="center"/>
          </w:tcPr>
          <w:p w14:paraId="3B9757A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47</w:t>
            </w:r>
          </w:p>
        </w:tc>
        <w:tc>
          <w:tcPr>
            <w:tcW w:w="771" w:type="dxa"/>
            <w:shd w:val="clear"/>
            <w:vAlign w:val="center"/>
          </w:tcPr>
          <w:p w14:paraId="2E10F56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20D280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关节骨骼</w:t>
            </w:r>
          </w:p>
        </w:tc>
        <w:tc>
          <w:tcPr>
            <w:tcW w:w="771" w:type="dxa"/>
            <w:shd w:val="clear"/>
            <w:vAlign w:val="center"/>
          </w:tcPr>
          <w:p w14:paraId="04E0258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5E71266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4C3A2E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21B7312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C17491B">
            <w:pPr>
              <w:jc w:val="center"/>
              <w:rPr>
                <w:rFonts w:hint="eastAsia" w:ascii="仿宋" w:hAnsi="仿宋" w:eastAsia="仿宋" w:cs="仿宋"/>
                <w:i w:val="0"/>
                <w:iCs w:val="0"/>
                <w:color w:val="000000"/>
                <w:sz w:val="16"/>
                <w:szCs w:val="16"/>
                <w:u w:val="none"/>
              </w:rPr>
            </w:pPr>
          </w:p>
        </w:tc>
      </w:tr>
      <w:tr w14:paraId="5C5BE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1" w:type="dxa"/>
            <w:vMerge w:val="continue"/>
            <w:shd w:val="clear"/>
            <w:vAlign w:val="center"/>
          </w:tcPr>
          <w:p w14:paraId="19929215">
            <w:pPr>
              <w:jc w:val="center"/>
              <w:rPr>
                <w:rFonts w:hint="eastAsia" w:ascii="仿宋" w:hAnsi="仿宋" w:eastAsia="仿宋" w:cs="仿宋"/>
                <w:i w:val="0"/>
                <w:iCs w:val="0"/>
                <w:color w:val="000000"/>
                <w:sz w:val="16"/>
                <w:szCs w:val="16"/>
                <w:u w:val="none"/>
              </w:rPr>
            </w:pPr>
          </w:p>
        </w:tc>
        <w:tc>
          <w:tcPr>
            <w:tcW w:w="569" w:type="dxa"/>
            <w:shd w:val="clear"/>
            <w:vAlign w:val="center"/>
          </w:tcPr>
          <w:p w14:paraId="5E16A6C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w:t>
            </w:r>
          </w:p>
        </w:tc>
        <w:tc>
          <w:tcPr>
            <w:tcW w:w="771" w:type="dxa"/>
            <w:shd w:val="clear"/>
            <w:vAlign w:val="center"/>
          </w:tcPr>
          <w:p w14:paraId="62B8877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关节、创伤类及运动医学类</w:t>
            </w:r>
          </w:p>
        </w:tc>
        <w:tc>
          <w:tcPr>
            <w:tcW w:w="771" w:type="dxa"/>
            <w:shd w:val="clear"/>
            <w:vAlign w:val="center"/>
          </w:tcPr>
          <w:p w14:paraId="6B4D2EF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北京爱康宜诚医疗器材有限公司</w:t>
            </w:r>
          </w:p>
        </w:tc>
        <w:tc>
          <w:tcPr>
            <w:tcW w:w="771" w:type="dxa"/>
            <w:shd w:val="clear"/>
            <w:vAlign w:val="center"/>
          </w:tcPr>
          <w:p w14:paraId="2FC71F5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9BC02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037CFD2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骨水泥套管组件</w:t>
            </w:r>
          </w:p>
        </w:tc>
        <w:tc>
          <w:tcPr>
            <w:tcW w:w="771" w:type="dxa"/>
            <w:shd w:val="clear"/>
            <w:vAlign w:val="center"/>
          </w:tcPr>
          <w:p w14:paraId="5A06365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6AC7A3B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用于骨科关节置换手术</w:t>
            </w:r>
          </w:p>
        </w:tc>
        <w:tc>
          <w:tcPr>
            <w:tcW w:w="771" w:type="dxa"/>
            <w:shd w:val="clear"/>
            <w:vAlign w:val="center"/>
          </w:tcPr>
          <w:p w14:paraId="2D6BEF8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聚乙烯</w:t>
            </w:r>
          </w:p>
        </w:tc>
        <w:tc>
          <w:tcPr>
            <w:tcW w:w="771" w:type="dxa"/>
            <w:shd w:val="clear"/>
            <w:vAlign w:val="center"/>
          </w:tcPr>
          <w:p w14:paraId="2ABF7F9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5A55378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450</w:t>
            </w:r>
          </w:p>
        </w:tc>
        <w:tc>
          <w:tcPr>
            <w:tcW w:w="771" w:type="dxa"/>
            <w:shd w:val="clear"/>
            <w:vAlign w:val="center"/>
          </w:tcPr>
          <w:p w14:paraId="505B862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47</w:t>
            </w:r>
          </w:p>
        </w:tc>
        <w:tc>
          <w:tcPr>
            <w:tcW w:w="771" w:type="dxa"/>
            <w:shd w:val="clear"/>
            <w:vAlign w:val="center"/>
          </w:tcPr>
          <w:p w14:paraId="07D91FC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32F464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关节骨骼</w:t>
            </w:r>
          </w:p>
        </w:tc>
        <w:tc>
          <w:tcPr>
            <w:tcW w:w="771" w:type="dxa"/>
            <w:shd w:val="clear"/>
            <w:vAlign w:val="center"/>
          </w:tcPr>
          <w:p w14:paraId="1FB10D7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593CDE0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FB7F29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4F3D323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482D252">
            <w:pPr>
              <w:jc w:val="center"/>
              <w:rPr>
                <w:rFonts w:hint="eastAsia" w:ascii="仿宋" w:hAnsi="仿宋" w:eastAsia="仿宋" w:cs="仿宋"/>
                <w:i w:val="0"/>
                <w:iCs w:val="0"/>
                <w:color w:val="000000"/>
                <w:sz w:val="16"/>
                <w:szCs w:val="16"/>
                <w:u w:val="none"/>
              </w:rPr>
            </w:pPr>
          </w:p>
        </w:tc>
      </w:tr>
      <w:tr w14:paraId="033A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71" w:type="dxa"/>
            <w:vMerge w:val="restart"/>
            <w:shd w:val="clear"/>
            <w:vAlign w:val="center"/>
          </w:tcPr>
          <w:p w14:paraId="1F11ED2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21</w:t>
            </w:r>
          </w:p>
        </w:tc>
        <w:tc>
          <w:tcPr>
            <w:tcW w:w="569" w:type="dxa"/>
            <w:shd w:val="clear"/>
            <w:vAlign w:val="center"/>
          </w:tcPr>
          <w:p w14:paraId="155151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28E22B4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关节、创伤类及运动医学类</w:t>
            </w:r>
          </w:p>
        </w:tc>
        <w:tc>
          <w:tcPr>
            <w:tcW w:w="771" w:type="dxa"/>
            <w:shd w:val="clear"/>
            <w:vAlign w:val="center"/>
          </w:tcPr>
          <w:p w14:paraId="4127818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埃客（上海）医用设备有限公司</w:t>
            </w:r>
          </w:p>
        </w:tc>
        <w:tc>
          <w:tcPr>
            <w:tcW w:w="771" w:type="dxa"/>
            <w:shd w:val="clear"/>
            <w:vAlign w:val="center"/>
          </w:tcPr>
          <w:p w14:paraId="4CEF58D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4C85D5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58A4169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骨科外固定支架</w:t>
            </w:r>
          </w:p>
        </w:tc>
        <w:tc>
          <w:tcPr>
            <w:tcW w:w="771" w:type="dxa"/>
            <w:shd w:val="clear"/>
            <w:vAlign w:val="center"/>
          </w:tcPr>
          <w:p w14:paraId="7494045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5812F7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用于骨科肘关节骨折手术</w:t>
            </w:r>
          </w:p>
        </w:tc>
        <w:tc>
          <w:tcPr>
            <w:tcW w:w="771" w:type="dxa"/>
            <w:shd w:val="clear"/>
            <w:vAlign w:val="center"/>
          </w:tcPr>
          <w:p w14:paraId="5D5659D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不锈钢或者钴铬钼材质</w:t>
            </w:r>
          </w:p>
        </w:tc>
        <w:tc>
          <w:tcPr>
            <w:tcW w:w="771" w:type="dxa"/>
            <w:shd w:val="clear"/>
            <w:vAlign w:val="center"/>
          </w:tcPr>
          <w:p w14:paraId="27711D5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包</w:t>
            </w:r>
          </w:p>
        </w:tc>
        <w:tc>
          <w:tcPr>
            <w:tcW w:w="771" w:type="dxa"/>
            <w:shd w:val="clear"/>
            <w:vAlign w:val="center"/>
          </w:tcPr>
          <w:p w14:paraId="28C1BCA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1899</w:t>
            </w:r>
          </w:p>
        </w:tc>
        <w:tc>
          <w:tcPr>
            <w:tcW w:w="771" w:type="dxa"/>
            <w:shd w:val="clear"/>
            <w:vAlign w:val="center"/>
          </w:tcPr>
          <w:p w14:paraId="2EC16DE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12</w:t>
            </w:r>
          </w:p>
        </w:tc>
        <w:tc>
          <w:tcPr>
            <w:tcW w:w="771" w:type="dxa"/>
            <w:shd w:val="clear"/>
            <w:vAlign w:val="center"/>
          </w:tcPr>
          <w:p w14:paraId="18D69AC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971E25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骨骼</w:t>
            </w:r>
          </w:p>
        </w:tc>
        <w:tc>
          <w:tcPr>
            <w:tcW w:w="771" w:type="dxa"/>
            <w:shd w:val="clear"/>
            <w:vAlign w:val="center"/>
          </w:tcPr>
          <w:p w14:paraId="1486666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4498964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46D209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07517CC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346AAD5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442E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1" w:type="dxa"/>
            <w:vMerge w:val="continue"/>
            <w:shd w:val="clear"/>
            <w:vAlign w:val="center"/>
          </w:tcPr>
          <w:p w14:paraId="7ACF1F37">
            <w:pPr>
              <w:jc w:val="center"/>
              <w:rPr>
                <w:rFonts w:hint="eastAsia" w:ascii="仿宋" w:hAnsi="仿宋" w:eastAsia="仿宋" w:cs="仿宋"/>
                <w:i w:val="0"/>
                <w:iCs w:val="0"/>
                <w:color w:val="000000"/>
                <w:sz w:val="16"/>
                <w:szCs w:val="16"/>
                <w:u w:val="none"/>
              </w:rPr>
            </w:pPr>
          </w:p>
        </w:tc>
        <w:tc>
          <w:tcPr>
            <w:tcW w:w="569" w:type="dxa"/>
            <w:shd w:val="clear"/>
            <w:vAlign w:val="center"/>
          </w:tcPr>
          <w:p w14:paraId="197362C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10DCA97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关节、创伤类及运动医学类</w:t>
            </w:r>
          </w:p>
        </w:tc>
        <w:tc>
          <w:tcPr>
            <w:tcW w:w="771" w:type="dxa"/>
            <w:shd w:val="clear"/>
            <w:vAlign w:val="center"/>
          </w:tcPr>
          <w:p w14:paraId="4EA4977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埃客（上海）医用设备有限公司</w:t>
            </w:r>
          </w:p>
        </w:tc>
        <w:tc>
          <w:tcPr>
            <w:tcW w:w="771" w:type="dxa"/>
            <w:shd w:val="clear"/>
            <w:vAlign w:val="center"/>
          </w:tcPr>
          <w:p w14:paraId="45D16B1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C50C17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2CC0C96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骨科外固定支架</w:t>
            </w:r>
          </w:p>
        </w:tc>
        <w:tc>
          <w:tcPr>
            <w:tcW w:w="771" w:type="dxa"/>
            <w:shd w:val="clear"/>
            <w:vAlign w:val="center"/>
          </w:tcPr>
          <w:p w14:paraId="13CBB83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218BE82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用于骨科腕关节骨折手术</w:t>
            </w:r>
          </w:p>
        </w:tc>
        <w:tc>
          <w:tcPr>
            <w:tcW w:w="771" w:type="dxa"/>
            <w:shd w:val="clear"/>
            <w:vAlign w:val="center"/>
          </w:tcPr>
          <w:p w14:paraId="5174E81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碳素及不锈钢材质</w:t>
            </w:r>
          </w:p>
        </w:tc>
        <w:tc>
          <w:tcPr>
            <w:tcW w:w="771" w:type="dxa"/>
            <w:shd w:val="clear"/>
            <w:vAlign w:val="center"/>
          </w:tcPr>
          <w:p w14:paraId="3972FE6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包</w:t>
            </w:r>
          </w:p>
        </w:tc>
        <w:tc>
          <w:tcPr>
            <w:tcW w:w="771" w:type="dxa"/>
            <w:shd w:val="clear"/>
            <w:vAlign w:val="center"/>
          </w:tcPr>
          <w:p w14:paraId="595389D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1330</w:t>
            </w:r>
          </w:p>
        </w:tc>
        <w:tc>
          <w:tcPr>
            <w:tcW w:w="771" w:type="dxa"/>
            <w:shd w:val="clear"/>
            <w:vAlign w:val="center"/>
          </w:tcPr>
          <w:p w14:paraId="320BE2A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27</w:t>
            </w:r>
          </w:p>
        </w:tc>
        <w:tc>
          <w:tcPr>
            <w:tcW w:w="771" w:type="dxa"/>
            <w:shd w:val="clear"/>
            <w:vAlign w:val="center"/>
          </w:tcPr>
          <w:p w14:paraId="109FFCE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5A7A4AB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接触骨骼肌肉软组织及皮肤</w:t>
            </w:r>
          </w:p>
        </w:tc>
        <w:tc>
          <w:tcPr>
            <w:tcW w:w="771" w:type="dxa"/>
            <w:shd w:val="clear"/>
            <w:vAlign w:val="center"/>
          </w:tcPr>
          <w:p w14:paraId="65246CF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035C4A4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2CC82D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67B474E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42617FB1">
            <w:pPr>
              <w:jc w:val="center"/>
              <w:rPr>
                <w:rFonts w:hint="eastAsia" w:ascii="仿宋" w:hAnsi="仿宋" w:eastAsia="仿宋" w:cs="仿宋"/>
                <w:i w:val="0"/>
                <w:iCs w:val="0"/>
                <w:color w:val="000000"/>
                <w:sz w:val="16"/>
                <w:szCs w:val="16"/>
                <w:u w:val="none"/>
              </w:rPr>
            </w:pPr>
          </w:p>
        </w:tc>
      </w:tr>
      <w:tr w14:paraId="2B0B9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trPr>
        <w:tc>
          <w:tcPr>
            <w:tcW w:w="771" w:type="dxa"/>
            <w:vMerge w:val="continue"/>
            <w:shd w:val="clear"/>
            <w:vAlign w:val="center"/>
          </w:tcPr>
          <w:p w14:paraId="5D89467E">
            <w:pPr>
              <w:jc w:val="center"/>
              <w:rPr>
                <w:rFonts w:hint="eastAsia" w:ascii="仿宋" w:hAnsi="仿宋" w:eastAsia="仿宋" w:cs="仿宋"/>
                <w:i w:val="0"/>
                <w:iCs w:val="0"/>
                <w:color w:val="000000"/>
                <w:sz w:val="16"/>
                <w:szCs w:val="16"/>
                <w:u w:val="none"/>
              </w:rPr>
            </w:pPr>
          </w:p>
        </w:tc>
        <w:tc>
          <w:tcPr>
            <w:tcW w:w="569" w:type="dxa"/>
            <w:shd w:val="clear"/>
            <w:vAlign w:val="center"/>
          </w:tcPr>
          <w:p w14:paraId="333B548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33CA6BD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关节、创伤类及运动医学类</w:t>
            </w:r>
          </w:p>
        </w:tc>
        <w:tc>
          <w:tcPr>
            <w:tcW w:w="771" w:type="dxa"/>
            <w:shd w:val="clear"/>
            <w:vAlign w:val="center"/>
          </w:tcPr>
          <w:p w14:paraId="00E7A28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埃客（上海）医用设备有限公司</w:t>
            </w:r>
          </w:p>
        </w:tc>
        <w:tc>
          <w:tcPr>
            <w:tcW w:w="771" w:type="dxa"/>
            <w:shd w:val="clear"/>
            <w:vAlign w:val="center"/>
          </w:tcPr>
          <w:p w14:paraId="01968EA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653F78E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0A147B3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骨牵引针</w:t>
            </w:r>
          </w:p>
        </w:tc>
        <w:tc>
          <w:tcPr>
            <w:tcW w:w="771" w:type="dxa"/>
            <w:shd w:val="clear"/>
            <w:vAlign w:val="center"/>
          </w:tcPr>
          <w:p w14:paraId="3E7B8C6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47B4187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用于骨科各类手术</w:t>
            </w:r>
          </w:p>
        </w:tc>
        <w:tc>
          <w:tcPr>
            <w:tcW w:w="771" w:type="dxa"/>
            <w:shd w:val="clear"/>
            <w:vAlign w:val="center"/>
          </w:tcPr>
          <w:p w14:paraId="5AED36C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不锈钢或者钛合金材质</w:t>
            </w:r>
          </w:p>
        </w:tc>
        <w:tc>
          <w:tcPr>
            <w:tcW w:w="771" w:type="dxa"/>
            <w:shd w:val="clear"/>
            <w:vAlign w:val="center"/>
          </w:tcPr>
          <w:p w14:paraId="67A729E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包</w:t>
            </w:r>
          </w:p>
        </w:tc>
        <w:tc>
          <w:tcPr>
            <w:tcW w:w="771" w:type="dxa"/>
            <w:shd w:val="clear"/>
            <w:vAlign w:val="center"/>
          </w:tcPr>
          <w:p w14:paraId="6BDE5A1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700</w:t>
            </w:r>
          </w:p>
        </w:tc>
        <w:tc>
          <w:tcPr>
            <w:tcW w:w="771" w:type="dxa"/>
            <w:shd w:val="clear"/>
            <w:vAlign w:val="center"/>
          </w:tcPr>
          <w:p w14:paraId="7942080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27</w:t>
            </w:r>
          </w:p>
        </w:tc>
        <w:tc>
          <w:tcPr>
            <w:tcW w:w="771" w:type="dxa"/>
            <w:shd w:val="clear"/>
            <w:vAlign w:val="center"/>
          </w:tcPr>
          <w:p w14:paraId="7A3BD42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0CFD04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接触骨骼肌肉软组织及皮肤</w:t>
            </w:r>
          </w:p>
        </w:tc>
        <w:tc>
          <w:tcPr>
            <w:tcW w:w="771" w:type="dxa"/>
            <w:shd w:val="clear"/>
            <w:vAlign w:val="center"/>
          </w:tcPr>
          <w:p w14:paraId="60F296D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3AAE792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619DB5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619F564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3605108D">
            <w:pPr>
              <w:jc w:val="center"/>
              <w:rPr>
                <w:rFonts w:hint="eastAsia" w:ascii="仿宋" w:hAnsi="仿宋" w:eastAsia="仿宋" w:cs="仿宋"/>
                <w:i w:val="0"/>
                <w:iCs w:val="0"/>
                <w:color w:val="000000"/>
                <w:sz w:val="16"/>
                <w:szCs w:val="16"/>
                <w:u w:val="none"/>
              </w:rPr>
            </w:pPr>
          </w:p>
        </w:tc>
      </w:tr>
      <w:tr w14:paraId="791C6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71" w:type="dxa"/>
            <w:vMerge w:val="restart"/>
            <w:shd w:val="clear"/>
            <w:vAlign w:val="center"/>
          </w:tcPr>
          <w:p w14:paraId="08521FD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22</w:t>
            </w:r>
          </w:p>
        </w:tc>
        <w:tc>
          <w:tcPr>
            <w:tcW w:w="569" w:type="dxa"/>
            <w:shd w:val="clear"/>
            <w:vAlign w:val="center"/>
          </w:tcPr>
          <w:p w14:paraId="089216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1209BBC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关节、创伤类及运动医学类</w:t>
            </w:r>
          </w:p>
        </w:tc>
        <w:tc>
          <w:tcPr>
            <w:tcW w:w="771" w:type="dxa"/>
            <w:shd w:val="clear"/>
            <w:vAlign w:val="center"/>
          </w:tcPr>
          <w:p w14:paraId="0857432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北京威高亚华人工关节开发有限公司</w:t>
            </w:r>
          </w:p>
        </w:tc>
        <w:tc>
          <w:tcPr>
            <w:tcW w:w="771" w:type="dxa"/>
            <w:shd w:val="clear"/>
            <w:vAlign w:val="center"/>
          </w:tcPr>
          <w:p w14:paraId="69C1BA5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4A6A816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72B3532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人工髋关节-球头</w:t>
            </w:r>
          </w:p>
        </w:tc>
        <w:tc>
          <w:tcPr>
            <w:tcW w:w="771" w:type="dxa"/>
            <w:shd w:val="clear"/>
            <w:vAlign w:val="center"/>
          </w:tcPr>
          <w:p w14:paraId="3FBDA20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20A1D71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用于骨科关节置换手术</w:t>
            </w:r>
          </w:p>
        </w:tc>
        <w:tc>
          <w:tcPr>
            <w:tcW w:w="771" w:type="dxa"/>
            <w:shd w:val="clear"/>
            <w:vAlign w:val="center"/>
          </w:tcPr>
          <w:p w14:paraId="04485C7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不锈钢或者钴铬钼、陶瓷材质</w:t>
            </w:r>
          </w:p>
        </w:tc>
        <w:tc>
          <w:tcPr>
            <w:tcW w:w="771" w:type="dxa"/>
            <w:shd w:val="clear"/>
            <w:vAlign w:val="center"/>
          </w:tcPr>
          <w:p w14:paraId="5D16F87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33A95C4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2507</w:t>
            </w:r>
          </w:p>
        </w:tc>
        <w:tc>
          <w:tcPr>
            <w:tcW w:w="771" w:type="dxa"/>
            <w:shd w:val="clear"/>
            <w:vAlign w:val="center"/>
          </w:tcPr>
          <w:p w14:paraId="7722949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w:t>
            </w:r>
          </w:p>
        </w:tc>
        <w:tc>
          <w:tcPr>
            <w:tcW w:w="771" w:type="dxa"/>
            <w:shd w:val="clear"/>
            <w:vAlign w:val="center"/>
          </w:tcPr>
          <w:p w14:paraId="322D23D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是</w:t>
            </w:r>
          </w:p>
        </w:tc>
        <w:tc>
          <w:tcPr>
            <w:tcW w:w="771" w:type="dxa"/>
            <w:shd w:val="clear"/>
            <w:vAlign w:val="center"/>
          </w:tcPr>
          <w:p w14:paraId="18051BB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关节骨骼</w:t>
            </w:r>
          </w:p>
        </w:tc>
        <w:tc>
          <w:tcPr>
            <w:tcW w:w="771" w:type="dxa"/>
            <w:shd w:val="clear"/>
            <w:vAlign w:val="center"/>
          </w:tcPr>
          <w:p w14:paraId="5DFB05B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106B8C9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55DB01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0343EA4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13D3F2D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745F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71" w:type="dxa"/>
            <w:vMerge w:val="continue"/>
            <w:shd w:val="clear"/>
            <w:vAlign w:val="center"/>
          </w:tcPr>
          <w:p w14:paraId="71E00E75">
            <w:pPr>
              <w:jc w:val="center"/>
              <w:rPr>
                <w:rFonts w:hint="eastAsia" w:ascii="仿宋" w:hAnsi="仿宋" w:eastAsia="仿宋" w:cs="仿宋"/>
                <w:i w:val="0"/>
                <w:iCs w:val="0"/>
                <w:color w:val="000000"/>
                <w:sz w:val="16"/>
                <w:szCs w:val="16"/>
                <w:u w:val="none"/>
              </w:rPr>
            </w:pPr>
          </w:p>
        </w:tc>
        <w:tc>
          <w:tcPr>
            <w:tcW w:w="569" w:type="dxa"/>
            <w:shd w:val="clear"/>
            <w:vAlign w:val="center"/>
          </w:tcPr>
          <w:p w14:paraId="2ECF39A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4CBFD81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关节、创伤类及运动医学类</w:t>
            </w:r>
          </w:p>
        </w:tc>
        <w:tc>
          <w:tcPr>
            <w:tcW w:w="771" w:type="dxa"/>
            <w:shd w:val="clear"/>
            <w:vAlign w:val="center"/>
          </w:tcPr>
          <w:p w14:paraId="6324C5E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北京威高亚华人工关节开发有限公司</w:t>
            </w:r>
          </w:p>
        </w:tc>
        <w:tc>
          <w:tcPr>
            <w:tcW w:w="771" w:type="dxa"/>
            <w:shd w:val="clear"/>
            <w:vAlign w:val="center"/>
          </w:tcPr>
          <w:p w14:paraId="5BB5FA8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6CAE48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4401658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人工髋关节-股骨柄</w:t>
            </w:r>
          </w:p>
        </w:tc>
        <w:tc>
          <w:tcPr>
            <w:tcW w:w="771" w:type="dxa"/>
            <w:shd w:val="clear"/>
            <w:vAlign w:val="center"/>
          </w:tcPr>
          <w:p w14:paraId="6217E6E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0E8428B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用于骨科关节置换手术</w:t>
            </w:r>
          </w:p>
        </w:tc>
        <w:tc>
          <w:tcPr>
            <w:tcW w:w="771" w:type="dxa"/>
            <w:shd w:val="clear"/>
            <w:vAlign w:val="center"/>
          </w:tcPr>
          <w:p w14:paraId="5CE069A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不锈钢或者钴铬钼材质</w:t>
            </w:r>
          </w:p>
        </w:tc>
        <w:tc>
          <w:tcPr>
            <w:tcW w:w="771" w:type="dxa"/>
            <w:shd w:val="clear"/>
            <w:vAlign w:val="center"/>
          </w:tcPr>
          <w:p w14:paraId="1ADEAD2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4B7215D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1800</w:t>
            </w:r>
          </w:p>
        </w:tc>
        <w:tc>
          <w:tcPr>
            <w:tcW w:w="771" w:type="dxa"/>
            <w:shd w:val="clear"/>
            <w:vAlign w:val="center"/>
          </w:tcPr>
          <w:p w14:paraId="65A7E06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0173533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是</w:t>
            </w:r>
          </w:p>
        </w:tc>
        <w:tc>
          <w:tcPr>
            <w:tcW w:w="771" w:type="dxa"/>
            <w:shd w:val="clear"/>
            <w:vAlign w:val="center"/>
          </w:tcPr>
          <w:p w14:paraId="0AE262C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关节骨骼</w:t>
            </w:r>
          </w:p>
        </w:tc>
        <w:tc>
          <w:tcPr>
            <w:tcW w:w="771" w:type="dxa"/>
            <w:shd w:val="clear"/>
            <w:vAlign w:val="center"/>
          </w:tcPr>
          <w:p w14:paraId="060DC94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09A6F1C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93C5CA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6AF4DF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F0FC7FB">
            <w:pPr>
              <w:jc w:val="center"/>
              <w:rPr>
                <w:rFonts w:hint="eastAsia" w:ascii="仿宋" w:hAnsi="仿宋" w:eastAsia="仿宋" w:cs="仿宋"/>
                <w:i w:val="0"/>
                <w:iCs w:val="0"/>
                <w:color w:val="000000"/>
                <w:sz w:val="16"/>
                <w:szCs w:val="16"/>
                <w:u w:val="none"/>
              </w:rPr>
            </w:pPr>
          </w:p>
        </w:tc>
      </w:tr>
      <w:tr w14:paraId="00BE8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99" w:hRule="atLeast"/>
        </w:trPr>
        <w:tc>
          <w:tcPr>
            <w:tcW w:w="771" w:type="dxa"/>
            <w:vMerge w:val="continue"/>
            <w:shd w:val="clear"/>
            <w:vAlign w:val="center"/>
          </w:tcPr>
          <w:p w14:paraId="26486B29">
            <w:pPr>
              <w:jc w:val="center"/>
              <w:rPr>
                <w:rFonts w:hint="eastAsia" w:ascii="仿宋" w:hAnsi="仿宋" w:eastAsia="仿宋" w:cs="仿宋"/>
                <w:i w:val="0"/>
                <w:iCs w:val="0"/>
                <w:color w:val="000000"/>
                <w:sz w:val="16"/>
                <w:szCs w:val="16"/>
                <w:u w:val="none"/>
              </w:rPr>
            </w:pPr>
          </w:p>
        </w:tc>
        <w:tc>
          <w:tcPr>
            <w:tcW w:w="569" w:type="dxa"/>
            <w:shd w:val="clear"/>
            <w:vAlign w:val="center"/>
          </w:tcPr>
          <w:p w14:paraId="5FCCE3B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2AF6AC8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关节、创伤类及运动医学类</w:t>
            </w:r>
          </w:p>
        </w:tc>
        <w:tc>
          <w:tcPr>
            <w:tcW w:w="771" w:type="dxa"/>
            <w:shd w:val="clear"/>
            <w:vAlign w:val="center"/>
          </w:tcPr>
          <w:p w14:paraId="19ED5F6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北京中科盛康科技有限公司</w:t>
            </w:r>
          </w:p>
        </w:tc>
        <w:tc>
          <w:tcPr>
            <w:tcW w:w="771" w:type="dxa"/>
            <w:shd w:val="clear"/>
            <w:vAlign w:val="center"/>
          </w:tcPr>
          <w:p w14:paraId="23EB4AC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66DDFA1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72DEBAC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一次性脉冲冲洗器</w:t>
            </w:r>
          </w:p>
        </w:tc>
        <w:tc>
          <w:tcPr>
            <w:tcW w:w="771" w:type="dxa"/>
            <w:shd w:val="clear"/>
            <w:vAlign w:val="center"/>
          </w:tcPr>
          <w:p w14:paraId="637B349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547404E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用于骨科关节置换手术</w:t>
            </w:r>
          </w:p>
        </w:tc>
        <w:tc>
          <w:tcPr>
            <w:tcW w:w="771" w:type="dxa"/>
            <w:shd w:val="clear"/>
            <w:vAlign w:val="center"/>
          </w:tcPr>
          <w:p w14:paraId="59101F8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塑料</w:t>
            </w:r>
          </w:p>
        </w:tc>
        <w:tc>
          <w:tcPr>
            <w:tcW w:w="771" w:type="dxa"/>
            <w:shd w:val="clear"/>
            <w:vAlign w:val="center"/>
          </w:tcPr>
          <w:p w14:paraId="059C9F3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19FBB05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1800</w:t>
            </w:r>
          </w:p>
        </w:tc>
        <w:tc>
          <w:tcPr>
            <w:tcW w:w="771" w:type="dxa"/>
            <w:shd w:val="clear"/>
            <w:vAlign w:val="center"/>
          </w:tcPr>
          <w:p w14:paraId="4C5FBCB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15</w:t>
            </w:r>
          </w:p>
        </w:tc>
        <w:tc>
          <w:tcPr>
            <w:tcW w:w="771" w:type="dxa"/>
            <w:shd w:val="clear"/>
            <w:vAlign w:val="center"/>
          </w:tcPr>
          <w:p w14:paraId="6FFF07B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FA29E5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接触骨骼肌肉软组织及皮肤</w:t>
            </w:r>
          </w:p>
        </w:tc>
        <w:tc>
          <w:tcPr>
            <w:tcW w:w="771" w:type="dxa"/>
            <w:shd w:val="clear"/>
            <w:vAlign w:val="center"/>
          </w:tcPr>
          <w:p w14:paraId="0F7ED48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4981CF5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77C288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FCD7C4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6B812BD">
            <w:pPr>
              <w:jc w:val="center"/>
              <w:rPr>
                <w:rFonts w:hint="eastAsia" w:ascii="仿宋" w:hAnsi="仿宋" w:eastAsia="仿宋" w:cs="仿宋"/>
                <w:i w:val="0"/>
                <w:iCs w:val="0"/>
                <w:color w:val="000000"/>
                <w:sz w:val="16"/>
                <w:szCs w:val="16"/>
                <w:u w:val="none"/>
              </w:rPr>
            </w:pPr>
          </w:p>
        </w:tc>
      </w:tr>
      <w:tr w14:paraId="4379C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99" w:hRule="atLeast"/>
        </w:trPr>
        <w:tc>
          <w:tcPr>
            <w:tcW w:w="771" w:type="dxa"/>
            <w:vMerge w:val="restart"/>
            <w:shd w:val="clear"/>
            <w:vAlign w:val="center"/>
          </w:tcPr>
          <w:p w14:paraId="7B46972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23</w:t>
            </w:r>
          </w:p>
        </w:tc>
        <w:tc>
          <w:tcPr>
            <w:tcW w:w="569" w:type="dxa"/>
            <w:shd w:val="clear"/>
            <w:vAlign w:val="center"/>
          </w:tcPr>
          <w:p w14:paraId="63459E0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3E2A2A1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关节、创伤类及运动医学类</w:t>
            </w:r>
          </w:p>
        </w:tc>
        <w:tc>
          <w:tcPr>
            <w:tcW w:w="771" w:type="dxa"/>
            <w:shd w:val="clear"/>
            <w:vAlign w:val="center"/>
          </w:tcPr>
          <w:p w14:paraId="28BA101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大博医疗科技股份有限公司</w:t>
            </w:r>
          </w:p>
        </w:tc>
        <w:tc>
          <w:tcPr>
            <w:tcW w:w="771" w:type="dxa"/>
            <w:shd w:val="clear"/>
            <w:vAlign w:val="center"/>
          </w:tcPr>
          <w:p w14:paraId="3E8D891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3D30B8D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6E7C0C3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金属骨针</w:t>
            </w:r>
          </w:p>
        </w:tc>
        <w:tc>
          <w:tcPr>
            <w:tcW w:w="771" w:type="dxa"/>
            <w:shd w:val="clear"/>
            <w:vAlign w:val="center"/>
          </w:tcPr>
          <w:p w14:paraId="4BFB839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7A2F32A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用于骨科各类手术</w:t>
            </w:r>
          </w:p>
        </w:tc>
        <w:tc>
          <w:tcPr>
            <w:tcW w:w="771" w:type="dxa"/>
            <w:shd w:val="clear"/>
            <w:vAlign w:val="center"/>
          </w:tcPr>
          <w:p w14:paraId="5A98BA6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钛合金</w:t>
            </w:r>
          </w:p>
        </w:tc>
        <w:tc>
          <w:tcPr>
            <w:tcW w:w="771" w:type="dxa"/>
            <w:shd w:val="clear"/>
            <w:vAlign w:val="center"/>
          </w:tcPr>
          <w:p w14:paraId="7BC363F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枚</w:t>
            </w:r>
          </w:p>
        </w:tc>
        <w:tc>
          <w:tcPr>
            <w:tcW w:w="771" w:type="dxa"/>
            <w:shd w:val="clear"/>
            <w:vAlign w:val="center"/>
          </w:tcPr>
          <w:p w14:paraId="690ABF2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1174</w:t>
            </w:r>
          </w:p>
        </w:tc>
        <w:tc>
          <w:tcPr>
            <w:tcW w:w="771" w:type="dxa"/>
            <w:shd w:val="clear"/>
            <w:vAlign w:val="center"/>
          </w:tcPr>
          <w:p w14:paraId="4C91E7B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w:t>
            </w:r>
          </w:p>
        </w:tc>
        <w:tc>
          <w:tcPr>
            <w:tcW w:w="771" w:type="dxa"/>
            <w:shd w:val="clear"/>
            <w:vAlign w:val="center"/>
          </w:tcPr>
          <w:p w14:paraId="3D905EF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03246B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接触骨骼肌肉软组织及皮肤</w:t>
            </w:r>
          </w:p>
        </w:tc>
        <w:tc>
          <w:tcPr>
            <w:tcW w:w="771" w:type="dxa"/>
            <w:shd w:val="clear"/>
            <w:vAlign w:val="center"/>
          </w:tcPr>
          <w:p w14:paraId="45E19DC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59F1763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3F127B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7BC2034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602B093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00FB0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1" w:type="dxa"/>
            <w:vMerge w:val="continue"/>
            <w:shd w:val="clear"/>
            <w:vAlign w:val="center"/>
          </w:tcPr>
          <w:p w14:paraId="5B30D246">
            <w:pPr>
              <w:jc w:val="center"/>
              <w:rPr>
                <w:rFonts w:hint="eastAsia" w:ascii="仿宋" w:hAnsi="仿宋" w:eastAsia="仿宋" w:cs="仿宋"/>
                <w:i w:val="0"/>
                <w:iCs w:val="0"/>
                <w:color w:val="000000"/>
                <w:sz w:val="16"/>
                <w:szCs w:val="16"/>
                <w:u w:val="none"/>
              </w:rPr>
            </w:pPr>
          </w:p>
        </w:tc>
        <w:tc>
          <w:tcPr>
            <w:tcW w:w="569" w:type="dxa"/>
            <w:shd w:val="clear"/>
            <w:vAlign w:val="center"/>
          </w:tcPr>
          <w:p w14:paraId="773FE19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1B360BC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关节、创伤类及运动医学类</w:t>
            </w:r>
          </w:p>
        </w:tc>
        <w:tc>
          <w:tcPr>
            <w:tcW w:w="771" w:type="dxa"/>
            <w:shd w:val="clear"/>
            <w:vAlign w:val="center"/>
          </w:tcPr>
          <w:p w14:paraId="614681E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大博医疗科技股份有限公司</w:t>
            </w:r>
          </w:p>
        </w:tc>
        <w:tc>
          <w:tcPr>
            <w:tcW w:w="771" w:type="dxa"/>
            <w:shd w:val="clear"/>
            <w:vAlign w:val="center"/>
          </w:tcPr>
          <w:p w14:paraId="211C85D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39CC75E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17AF524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金属骨针</w:t>
            </w:r>
          </w:p>
        </w:tc>
        <w:tc>
          <w:tcPr>
            <w:tcW w:w="771" w:type="dxa"/>
            <w:shd w:val="clear"/>
            <w:vAlign w:val="center"/>
          </w:tcPr>
          <w:p w14:paraId="4076AE4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5607027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用于骨科外固定支架辅助固定手术</w:t>
            </w:r>
          </w:p>
        </w:tc>
        <w:tc>
          <w:tcPr>
            <w:tcW w:w="771" w:type="dxa"/>
            <w:shd w:val="clear"/>
            <w:vAlign w:val="center"/>
          </w:tcPr>
          <w:p w14:paraId="4DFE183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不锈钢或者钛合金材质</w:t>
            </w:r>
          </w:p>
        </w:tc>
        <w:tc>
          <w:tcPr>
            <w:tcW w:w="771" w:type="dxa"/>
            <w:shd w:val="clear"/>
            <w:vAlign w:val="center"/>
          </w:tcPr>
          <w:p w14:paraId="64BE868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61CAC56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405</w:t>
            </w:r>
          </w:p>
        </w:tc>
        <w:tc>
          <w:tcPr>
            <w:tcW w:w="771" w:type="dxa"/>
            <w:shd w:val="clear"/>
            <w:vAlign w:val="center"/>
          </w:tcPr>
          <w:p w14:paraId="67E17DC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w:t>
            </w:r>
          </w:p>
        </w:tc>
        <w:tc>
          <w:tcPr>
            <w:tcW w:w="771" w:type="dxa"/>
            <w:shd w:val="clear"/>
            <w:vAlign w:val="center"/>
          </w:tcPr>
          <w:p w14:paraId="2F5F240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F8A2E7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接触骨骼肌肉软组织及皮肤</w:t>
            </w:r>
          </w:p>
        </w:tc>
        <w:tc>
          <w:tcPr>
            <w:tcW w:w="771" w:type="dxa"/>
            <w:shd w:val="clear"/>
            <w:vAlign w:val="center"/>
          </w:tcPr>
          <w:p w14:paraId="5A8F7DF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3EDE834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061A34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07B0F76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2BF12467">
            <w:pPr>
              <w:jc w:val="center"/>
              <w:rPr>
                <w:rFonts w:hint="eastAsia" w:ascii="仿宋" w:hAnsi="仿宋" w:eastAsia="仿宋" w:cs="仿宋"/>
                <w:i w:val="0"/>
                <w:iCs w:val="0"/>
                <w:color w:val="000000"/>
                <w:sz w:val="16"/>
                <w:szCs w:val="16"/>
                <w:u w:val="none"/>
              </w:rPr>
            </w:pPr>
          </w:p>
        </w:tc>
      </w:tr>
      <w:tr w14:paraId="4514A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71" w:type="dxa"/>
            <w:vMerge w:val="continue"/>
            <w:shd w:val="clear"/>
            <w:vAlign w:val="center"/>
          </w:tcPr>
          <w:p w14:paraId="1A788837">
            <w:pPr>
              <w:jc w:val="center"/>
              <w:rPr>
                <w:rFonts w:hint="eastAsia" w:ascii="仿宋" w:hAnsi="仿宋" w:eastAsia="仿宋" w:cs="仿宋"/>
                <w:i w:val="0"/>
                <w:iCs w:val="0"/>
                <w:color w:val="000000"/>
                <w:sz w:val="16"/>
                <w:szCs w:val="16"/>
                <w:u w:val="none"/>
              </w:rPr>
            </w:pPr>
          </w:p>
        </w:tc>
        <w:tc>
          <w:tcPr>
            <w:tcW w:w="569" w:type="dxa"/>
            <w:shd w:val="clear"/>
            <w:vAlign w:val="center"/>
          </w:tcPr>
          <w:p w14:paraId="36DDFD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4F3FE5C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关节、创伤类及运动医学类</w:t>
            </w:r>
          </w:p>
        </w:tc>
        <w:tc>
          <w:tcPr>
            <w:tcW w:w="771" w:type="dxa"/>
            <w:shd w:val="clear"/>
            <w:vAlign w:val="center"/>
          </w:tcPr>
          <w:p w14:paraId="082BFD4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大博医疗科技股份有限公司</w:t>
            </w:r>
          </w:p>
        </w:tc>
        <w:tc>
          <w:tcPr>
            <w:tcW w:w="771" w:type="dxa"/>
            <w:shd w:val="clear"/>
            <w:vAlign w:val="center"/>
          </w:tcPr>
          <w:p w14:paraId="36905D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61B6F5A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02D5E75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金属缆索系统-卡扣</w:t>
            </w:r>
          </w:p>
        </w:tc>
        <w:tc>
          <w:tcPr>
            <w:tcW w:w="771" w:type="dxa"/>
            <w:shd w:val="clear"/>
            <w:vAlign w:val="center"/>
          </w:tcPr>
          <w:p w14:paraId="46D450F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640CB56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用于骨科各类手术</w:t>
            </w:r>
          </w:p>
        </w:tc>
        <w:tc>
          <w:tcPr>
            <w:tcW w:w="771" w:type="dxa"/>
            <w:shd w:val="clear"/>
            <w:vAlign w:val="center"/>
          </w:tcPr>
          <w:p w14:paraId="20A082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钛合金</w:t>
            </w:r>
          </w:p>
        </w:tc>
        <w:tc>
          <w:tcPr>
            <w:tcW w:w="771" w:type="dxa"/>
            <w:shd w:val="clear"/>
            <w:vAlign w:val="center"/>
          </w:tcPr>
          <w:p w14:paraId="17BDABA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7A764CF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540</w:t>
            </w:r>
          </w:p>
        </w:tc>
        <w:tc>
          <w:tcPr>
            <w:tcW w:w="771" w:type="dxa"/>
            <w:shd w:val="clear"/>
            <w:vAlign w:val="center"/>
          </w:tcPr>
          <w:p w14:paraId="240A398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24</w:t>
            </w:r>
          </w:p>
        </w:tc>
        <w:tc>
          <w:tcPr>
            <w:tcW w:w="771" w:type="dxa"/>
            <w:shd w:val="clear"/>
            <w:vAlign w:val="center"/>
          </w:tcPr>
          <w:p w14:paraId="45BF726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3CDBA3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骨骼</w:t>
            </w:r>
          </w:p>
        </w:tc>
        <w:tc>
          <w:tcPr>
            <w:tcW w:w="771" w:type="dxa"/>
            <w:shd w:val="clear"/>
            <w:vAlign w:val="center"/>
          </w:tcPr>
          <w:p w14:paraId="5A5C2A8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1309B00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5DE23C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1DE3E51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716DCAAA">
            <w:pPr>
              <w:jc w:val="center"/>
              <w:rPr>
                <w:rFonts w:hint="eastAsia" w:ascii="仿宋" w:hAnsi="仿宋" w:eastAsia="仿宋" w:cs="仿宋"/>
                <w:i w:val="0"/>
                <w:iCs w:val="0"/>
                <w:color w:val="000000"/>
                <w:sz w:val="16"/>
                <w:szCs w:val="16"/>
                <w:u w:val="none"/>
              </w:rPr>
            </w:pPr>
          </w:p>
        </w:tc>
      </w:tr>
      <w:tr w14:paraId="6D387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71" w:type="dxa"/>
            <w:vMerge w:val="continue"/>
            <w:shd w:val="clear"/>
            <w:vAlign w:val="center"/>
          </w:tcPr>
          <w:p w14:paraId="150E026C">
            <w:pPr>
              <w:jc w:val="center"/>
              <w:rPr>
                <w:rFonts w:hint="eastAsia" w:ascii="仿宋" w:hAnsi="仿宋" w:eastAsia="仿宋" w:cs="仿宋"/>
                <w:i w:val="0"/>
                <w:iCs w:val="0"/>
                <w:color w:val="000000"/>
                <w:sz w:val="16"/>
                <w:szCs w:val="16"/>
                <w:u w:val="none"/>
              </w:rPr>
            </w:pPr>
          </w:p>
        </w:tc>
        <w:tc>
          <w:tcPr>
            <w:tcW w:w="569" w:type="dxa"/>
            <w:shd w:val="clear"/>
            <w:vAlign w:val="center"/>
          </w:tcPr>
          <w:p w14:paraId="76532AB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w:t>
            </w:r>
          </w:p>
        </w:tc>
        <w:tc>
          <w:tcPr>
            <w:tcW w:w="771" w:type="dxa"/>
            <w:shd w:val="clear"/>
            <w:vAlign w:val="center"/>
          </w:tcPr>
          <w:p w14:paraId="4786320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关节、创伤类及运动医学类</w:t>
            </w:r>
          </w:p>
        </w:tc>
        <w:tc>
          <w:tcPr>
            <w:tcW w:w="771" w:type="dxa"/>
            <w:shd w:val="clear"/>
            <w:vAlign w:val="center"/>
          </w:tcPr>
          <w:p w14:paraId="3F6EC95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大博医疗科技股份有限公司</w:t>
            </w:r>
          </w:p>
        </w:tc>
        <w:tc>
          <w:tcPr>
            <w:tcW w:w="771" w:type="dxa"/>
            <w:shd w:val="clear"/>
            <w:vAlign w:val="center"/>
          </w:tcPr>
          <w:p w14:paraId="2B7738E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F5DABF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0046101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金属骨针-张力带型骨针</w:t>
            </w:r>
          </w:p>
        </w:tc>
        <w:tc>
          <w:tcPr>
            <w:tcW w:w="771" w:type="dxa"/>
            <w:shd w:val="clear"/>
            <w:vAlign w:val="center"/>
          </w:tcPr>
          <w:p w14:paraId="1CC3A29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1C4B48C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用于骨科各类手术</w:t>
            </w:r>
          </w:p>
        </w:tc>
        <w:tc>
          <w:tcPr>
            <w:tcW w:w="771" w:type="dxa"/>
            <w:shd w:val="clear"/>
            <w:vAlign w:val="center"/>
          </w:tcPr>
          <w:p w14:paraId="78421A5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不锈钢或者钛合金材质</w:t>
            </w:r>
          </w:p>
        </w:tc>
        <w:tc>
          <w:tcPr>
            <w:tcW w:w="771" w:type="dxa"/>
            <w:shd w:val="clear"/>
            <w:vAlign w:val="center"/>
          </w:tcPr>
          <w:p w14:paraId="4118E5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枚</w:t>
            </w:r>
          </w:p>
        </w:tc>
        <w:tc>
          <w:tcPr>
            <w:tcW w:w="771" w:type="dxa"/>
            <w:shd w:val="clear"/>
            <w:vAlign w:val="center"/>
          </w:tcPr>
          <w:p w14:paraId="7268F3B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2092</w:t>
            </w:r>
          </w:p>
        </w:tc>
        <w:tc>
          <w:tcPr>
            <w:tcW w:w="771" w:type="dxa"/>
            <w:shd w:val="clear"/>
            <w:vAlign w:val="center"/>
          </w:tcPr>
          <w:p w14:paraId="263EF07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w:t>
            </w:r>
          </w:p>
        </w:tc>
        <w:tc>
          <w:tcPr>
            <w:tcW w:w="771" w:type="dxa"/>
            <w:shd w:val="clear"/>
            <w:vAlign w:val="center"/>
          </w:tcPr>
          <w:p w14:paraId="0B292FE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28300E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接触骨骼肌肉软组织及皮肤</w:t>
            </w:r>
          </w:p>
        </w:tc>
        <w:tc>
          <w:tcPr>
            <w:tcW w:w="771" w:type="dxa"/>
            <w:shd w:val="clear"/>
            <w:vAlign w:val="center"/>
          </w:tcPr>
          <w:p w14:paraId="619BD2A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038BBB4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5F012D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5B58E4E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F197B3A">
            <w:pPr>
              <w:jc w:val="center"/>
              <w:rPr>
                <w:rFonts w:hint="eastAsia" w:ascii="仿宋" w:hAnsi="仿宋" w:eastAsia="仿宋" w:cs="仿宋"/>
                <w:i w:val="0"/>
                <w:iCs w:val="0"/>
                <w:color w:val="000000"/>
                <w:sz w:val="16"/>
                <w:szCs w:val="16"/>
                <w:u w:val="none"/>
              </w:rPr>
            </w:pPr>
          </w:p>
        </w:tc>
      </w:tr>
      <w:tr w14:paraId="491A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71" w:type="dxa"/>
            <w:vMerge w:val="continue"/>
            <w:shd w:val="clear"/>
            <w:vAlign w:val="center"/>
          </w:tcPr>
          <w:p w14:paraId="1669113D">
            <w:pPr>
              <w:jc w:val="center"/>
              <w:rPr>
                <w:rFonts w:hint="eastAsia" w:ascii="仿宋" w:hAnsi="仿宋" w:eastAsia="仿宋" w:cs="仿宋"/>
                <w:i w:val="0"/>
                <w:iCs w:val="0"/>
                <w:color w:val="000000"/>
                <w:sz w:val="16"/>
                <w:szCs w:val="16"/>
                <w:u w:val="none"/>
              </w:rPr>
            </w:pPr>
          </w:p>
        </w:tc>
        <w:tc>
          <w:tcPr>
            <w:tcW w:w="569" w:type="dxa"/>
            <w:shd w:val="clear"/>
            <w:vAlign w:val="center"/>
          </w:tcPr>
          <w:p w14:paraId="595EC91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w:t>
            </w:r>
          </w:p>
        </w:tc>
        <w:tc>
          <w:tcPr>
            <w:tcW w:w="771" w:type="dxa"/>
            <w:shd w:val="clear"/>
            <w:vAlign w:val="center"/>
          </w:tcPr>
          <w:p w14:paraId="71DE8C8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关节、创伤类及运动医学类</w:t>
            </w:r>
          </w:p>
        </w:tc>
        <w:tc>
          <w:tcPr>
            <w:tcW w:w="771" w:type="dxa"/>
            <w:shd w:val="clear"/>
            <w:vAlign w:val="center"/>
          </w:tcPr>
          <w:p w14:paraId="782B640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大博医疗科技股份有限公司</w:t>
            </w:r>
          </w:p>
        </w:tc>
        <w:tc>
          <w:tcPr>
            <w:tcW w:w="771" w:type="dxa"/>
            <w:shd w:val="clear"/>
            <w:vAlign w:val="center"/>
          </w:tcPr>
          <w:p w14:paraId="172EA7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831C80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0F64F38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外固定支架-连接棒</w:t>
            </w:r>
          </w:p>
        </w:tc>
        <w:tc>
          <w:tcPr>
            <w:tcW w:w="771" w:type="dxa"/>
            <w:shd w:val="clear"/>
            <w:vAlign w:val="center"/>
          </w:tcPr>
          <w:p w14:paraId="235873C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7FF74F6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用于骨科骨折手术</w:t>
            </w:r>
          </w:p>
        </w:tc>
        <w:tc>
          <w:tcPr>
            <w:tcW w:w="771" w:type="dxa"/>
            <w:shd w:val="clear"/>
            <w:vAlign w:val="center"/>
          </w:tcPr>
          <w:p w14:paraId="06970D0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碳素及不锈钢材质</w:t>
            </w:r>
          </w:p>
        </w:tc>
        <w:tc>
          <w:tcPr>
            <w:tcW w:w="771" w:type="dxa"/>
            <w:shd w:val="clear"/>
            <w:vAlign w:val="center"/>
          </w:tcPr>
          <w:p w14:paraId="1FC41E5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02000DE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967.5</w:t>
            </w:r>
          </w:p>
        </w:tc>
        <w:tc>
          <w:tcPr>
            <w:tcW w:w="771" w:type="dxa"/>
            <w:shd w:val="clear"/>
            <w:vAlign w:val="center"/>
          </w:tcPr>
          <w:p w14:paraId="01A104E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w:t>
            </w:r>
          </w:p>
        </w:tc>
        <w:tc>
          <w:tcPr>
            <w:tcW w:w="771" w:type="dxa"/>
            <w:shd w:val="clear"/>
            <w:vAlign w:val="center"/>
          </w:tcPr>
          <w:p w14:paraId="1764999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58B413F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接触骨骼肌肉软组织及皮肤</w:t>
            </w:r>
          </w:p>
        </w:tc>
        <w:tc>
          <w:tcPr>
            <w:tcW w:w="771" w:type="dxa"/>
            <w:shd w:val="clear"/>
            <w:vAlign w:val="center"/>
          </w:tcPr>
          <w:p w14:paraId="694349E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3B4D6CF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8289B4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35E5BBA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4835EC27">
            <w:pPr>
              <w:jc w:val="center"/>
              <w:rPr>
                <w:rFonts w:hint="eastAsia" w:ascii="仿宋" w:hAnsi="仿宋" w:eastAsia="仿宋" w:cs="仿宋"/>
                <w:i w:val="0"/>
                <w:iCs w:val="0"/>
                <w:color w:val="000000"/>
                <w:sz w:val="16"/>
                <w:szCs w:val="16"/>
                <w:u w:val="none"/>
              </w:rPr>
            </w:pPr>
          </w:p>
        </w:tc>
      </w:tr>
      <w:tr w14:paraId="0BF94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99" w:hRule="atLeast"/>
        </w:trPr>
        <w:tc>
          <w:tcPr>
            <w:tcW w:w="771" w:type="dxa"/>
            <w:vMerge w:val="continue"/>
            <w:shd w:val="clear"/>
            <w:vAlign w:val="center"/>
          </w:tcPr>
          <w:p w14:paraId="272D4E66">
            <w:pPr>
              <w:jc w:val="center"/>
              <w:rPr>
                <w:rFonts w:hint="eastAsia" w:ascii="仿宋" w:hAnsi="仿宋" w:eastAsia="仿宋" w:cs="仿宋"/>
                <w:i w:val="0"/>
                <w:iCs w:val="0"/>
                <w:color w:val="000000"/>
                <w:sz w:val="16"/>
                <w:szCs w:val="16"/>
                <w:u w:val="none"/>
              </w:rPr>
            </w:pPr>
          </w:p>
        </w:tc>
        <w:tc>
          <w:tcPr>
            <w:tcW w:w="569" w:type="dxa"/>
            <w:shd w:val="clear"/>
            <w:vAlign w:val="center"/>
          </w:tcPr>
          <w:p w14:paraId="7104B11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w:t>
            </w:r>
          </w:p>
        </w:tc>
        <w:tc>
          <w:tcPr>
            <w:tcW w:w="771" w:type="dxa"/>
            <w:shd w:val="clear"/>
            <w:vAlign w:val="center"/>
          </w:tcPr>
          <w:p w14:paraId="444C801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关节、创伤类及运动医学类</w:t>
            </w:r>
          </w:p>
        </w:tc>
        <w:tc>
          <w:tcPr>
            <w:tcW w:w="771" w:type="dxa"/>
            <w:shd w:val="clear"/>
            <w:vAlign w:val="center"/>
          </w:tcPr>
          <w:p w14:paraId="41947E3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大博医疗科技股份有限公司</w:t>
            </w:r>
          </w:p>
        </w:tc>
        <w:tc>
          <w:tcPr>
            <w:tcW w:w="771" w:type="dxa"/>
            <w:shd w:val="clear"/>
            <w:vAlign w:val="center"/>
          </w:tcPr>
          <w:p w14:paraId="347B975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450711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3087D40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外固定支架-骨针固定夹</w:t>
            </w:r>
          </w:p>
        </w:tc>
        <w:tc>
          <w:tcPr>
            <w:tcW w:w="771" w:type="dxa"/>
            <w:shd w:val="clear"/>
            <w:vAlign w:val="center"/>
          </w:tcPr>
          <w:p w14:paraId="20D8B16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0A9AC55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用于骨科骨折手术</w:t>
            </w:r>
          </w:p>
        </w:tc>
        <w:tc>
          <w:tcPr>
            <w:tcW w:w="771" w:type="dxa"/>
            <w:shd w:val="clear"/>
            <w:vAlign w:val="center"/>
          </w:tcPr>
          <w:p w14:paraId="1E49F7A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不锈钢或者钴铬钼材质</w:t>
            </w:r>
          </w:p>
        </w:tc>
        <w:tc>
          <w:tcPr>
            <w:tcW w:w="771" w:type="dxa"/>
            <w:shd w:val="clear"/>
            <w:vAlign w:val="center"/>
          </w:tcPr>
          <w:p w14:paraId="0A77B92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4E406B6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1548</w:t>
            </w:r>
          </w:p>
        </w:tc>
        <w:tc>
          <w:tcPr>
            <w:tcW w:w="771" w:type="dxa"/>
            <w:shd w:val="clear"/>
            <w:vAlign w:val="center"/>
          </w:tcPr>
          <w:p w14:paraId="2E28CDF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18</w:t>
            </w:r>
          </w:p>
        </w:tc>
        <w:tc>
          <w:tcPr>
            <w:tcW w:w="771" w:type="dxa"/>
            <w:shd w:val="clear"/>
            <w:vAlign w:val="center"/>
          </w:tcPr>
          <w:p w14:paraId="7A3D7D3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9279EB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接触骨骼肌肉软组织及皮肤</w:t>
            </w:r>
          </w:p>
        </w:tc>
        <w:tc>
          <w:tcPr>
            <w:tcW w:w="771" w:type="dxa"/>
            <w:shd w:val="clear"/>
            <w:vAlign w:val="center"/>
          </w:tcPr>
          <w:p w14:paraId="1E8FC86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15257B0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2B9A77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6EB35E5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71816F8">
            <w:pPr>
              <w:jc w:val="center"/>
              <w:rPr>
                <w:rFonts w:hint="eastAsia" w:ascii="仿宋" w:hAnsi="仿宋" w:eastAsia="仿宋" w:cs="仿宋"/>
                <w:i w:val="0"/>
                <w:iCs w:val="0"/>
                <w:color w:val="000000"/>
                <w:sz w:val="16"/>
                <w:szCs w:val="16"/>
                <w:u w:val="none"/>
              </w:rPr>
            </w:pPr>
          </w:p>
        </w:tc>
      </w:tr>
      <w:tr w14:paraId="6530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71" w:type="dxa"/>
            <w:vMerge w:val="continue"/>
            <w:shd w:val="clear"/>
            <w:vAlign w:val="center"/>
          </w:tcPr>
          <w:p w14:paraId="27952601">
            <w:pPr>
              <w:jc w:val="center"/>
              <w:rPr>
                <w:rFonts w:hint="eastAsia" w:ascii="仿宋" w:hAnsi="仿宋" w:eastAsia="仿宋" w:cs="仿宋"/>
                <w:i w:val="0"/>
                <w:iCs w:val="0"/>
                <w:color w:val="000000"/>
                <w:sz w:val="16"/>
                <w:szCs w:val="16"/>
                <w:u w:val="none"/>
              </w:rPr>
            </w:pPr>
          </w:p>
        </w:tc>
        <w:tc>
          <w:tcPr>
            <w:tcW w:w="569" w:type="dxa"/>
            <w:shd w:val="clear"/>
            <w:vAlign w:val="center"/>
          </w:tcPr>
          <w:p w14:paraId="7BD5895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w:t>
            </w:r>
          </w:p>
        </w:tc>
        <w:tc>
          <w:tcPr>
            <w:tcW w:w="771" w:type="dxa"/>
            <w:shd w:val="clear"/>
            <w:vAlign w:val="center"/>
          </w:tcPr>
          <w:p w14:paraId="44D41AB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关节、创伤类及运动医学类</w:t>
            </w:r>
          </w:p>
        </w:tc>
        <w:tc>
          <w:tcPr>
            <w:tcW w:w="771" w:type="dxa"/>
            <w:shd w:val="clear"/>
            <w:vAlign w:val="center"/>
          </w:tcPr>
          <w:p w14:paraId="611AEBF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大博医疗科技股份有限公司</w:t>
            </w:r>
          </w:p>
        </w:tc>
        <w:tc>
          <w:tcPr>
            <w:tcW w:w="771" w:type="dxa"/>
            <w:shd w:val="clear"/>
            <w:vAlign w:val="center"/>
          </w:tcPr>
          <w:p w14:paraId="5FEDC4D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6E47AFE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0F8777D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外固定支架-全圆环</w:t>
            </w:r>
          </w:p>
        </w:tc>
        <w:tc>
          <w:tcPr>
            <w:tcW w:w="771" w:type="dxa"/>
            <w:shd w:val="clear"/>
            <w:vAlign w:val="center"/>
          </w:tcPr>
          <w:p w14:paraId="7EA24F3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60A5113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用于骨科关节置换手术</w:t>
            </w:r>
          </w:p>
        </w:tc>
        <w:tc>
          <w:tcPr>
            <w:tcW w:w="771" w:type="dxa"/>
            <w:shd w:val="clear"/>
            <w:vAlign w:val="center"/>
          </w:tcPr>
          <w:p w14:paraId="0EAAB40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不锈钢或者钴铬钼材质</w:t>
            </w:r>
          </w:p>
        </w:tc>
        <w:tc>
          <w:tcPr>
            <w:tcW w:w="771" w:type="dxa"/>
            <w:shd w:val="clear"/>
            <w:vAlign w:val="center"/>
          </w:tcPr>
          <w:p w14:paraId="0AA78D1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2EDDBAA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5074</w:t>
            </w:r>
          </w:p>
        </w:tc>
        <w:tc>
          <w:tcPr>
            <w:tcW w:w="771" w:type="dxa"/>
            <w:shd w:val="clear"/>
            <w:vAlign w:val="center"/>
          </w:tcPr>
          <w:p w14:paraId="619DE18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00A40A3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CF0A03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接触骨骼肌肉软组织及皮肤</w:t>
            </w:r>
          </w:p>
        </w:tc>
        <w:tc>
          <w:tcPr>
            <w:tcW w:w="771" w:type="dxa"/>
            <w:shd w:val="clear"/>
            <w:vAlign w:val="center"/>
          </w:tcPr>
          <w:p w14:paraId="205891F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16D53B4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B3B66C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6A1C38F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2F373045">
            <w:pPr>
              <w:jc w:val="center"/>
              <w:rPr>
                <w:rFonts w:hint="eastAsia" w:ascii="仿宋" w:hAnsi="仿宋" w:eastAsia="仿宋" w:cs="仿宋"/>
                <w:i w:val="0"/>
                <w:iCs w:val="0"/>
                <w:color w:val="000000"/>
                <w:sz w:val="16"/>
                <w:szCs w:val="16"/>
                <w:u w:val="none"/>
              </w:rPr>
            </w:pPr>
          </w:p>
        </w:tc>
      </w:tr>
      <w:tr w14:paraId="7F55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99" w:hRule="atLeast"/>
        </w:trPr>
        <w:tc>
          <w:tcPr>
            <w:tcW w:w="771" w:type="dxa"/>
            <w:vMerge w:val="continue"/>
            <w:shd w:val="clear"/>
            <w:vAlign w:val="center"/>
          </w:tcPr>
          <w:p w14:paraId="200F7DE2">
            <w:pPr>
              <w:jc w:val="center"/>
              <w:rPr>
                <w:rFonts w:hint="eastAsia" w:ascii="仿宋" w:hAnsi="仿宋" w:eastAsia="仿宋" w:cs="仿宋"/>
                <w:i w:val="0"/>
                <w:iCs w:val="0"/>
                <w:color w:val="000000"/>
                <w:sz w:val="16"/>
                <w:szCs w:val="16"/>
                <w:u w:val="none"/>
              </w:rPr>
            </w:pPr>
          </w:p>
        </w:tc>
        <w:tc>
          <w:tcPr>
            <w:tcW w:w="569" w:type="dxa"/>
            <w:shd w:val="clear"/>
            <w:vAlign w:val="center"/>
          </w:tcPr>
          <w:p w14:paraId="44D4F5D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w:t>
            </w:r>
          </w:p>
        </w:tc>
        <w:tc>
          <w:tcPr>
            <w:tcW w:w="771" w:type="dxa"/>
            <w:shd w:val="clear"/>
            <w:vAlign w:val="center"/>
          </w:tcPr>
          <w:p w14:paraId="2788F71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关节、创伤类及运动医学类</w:t>
            </w:r>
          </w:p>
        </w:tc>
        <w:tc>
          <w:tcPr>
            <w:tcW w:w="771" w:type="dxa"/>
            <w:shd w:val="clear"/>
            <w:vAlign w:val="center"/>
          </w:tcPr>
          <w:p w14:paraId="1F3497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大博医疗科技股份有限公司</w:t>
            </w:r>
          </w:p>
        </w:tc>
        <w:tc>
          <w:tcPr>
            <w:tcW w:w="771" w:type="dxa"/>
            <w:shd w:val="clear"/>
            <w:vAlign w:val="center"/>
          </w:tcPr>
          <w:p w14:paraId="3E8FD92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29BA3A8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18066A3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外固定支架-开口环II</w:t>
            </w:r>
          </w:p>
        </w:tc>
        <w:tc>
          <w:tcPr>
            <w:tcW w:w="771" w:type="dxa"/>
            <w:shd w:val="clear"/>
            <w:vAlign w:val="center"/>
          </w:tcPr>
          <w:p w14:paraId="24D2122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6411645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用于骨科骨折手术</w:t>
            </w:r>
          </w:p>
        </w:tc>
        <w:tc>
          <w:tcPr>
            <w:tcW w:w="771" w:type="dxa"/>
            <w:shd w:val="clear"/>
            <w:vAlign w:val="center"/>
          </w:tcPr>
          <w:p w14:paraId="134C213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不锈钢或者钴铬钼材质</w:t>
            </w:r>
          </w:p>
        </w:tc>
        <w:tc>
          <w:tcPr>
            <w:tcW w:w="771" w:type="dxa"/>
            <w:shd w:val="clear"/>
            <w:vAlign w:val="center"/>
          </w:tcPr>
          <w:p w14:paraId="4B9E56C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681F0FF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5074</w:t>
            </w:r>
          </w:p>
        </w:tc>
        <w:tc>
          <w:tcPr>
            <w:tcW w:w="771" w:type="dxa"/>
            <w:shd w:val="clear"/>
            <w:vAlign w:val="center"/>
          </w:tcPr>
          <w:p w14:paraId="4780CFE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2E5BFE7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5F2E05E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接触骨骼肌肉软组织及皮肤</w:t>
            </w:r>
          </w:p>
        </w:tc>
        <w:tc>
          <w:tcPr>
            <w:tcW w:w="771" w:type="dxa"/>
            <w:shd w:val="clear"/>
            <w:vAlign w:val="center"/>
          </w:tcPr>
          <w:p w14:paraId="5FA329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3E5A71D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422389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76F680F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4EDE2ECD">
            <w:pPr>
              <w:jc w:val="center"/>
              <w:rPr>
                <w:rFonts w:hint="eastAsia" w:ascii="仿宋" w:hAnsi="仿宋" w:eastAsia="仿宋" w:cs="仿宋"/>
                <w:i w:val="0"/>
                <w:iCs w:val="0"/>
                <w:color w:val="000000"/>
                <w:sz w:val="16"/>
                <w:szCs w:val="16"/>
                <w:u w:val="none"/>
              </w:rPr>
            </w:pPr>
          </w:p>
        </w:tc>
      </w:tr>
      <w:tr w14:paraId="15CFB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71" w:type="dxa"/>
            <w:vMerge w:val="continue"/>
            <w:shd w:val="clear"/>
            <w:vAlign w:val="center"/>
          </w:tcPr>
          <w:p w14:paraId="7F46E4D6">
            <w:pPr>
              <w:jc w:val="center"/>
              <w:rPr>
                <w:rFonts w:hint="eastAsia" w:ascii="仿宋" w:hAnsi="仿宋" w:eastAsia="仿宋" w:cs="仿宋"/>
                <w:i w:val="0"/>
                <w:iCs w:val="0"/>
                <w:color w:val="000000"/>
                <w:sz w:val="16"/>
                <w:szCs w:val="16"/>
                <w:u w:val="none"/>
              </w:rPr>
            </w:pPr>
          </w:p>
        </w:tc>
        <w:tc>
          <w:tcPr>
            <w:tcW w:w="569" w:type="dxa"/>
            <w:shd w:val="clear"/>
            <w:vAlign w:val="center"/>
          </w:tcPr>
          <w:p w14:paraId="0634945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w:t>
            </w:r>
          </w:p>
        </w:tc>
        <w:tc>
          <w:tcPr>
            <w:tcW w:w="771" w:type="dxa"/>
            <w:shd w:val="clear"/>
            <w:vAlign w:val="center"/>
          </w:tcPr>
          <w:p w14:paraId="55E189B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关节、创伤类及运动医学类</w:t>
            </w:r>
          </w:p>
        </w:tc>
        <w:tc>
          <w:tcPr>
            <w:tcW w:w="771" w:type="dxa"/>
            <w:shd w:val="clear"/>
            <w:vAlign w:val="center"/>
          </w:tcPr>
          <w:p w14:paraId="4EB721C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大博医疗科技股份有限公司</w:t>
            </w:r>
          </w:p>
        </w:tc>
        <w:tc>
          <w:tcPr>
            <w:tcW w:w="771" w:type="dxa"/>
            <w:shd w:val="clear"/>
            <w:vAlign w:val="center"/>
          </w:tcPr>
          <w:p w14:paraId="2146F7F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079982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56DCCDC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金属缆索系统-主线</w:t>
            </w:r>
          </w:p>
        </w:tc>
        <w:tc>
          <w:tcPr>
            <w:tcW w:w="771" w:type="dxa"/>
            <w:shd w:val="clear"/>
            <w:vAlign w:val="center"/>
          </w:tcPr>
          <w:p w14:paraId="1ED89E4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11D842F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用于骨科各类手术</w:t>
            </w:r>
          </w:p>
        </w:tc>
        <w:tc>
          <w:tcPr>
            <w:tcW w:w="771" w:type="dxa"/>
            <w:shd w:val="clear"/>
            <w:vAlign w:val="center"/>
          </w:tcPr>
          <w:p w14:paraId="6C2A99E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钛合金</w:t>
            </w:r>
          </w:p>
        </w:tc>
        <w:tc>
          <w:tcPr>
            <w:tcW w:w="771" w:type="dxa"/>
            <w:shd w:val="clear"/>
            <w:vAlign w:val="center"/>
          </w:tcPr>
          <w:p w14:paraId="287BED6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1A1BE2B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2844</w:t>
            </w:r>
          </w:p>
        </w:tc>
        <w:tc>
          <w:tcPr>
            <w:tcW w:w="771" w:type="dxa"/>
            <w:shd w:val="clear"/>
            <w:vAlign w:val="center"/>
          </w:tcPr>
          <w:p w14:paraId="1FAB036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26</w:t>
            </w:r>
          </w:p>
        </w:tc>
        <w:tc>
          <w:tcPr>
            <w:tcW w:w="771" w:type="dxa"/>
            <w:shd w:val="clear"/>
            <w:vAlign w:val="center"/>
          </w:tcPr>
          <w:p w14:paraId="3AB0611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28AC57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骨骼</w:t>
            </w:r>
          </w:p>
        </w:tc>
        <w:tc>
          <w:tcPr>
            <w:tcW w:w="771" w:type="dxa"/>
            <w:shd w:val="clear"/>
            <w:vAlign w:val="center"/>
          </w:tcPr>
          <w:p w14:paraId="00F19A4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4E4A701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405CC0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68AC00D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8A1FCAC">
            <w:pPr>
              <w:jc w:val="center"/>
              <w:rPr>
                <w:rFonts w:hint="eastAsia" w:ascii="仿宋" w:hAnsi="仿宋" w:eastAsia="仿宋" w:cs="仿宋"/>
                <w:i w:val="0"/>
                <w:iCs w:val="0"/>
                <w:color w:val="000000"/>
                <w:sz w:val="16"/>
                <w:szCs w:val="16"/>
                <w:u w:val="none"/>
              </w:rPr>
            </w:pPr>
          </w:p>
        </w:tc>
      </w:tr>
      <w:tr w14:paraId="3770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71" w:type="dxa"/>
            <w:vMerge w:val="continue"/>
            <w:shd w:val="clear"/>
            <w:vAlign w:val="center"/>
          </w:tcPr>
          <w:p w14:paraId="4B814934">
            <w:pPr>
              <w:jc w:val="center"/>
              <w:rPr>
                <w:rFonts w:hint="eastAsia" w:ascii="仿宋" w:hAnsi="仿宋" w:eastAsia="仿宋" w:cs="仿宋"/>
                <w:i w:val="0"/>
                <w:iCs w:val="0"/>
                <w:color w:val="000000"/>
                <w:sz w:val="16"/>
                <w:szCs w:val="16"/>
                <w:u w:val="none"/>
              </w:rPr>
            </w:pPr>
          </w:p>
        </w:tc>
        <w:tc>
          <w:tcPr>
            <w:tcW w:w="569" w:type="dxa"/>
            <w:shd w:val="clear"/>
            <w:vAlign w:val="center"/>
          </w:tcPr>
          <w:p w14:paraId="2ABD58B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w:t>
            </w:r>
          </w:p>
        </w:tc>
        <w:tc>
          <w:tcPr>
            <w:tcW w:w="771" w:type="dxa"/>
            <w:shd w:val="clear"/>
            <w:vAlign w:val="center"/>
          </w:tcPr>
          <w:p w14:paraId="223025C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关节、创伤类及运动医学类</w:t>
            </w:r>
          </w:p>
        </w:tc>
        <w:tc>
          <w:tcPr>
            <w:tcW w:w="771" w:type="dxa"/>
            <w:shd w:val="clear"/>
            <w:vAlign w:val="center"/>
          </w:tcPr>
          <w:p w14:paraId="1C363F1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大博医疗科技股份有限公司</w:t>
            </w:r>
          </w:p>
        </w:tc>
        <w:tc>
          <w:tcPr>
            <w:tcW w:w="771" w:type="dxa"/>
            <w:shd w:val="clear"/>
            <w:vAlign w:val="center"/>
          </w:tcPr>
          <w:p w14:paraId="4ACF272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34117D3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4DD3AC7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外固定支架-夹部</w:t>
            </w:r>
          </w:p>
        </w:tc>
        <w:tc>
          <w:tcPr>
            <w:tcW w:w="771" w:type="dxa"/>
            <w:shd w:val="clear"/>
            <w:vAlign w:val="center"/>
          </w:tcPr>
          <w:p w14:paraId="743EA5F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60C4736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用于骨科骨折手术</w:t>
            </w:r>
          </w:p>
        </w:tc>
        <w:tc>
          <w:tcPr>
            <w:tcW w:w="771" w:type="dxa"/>
            <w:shd w:val="clear"/>
            <w:vAlign w:val="center"/>
          </w:tcPr>
          <w:p w14:paraId="7D49160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不锈钢或者钴铬钼材质</w:t>
            </w:r>
          </w:p>
        </w:tc>
        <w:tc>
          <w:tcPr>
            <w:tcW w:w="771" w:type="dxa"/>
            <w:shd w:val="clear"/>
            <w:vAlign w:val="center"/>
          </w:tcPr>
          <w:p w14:paraId="47EC500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枚</w:t>
            </w:r>
          </w:p>
        </w:tc>
        <w:tc>
          <w:tcPr>
            <w:tcW w:w="771" w:type="dxa"/>
            <w:shd w:val="clear"/>
            <w:vAlign w:val="center"/>
          </w:tcPr>
          <w:p w14:paraId="2AC3876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6106</w:t>
            </w:r>
          </w:p>
        </w:tc>
        <w:tc>
          <w:tcPr>
            <w:tcW w:w="771" w:type="dxa"/>
            <w:shd w:val="clear"/>
            <w:vAlign w:val="center"/>
          </w:tcPr>
          <w:p w14:paraId="1396318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4A14918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71168A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接触骨骼肌肉软组织及皮肤</w:t>
            </w:r>
          </w:p>
        </w:tc>
        <w:tc>
          <w:tcPr>
            <w:tcW w:w="771" w:type="dxa"/>
            <w:shd w:val="clear"/>
            <w:vAlign w:val="center"/>
          </w:tcPr>
          <w:p w14:paraId="7EEAE66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2D2D470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409B66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42BA67E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4E514D3B">
            <w:pPr>
              <w:jc w:val="center"/>
              <w:rPr>
                <w:rFonts w:hint="eastAsia" w:ascii="仿宋" w:hAnsi="仿宋" w:eastAsia="仿宋" w:cs="仿宋"/>
                <w:i w:val="0"/>
                <w:iCs w:val="0"/>
                <w:color w:val="000000"/>
                <w:sz w:val="16"/>
                <w:szCs w:val="16"/>
                <w:u w:val="none"/>
              </w:rPr>
            </w:pPr>
          </w:p>
        </w:tc>
      </w:tr>
      <w:tr w14:paraId="5CFA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71" w:type="dxa"/>
            <w:shd w:val="clear"/>
            <w:vAlign w:val="center"/>
          </w:tcPr>
          <w:p w14:paraId="7F26158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24</w:t>
            </w:r>
          </w:p>
        </w:tc>
        <w:tc>
          <w:tcPr>
            <w:tcW w:w="569" w:type="dxa"/>
            <w:shd w:val="clear"/>
            <w:vAlign w:val="center"/>
          </w:tcPr>
          <w:p w14:paraId="5E238E1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674A049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呼吸科类</w:t>
            </w:r>
          </w:p>
        </w:tc>
        <w:tc>
          <w:tcPr>
            <w:tcW w:w="771" w:type="dxa"/>
            <w:shd w:val="clear"/>
            <w:vAlign w:val="center"/>
          </w:tcPr>
          <w:p w14:paraId="1BF182C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广州瑞普医疗科技有限公司</w:t>
            </w:r>
          </w:p>
        </w:tc>
        <w:tc>
          <w:tcPr>
            <w:tcW w:w="771" w:type="dxa"/>
            <w:shd w:val="clear"/>
            <w:vAlign w:val="center"/>
          </w:tcPr>
          <w:p w14:paraId="4835C2F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31A393E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40E101E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呼气分析一体机（一氧化氮检测器）</w:t>
            </w:r>
          </w:p>
        </w:tc>
        <w:tc>
          <w:tcPr>
            <w:tcW w:w="771" w:type="dxa"/>
            <w:shd w:val="clear"/>
            <w:vAlign w:val="center"/>
          </w:tcPr>
          <w:p w14:paraId="3E7AB82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5A64600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呼出气一氧化氮测定专机使用</w:t>
            </w:r>
          </w:p>
        </w:tc>
        <w:tc>
          <w:tcPr>
            <w:tcW w:w="771" w:type="dxa"/>
            <w:shd w:val="clear"/>
            <w:vAlign w:val="center"/>
          </w:tcPr>
          <w:p w14:paraId="03B3503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vAlign w:val="center"/>
          </w:tcPr>
          <w:p w14:paraId="73B1D16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人次</w:t>
            </w:r>
          </w:p>
        </w:tc>
        <w:tc>
          <w:tcPr>
            <w:tcW w:w="771" w:type="dxa"/>
            <w:shd w:val="clear"/>
            <w:vAlign w:val="center"/>
          </w:tcPr>
          <w:p w14:paraId="7F24692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58.8</w:t>
            </w:r>
          </w:p>
        </w:tc>
        <w:tc>
          <w:tcPr>
            <w:tcW w:w="771" w:type="dxa"/>
            <w:shd w:val="clear"/>
            <w:vAlign w:val="center"/>
          </w:tcPr>
          <w:p w14:paraId="7ED8198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1096</w:t>
            </w:r>
          </w:p>
        </w:tc>
        <w:tc>
          <w:tcPr>
            <w:tcW w:w="771" w:type="dxa"/>
            <w:shd w:val="clear"/>
            <w:vAlign w:val="center"/>
          </w:tcPr>
          <w:p w14:paraId="323FDFB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DD9B09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无</w:t>
            </w:r>
          </w:p>
        </w:tc>
        <w:tc>
          <w:tcPr>
            <w:tcW w:w="771" w:type="dxa"/>
            <w:shd w:val="clear"/>
            <w:vAlign w:val="center"/>
          </w:tcPr>
          <w:p w14:paraId="5727257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一类</w:t>
            </w:r>
          </w:p>
        </w:tc>
        <w:tc>
          <w:tcPr>
            <w:tcW w:w="771" w:type="dxa"/>
            <w:shd w:val="clear"/>
            <w:vAlign w:val="center"/>
          </w:tcPr>
          <w:p w14:paraId="7DFE27F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适用于瑞谱斯R1呼气分析一体机</w:t>
            </w:r>
          </w:p>
        </w:tc>
        <w:tc>
          <w:tcPr>
            <w:tcW w:w="1071" w:type="dxa"/>
            <w:shd w:val="clear"/>
            <w:vAlign w:val="center"/>
          </w:tcPr>
          <w:p w14:paraId="19A67C6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545D313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72FB417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42E3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14" w:hRule="atLeast"/>
        </w:trPr>
        <w:tc>
          <w:tcPr>
            <w:tcW w:w="771" w:type="dxa"/>
            <w:vMerge w:val="restart"/>
            <w:shd w:val="clear"/>
            <w:vAlign w:val="center"/>
          </w:tcPr>
          <w:p w14:paraId="0E0B61B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25</w:t>
            </w:r>
          </w:p>
        </w:tc>
        <w:tc>
          <w:tcPr>
            <w:tcW w:w="569" w:type="dxa"/>
            <w:shd w:val="clear"/>
            <w:vAlign w:val="center"/>
          </w:tcPr>
          <w:p w14:paraId="193C7E2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6ADF7EF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呼吸科类</w:t>
            </w:r>
          </w:p>
        </w:tc>
        <w:tc>
          <w:tcPr>
            <w:tcW w:w="771" w:type="dxa"/>
            <w:shd w:val="clear"/>
            <w:vAlign w:val="center"/>
          </w:tcPr>
          <w:p w14:paraId="4244F52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长沙湖湘医疗器械有限公司</w:t>
            </w:r>
          </w:p>
        </w:tc>
        <w:tc>
          <w:tcPr>
            <w:tcW w:w="771" w:type="dxa"/>
            <w:shd w:val="clear"/>
            <w:vAlign w:val="center"/>
          </w:tcPr>
          <w:p w14:paraId="69A1C21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1601A6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30F92E6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呼吸吸氧面罩及管路配件系统</w:t>
            </w:r>
          </w:p>
        </w:tc>
        <w:tc>
          <w:tcPr>
            <w:tcW w:w="771" w:type="dxa"/>
            <w:shd w:val="clear"/>
            <w:vAlign w:val="center"/>
          </w:tcPr>
          <w:p w14:paraId="61C4D17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口鼻罩</w:t>
            </w:r>
          </w:p>
        </w:tc>
        <w:tc>
          <w:tcPr>
            <w:tcW w:w="771" w:type="dxa"/>
            <w:shd w:val="clear"/>
            <w:vAlign w:val="center"/>
          </w:tcPr>
          <w:p w14:paraId="7F0D777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无创呼吸机配套使用</w:t>
            </w:r>
          </w:p>
        </w:tc>
        <w:tc>
          <w:tcPr>
            <w:tcW w:w="771" w:type="dxa"/>
            <w:shd w:val="clear"/>
            <w:vAlign w:val="center"/>
          </w:tcPr>
          <w:p w14:paraId="213583C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含口鼻罩、头带、管道、卡扣</w:t>
            </w:r>
          </w:p>
        </w:tc>
        <w:tc>
          <w:tcPr>
            <w:tcW w:w="771" w:type="dxa"/>
            <w:shd w:val="clear"/>
            <w:vAlign w:val="center"/>
          </w:tcPr>
          <w:p w14:paraId="6D8D721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640B5DC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316</w:t>
            </w:r>
          </w:p>
        </w:tc>
        <w:tc>
          <w:tcPr>
            <w:tcW w:w="771" w:type="dxa"/>
            <w:shd w:val="clear"/>
            <w:vAlign w:val="center"/>
          </w:tcPr>
          <w:p w14:paraId="41C0657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w:t>
            </w:r>
          </w:p>
        </w:tc>
        <w:tc>
          <w:tcPr>
            <w:tcW w:w="771" w:type="dxa"/>
            <w:shd w:val="clear"/>
            <w:vAlign w:val="center"/>
          </w:tcPr>
          <w:p w14:paraId="4C5AC02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27A1BB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体表</w:t>
            </w:r>
          </w:p>
        </w:tc>
        <w:tc>
          <w:tcPr>
            <w:tcW w:w="771" w:type="dxa"/>
            <w:shd w:val="clear"/>
            <w:vAlign w:val="center"/>
          </w:tcPr>
          <w:p w14:paraId="1FC03C3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2178F0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B56C45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2026/10/31</w:t>
            </w:r>
          </w:p>
        </w:tc>
        <w:tc>
          <w:tcPr>
            <w:tcW w:w="771" w:type="dxa"/>
            <w:shd w:val="clear"/>
            <w:vAlign w:val="center"/>
          </w:tcPr>
          <w:p w14:paraId="4748214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17F9AC7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7596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1" w:type="dxa"/>
            <w:vMerge w:val="continue"/>
            <w:shd w:val="clear"/>
            <w:vAlign w:val="center"/>
          </w:tcPr>
          <w:p w14:paraId="3AFBEB60">
            <w:pPr>
              <w:jc w:val="center"/>
              <w:rPr>
                <w:rFonts w:hint="eastAsia" w:ascii="仿宋" w:hAnsi="仿宋" w:eastAsia="仿宋" w:cs="仿宋"/>
                <w:i w:val="0"/>
                <w:iCs w:val="0"/>
                <w:color w:val="000000"/>
                <w:sz w:val="16"/>
                <w:szCs w:val="16"/>
                <w:u w:val="none"/>
              </w:rPr>
            </w:pPr>
          </w:p>
        </w:tc>
        <w:tc>
          <w:tcPr>
            <w:tcW w:w="569" w:type="dxa"/>
            <w:shd w:val="clear"/>
            <w:vAlign w:val="center"/>
          </w:tcPr>
          <w:p w14:paraId="776D19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294E3E0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呼吸科类</w:t>
            </w:r>
          </w:p>
        </w:tc>
        <w:tc>
          <w:tcPr>
            <w:tcW w:w="771" w:type="dxa"/>
            <w:shd w:val="clear"/>
            <w:vAlign w:val="center"/>
          </w:tcPr>
          <w:p w14:paraId="52A92AF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长沙湖湘医疗器械有限公司</w:t>
            </w:r>
          </w:p>
        </w:tc>
        <w:tc>
          <w:tcPr>
            <w:tcW w:w="771" w:type="dxa"/>
            <w:shd w:val="clear"/>
            <w:vAlign w:val="center"/>
          </w:tcPr>
          <w:p w14:paraId="251D90C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4299FC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61E38F4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呼吸吸氧面罩及管路配件系统</w:t>
            </w:r>
          </w:p>
        </w:tc>
        <w:tc>
          <w:tcPr>
            <w:tcW w:w="771" w:type="dxa"/>
            <w:shd w:val="clear"/>
            <w:vAlign w:val="center"/>
          </w:tcPr>
          <w:p w14:paraId="1BEA01B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鼻罩</w:t>
            </w:r>
          </w:p>
        </w:tc>
        <w:tc>
          <w:tcPr>
            <w:tcW w:w="771" w:type="dxa"/>
            <w:shd w:val="clear"/>
            <w:vAlign w:val="center"/>
          </w:tcPr>
          <w:p w14:paraId="3A232A7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无创呼吸机配套使用</w:t>
            </w:r>
          </w:p>
        </w:tc>
        <w:tc>
          <w:tcPr>
            <w:tcW w:w="771" w:type="dxa"/>
            <w:shd w:val="clear"/>
            <w:vAlign w:val="center"/>
          </w:tcPr>
          <w:p w14:paraId="589660E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含鼻罩、头带、管道、卡扣</w:t>
            </w:r>
          </w:p>
        </w:tc>
        <w:tc>
          <w:tcPr>
            <w:tcW w:w="771" w:type="dxa"/>
            <w:shd w:val="clear"/>
            <w:vAlign w:val="center"/>
          </w:tcPr>
          <w:p w14:paraId="632EC49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0EFF78F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248</w:t>
            </w:r>
          </w:p>
        </w:tc>
        <w:tc>
          <w:tcPr>
            <w:tcW w:w="771" w:type="dxa"/>
            <w:shd w:val="clear"/>
            <w:vAlign w:val="center"/>
          </w:tcPr>
          <w:p w14:paraId="17A1F14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40</w:t>
            </w:r>
          </w:p>
        </w:tc>
        <w:tc>
          <w:tcPr>
            <w:tcW w:w="771" w:type="dxa"/>
            <w:shd w:val="clear"/>
            <w:vAlign w:val="center"/>
          </w:tcPr>
          <w:p w14:paraId="5511DC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537810F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体表</w:t>
            </w:r>
          </w:p>
        </w:tc>
        <w:tc>
          <w:tcPr>
            <w:tcW w:w="771" w:type="dxa"/>
            <w:shd w:val="clear"/>
            <w:vAlign w:val="center"/>
          </w:tcPr>
          <w:p w14:paraId="549661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555CA28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BA69F8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2026/10/31</w:t>
            </w:r>
          </w:p>
        </w:tc>
        <w:tc>
          <w:tcPr>
            <w:tcW w:w="771" w:type="dxa"/>
            <w:shd w:val="clear"/>
            <w:vAlign w:val="center"/>
          </w:tcPr>
          <w:p w14:paraId="11C8336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4B5E86F9">
            <w:pPr>
              <w:jc w:val="center"/>
              <w:rPr>
                <w:rFonts w:hint="eastAsia" w:ascii="仿宋" w:hAnsi="仿宋" w:eastAsia="仿宋" w:cs="仿宋"/>
                <w:i w:val="0"/>
                <w:iCs w:val="0"/>
                <w:color w:val="000000"/>
                <w:sz w:val="16"/>
                <w:szCs w:val="16"/>
                <w:u w:val="none"/>
              </w:rPr>
            </w:pPr>
          </w:p>
        </w:tc>
      </w:tr>
      <w:tr w14:paraId="43334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771" w:type="dxa"/>
            <w:shd w:val="clear"/>
            <w:vAlign w:val="center"/>
          </w:tcPr>
          <w:p w14:paraId="2383BE5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26</w:t>
            </w:r>
          </w:p>
        </w:tc>
        <w:tc>
          <w:tcPr>
            <w:tcW w:w="569" w:type="dxa"/>
            <w:shd w:val="clear"/>
            <w:vAlign w:val="center"/>
          </w:tcPr>
          <w:p w14:paraId="43E3A86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380EC0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护理通用类</w:t>
            </w:r>
          </w:p>
        </w:tc>
        <w:tc>
          <w:tcPr>
            <w:tcW w:w="771" w:type="dxa"/>
            <w:shd w:val="clear"/>
            <w:vAlign w:val="center"/>
          </w:tcPr>
          <w:p w14:paraId="7C5124E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巴德医疗科技（上海）有限公司</w:t>
            </w:r>
          </w:p>
        </w:tc>
        <w:tc>
          <w:tcPr>
            <w:tcW w:w="771" w:type="dxa"/>
            <w:shd w:val="clear"/>
            <w:vAlign w:val="center"/>
          </w:tcPr>
          <w:p w14:paraId="3C735E5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5732B1E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09CF7AF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一次性使用植入式给药装置留置针PowerLoc* Safety Infusion Set</w:t>
            </w:r>
          </w:p>
        </w:tc>
        <w:tc>
          <w:tcPr>
            <w:tcW w:w="771" w:type="dxa"/>
            <w:shd w:val="clear"/>
            <w:vAlign w:val="center"/>
          </w:tcPr>
          <w:p w14:paraId="1638CAC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0B15008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植入式给药装置置管，输注药物</w:t>
            </w:r>
          </w:p>
        </w:tc>
        <w:tc>
          <w:tcPr>
            <w:tcW w:w="771" w:type="dxa"/>
            <w:shd w:val="clear"/>
            <w:vAlign w:val="center"/>
          </w:tcPr>
          <w:p w14:paraId="5412E52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无菌、一次性使用，具有安全锁设计</w:t>
            </w:r>
          </w:p>
        </w:tc>
        <w:tc>
          <w:tcPr>
            <w:tcW w:w="771" w:type="dxa"/>
            <w:shd w:val="clear"/>
            <w:vAlign w:val="center"/>
          </w:tcPr>
          <w:p w14:paraId="2FF96CD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066804C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100</w:t>
            </w:r>
          </w:p>
        </w:tc>
        <w:tc>
          <w:tcPr>
            <w:tcW w:w="771" w:type="dxa"/>
            <w:shd w:val="clear"/>
            <w:vAlign w:val="center"/>
          </w:tcPr>
          <w:p w14:paraId="4F64D47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2024</w:t>
            </w:r>
          </w:p>
        </w:tc>
        <w:tc>
          <w:tcPr>
            <w:tcW w:w="771" w:type="dxa"/>
            <w:shd w:val="clear"/>
            <w:vAlign w:val="center"/>
          </w:tcPr>
          <w:p w14:paraId="6959CB0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58CE92E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输液港底座，需穿透皮肤</w:t>
            </w:r>
          </w:p>
        </w:tc>
        <w:tc>
          <w:tcPr>
            <w:tcW w:w="771" w:type="dxa"/>
            <w:shd w:val="clear"/>
            <w:vAlign w:val="center"/>
          </w:tcPr>
          <w:p w14:paraId="45C4906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48A7F8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EE5211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01C5A7D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44E8878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0579F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93" w:hRule="atLeast"/>
        </w:trPr>
        <w:tc>
          <w:tcPr>
            <w:tcW w:w="771" w:type="dxa"/>
            <w:shd w:val="clear"/>
            <w:vAlign w:val="center"/>
          </w:tcPr>
          <w:p w14:paraId="0FD4AA9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27</w:t>
            </w:r>
          </w:p>
        </w:tc>
        <w:tc>
          <w:tcPr>
            <w:tcW w:w="569" w:type="dxa"/>
            <w:shd w:val="clear"/>
            <w:vAlign w:val="center"/>
          </w:tcPr>
          <w:p w14:paraId="080F1CE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2A206BC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护理通用类</w:t>
            </w:r>
          </w:p>
        </w:tc>
        <w:tc>
          <w:tcPr>
            <w:tcW w:w="771" w:type="dxa"/>
            <w:shd w:val="clear"/>
            <w:vAlign w:val="center"/>
          </w:tcPr>
          <w:p w14:paraId="362FEE2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山东安得医疗用品股份有限公司</w:t>
            </w:r>
          </w:p>
        </w:tc>
        <w:tc>
          <w:tcPr>
            <w:tcW w:w="771" w:type="dxa"/>
            <w:shd w:val="clear"/>
            <w:vAlign w:val="center"/>
          </w:tcPr>
          <w:p w14:paraId="2A70B8A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24320C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0CF437B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一次性使用经外周置入中心静脉导管套装</w:t>
            </w:r>
          </w:p>
        </w:tc>
        <w:tc>
          <w:tcPr>
            <w:tcW w:w="771" w:type="dxa"/>
            <w:shd w:val="clear"/>
            <w:vAlign w:val="center"/>
          </w:tcPr>
          <w:p w14:paraId="59A6FD7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607B9DE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经外周静脉置入中心静脉导管，输注药物</w:t>
            </w:r>
          </w:p>
        </w:tc>
        <w:tc>
          <w:tcPr>
            <w:tcW w:w="771" w:type="dxa"/>
            <w:shd w:val="clear"/>
            <w:vAlign w:val="center"/>
          </w:tcPr>
          <w:p w14:paraId="6DDAA79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无菌、射线可探测、含导丝及置管配件</w:t>
            </w:r>
          </w:p>
        </w:tc>
        <w:tc>
          <w:tcPr>
            <w:tcW w:w="771" w:type="dxa"/>
            <w:shd w:val="clear"/>
            <w:vAlign w:val="center"/>
          </w:tcPr>
          <w:p w14:paraId="7212C6D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791C8A6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374.4</w:t>
            </w:r>
          </w:p>
        </w:tc>
        <w:tc>
          <w:tcPr>
            <w:tcW w:w="771" w:type="dxa"/>
            <w:shd w:val="clear"/>
            <w:vAlign w:val="center"/>
          </w:tcPr>
          <w:p w14:paraId="1AFBE7E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73</w:t>
            </w:r>
          </w:p>
        </w:tc>
        <w:tc>
          <w:tcPr>
            <w:tcW w:w="771" w:type="dxa"/>
            <w:shd w:val="clear"/>
            <w:vAlign w:val="center"/>
          </w:tcPr>
          <w:p w14:paraId="1CD0C37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是</w:t>
            </w:r>
          </w:p>
        </w:tc>
        <w:tc>
          <w:tcPr>
            <w:tcW w:w="771" w:type="dxa"/>
            <w:shd w:val="clear"/>
            <w:vAlign w:val="center"/>
          </w:tcPr>
          <w:p w14:paraId="7267B5B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血管置入</w:t>
            </w:r>
          </w:p>
        </w:tc>
        <w:tc>
          <w:tcPr>
            <w:tcW w:w="771" w:type="dxa"/>
            <w:shd w:val="clear"/>
            <w:vAlign w:val="center"/>
          </w:tcPr>
          <w:p w14:paraId="162891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63C0858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9B3629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45868B8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5346A8C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53BE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771" w:type="dxa"/>
            <w:shd w:val="clear"/>
            <w:vAlign w:val="center"/>
          </w:tcPr>
          <w:p w14:paraId="2E2F102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28</w:t>
            </w:r>
          </w:p>
        </w:tc>
        <w:tc>
          <w:tcPr>
            <w:tcW w:w="569" w:type="dxa"/>
            <w:shd w:val="clear"/>
            <w:vAlign w:val="center"/>
          </w:tcPr>
          <w:p w14:paraId="3987F81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5299DB3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护理通用类</w:t>
            </w:r>
          </w:p>
        </w:tc>
        <w:tc>
          <w:tcPr>
            <w:tcW w:w="771" w:type="dxa"/>
            <w:shd w:val="clear"/>
            <w:vAlign w:val="center"/>
          </w:tcPr>
          <w:p w14:paraId="5B67AAF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巴德医疗科技（上海）有限公司</w:t>
            </w:r>
          </w:p>
        </w:tc>
        <w:tc>
          <w:tcPr>
            <w:tcW w:w="771" w:type="dxa"/>
            <w:shd w:val="clear"/>
            <w:vAlign w:val="center"/>
          </w:tcPr>
          <w:p w14:paraId="1FF6B17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0D6746F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4E23B8D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超声血管导引穿刺套件</w:t>
            </w:r>
          </w:p>
        </w:tc>
        <w:tc>
          <w:tcPr>
            <w:tcW w:w="771" w:type="dxa"/>
            <w:shd w:val="clear"/>
            <w:vAlign w:val="center"/>
          </w:tcPr>
          <w:p w14:paraId="0AAACB9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6CAB00C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超声引导下血管穿刺</w:t>
            </w:r>
          </w:p>
        </w:tc>
        <w:tc>
          <w:tcPr>
            <w:tcW w:w="771" w:type="dxa"/>
            <w:shd w:val="clear"/>
            <w:vAlign w:val="center"/>
          </w:tcPr>
          <w:p w14:paraId="398442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超声兼容、无菌、含导针器、探头护罩、耦合剂、弹性圈</w:t>
            </w:r>
          </w:p>
        </w:tc>
        <w:tc>
          <w:tcPr>
            <w:tcW w:w="771" w:type="dxa"/>
            <w:shd w:val="clear"/>
            <w:vAlign w:val="center"/>
          </w:tcPr>
          <w:p w14:paraId="1EAE7CE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4C51A2B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100</w:t>
            </w:r>
          </w:p>
        </w:tc>
        <w:tc>
          <w:tcPr>
            <w:tcW w:w="771" w:type="dxa"/>
            <w:shd w:val="clear"/>
            <w:vAlign w:val="center"/>
          </w:tcPr>
          <w:p w14:paraId="1452969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309</w:t>
            </w:r>
          </w:p>
        </w:tc>
        <w:tc>
          <w:tcPr>
            <w:tcW w:w="771" w:type="dxa"/>
            <w:shd w:val="clear"/>
            <w:vAlign w:val="center"/>
          </w:tcPr>
          <w:p w14:paraId="64B2EE6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12788A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血管置入</w:t>
            </w:r>
          </w:p>
        </w:tc>
        <w:tc>
          <w:tcPr>
            <w:tcW w:w="771" w:type="dxa"/>
            <w:shd w:val="clear"/>
            <w:vAlign w:val="center"/>
          </w:tcPr>
          <w:p w14:paraId="464F737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01EBDBC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CCB187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671D25D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需与医院在院使用集采耗材经外周插管的中心静脉导管套件(包含经外周中心静脉导管和血管鞘)配套使用</w:t>
            </w:r>
          </w:p>
        </w:tc>
        <w:tc>
          <w:tcPr>
            <w:tcW w:w="771" w:type="dxa"/>
            <w:shd w:val="clear"/>
            <w:noWrap/>
            <w:vAlign w:val="center"/>
          </w:tcPr>
          <w:p w14:paraId="1AB63FD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7D7C9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1" w:type="dxa"/>
            <w:shd w:val="clear"/>
            <w:vAlign w:val="center"/>
          </w:tcPr>
          <w:p w14:paraId="631F0FD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29</w:t>
            </w:r>
          </w:p>
        </w:tc>
        <w:tc>
          <w:tcPr>
            <w:tcW w:w="569" w:type="dxa"/>
            <w:shd w:val="clear"/>
            <w:vAlign w:val="center"/>
          </w:tcPr>
          <w:p w14:paraId="13D74F4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21847CA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护理通用类</w:t>
            </w:r>
          </w:p>
        </w:tc>
        <w:tc>
          <w:tcPr>
            <w:tcW w:w="771" w:type="dxa"/>
            <w:shd w:val="clear"/>
            <w:vAlign w:val="center"/>
          </w:tcPr>
          <w:p w14:paraId="411959A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浙江简成医疗科技有限公司</w:t>
            </w:r>
          </w:p>
        </w:tc>
        <w:tc>
          <w:tcPr>
            <w:tcW w:w="771" w:type="dxa"/>
            <w:shd w:val="clear"/>
            <w:vAlign w:val="center"/>
          </w:tcPr>
          <w:p w14:paraId="4DCD4B4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1130F5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0BD386D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一次性使用鼻胃肠管</w:t>
            </w:r>
          </w:p>
        </w:tc>
        <w:tc>
          <w:tcPr>
            <w:tcW w:w="771" w:type="dxa"/>
            <w:shd w:val="clear"/>
            <w:vAlign w:val="center"/>
          </w:tcPr>
          <w:p w14:paraId="00FD4A0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05C2CB7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鼻饲、胃肠减压</w:t>
            </w:r>
          </w:p>
        </w:tc>
        <w:tc>
          <w:tcPr>
            <w:tcW w:w="771" w:type="dxa"/>
            <w:shd w:val="clear"/>
            <w:vAlign w:val="center"/>
          </w:tcPr>
          <w:p w14:paraId="0B8FC6E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无菌、射线可探测、材质柔软</w:t>
            </w:r>
          </w:p>
        </w:tc>
        <w:tc>
          <w:tcPr>
            <w:tcW w:w="771" w:type="dxa"/>
            <w:shd w:val="clear"/>
            <w:vAlign w:val="center"/>
          </w:tcPr>
          <w:p w14:paraId="04E666B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3046128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450</w:t>
            </w:r>
          </w:p>
        </w:tc>
        <w:tc>
          <w:tcPr>
            <w:tcW w:w="771" w:type="dxa"/>
            <w:shd w:val="clear"/>
            <w:vAlign w:val="center"/>
          </w:tcPr>
          <w:p w14:paraId="7D65784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262</w:t>
            </w:r>
          </w:p>
        </w:tc>
        <w:tc>
          <w:tcPr>
            <w:tcW w:w="771" w:type="dxa"/>
            <w:shd w:val="clear"/>
            <w:vAlign w:val="center"/>
          </w:tcPr>
          <w:p w14:paraId="1CD71CC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B0C26C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w:t>
            </w:r>
          </w:p>
        </w:tc>
        <w:tc>
          <w:tcPr>
            <w:tcW w:w="771" w:type="dxa"/>
            <w:shd w:val="clear"/>
            <w:vAlign w:val="center"/>
          </w:tcPr>
          <w:p w14:paraId="4984740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612D6C6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AEF5A5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2026/8/19</w:t>
            </w:r>
          </w:p>
        </w:tc>
        <w:tc>
          <w:tcPr>
            <w:tcW w:w="771" w:type="dxa"/>
            <w:shd w:val="clear"/>
            <w:vAlign w:val="center"/>
          </w:tcPr>
          <w:p w14:paraId="4A59E3A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64DBBEA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5B64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1" w:type="dxa"/>
            <w:shd w:val="clear"/>
            <w:vAlign w:val="center"/>
          </w:tcPr>
          <w:p w14:paraId="7C42675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30</w:t>
            </w:r>
          </w:p>
        </w:tc>
        <w:tc>
          <w:tcPr>
            <w:tcW w:w="569" w:type="dxa"/>
            <w:shd w:val="clear"/>
            <w:vAlign w:val="center"/>
          </w:tcPr>
          <w:p w14:paraId="5314B95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57A3C3C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脊柱类</w:t>
            </w:r>
          </w:p>
        </w:tc>
        <w:tc>
          <w:tcPr>
            <w:tcW w:w="771" w:type="dxa"/>
            <w:shd w:val="clear"/>
            <w:vAlign w:val="center"/>
          </w:tcPr>
          <w:p w14:paraId="1F02BC0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湖北联结生物材料有限公司</w:t>
            </w:r>
          </w:p>
        </w:tc>
        <w:tc>
          <w:tcPr>
            <w:tcW w:w="771" w:type="dxa"/>
            <w:shd w:val="clear"/>
            <w:vAlign w:val="center"/>
          </w:tcPr>
          <w:p w14:paraId="1D6F418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D2FC6C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7A79F31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同种异体骨</w:t>
            </w:r>
          </w:p>
        </w:tc>
        <w:tc>
          <w:tcPr>
            <w:tcW w:w="771" w:type="dxa"/>
            <w:shd w:val="clear"/>
            <w:vAlign w:val="center"/>
          </w:tcPr>
          <w:p w14:paraId="02158A7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各种型号</w:t>
            </w:r>
          </w:p>
        </w:tc>
        <w:tc>
          <w:tcPr>
            <w:tcW w:w="771" w:type="dxa"/>
            <w:shd w:val="clear"/>
            <w:vAlign w:val="center"/>
          </w:tcPr>
          <w:p w14:paraId="5FEEF1A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脊柱融合填充材料</w:t>
            </w:r>
          </w:p>
        </w:tc>
        <w:tc>
          <w:tcPr>
            <w:tcW w:w="771" w:type="dxa"/>
            <w:shd w:val="clear"/>
            <w:vAlign w:val="center"/>
          </w:tcPr>
          <w:p w14:paraId="3539A4D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灭菌同种异体骨松质骨条或骨粒</w:t>
            </w:r>
          </w:p>
        </w:tc>
        <w:tc>
          <w:tcPr>
            <w:tcW w:w="771" w:type="dxa"/>
            <w:shd w:val="clear"/>
            <w:vAlign w:val="center"/>
          </w:tcPr>
          <w:p w14:paraId="1FB0A87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23709C8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2900</w:t>
            </w:r>
          </w:p>
        </w:tc>
        <w:tc>
          <w:tcPr>
            <w:tcW w:w="771" w:type="dxa"/>
            <w:shd w:val="clear"/>
            <w:vAlign w:val="center"/>
          </w:tcPr>
          <w:p w14:paraId="218E21A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w:t>
            </w:r>
          </w:p>
        </w:tc>
        <w:tc>
          <w:tcPr>
            <w:tcW w:w="771" w:type="dxa"/>
            <w:shd w:val="clear"/>
            <w:vAlign w:val="center"/>
          </w:tcPr>
          <w:p w14:paraId="156D374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796B16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脊柱骨面</w:t>
            </w:r>
          </w:p>
        </w:tc>
        <w:tc>
          <w:tcPr>
            <w:tcW w:w="771" w:type="dxa"/>
            <w:shd w:val="clear"/>
            <w:vAlign w:val="center"/>
          </w:tcPr>
          <w:p w14:paraId="59843CF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0803E06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4CCDDA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327ED04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550C935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33095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115" w:hRule="atLeast"/>
        </w:trPr>
        <w:tc>
          <w:tcPr>
            <w:tcW w:w="771" w:type="dxa"/>
            <w:shd w:val="clear"/>
            <w:vAlign w:val="center"/>
          </w:tcPr>
          <w:p w14:paraId="3E82974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31</w:t>
            </w:r>
          </w:p>
        </w:tc>
        <w:tc>
          <w:tcPr>
            <w:tcW w:w="569" w:type="dxa"/>
            <w:shd w:val="clear"/>
            <w:vAlign w:val="center"/>
          </w:tcPr>
          <w:p w14:paraId="2ADD4E9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2553BF9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脊柱类</w:t>
            </w:r>
          </w:p>
        </w:tc>
        <w:tc>
          <w:tcPr>
            <w:tcW w:w="771" w:type="dxa"/>
            <w:shd w:val="clear"/>
            <w:vAlign w:val="center"/>
          </w:tcPr>
          <w:p w14:paraId="34CB7FC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上海朗迈医疗器械科技有限公司</w:t>
            </w:r>
          </w:p>
        </w:tc>
        <w:tc>
          <w:tcPr>
            <w:tcW w:w="771" w:type="dxa"/>
            <w:shd w:val="clear"/>
            <w:vAlign w:val="center"/>
          </w:tcPr>
          <w:p w14:paraId="4F8F01A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8FB9D2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0A776FA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双极射频消融电极</w:t>
            </w:r>
          </w:p>
        </w:tc>
        <w:tc>
          <w:tcPr>
            <w:tcW w:w="771" w:type="dxa"/>
            <w:shd w:val="clear"/>
            <w:vAlign w:val="center"/>
          </w:tcPr>
          <w:p w14:paraId="6B6619E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各种型号</w:t>
            </w:r>
          </w:p>
        </w:tc>
        <w:tc>
          <w:tcPr>
            <w:tcW w:w="771" w:type="dxa"/>
            <w:shd w:val="clear"/>
            <w:vAlign w:val="center"/>
          </w:tcPr>
          <w:p w14:paraId="1618768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脊柱微创内镜下手术止血分离</w:t>
            </w:r>
          </w:p>
        </w:tc>
        <w:tc>
          <w:tcPr>
            <w:tcW w:w="771" w:type="dxa"/>
            <w:shd w:val="clear"/>
            <w:vAlign w:val="center"/>
          </w:tcPr>
          <w:p w14:paraId="4673243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与现有操作设备相匹配；设备信息如下：显示器 ：品牌：莱凯 规格型号：HD2460医用内窥镜摄像系统 ，规格型号：LC1080HD医用内窥镜冷光源，规格型号：LC400</w:t>
            </w:r>
          </w:p>
        </w:tc>
        <w:tc>
          <w:tcPr>
            <w:tcW w:w="771" w:type="dxa"/>
            <w:shd w:val="clear"/>
            <w:vAlign w:val="center"/>
          </w:tcPr>
          <w:p w14:paraId="2C4C3C8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73F61CA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950</w:t>
            </w:r>
          </w:p>
        </w:tc>
        <w:tc>
          <w:tcPr>
            <w:tcW w:w="771" w:type="dxa"/>
            <w:shd w:val="clear"/>
            <w:vAlign w:val="center"/>
          </w:tcPr>
          <w:p w14:paraId="5394B4C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6A83075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是</w:t>
            </w:r>
          </w:p>
        </w:tc>
        <w:tc>
          <w:tcPr>
            <w:tcW w:w="771" w:type="dxa"/>
            <w:shd w:val="clear"/>
            <w:vAlign w:val="center"/>
          </w:tcPr>
          <w:p w14:paraId="72C302A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椎管内组织</w:t>
            </w:r>
          </w:p>
        </w:tc>
        <w:tc>
          <w:tcPr>
            <w:tcW w:w="771" w:type="dxa"/>
            <w:shd w:val="clear"/>
            <w:vAlign w:val="center"/>
          </w:tcPr>
          <w:p w14:paraId="6BA8497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730BC6D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125926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69513C4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5564C03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6695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341" w:hRule="atLeast"/>
        </w:trPr>
        <w:tc>
          <w:tcPr>
            <w:tcW w:w="771" w:type="dxa"/>
            <w:vMerge w:val="restart"/>
            <w:shd w:val="clear"/>
            <w:vAlign w:val="center"/>
          </w:tcPr>
          <w:p w14:paraId="6FF91A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32</w:t>
            </w:r>
          </w:p>
        </w:tc>
        <w:tc>
          <w:tcPr>
            <w:tcW w:w="569" w:type="dxa"/>
            <w:shd w:val="clear"/>
            <w:vAlign w:val="center"/>
          </w:tcPr>
          <w:p w14:paraId="176C4A5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596DC2A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71B221F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正雅齿科科技（上海）有限公司</w:t>
            </w:r>
          </w:p>
        </w:tc>
        <w:tc>
          <w:tcPr>
            <w:tcW w:w="771" w:type="dxa"/>
            <w:shd w:val="clear"/>
            <w:vAlign w:val="center"/>
          </w:tcPr>
          <w:p w14:paraId="2FBBBFF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C58A25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58A72B9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定制式正畸矫治器</w:t>
            </w:r>
          </w:p>
        </w:tc>
        <w:tc>
          <w:tcPr>
            <w:tcW w:w="771" w:type="dxa"/>
            <w:shd w:val="clear"/>
            <w:vAlign w:val="center"/>
          </w:tcPr>
          <w:p w14:paraId="50CAF44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各规格型号</w:t>
            </w:r>
          </w:p>
        </w:tc>
        <w:tc>
          <w:tcPr>
            <w:tcW w:w="771" w:type="dxa"/>
            <w:shd w:val="clear"/>
            <w:vAlign w:val="center"/>
          </w:tcPr>
          <w:p w14:paraId="01A0A7D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用于牙齿畸形的矫正</w:t>
            </w:r>
          </w:p>
        </w:tc>
        <w:tc>
          <w:tcPr>
            <w:tcW w:w="771" w:type="dxa"/>
            <w:shd w:val="clear"/>
            <w:vAlign w:val="center"/>
          </w:tcPr>
          <w:p w14:paraId="2E615D1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适合常规牙齿排列矫正，简单排齐、推磨牙向后、关闭散在间隙、拔牙病例，深覆合深覆盖，开颌。提供稳定、舒适的矫治体验。</w:t>
            </w:r>
          </w:p>
        </w:tc>
        <w:tc>
          <w:tcPr>
            <w:tcW w:w="771" w:type="dxa"/>
            <w:shd w:val="clear"/>
            <w:vAlign w:val="center"/>
          </w:tcPr>
          <w:p w14:paraId="5A3B9FC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4A10E0D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9600</w:t>
            </w:r>
          </w:p>
        </w:tc>
        <w:tc>
          <w:tcPr>
            <w:tcW w:w="771" w:type="dxa"/>
            <w:shd w:val="clear"/>
            <w:vAlign w:val="center"/>
          </w:tcPr>
          <w:p w14:paraId="649FB4B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w:t>
            </w:r>
          </w:p>
        </w:tc>
        <w:tc>
          <w:tcPr>
            <w:tcW w:w="771" w:type="dxa"/>
            <w:shd w:val="clear"/>
            <w:vAlign w:val="center"/>
          </w:tcPr>
          <w:p w14:paraId="7E772B1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D93C1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0E40096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001CEED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F0766C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71754AA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797FA1F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22CC6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4" w:hRule="atLeast"/>
        </w:trPr>
        <w:tc>
          <w:tcPr>
            <w:tcW w:w="771" w:type="dxa"/>
            <w:vMerge w:val="continue"/>
            <w:shd w:val="clear"/>
            <w:vAlign w:val="center"/>
          </w:tcPr>
          <w:p w14:paraId="21172646">
            <w:pPr>
              <w:jc w:val="center"/>
              <w:rPr>
                <w:rFonts w:hint="eastAsia" w:ascii="仿宋" w:hAnsi="仿宋" w:eastAsia="仿宋" w:cs="仿宋"/>
                <w:i w:val="0"/>
                <w:iCs w:val="0"/>
                <w:color w:val="000000"/>
                <w:sz w:val="16"/>
                <w:szCs w:val="16"/>
                <w:u w:val="none"/>
              </w:rPr>
            </w:pPr>
          </w:p>
        </w:tc>
        <w:tc>
          <w:tcPr>
            <w:tcW w:w="569" w:type="dxa"/>
            <w:shd w:val="clear"/>
            <w:vAlign w:val="center"/>
          </w:tcPr>
          <w:p w14:paraId="0DAACF1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2DB5E58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4F68B56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四川正美齿科科技有限公司</w:t>
            </w:r>
          </w:p>
        </w:tc>
        <w:tc>
          <w:tcPr>
            <w:tcW w:w="771" w:type="dxa"/>
            <w:shd w:val="clear"/>
            <w:vAlign w:val="center"/>
          </w:tcPr>
          <w:p w14:paraId="25E7DC2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4D29F3B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0444C6B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定制式正畸矫治器</w:t>
            </w:r>
          </w:p>
        </w:tc>
        <w:tc>
          <w:tcPr>
            <w:tcW w:w="771" w:type="dxa"/>
            <w:shd w:val="clear"/>
            <w:vAlign w:val="center"/>
          </w:tcPr>
          <w:p w14:paraId="037C654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各规格型号</w:t>
            </w:r>
          </w:p>
        </w:tc>
        <w:tc>
          <w:tcPr>
            <w:tcW w:w="771" w:type="dxa"/>
            <w:shd w:val="clear"/>
            <w:vAlign w:val="center"/>
          </w:tcPr>
          <w:p w14:paraId="66F903E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用于牙齿畸形的矫正</w:t>
            </w:r>
          </w:p>
        </w:tc>
        <w:tc>
          <w:tcPr>
            <w:tcW w:w="771" w:type="dxa"/>
            <w:shd w:val="clear"/>
            <w:vAlign w:val="center"/>
          </w:tcPr>
          <w:p w14:paraId="54857A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覆盖乳牙期至恒牙列全周期（3-16岁），结合面部发育引导系统，实现矫形与矫治同步。通过精准施力诱导颌骨发育，建立正常恒牙咬合。</w:t>
            </w:r>
          </w:p>
        </w:tc>
        <w:tc>
          <w:tcPr>
            <w:tcW w:w="771" w:type="dxa"/>
            <w:shd w:val="clear"/>
            <w:vAlign w:val="center"/>
          </w:tcPr>
          <w:p w14:paraId="0BE07CF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3BF53DC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12000</w:t>
            </w:r>
          </w:p>
        </w:tc>
        <w:tc>
          <w:tcPr>
            <w:tcW w:w="771" w:type="dxa"/>
            <w:shd w:val="clear"/>
            <w:vAlign w:val="center"/>
          </w:tcPr>
          <w:p w14:paraId="710B097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579044F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921650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7FD38DF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3CC1E98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43DD49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EB1DC1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FC8854C">
            <w:pPr>
              <w:jc w:val="center"/>
              <w:rPr>
                <w:rFonts w:hint="eastAsia" w:ascii="仿宋" w:hAnsi="仿宋" w:eastAsia="仿宋" w:cs="仿宋"/>
                <w:i w:val="0"/>
                <w:iCs w:val="0"/>
                <w:color w:val="000000"/>
                <w:sz w:val="16"/>
                <w:szCs w:val="16"/>
                <w:u w:val="none"/>
              </w:rPr>
            </w:pPr>
          </w:p>
        </w:tc>
      </w:tr>
      <w:tr w14:paraId="2DDD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771" w:type="dxa"/>
            <w:vMerge w:val="continue"/>
            <w:shd w:val="clear"/>
            <w:vAlign w:val="center"/>
          </w:tcPr>
          <w:p w14:paraId="4ABC2E6F">
            <w:pPr>
              <w:jc w:val="center"/>
              <w:rPr>
                <w:rFonts w:hint="eastAsia" w:ascii="仿宋" w:hAnsi="仿宋" w:eastAsia="仿宋" w:cs="仿宋"/>
                <w:i w:val="0"/>
                <w:iCs w:val="0"/>
                <w:color w:val="000000"/>
                <w:sz w:val="16"/>
                <w:szCs w:val="16"/>
                <w:u w:val="none"/>
              </w:rPr>
            </w:pPr>
          </w:p>
        </w:tc>
        <w:tc>
          <w:tcPr>
            <w:tcW w:w="569" w:type="dxa"/>
            <w:shd w:val="clear"/>
            <w:vAlign w:val="center"/>
          </w:tcPr>
          <w:p w14:paraId="77EE0E5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1BE5C8F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0359DC0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四川正美齿科科技有限公司</w:t>
            </w:r>
          </w:p>
        </w:tc>
        <w:tc>
          <w:tcPr>
            <w:tcW w:w="771" w:type="dxa"/>
            <w:shd w:val="clear"/>
            <w:vAlign w:val="center"/>
          </w:tcPr>
          <w:p w14:paraId="735B86F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4FE01B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06F1FB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定制式正畸矫治器</w:t>
            </w:r>
          </w:p>
        </w:tc>
        <w:tc>
          <w:tcPr>
            <w:tcW w:w="771" w:type="dxa"/>
            <w:shd w:val="clear"/>
            <w:vAlign w:val="center"/>
          </w:tcPr>
          <w:p w14:paraId="5A630A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各规格型号</w:t>
            </w:r>
          </w:p>
        </w:tc>
        <w:tc>
          <w:tcPr>
            <w:tcW w:w="771" w:type="dxa"/>
            <w:shd w:val="clear"/>
            <w:vAlign w:val="center"/>
          </w:tcPr>
          <w:p w14:paraId="4F32F37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用于牙齿畸形的矫正</w:t>
            </w:r>
          </w:p>
        </w:tc>
        <w:tc>
          <w:tcPr>
            <w:tcW w:w="771" w:type="dxa"/>
            <w:shd w:val="clear"/>
            <w:vAlign w:val="center"/>
          </w:tcPr>
          <w:p w14:paraId="5CDFA6F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用于有效减少或不拔牙颌位重建的病例，矫正矫形同步进行，对面型有较高要求，减少拔牙，且需要颌位重建的病人。</w:t>
            </w:r>
          </w:p>
        </w:tc>
        <w:tc>
          <w:tcPr>
            <w:tcW w:w="771" w:type="dxa"/>
            <w:shd w:val="clear"/>
            <w:vAlign w:val="center"/>
          </w:tcPr>
          <w:p w14:paraId="12EB1ED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1D7822A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13440</w:t>
            </w:r>
          </w:p>
        </w:tc>
        <w:tc>
          <w:tcPr>
            <w:tcW w:w="771" w:type="dxa"/>
            <w:shd w:val="clear"/>
            <w:vAlign w:val="center"/>
          </w:tcPr>
          <w:p w14:paraId="02A72F5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00EE134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5AB91A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20B2024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0529190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AD386A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612555C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30198E6">
            <w:pPr>
              <w:jc w:val="center"/>
              <w:rPr>
                <w:rFonts w:hint="eastAsia" w:ascii="仿宋" w:hAnsi="仿宋" w:eastAsia="仿宋" w:cs="仿宋"/>
                <w:i w:val="0"/>
                <w:iCs w:val="0"/>
                <w:color w:val="000000"/>
                <w:sz w:val="16"/>
                <w:szCs w:val="16"/>
                <w:u w:val="none"/>
              </w:rPr>
            </w:pPr>
          </w:p>
        </w:tc>
      </w:tr>
      <w:tr w14:paraId="36DC1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2" w:hRule="atLeast"/>
        </w:trPr>
        <w:tc>
          <w:tcPr>
            <w:tcW w:w="771" w:type="dxa"/>
            <w:vMerge w:val="continue"/>
            <w:shd w:val="clear"/>
            <w:vAlign w:val="center"/>
          </w:tcPr>
          <w:p w14:paraId="0DF906CE">
            <w:pPr>
              <w:jc w:val="center"/>
              <w:rPr>
                <w:rFonts w:hint="eastAsia" w:ascii="仿宋" w:hAnsi="仿宋" w:eastAsia="仿宋" w:cs="仿宋"/>
                <w:i w:val="0"/>
                <w:iCs w:val="0"/>
                <w:color w:val="000000"/>
                <w:sz w:val="16"/>
                <w:szCs w:val="16"/>
                <w:u w:val="none"/>
              </w:rPr>
            </w:pPr>
          </w:p>
        </w:tc>
        <w:tc>
          <w:tcPr>
            <w:tcW w:w="569" w:type="dxa"/>
            <w:shd w:val="clear"/>
            <w:vAlign w:val="center"/>
          </w:tcPr>
          <w:p w14:paraId="06342DA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w:t>
            </w:r>
          </w:p>
        </w:tc>
        <w:tc>
          <w:tcPr>
            <w:tcW w:w="771" w:type="dxa"/>
            <w:shd w:val="clear"/>
            <w:vAlign w:val="center"/>
          </w:tcPr>
          <w:p w14:paraId="43D35F2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334CB4E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四川正美齿科科技有限公司</w:t>
            </w:r>
          </w:p>
        </w:tc>
        <w:tc>
          <w:tcPr>
            <w:tcW w:w="771" w:type="dxa"/>
            <w:shd w:val="clear"/>
            <w:vAlign w:val="center"/>
          </w:tcPr>
          <w:p w14:paraId="4F72E12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5568F8C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130C18C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定制式正畸矫治器</w:t>
            </w:r>
          </w:p>
        </w:tc>
        <w:tc>
          <w:tcPr>
            <w:tcW w:w="771" w:type="dxa"/>
            <w:shd w:val="clear"/>
            <w:vAlign w:val="center"/>
          </w:tcPr>
          <w:p w14:paraId="1239B0E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各规格型号</w:t>
            </w:r>
          </w:p>
        </w:tc>
        <w:tc>
          <w:tcPr>
            <w:tcW w:w="771" w:type="dxa"/>
            <w:shd w:val="clear"/>
            <w:vAlign w:val="center"/>
          </w:tcPr>
          <w:p w14:paraId="5685165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用于牙齿畸形的矫正</w:t>
            </w:r>
          </w:p>
        </w:tc>
        <w:tc>
          <w:tcPr>
            <w:tcW w:w="771" w:type="dxa"/>
            <w:shd w:val="clear"/>
            <w:vAlign w:val="center"/>
          </w:tcPr>
          <w:p w14:paraId="4082ECF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专为儿童及青少年设计，适用于乳牙期至替牙早期（3-10岁），通过阶段性干预引导牙列正常发育。注重排除干扰因素，预防性矫正潜在问题，降低后期治疗难度。</w:t>
            </w:r>
          </w:p>
        </w:tc>
        <w:tc>
          <w:tcPr>
            <w:tcW w:w="771" w:type="dxa"/>
            <w:shd w:val="clear"/>
            <w:vAlign w:val="center"/>
          </w:tcPr>
          <w:p w14:paraId="03902CA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24D209A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8800</w:t>
            </w:r>
          </w:p>
        </w:tc>
        <w:tc>
          <w:tcPr>
            <w:tcW w:w="771" w:type="dxa"/>
            <w:shd w:val="clear"/>
            <w:vAlign w:val="center"/>
          </w:tcPr>
          <w:p w14:paraId="4F0AD85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37B2046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15016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0AE05FB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70B1BEC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8692EB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A180D8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5A68F0A">
            <w:pPr>
              <w:jc w:val="center"/>
              <w:rPr>
                <w:rFonts w:hint="eastAsia" w:ascii="仿宋" w:hAnsi="仿宋" w:eastAsia="仿宋" w:cs="仿宋"/>
                <w:i w:val="0"/>
                <w:iCs w:val="0"/>
                <w:color w:val="000000"/>
                <w:sz w:val="16"/>
                <w:szCs w:val="16"/>
                <w:u w:val="none"/>
              </w:rPr>
            </w:pPr>
          </w:p>
        </w:tc>
      </w:tr>
      <w:tr w14:paraId="0AD5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341" w:hRule="atLeast"/>
        </w:trPr>
        <w:tc>
          <w:tcPr>
            <w:tcW w:w="771" w:type="dxa"/>
            <w:vMerge w:val="continue"/>
            <w:shd w:val="clear"/>
            <w:vAlign w:val="center"/>
          </w:tcPr>
          <w:p w14:paraId="3575644D">
            <w:pPr>
              <w:jc w:val="center"/>
              <w:rPr>
                <w:rFonts w:hint="eastAsia" w:ascii="仿宋" w:hAnsi="仿宋" w:eastAsia="仿宋" w:cs="仿宋"/>
                <w:i w:val="0"/>
                <w:iCs w:val="0"/>
                <w:color w:val="000000"/>
                <w:sz w:val="16"/>
                <w:szCs w:val="16"/>
                <w:u w:val="none"/>
              </w:rPr>
            </w:pPr>
          </w:p>
        </w:tc>
        <w:tc>
          <w:tcPr>
            <w:tcW w:w="569" w:type="dxa"/>
            <w:shd w:val="clear"/>
            <w:vAlign w:val="center"/>
          </w:tcPr>
          <w:p w14:paraId="5E5C12E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w:t>
            </w:r>
          </w:p>
        </w:tc>
        <w:tc>
          <w:tcPr>
            <w:tcW w:w="771" w:type="dxa"/>
            <w:shd w:val="clear"/>
            <w:vAlign w:val="center"/>
          </w:tcPr>
          <w:p w14:paraId="6209117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0D8B422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四川正美齿科科技有限公司</w:t>
            </w:r>
          </w:p>
        </w:tc>
        <w:tc>
          <w:tcPr>
            <w:tcW w:w="771" w:type="dxa"/>
            <w:shd w:val="clear"/>
            <w:vAlign w:val="center"/>
          </w:tcPr>
          <w:p w14:paraId="535FD06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446B408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6BB7A19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定制式正畸矫治器</w:t>
            </w:r>
          </w:p>
        </w:tc>
        <w:tc>
          <w:tcPr>
            <w:tcW w:w="771" w:type="dxa"/>
            <w:shd w:val="clear"/>
            <w:vAlign w:val="center"/>
          </w:tcPr>
          <w:p w14:paraId="4A2868B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各规格型号</w:t>
            </w:r>
          </w:p>
        </w:tc>
        <w:tc>
          <w:tcPr>
            <w:tcW w:w="771" w:type="dxa"/>
            <w:shd w:val="clear"/>
            <w:vAlign w:val="center"/>
          </w:tcPr>
          <w:p w14:paraId="466AA1B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用于牙齿畸形的矫正</w:t>
            </w:r>
          </w:p>
        </w:tc>
        <w:tc>
          <w:tcPr>
            <w:tcW w:w="771" w:type="dxa"/>
            <w:shd w:val="clear"/>
            <w:vAlign w:val="center"/>
          </w:tcPr>
          <w:p w14:paraId="67B422A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融合多学科前沿技术，提供更高精度和舒适性。适合高要求病例，如偏颌或复杂错颌，强调个性化定制和快速响应矫治需求。</w:t>
            </w:r>
          </w:p>
        </w:tc>
        <w:tc>
          <w:tcPr>
            <w:tcW w:w="771" w:type="dxa"/>
            <w:shd w:val="clear"/>
            <w:vAlign w:val="center"/>
          </w:tcPr>
          <w:p w14:paraId="4AE550F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4C45A31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15800</w:t>
            </w:r>
          </w:p>
        </w:tc>
        <w:tc>
          <w:tcPr>
            <w:tcW w:w="771" w:type="dxa"/>
            <w:shd w:val="clear"/>
            <w:vAlign w:val="center"/>
          </w:tcPr>
          <w:p w14:paraId="1461583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1E14C60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0D7D27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781893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74ECE02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060C7B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63DEC75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239E59B4">
            <w:pPr>
              <w:jc w:val="center"/>
              <w:rPr>
                <w:rFonts w:hint="eastAsia" w:ascii="仿宋" w:hAnsi="仿宋" w:eastAsia="仿宋" w:cs="仿宋"/>
                <w:i w:val="0"/>
                <w:iCs w:val="0"/>
                <w:color w:val="000000"/>
                <w:sz w:val="16"/>
                <w:szCs w:val="16"/>
                <w:u w:val="none"/>
              </w:rPr>
            </w:pPr>
          </w:p>
        </w:tc>
      </w:tr>
      <w:tr w14:paraId="63B4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2" w:hRule="atLeast"/>
        </w:trPr>
        <w:tc>
          <w:tcPr>
            <w:tcW w:w="771" w:type="dxa"/>
            <w:vMerge w:val="restart"/>
            <w:shd w:val="clear"/>
            <w:vAlign w:val="center"/>
          </w:tcPr>
          <w:p w14:paraId="7E0E640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33</w:t>
            </w:r>
          </w:p>
        </w:tc>
        <w:tc>
          <w:tcPr>
            <w:tcW w:w="569" w:type="dxa"/>
            <w:shd w:val="clear"/>
            <w:vAlign w:val="center"/>
          </w:tcPr>
          <w:p w14:paraId="5F5CAA8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0C7D768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5F2ABF6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78AF56A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61BE534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0F7377F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定制式固定义齿-诊断蜡型设计</w:t>
            </w:r>
          </w:p>
        </w:tc>
        <w:tc>
          <w:tcPr>
            <w:tcW w:w="771" w:type="dxa"/>
            <w:shd w:val="clear"/>
            <w:vAlign w:val="center"/>
          </w:tcPr>
          <w:p w14:paraId="37184CE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5581C6F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7A9B8FA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7CB8CF5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79B962C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11</w:t>
            </w:r>
          </w:p>
        </w:tc>
        <w:tc>
          <w:tcPr>
            <w:tcW w:w="771" w:type="dxa"/>
            <w:shd w:val="clear"/>
            <w:vAlign w:val="center"/>
          </w:tcPr>
          <w:p w14:paraId="46CA232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4B977CE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DA279A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509ED37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54C9263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B6A162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931235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43F927C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3715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825" w:hRule="atLeast"/>
        </w:trPr>
        <w:tc>
          <w:tcPr>
            <w:tcW w:w="771" w:type="dxa"/>
            <w:vMerge w:val="continue"/>
            <w:shd w:val="clear"/>
            <w:vAlign w:val="center"/>
          </w:tcPr>
          <w:p w14:paraId="3CF5B0D3">
            <w:pPr>
              <w:jc w:val="center"/>
              <w:rPr>
                <w:rFonts w:hint="eastAsia" w:ascii="仿宋" w:hAnsi="仿宋" w:eastAsia="仿宋" w:cs="仿宋"/>
                <w:i w:val="0"/>
                <w:iCs w:val="0"/>
                <w:color w:val="000000"/>
                <w:sz w:val="16"/>
                <w:szCs w:val="16"/>
                <w:u w:val="none"/>
              </w:rPr>
            </w:pPr>
          </w:p>
        </w:tc>
        <w:tc>
          <w:tcPr>
            <w:tcW w:w="569" w:type="dxa"/>
            <w:shd w:val="clear"/>
            <w:vAlign w:val="center"/>
          </w:tcPr>
          <w:p w14:paraId="317B6C8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1F78CE7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26DE1D2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6FB67B4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6983AE8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1148603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定制式活动义齿-排复色牙</w:t>
            </w:r>
          </w:p>
        </w:tc>
        <w:tc>
          <w:tcPr>
            <w:tcW w:w="771" w:type="dxa"/>
            <w:shd w:val="clear"/>
            <w:vAlign w:val="center"/>
          </w:tcPr>
          <w:p w14:paraId="29D5156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484DC58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用于牙列缺损或牙体缺损的活动修复</w:t>
            </w:r>
          </w:p>
        </w:tc>
        <w:tc>
          <w:tcPr>
            <w:tcW w:w="771" w:type="dxa"/>
            <w:shd w:val="clear"/>
            <w:vAlign w:val="center"/>
          </w:tcPr>
          <w:p w14:paraId="5BA5F6D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采用口腔医用材料制成，分为局部义齿和全口义齿，是通过卡环等位 置在健康的余留牙上固位，或完全依靠粘膜来固位。患者可自行取戴。结构及组成 主要材料成分：使用具有医疗器械注册证书的齿科铸造合金、陶瓷牙、 合成树脂牙、义齿基托树脂、基托蜡、铸造蜡、铸造包埋材料及其他按医疗器械管理的产品。</w:t>
            </w:r>
          </w:p>
        </w:tc>
        <w:tc>
          <w:tcPr>
            <w:tcW w:w="771" w:type="dxa"/>
            <w:shd w:val="clear"/>
            <w:vAlign w:val="center"/>
          </w:tcPr>
          <w:p w14:paraId="430F3A2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1F0F1D1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14</w:t>
            </w:r>
          </w:p>
        </w:tc>
        <w:tc>
          <w:tcPr>
            <w:tcW w:w="771" w:type="dxa"/>
            <w:shd w:val="clear"/>
            <w:vAlign w:val="center"/>
          </w:tcPr>
          <w:p w14:paraId="5635EB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392</w:t>
            </w:r>
          </w:p>
        </w:tc>
        <w:tc>
          <w:tcPr>
            <w:tcW w:w="771" w:type="dxa"/>
            <w:shd w:val="clear"/>
            <w:vAlign w:val="center"/>
          </w:tcPr>
          <w:p w14:paraId="28EF27E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94F115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0772232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761FF29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C044F4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79F4B5E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483946BB">
            <w:pPr>
              <w:jc w:val="center"/>
              <w:rPr>
                <w:rFonts w:hint="eastAsia" w:ascii="仿宋" w:hAnsi="仿宋" w:eastAsia="仿宋" w:cs="仿宋"/>
                <w:i w:val="0"/>
                <w:iCs w:val="0"/>
                <w:color w:val="000000"/>
                <w:sz w:val="16"/>
                <w:szCs w:val="16"/>
                <w:u w:val="none"/>
              </w:rPr>
            </w:pPr>
          </w:p>
        </w:tc>
      </w:tr>
      <w:tr w14:paraId="59A0D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05" w:hRule="atLeast"/>
        </w:trPr>
        <w:tc>
          <w:tcPr>
            <w:tcW w:w="771" w:type="dxa"/>
            <w:vMerge w:val="continue"/>
            <w:shd w:val="clear"/>
            <w:vAlign w:val="center"/>
          </w:tcPr>
          <w:p w14:paraId="447EED26">
            <w:pPr>
              <w:jc w:val="center"/>
              <w:rPr>
                <w:rFonts w:hint="eastAsia" w:ascii="仿宋" w:hAnsi="仿宋" w:eastAsia="仿宋" w:cs="仿宋"/>
                <w:i w:val="0"/>
                <w:iCs w:val="0"/>
                <w:color w:val="000000"/>
                <w:sz w:val="16"/>
                <w:szCs w:val="16"/>
                <w:u w:val="none"/>
              </w:rPr>
            </w:pPr>
          </w:p>
        </w:tc>
        <w:tc>
          <w:tcPr>
            <w:tcW w:w="569" w:type="dxa"/>
            <w:shd w:val="clear"/>
            <w:vAlign w:val="center"/>
          </w:tcPr>
          <w:p w14:paraId="0E168F3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248863D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7D04264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7BE31C3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7DD82E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2FB1835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定制式固定义齿-数据临时牙</w:t>
            </w:r>
          </w:p>
        </w:tc>
        <w:tc>
          <w:tcPr>
            <w:tcW w:w="771" w:type="dxa"/>
            <w:shd w:val="clear"/>
            <w:vAlign w:val="center"/>
          </w:tcPr>
          <w:p w14:paraId="2BE26F2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1B9E970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1F78492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45A10EE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200C055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14</w:t>
            </w:r>
          </w:p>
        </w:tc>
        <w:tc>
          <w:tcPr>
            <w:tcW w:w="771" w:type="dxa"/>
            <w:shd w:val="clear"/>
            <w:vAlign w:val="center"/>
          </w:tcPr>
          <w:p w14:paraId="7EA6D4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1BF19A3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9EC57F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6FBEACF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38F5B5A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9DEA46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BA9BD2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2582F29B">
            <w:pPr>
              <w:jc w:val="center"/>
              <w:rPr>
                <w:rFonts w:hint="eastAsia" w:ascii="仿宋" w:hAnsi="仿宋" w:eastAsia="仿宋" w:cs="仿宋"/>
                <w:i w:val="0"/>
                <w:iCs w:val="0"/>
                <w:color w:val="000000"/>
                <w:sz w:val="16"/>
                <w:szCs w:val="16"/>
                <w:u w:val="none"/>
              </w:rPr>
            </w:pPr>
          </w:p>
        </w:tc>
      </w:tr>
      <w:tr w14:paraId="72F8C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2" w:hRule="atLeast"/>
        </w:trPr>
        <w:tc>
          <w:tcPr>
            <w:tcW w:w="771" w:type="dxa"/>
            <w:vMerge w:val="continue"/>
            <w:shd w:val="clear"/>
            <w:vAlign w:val="center"/>
          </w:tcPr>
          <w:p w14:paraId="61A08C3A">
            <w:pPr>
              <w:jc w:val="center"/>
              <w:rPr>
                <w:rFonts w:hint="eastAsia" w:ascii="仿宋" w:hAnsi="仿宋" w:eastAsia="仿宋" w:cs="仿宋"/>
                <w:i w:val="0"/>
                <w:iCs w:val="0"/>
                <w:color w:val="000000"/>
                <w:sz w:val="16"/>
                <w:szCs w:val="16"/>
                <w:u w:val="none"/>
              </w:rPr>
            </w:pPr>
          </w:p>
        </w:tc>
        <w:tc>
          <w:tcPr>
            <w:tcW w:w="569" w:type="dxa"/>
            <w:shd w:val="clear"/>
            <w:vAlign w:val="center"/>
          </w:tcPr>
          <w:p w14:paraId="30FE4CC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w:t>
            </w:r>
          </w:p>
        </w:tc>
        <w:tc>
          <w:tcPr>
            <w:tcW w:w="771" w:type="dxa"/>
            <w:shd w:val="clear"/>
            <w:vAlign w:val="center"/>
          </w:tcPr>
          <w:p w14:paraId="1843665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06DF7E4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387B8AF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6A427E5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379F526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定制式活动义齿-排拜耳牙</w:t>
            </w:r>
          </w:p>
        </w:tc>
        <w:tc>
          <w:tcPr>
            <w:tcW w:w="771" w:type="dxa"/>
            <w:shd w:val="clear"/>
            <w:vAlign w:val="center"/>
          </w:tcPr>
          <w:p w14:paraId="7D2026A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1B0FB0E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用于牙列缺损或牙体缺损的活动修复</w:t>
            </w:r>
          </w:p>
        </w:tc>
        <w:tc>
          <w:tcPr>
            <w:tcW w:w="771" w:type="dxa"/>
            <w:shd w:val="clear"/>
            <w:vAlign w:val="center"/>
          </w:tcPr>
          <w:p w14:paraId="562101F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采用口腔医用材料制成，分为局部义齿和全口义齿，是通过卡环等位 置在健康的余留牙上固位，或完全依靠粘膜来固位。患者可自行取戴。结构及组成 主要材料成分：使用具有医疗器械注册证书的齿科铸造合金、陶瓷牙、 合成树脂牙、义齿基托树脂、基托蜡、铸造蜡、铸造包埋材料及其他按医疗器械管理的产品。按医疗器械管理的产品。</w:t>
            </w:r>
          </w:p>
        </w:tc>
        <w:tc>
          <w:tcPr>
            <w:tcW w:w="771" w:type="dxa"/>
            <w:shd w:val="clear"/>
            <w:vAlign w:val="center"/>
          </w:tcPr>
          <w:p w14:paraId="2FA0BA9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02786A3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18</w:t>
            </w:r>
          </w:p>
        </w:tc>
        <w:tc>
          <w:tcPr>
            <w:tcW w:w="771" w:type="dxa"/>
            <w:shd w:val="clear"/>
            <w:vAlign w:val="center"/>
          </w:tcPr>
          <w:p w14:paraId="098E9D7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19</w:t>
            </w:r>
          </w:p>
        </w:tc>
        <w:tc>
          <w:tcPr>
            <w:tcW w:w="771" w:type="dxa"/>
            <w:shd w:val="clear"/>
            <w:vAlign w:val="center"/>
          </w:tcPr>
          <w:p w14:paraId="466626D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DBAA69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10BF962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0EE0104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650C52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376B2DA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C0E0859">
            <w:pPr>
              <w:jc w:val="center"/>
              <w:rPr>
                <w:rFonts w:hint="eastAsia" w:ascii="仿宋" w:hAnsi="仿宋" w:eastAsia="仿宋" w:cs="仿宋"/>
                <w:i w:val="0"/>
                <w:iCs w:val="0"/>
                <w:color w:val="000000"/>
                <w:sz w:val="16"/>
                <w:szCs w:val="16"/>
                <w:u w:val="none"/>
              </w:rPr>
            </w:pPr>
          </w:p>
        </w:tc>
      </w:tr>
      <w:tr w14:paraId="219D6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5" w:hRule="atLeast"/>
        </w:trPr>
        <w:tc>
          <w:tcPr>
            <w:tcW w:w="771" w:type="dxa"/>
            <w:vMerge w:val="continue"/>
            <w:shd w:val="clear"/>
            <w:vAlign w:val="center"/>
          </w:tcPr>
          <w:p w14:paraId="55142700">
            <w:pPr>
              <w:jc w:val="center"/>
              <w:rPr>
                <w:rFonts w:hint="eastAsia" w:ascii="仿宋" w:hAnsi="仿宋" w:eastAsia="仿宋" w:cs="仿宋"/>
                <w:i w:val="0"/>
                <w:iCs w:val="0"/>
                <w:color w:val="000000"/>
                <w:sz w:val="16"/>
                <w:szCs w:val="16"/>
                <w:u w:val="none"/>
              </w:rPr>
            </w:pPr>
          </w:p>
        </w:tc>
        <w:tc>
          <w:tcPr>
            <w:tcW w:w="569" w:type="dxa"/>
            <w:shd w:val="clear"/>
            <w:vAlign w:val="center"/>
          </w:tcPr>
          <w:p w14:paraId="6BD8FEB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w:t>
            </w:r>
          </w:p>
        </w:tc>
        <w:tc>
          <w:tcPr>
            <w:tcW w:w="771" w:type="dxa"/>
            <w:shd w:val="clear"/>
            <w:vAlign w:val="center"/>
          </w:tcPr>
          <w:p w14:paraId="4AA609C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0D02321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5818B56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5A12E45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1B026C9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定制式活动义齿-卡环</w:t>
            </w:r>
          </w:p>
        </w:tc>
        <w:tc>
          <w:tcPr>
            <w:tcW w:w="771" w:type="dxa"/>
            <w:shd w:val="clear"/>
            <w:vAlign w:val="center"/>
          </w:tcPr>
          <w:p w14:paraId="50B25D5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5ECB088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用于牙列缺损或牙体缺损的活动修复</w:t>
            </w:r>
          </w:p>
        </w:tc>
        <w:tc>
          <w:tcPr>
            <w:tcW w:w="771" w:type="dxa"/>
            <w:shd w:val="clear"/>
            <w:vAlign w:val="center"/>
          </w:tcPr>
          <w:p w14:paraId="434ACC5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采用口腔医用材料制成，分为局部义齿和全口义齿，是通过卡环等位 置在健康的余留牙上固位，或完全依靠粘膜来固位。患者可自行取戴。结构及组成 主要材料成分：使用具有医疗器械注册证书的齿科铸造合金、陶瓷牙、 合成树脂牙、义齿基托树脂、基托蜡、铸造蜡、铸造包埋材料及其他按医疗器械管理的产品。</w:t>
            </w:r>
          </w:p>
        </w:tc>
        <w:tc>
          <w:tcPr>
            <w:tcW w:w="771" w:type="dxa"/>
            <w:shd w:val="clear"/>
            <w:vAlign w:val="center"/>
          </w:tcPr>
          <w:p w14:paraId="30DEFAB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10C4FB0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18</w:t>
            </w:r>
          </w:p>
        </w:tc>
        <w:tc>
          <w:tcPr>
            <w:tcW w:w="771" w:type="dxa"/>
            <w:shd w:val="clear"/>
            <w:vAlign w:val="center"/>
          </w:tcPr>
          <w:p w14:paraId="7051AF5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1BBF935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77B209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19107F2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1A1ACD7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EA7500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77ADD4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5CBF6BA">
            <w:pPr>
              <w:jc w:val="center"/>
              <w:rPr>
                <w:rFonts w:hint="eastAsia" w:ascii="仿宋" w:hAnsi="仿宋" w:eastAsia="仿宋" w:cs="仿宋"/>
                <w:i w:val="0"/>
                <w:iCs w:val="0"/>
                <w:color w:val="000000"/>
                <w:sz w:val="16"/>
                <w:szCs w:val="16"/>
                <w:u w:val="none"/>
              </w:rPr>
            </w:pPr>
          </w:p>
        </w:tc>
      </w:tr>
      <w:tr w14:paraId="7EBA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05" w:hRule="atLeast"/>
        </w:trPr>
        <w:tc>
          <w:tcPr>
            <w:tcW w:w="771" w:type="dxa"/>
            <w:vMerge w:val="continue"/>
            <w:shd w:val="clear"/>
            <w:vAlign w:val="center"/>
          </w:tcPr>
          <w:p w14:paraId="40A7A052">
            <w:pPr>
              <w:jc w:val="center"/>
              <w:rPr>
                <w:rFonts w:hint="eastAsia" w:ascii="仿宋" w:hAnsi="仿宋" w:eastAsia="仿宋" w:cs="仿宋"/>
                <w:i w:val="0"/>
                <w:iCs w:val="0"/>
                <w:color w:val="000000"/>
                <w:sz w:val="16"/>
                <w:szCs w:val="16"/>
                <w:u w:val="none"/>
              </w:rPr>
            </w:pPr>
          </w:p>
        </w:tc>
        <w:tc>
          <w:tcPr>
            <w:tcW w:w="569" w:type="dxa"/>
            <w:shd w:val="clear"/>
            <w:vAlign w:val="center"/>
          </w:tcPr>
          <w:p w14:paraId="455EC81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w:t>
            </w:r>
          </w:p>
        </w:tc>
        <w:tc>
          <w:tcPr>
            <w:tcW w:w="771" w:type="dxa"/>
            <w:shd w:val="clear"/>
            <w:vAlign w:val="center"/>
          </w:tcPr>
          <w:p w14:paraId="1F1663A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610BBDC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70291DB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6F3C33B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052D6B3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定制式固定义齿-种植义龈</w:t>
            </w:r>
          </w:p>
        </w:tc>
        <w:tc>
          <w:tcPr>
            <w:tcW w:w="771" w:type="dxa"/>
            <w:shd w:val="clear"/>
            <w:vAlign w:val="center"/>
          </w:tcPr>
          <w:p w14:paraId="6DE0040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0F6F473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04E2FC5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28B69EE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14046C2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21</w:t>
            </w:r>
          </w:p>
        </w:tc>
        <w:tc>
          <w:tcPr>
            <w:tcW w:w="771" w:type="dxa"/>
            <w:shd w:val="clear"/>
            <w:vAlign w:val="center"/>
          </w:tcPr>
          <w:p w14:paraId="762802F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84</w:t>
            </w:r>
          </w:p>
        </w:tc>
        <w:tc>
          <w:tcPr>
            <w:tcW w:w="771" w:type="dxa"/>
            <w:shd w:val="clear"/>
            <w:vAlign w:val="center"/>
          </w:tcPr>
          <w:p w14:paraId="10566B7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2528FB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22052EC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5E0B48C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7BD7BB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0366580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0EC8047">
            <w:pPr>
              <w:jc w:val="center"/>
              <w:rPr>
                <w:rFonts w:hint="eastAsia" w:ascii="仿宋" w:hAnsi="仿宋" w:eastAsia="仿宋" w:cs="仿宋"/>
                <w:i w:val="0"/>
                <w:iCs w:val="0"/>
                <w:color w:val="000000"/>
                <w:sz w:val="16"/>
                <w:szCs w:val="16"/>
                <w:u w:val="none"/>
              </w:rPr>
            </w:pPr>
          </w:p>
        </w:tc>
      </w:tr>
      <w:tr w14:paraId="02EF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760" w:hRule="atLeast"/>
        </w:trPr>
        <w:tc>
          <w:tcPr>
            <w:tcW w:w="771" w:type="dxa"/>
            <w:vMerge w:val="continue"/>
            <w:shd w:val="clear"/>
            <w:vAlign w:val="center"/>
          </w:tcPr>
          <w:p w14:paraId="56B28ED1">
            <w:pPr>
              <w:jc w:val="center"/>
              <w:rPr>
                <w:rFonts w:hint="eastAsia" w:ascii="仿宋" w:hAnsi="仿宋" w:eastAsia="仿宋" w:cs="仿宋"/>
                <w:i w:val="0"/>
                <w:iCs w:val="0"/>
                <w:color w:val="000000"/>
                <w:sz w:val="16"/>
                <w:szCs w:val="16"/>
                <w:u w:val="none"/>
              </w:rPr>
            </w:pPr>
          </w:p>
        </w:tc>
        <w:tc>
          <w:tcPr>
            <w:tcW w:w="569" w:type="dxa"/>
            <w:shd w:val="clear"/>
            <w:vAlign w:val="center"/>
          </w:tcPr>
          <w:p w14:paraId="5A60479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w:t>
            </w:r>
          </w:p>
        </w:tc>
        <w:tc>
          <w:tcPr>
            <w:tcW w:w="771" w:type="dxa"/>
            <w:shd w:val="clear"/>
            <w:vAlign w:val="center"/>
          </w:tcPr>
          <w:p w14:paraId="57C13D4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60BCB62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6069AE8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4328E5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2F1598A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定制式正畸矫治器-烧焊管</w:t>
            </w:r>
          </w:p>
        </w:tc>
        <w:tc>
          <w:tcPr>
            <w:tcW w:w="771" w:type="dxa"/>
            <w:shd w:val="clear"/>
            <w:vAlign w:val="center"/>
          </w:tcPr>
          <w:p w14:paraId="1C7568D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2A24504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用于牙列正畸矫器</w:t>
            </w:r>
          </w:p>
        </w:tc>
        <w:tc>
          <w:tcPr>
            <w:tcW w:w="771" w:type="dxa"/>
            <w:shd w:val="clear"/>
            <w:vAlign w:val="center"/>
          </w:tcPr>
          <w:p w14:paraId="3940299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活动矫正器，由正畸不锈钢丝弯制的唇弓和卡环正畸基托聚合物相连，经打磨、抛光而成。</w:t>
            </w:r>
          </w:p>
        </w:tc>
        <w:tc>
          <w:tcPr>
            <w:tcW w:w="771" w:type="dxa"/>
            <w:shd w:val="clear"/>
            <w:vAlign w:val="center"/>
          </w:tcPr>
          <w:p w14:paraId="45D5A00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4214EC3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21</w:t>
            </w:r>
          </w:p>
        </w:tc>
        <w:tc>
          <w:tcPr>
            <w:tcW w:w="771" w:type="dxa"/>
            <w:shd w:val="clear"/>
            <w:vAlign w:val="center"/>
          </w:tcPr>
          <w:p w14:paraId="47269C7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65</w:t>
            </w:r>
          </w:p>
        </w:tc>
        <w:tc>
          <w:tcPr>
            <w:tcW w:w="771" w:type="dxa"/>
            <w:shd w:val="clear"/>
            <w:vAlign w:val="center"/>
          </w:tcPr>
          <w:p w14:paraId="698D094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505AB01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3E404E0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179BEF4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37138F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140ACD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4C24B13">
            <w:pPr>
              <w:jc w:val="center"/>
              <w:rPr>
                <w:rFonts w:hint="eastAsia" w:ascii="仿宋" w:hAnsi="仿宋" w:eastAsia="仿宋" w:cs="仿宋"/>
                <w:i w:val="0"/>
                <w:iCs w:val="0"/>
                <w:color w:val="000000"/>
                <w:sz w:val="16"/>
                <w:szCs w:val="16"/>
                <w:u w:val="none"/>
              </w:rPr>
            </w:pPr>
          </w:p>
        </w:tc>
      </w:tr>
      <w:tr w14:paraId="65CE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771" w:type="dxa"/>
            <w:vMerge w:val="continue"/>
            <w:shd w:val="clear"/>
            <w:vAlign w:val="center"/>
          </w:tcPr>
          <w:p w14:paraId="3F046DA5">
            <w:pPr>
              <w:jc w:val="center"/>
              <w:rPr>
                <w:rFonts w:hint="eastAsia" w:ascii="仿宋" w:hAnsi="仿宋" w:eastAsia="仿宋" w:cs="仿宋"/>
                <w:i w:val="0"/>
                <w:iCs w:val="0"/>
                <w:color w:val="000000"/>
                <w:sz w:val="16"/>
                <w:szCs w:val="16"/>
                <w:u w:val="none"/>
              </w:rPr>
            </w:pPr>
          </w:p>
        </w:tc>
        <w:tc>
          <w:tcPr>
            <w:tcW w:w="569" w:type="dxa"/>
            <w:shd w:val="clear"/>
            <w:vAlign w:val="center"/>
          </w:tcPr>
          <w:p w14:paraId="12AA997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w:t>
            </w:r>
          </w:p>
        </w:tc>
        <w:tc>
          <w:tcPr>
            <w:tcW w:w="771" w:type="dxa"/>
            <w:shd w:val="clear"/>
            <w:vAlign w:val="center"/>
          </w:tcPr>
          <w:p w14:paraId="1ABEA5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6CEA24D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4832464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5537BD3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3869108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定制式正畸矫治器-铸造带环</w:t>
            </w:r>
          </w:p>
        </w:tc>
        <w:tc>
          <w:tcPr>
            <w:tcW w:w="771" w:type="dxa"/>
            <w:shd w:val="clear"/>
            <w:vAlign w:val="center"/>
          </w:tcPr>
          <w:p w14:paraId="3BEF292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3B2E9F9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用于牙列正畸矫器</w:t>
            </w:r>
          </w:p>
        </w:tc>
        <w:tc>
          <w:tcPr>
            <w:tcW w:w="771" w:type="dxa"/>
            <w:shd w:val="clear"/>
            <w:vAlign w:val="center"/>
          </w:tcPr>
          <w:p w14:paraId="4CBEC9C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活动矫正器，由正畸不锈钢丝弯制的唇弓和卡环正畸基托聚合物相连，经打磨、抛光而成。</w:t>
            </w:r>
          </w:p>
        </w:tc>
        <w:tc>
          <w:tcPr>
            <w:tcW w:w="771" w:type="dxa"/>
            <w:shd w:val="clear"/>
            <w:vAlign w:val="center"/>
          </w:tcPr>
          <w:p w14:paraId="7E9C093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3B69C26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21</w:t>
            </w:r>
          </w:p>
        </w:tc>
        <w:tc>
          <w:tcPr>
            <w:tcW w:w="771" w:type="dxa"/>
            <w:shd w:val="clear"/>
            <w:vAlign w:val="center"/>
          </w:tcPr>
          <w:p w14:paraId="7D4057A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41</w:t>
            </w:r>
          </w:p>
        </w:tc>
        <w:tc>
          <w:tcPr>
            <w:tcW w:w="771" w:type="dxa"/>
            <w:shd w:val="clear"/>
            <w:vAlign w:val="center"/>
          </w:tcPr>
          <w:p w14:paraId="5F4975C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3A7295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40FE12F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32A6F99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E44032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004E3D8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C1D1A47">
            <w:pPr>
              <w:jc w:val="center"/>
              <w:rPr>
                <w:rFonts w:hint="eastAsia" w:ascii="仿宋" w:hAnsi="仿宋" w:eastAsia="仿宋" w:cs="仿宋"/>
                <w:i w:val="0"/>
                <w:iCs w:val="0"/>
                <w:color w:val="000000"/>
                <w:sz w:val="16"/>
                <w:szCs w:val="16"/>
                <w:u w:val="none"/>
              </w:rPr>
            </w:pPr>
          </w:p>
        </w:tc>
      </w:tr>
      <w:tr w14:paraId="45EF6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5" w:hRule="atLeast"/>
        </w:trPr>
        <w:tc>
          <w:tcPr>
            <w:tcW w:w="771" w:type="dxa"/>
            <w:vMerge w:val="continue"/>
            <w:shd w:val="clear"/>
            <w:vAlign w:val="center"/>
          </w:tcPr>
          <w:p w14:paraId="2788950F">
            <w:pPr>
              <w:jc w:val="center"/>
              <w:rPr>
                <w:rFonts w:hint="eastAsia" w:ascii="仿宋" w:hAnsi="仿宋" w:eastAsia="仿宋" w:cs="仿宋"/>
                <w:i w:val="0"/>
                <w:iCs w:val="0"/>
                <w:color w:val="000000"/>
                <w:sz w:val="16"/>
                <w:szCs w:val="16"/>
                <w:u w:val="none"/>
              </w:rPr>
            </w:pPr>
          </w:p>
        </w:tc>
        <w:tc>
          <w:tcPr>
            <w:tcW w:w="569" w:type="dxa"/>
            <w:shd w:val="clear"/>
            <w:vAlign w:val="center"/>
          </w:tcPr>
          <w:p w14:paraId="39AA219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w:t>
            </w:r>
          </w:p>
        </w:tc>
        <w:tc>
          <w:tcPr>
            <w:tcW w:w="771" w:type="dxa"/>
            <w:shd w:val="clear"/>
            <w:vAlign w:val="center"/>
          </w:tcPr>
          <w:p w14:paraId="1B14F5D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47C9EF6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2C694DB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630D876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4719E4B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定制式固定义齿-人工牙龈瓷</w:t>
            </w:r>
          </w:p>
        </w:tc>
        <w:tc>
          <w:tcPr>
            <w:tcW w:w="771" w:type="dxa"/>
            <w:shd w:val="clear"/>
            <w:vAlign w:val="center"/>
          </w:tcPr>
          <w:p w14:paraId="1CAB4C4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7BB7C8A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3ECAA11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233886A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556F4B4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32</w:t>
            </w:r>
          </w:p>
        </w:tc>
        <w:tc>
          <w:tcPr>
            <w:tcW w:w="771" w:type="dxa"/>
            <w:shd w:val="clear"/>
            <w:vAlign w:val="center"/>
          </w:tcPr>
          <w:p w14:paraId="511ADE8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14</w:t>
            </w:r>
          </w:p>
        </w:tc>
        <w:tc>
          <w:tcPr>
            <w:tcW w:w="771" w:type="dxa"/>
            <w:shd w:val="clear"/>
            <w:vAlign w:val="center"/>
          </w:tcPr>
          <w:p w14:paraId="5349362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395725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464FC1C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1B3FC6B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202D8B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5F1859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2A22E499">
            <w:pPr>
              <w:jc w:val="center"/>
              <w:rPr>
                <w:rFonts w:hint="eastAsia" w:ascii="仿宋" w:hAnsi="仿宋" w:eastAsia="仿宋" w:cs="仿宋"/>
                <w:i w:val="0"/>
                <w:iCs w:val="0"/>
                <w:color w:val="000000"/>
                <w:sz w:val="16"/>
                <w:szCs w:val="16"/>
                <w:u w:val="none"/>
              </w:rPr>
            </w:pPr>
          </w:p>
        </w:tc>
      </w:tr>
      <w:tr w14:paraId="7CA79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5" w:hRule="atLeast"/>
        </w:trPr>
        <w:tc>
          <w:tcPr>
            <w:tcW w:w="771" w:type="dxa"/>
            <w:vMerge w:val="continue"/>
            <w:shd w:val="clear"/>
            <w:vAlign w:val="center"/>
          </w:tcPr>
          <w:p w14:paraId="7F420293">
            <w:pPr>
              <w:jc w:val="center"/>
              <w:rPr>
                <w:rFonts w:hint="eastAsia" w:ascii="仿宋" w:hAnsi="仿宋" w:eastAsia="仿宋" w:cs="仿宋"/>
                <w:i w:val="0"/>
                <w:iCs w:val="0"/>
                <w:color w:val="000000"/>
                <w:sz w:val="16"/>
                <w:szCs w:val="16"/>
                <w:u w:val="none"/>
              </w:rPr>
            </w:pPr>
          </w:p>
        </w:tc>
        <w:tc>
          <w:tcPr>
            <w:tcW w:w="569" w:type="dxa"/>
            <w:shd w:val="clear"/>
            <w:vAlign w:val="center"/>
          </w:tcPr>
          <w:p w14:paraId="2B5CE9F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w:t>
            </w:r>
          </w:p>
        </w:tc>
        <w:tc>
          <w:tcPr>
            <w:tcW w:w="771" w:type="dxa"/>
            <w:shd w:val="clear"/>
            <w:vAlign w:val="center"/>
          </w:tcPr>
          <w:p w14:paraId="3090AF4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2D13D48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121ED95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32C0081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2FF1CBC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定制式活动义齿-排沪鸽塑钢牙</w:t>
            </w:r>
          </w:p>
        </w:tc>
        <w:tc>
          <w:tcPr>
            <w:tcW w:w="771" w:type="dxa"/>
            <w:shd w:val="clear"/>
            <w:vAlign w:val="center"/>
          </w:tcPr>
          <w:p w14:paraId="3E889C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7FCD3D6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用于牙列缺损或牙体缺损的活动修复</w:t>
            </w:r>
          </w:p>
        </w:tc>
        <w:tc>
          <w:tcPr>
            <w:tcW w:w="771" w:type="dxa"/>
            <w:shd w:val="clear"/>
            <w:vAlign w:val="center"/>
          </w:tcPr>
          <w:p w14:paraId="477D693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采用口腔医用材料制成，分为局部义齿和全口义齿，是通过卡环等位 置在健康的余留牙上固位，或完全依靠粘膜来固位。患者可自行取戴。结构及组成 主要材料成分：使用具有医疗器械注册证书的齿科铸造合金、陶瓷牙、 合成树脂牙、义齿基托树脂、基托蜡、铸造蜡、铸造包埋材料及其他按医疗器械管理的产品。</w:t>
            </w:r>
          </w:p>
        </w:tc>
        <w:tc>
          <w:tcPr>
            <w:tcW w:w="771" w:type="dxa"/>
            <w:shd w:val="clear"/>
            <w:vAlign w:val="center"/>
          </w:tcPr>
          <w:p w14:paraId="1661B6F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68D9A2B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32</w:t>
            </w:r>
          </w:p>
        </w:tc>
        <w:tc>
          <w:tcPr>
            <w:tcW w:w="771" w:type="dxa"/>
            <w:shd w:val="clear"/>
            <w:vAlign w:val="center"/>
          </w:tcPr>
          <w:p w14:paraId="5427044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w:t>
            </w:r>
          </w:p>
        </w:tc>
        <w:tc>
          <w:tcPr>
            <w:tcW w:w="771" w:type="dxa"/>
            <w:shd w:val="clear"/>
            <w:vAlign w:val="center"/>
          </w:tcPr>
          <w:p w14:paraId="055D27C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3BAB54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67EEF06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63E841B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4668FD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141B48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7AD525A7">
            <w:pPr>
              <w:jc w:val="center"/>
              <w:rPr>
                <w:rFonts w:hint="eastAsia" w:ascii="仿宋" w:hAnsi="仿宋" w:eastAsia="仿宋" w:cs="仿宋"/>
                <w:i w:val="0"/>
                <w:iCs w:val="0"/>
                <w:color w:val="000000"/>
                <w:sz w:val="16"/>
                <w:szCs w:val="16"/>
                <w:u w:val="none"/>
              </w:rPr>
            </w:pPr>
          </w:p>
        </w:tc>
      </w:tr>
      <w:tr w14:paraId="1FF20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760" w:hRule="atLeast"/>
        </w:trPr>
        <w:tc>
          <w:tcPr>
            <w:tcW w:w="771" w:type="dxa"/>
            <w:vMerge w:val="continue"/>
            <w:shd w:val="clear"/>
            <w:vAlign w:val="center"/>
          </w:tcPr>
          <w:p w14:paraId="34B61205">
            <w:pPr>
              <w:jc w:val="center"/>
              <w:rPr>
                <w:rFonts w:hint="eastAsia" w:ascii="仿宋" w:hAnsi="仿宋" w:eastAsia="仿宋" w:cs="仿宋"/>
                <w:i w:val="0"/>
                <w:iCs w:val="0"/>
                <w:color w:val="000000"/>
                <w:sz w:val="16"/>
                <w:szCs w:val="16"/>
                <w:u w:val="none"/>
              </w:rPr>
            </w:pPr>
          </w:p>
        </w:tc>
        <w:tc>
          <w:tcPr>
            <w:tcW w:w="569" w:type="dxa"/>
            <w:shd w:val="clear"/>
            <w:vAlign w:val="center"/>
          </w:tcPr>
          <w:p w14:paraId="501987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11</w:t>
            </w:r>
          </w:p>
        </w:tc>
        <w:tc>
          <w:tcPr>
            <w:tcW w:w="771" w:type="dxa"/>
            <w:shd w:val="clear"/>
            <w:vAlign w:val="center"/>
          </w:tcPr>
          <w:p w14:paraId="4D7FB9F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7FE866B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7D3046D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2DE3FAC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154D4A8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定制式正畸矫治器-另加颌垫、斜导面</w:t>
            </w:r>
          </w:p>
        </w:tc>
        <w:tc>
          <w:tcPr>
            <w:tcW w:w="771" w:type="dxa"/>
            <w:shd w:val="clear"/>
            <w:vAlign w:val="center"/>
          </w:tcPr>
          <w:p w14:paraId="3432718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1CB929D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用于牙列正畸矫器</w:t>
            </w:r>
          </w:p>
        </w:tc>
        <w:tc>
          <w:tcPr>
            <w:tcW w:w="771" w:type="dxa"/>
            <w:shd w:val="clear"/>
            <w:vAlign w:val="center"/>
          </w:tcPr>
          <w:p w14:paraId="79B782F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活动矫正器，由正畸不锈钢丝弯制的唇弓和卡环正畸基托聚合物相连，经打磨、抛光而成。</w:t>
            </w:r>
          </w:p>
        </w:tc>
        <w:tc>
          <w:tcPr>
            <w:tcW w:w="771" w:type="dxa"/>
            <w:shd w:val="clear"/>
            <w:vAlign w:val="center"/>
          </w:tcPr>
          <w:p w14:paraId="4BBC6B9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435F8A3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39</w:t>
            </w:r>
          </w:p>
        </w:tc>
        <w:tc>
          <w:tcPr>
            <w:tcW w:w="771" w:type="dxa"/>
            <w:shd w:val="clear"/>
            <w:vAlign w:val="center"/>
          </w:tcPr>
          <w:p w14:paraId="41C164D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w:t>
            </w:r>
          </w:p>
        </w:tc>
        <w:tc>
          <w:tcPr>
            <w:tcW w:w="771" w:type="dxa"/>
            <w:shd w:val="clear"/>
            <w:vAlign w:val="center"/>
          </w:tcPr>
          <w:p w14:paraId="1C2F9D9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286504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4A1B182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791C80C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9F6EC5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98F72E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313E4A7">
            <w:pPr>
              <w:jc w:val="center"/>
              <w:rPr>
                <w:rFonts w:hint="eastAsia" w:ascii="仿宋" w:hAnsi="仿宋" w:eastAsia="仿宋" w:cs="仿宋"/>
                <w:i w:val="0"/>
                <w:iCs w:val="0"/>
                <w:color w:val="000000"/>
                <w:sz w:val="16"/>
                <w:szCs w:val="16"/>
                <w:u w:val="none"/>
              </w:rPr>
            </w:pPr>
          </w:p>
        </w:tc>
      </w:tr>
      <w:tr w14:paraId="52AEB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825" w:hRule="atLeast"/>
        </w:trPr>
        <w:tc>
          <w:tcPr>
            <w:tcW w:w="771" w:type="dxa"/>
            <w:vMerge w:val="continue"/>
            <w:shd w:val="clear"/>
            <w:vAlign w:val="center"/>
          </w:tcPr>
          <w:p w14:paraId="31099686">
            <w:pPr>
              <w:jc w:val="center"/>
              <w:rPr>
                <w:rFonts w:hint="eastAsia" w:ascii="仿宋" w:hAnsi="仿宋" w:eastAsia="仿宋" w:cs="仿宋"/>
                <w:i w:val="0"/>
                <w:iCs w:val="0"/>
                <w:color w:val="000000"/>
                <w:sz w:val="16"/>
                <w:szCs w:val="16"/>
                <w:u w:val="none"/>
              </w:rPr>
            </w:pPr>
          </w:p>
        </w:tc>
        <w:tc>
          <w:tcPr>
            <w:tcW w:w="569" w:type="dxa"/>
            <w:shd w:val="clear"/>
            <w:vAlign w:val="center"/>
          </w:tcPr>
          <w:p w14:paraId="22C7D1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12</w:t>
            </w:r>
          </w:p>
        </w:tc>
        <w:tc>
          <w:tcPr>
            <w:tcW w:w="771" w:type="dxa"/>
            <w:shd w:val="clear"/>
            <w:vAlign w:val="center"/>
          </w:tcPr>
          <w:p w14:paraId="3122C7B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19C3CD9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7C1B03A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41CD6E9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39269A4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定制式活动义齿-排松风塑钢牙</w:t>
            </w:r>
          </w:p>
        </w:tc>
        <w:tc>
          <w:tcPr>
            <w:tcW w:w="771" w:type="dxa"/>
            <w:shd w:val="clear"/>
            <w:vAlign w:val="center"/>
          </w:tcPr>
          <w:p w14:paraId="768F630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451C233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用于牙列缺损或牙体缺损的活动修复</w:t>
            </w:r>
          </w:p>
        </w:tc>
        <w:tc>
          <w:tcPr>
            <w:tcW w:w="771" w:type="dxa"/>
            <w:shd w:val="clear"/>
            <w:vAlign w:val="center"/>
          </w:tcPr>
          <w:p w14:paraId="66DEC29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采用口腔医用材料制成，分为局部义齿和全口义齿，是通过卡环等位 置在健康的余留牙上固位，或完全依靠粘膜来固位。患者可自行取戴。结构及组成 主要材料成分：使用具有医疗器械注册证书的齿科铸造合金、陶瓷牙、 合成树脂牙、义齿基托树脂、基托蜡、铸造蜡、铸造包埋材料及其他按医疗器械管理的产品。</w:t>
            </w:r>
          </w:p>
        </w:tc>
        <w:tc>
          <w:tcPr>
            <w:tcW w:w="771" w:type="dxa"/>
            <w:shd w:val="clear"/>
            <w:vAlign w:val="center"/>
          </w:tcPr>
          <w:p w14:paraId="662AF73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275EAE0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42</w:t>
            </w:r>
          </w:p>
        </w:tc>
        <w:tc>
          <w:tcPr>
            <w:tcW w:w="771" w:type="dxa"/>
            <w:shd w:val="clear"/>
            <w:vAlign w:val="center"/>
          </w:tcPr>
          <w:p w14:paraId="5B8F164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68D03AB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6FEDE0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6266C93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3941380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CA1CC4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4BA8FC4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4B0D4A3A">
            <w:pPr>
              <w:jc w:val="center"/>
              <w:rPr>
                <w:rFonts w:hint="eastAsia" w:ascii="仿宋" w:hAnsi="仿宋" w:eastAsia="仿宋" w:cs="仿宋"/>
                <w:i w:val="0"/>
                <w:iCs w:val="0"/>
                <w:color w:val="000000"/>
                <w:sz w:val="16"/>
                <w:szCs w:val="16"/>
                <w:u w:val="none"/>
              </w:rPr>
            </w:pPr>
          </w:p>
        </w:tc>
      </w:tr>
      <w:tr w14:paraId="14CF9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05" w:hRule="atLeast"/>
        </w:trPr>
        <w:tc>
          <w:tcPr>
            <w:tcW w:w="771" w:type="dxa"/>
            <w:vMerge w:val="continue"/>
            <w:shd w:val="clear"/>
            <w:vAlign w:val="center"/>
          </w:tcPr>
          <w:p w14:paraId="15FFB133">
            <w:pPr>
              <w:jc w:val="center"/>
              <w:rPr>
                <w:rFonts w:hint="eastAsia" w:ascii="仿宋" w:hAnsi="仿宋" w:eastAsia="仿宋" w:cs="仿宋"/>
                <w:i w:val="0"/>
                <w:iCs w:val="0"/>
                <w:color w:val="000000"/>
                <w:sz w:val="16"/>
                <w:szCs w:val="16"/>
                <w:u w:val="none"/>
              </w:rPr>
            </w:pPr>
          </w:p>
        </w:tc>
        <w:tc>
          <w:tcPr>
            <w:tcW w:w="569" w:type="dxa"/>
            <w:shd w:val="clear"/>
            <w:vAlign w:val="center"/>
          </w:tcPr>
          <w:p w14:paraId="3FD7A46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w:t>
            </w:r>
          </w:p>
        </w:tc>
        <w:tc>
          <w:tcPr>
            <w:tcW w:w="771" w:type="dxa"/>
            <w:shd w:val="clear"/>
            <w:vAlign w:val="center"/>
          </w:tcPr>
          <w:p w14:paraId="14E7F0A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77DDF33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6BC8E0A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6D667A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2F7B15C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定制式固定义齿-精品烤瓷牙</w:t>
            </w:r>
          </w:p>
        </w:tc>
        <w:tc>
          <w:tcPr>
            <w:tcW w:w="771" w:type="dxa"/>
            <w:shd w:val="clear"/>
            <w:vAlign w:val="center"/>
          </w:tcPr>
          <w:p w14:paraId="02C8F66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0F9F373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5F1CB25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56CFEE3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1B39943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53</w:t>
            </w:r>
          </w:p>
        </w:tc>
        <w:tc>
          <w:tcPr>
            <w:tcW w:w="771" w:type="dxa"/>
            <w:shd w:val="clear"/>
            <w:vAlign w:val="center"/>
          </w:tcPr>
          <w:p w14:paraId="2C45D26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32375C6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56F053D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7F0B790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3CAEF21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2588BB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394E351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22D56A06">
            <w:pPr>
              <w:jc w:val="center"/>
              <w:rPr>
                <w:rFonts w:hint="eastAsia" w:ascii="仿宋" w:hAnsi="仿宋" w:eastAsia="仿宋" w:cs="仿宋"/>
                <w:i w:val="0"/>
                <w:iCs w:val="0"/>
                <w:color w:val="000000"/>
                <w:sz w:val="16"/>
                <w:szCs w:val="16"/>
                <w:u w:val="none"/>
              </w:rPr>
            </w:pPr>
          </w:p>
        </w:tc>
      </w:tr>
      <w:tr w14:paraId="5E11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05" w:hRule="atLeast"/>
        </w:trPr>
        <w:tc>
          <w:tcPr>
            <w:tcW w:w="771" w:type="dxa"/>
            <w:vMerge w:val="continue"/>
            <w:shd w:val="clear"/>
            <w:vAlign w:val="center"/>
          </w:tcPr>
          <w:p w14:paraId="626F3766">
            <w:pPr>
              <w:jc w:val="center"/>
              <w:rPr>
                <w:rFonts w:hint="eastAsia" w:ascii="仿宋" w:hAnsi="仿宋" w:eastAsia="仿宋" w:cs="仿宋"/>
                <w:i w:val="0"/>
                <w:iCs w:val="0"/>
                <w:color w:val="000000"/>
                <w:sz w:val="16"/>
                <w:szCs w:val="16"/>
                <w:u w:val="none"/>
              </w:rPr>
            </w:pPr>
          </w:p>
        </w:tc>
        <w:tc>
          <w:tcPr>
            <w:tcW w:w="569" w:type="dxa"/>
            <w:shd w:val="clear"/>
            <w:vAlign w:val="center"/>
          </w:tcPr>
          <w:p w14:paraId="4628C06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14</w:t>
            </w:r>
          </w:p>
        </w:tc>
        <w:tc>
          <w:tcPr>
            <w:tcW w:w="771" w:type="dxa"/>
            <w:shd w:val="clear"/>
            <w:vAlign w:val="center"/>
          </w:tcPr>
          <w:p w14:paraId="2A6279D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0B8155D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3DC508D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200D651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36A1656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定制式固定义齿-钴铬合金桩核</w:t>
            </w:r>
          </w:p>
        </w:tc>
        <w:tc>
          <w:tcPr>
            <w:tcW w:w="771" w:type="dxa"/>
            <w:shd w:val="clear"/>
            <w:vAlign w:val="center"/>
          </w:tcPr>
          <w:p w14:paraId="35335DF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67D13CD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44CEAB0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2DF96F1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0DC0EDD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53</w:t>
            </w:r>
          </w:p>
        </w:tc>
        <w:tc>
          <w:tcPr>
            <w:tcW w:w="771" w:type="dxa"/>
            <w:shd w:val="clear"/>
            <w:vAlign w:val="center"/>
          </w:tcPr>
          <w:p w14:paraId="44F9446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5C5C73F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14E49A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511D0C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590F070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F89445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440BDFA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41091859">
            <w:pPr>
              <w:jc w:val="center"/>
              <w:rPr>
                <w:rFonts w:hint="eastAsia" w:ascii="仿宋" w:hAnsi="仿宋" w:eastAsia="仿宋" w:cs="仿宋"/>
                <w:i w:val="0"/>
                <w:iCs w:val="0"/>
                <w:color w:val="000000"/>
                <w:sz w:val="16"/>
                <w:szCs w:val="16"/>
                <w:u w:val="none"/>
              </w:rPr>
            </w:pPr>
          </w:p>
        </w:tc>
      </w:tr>
      <w:tr w14:paraId="683F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5" w:hRule="atLeast"/>
        </w:trPr>
        <w:tc>
          <w:tcPr>
            <w:tcW w:w="771" w:type="dxa"/>
            <w:vMerge w:val="continue"/>
            <w:shd w:val="clear"/>
            <w:vAlign w:val="center"/>
          </w:tcPr>
          <w:p w14:paraId="48892858">
            <w:pPr>
              <w:jc w:val="center"/>
              <w:rPr>
                <w:rFonts w:hint="eastAsia" w:ascii="仿宋" w:hAnsi="仿宋" w:eastAsia="仿宋" w:cs="仿宋"/>
                <w:i w:val="0"/>
                <w:iCs w:val="0"/>
                <w:color w:val="000000"/>
                <w:sz w:val="16"/>
                <w:szCs w:val="16"/>
                <w:u w:val="none"/>
              </w:rPr>
            </w:pPr>
          </w:p>
        </w:tc>
        <w:tc>
          <w:tcPr>
            <w:tcW w:w="569" w:type="dxa"/>
            <w:shd w:val="clear"/>
            <w:vAlign w:val="center"/>
          </w:tcPr>
          <w:p w14:paraId="47249DA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15</w:t>
            </w:r>
          </w:p>
        </w:tc>
        <w:tc>
          <w:tcPr>
            <w:tcW w:w="771" w:type="dxa"/>
            <w:shd w:val="clear"/>
            <w:vAlign w:val="center"/>
          </w:tcPr>
          <w:p w14:paraId="6EB1101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104BB59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0447F93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6FBB2DA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7508E2A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定制式活动义齿-登士柏隐形义齿（含一颗牙）</w:t>
            </w:r>
          </w:p>
        </w:tc>
        <w:tc>
          <w:tcPr>
            <w:tcW w:w="771" w:type="dxa"/>
            <w:shd w:val="clear"/>
            <w:vAlign w:val="center"/>
          </w:tcPr>
          <w:p w14:paraId="21BC932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3F39402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用于牙列缺损或牙体缺损的活动修复</w:t>
            </w:r>
          </w:p>
        </w:tc>
        <w:tc>
          <w:tcPr>
            <w:tcW w:w="771" w:type="dxa"/>
            <w:shd w:val="clear"/>
            <w:vAlign w:val="center"/>
          </w:tcPr>
          <w:p w14:paraId="3661D82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采用口腔医用材料制成，分为局部义齿和全口义齿，是通过卡环等位 置在健康的余留牙上固位，或完全依靠粘膜来固位。患者可自行取戴。结构及组成 主要材料成分：使用具有医疗器械注册证书的齿科铸造合金、陶瓷牙、 合成树脂牙、义齿基托树脂、基托蜡、铸造蜡、铸造包埋材料及其他按医疗器械管理的产品。</w:t>
            </w:r>
          </w:p>
        </w:tc>
        <w:tc>
          <w:tcPr>
            <w:tcW w:w="771" w:type="dxa"/>
            <w:shd w:val="clear"/>
            <w:vAlign w:val="center"/>
          </w:tcPr>
          <w:p w14:paraId="1259BDD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6738C6C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63</w:t>
            </w:r>
          </w:p>
        </w:tc>
        <w:tc>
          <w:tcPr>
            <w:tcW w:w="771" w:type="dxa"/>
            <w:shd w:val="clear"/>
            <w:vAlign w:val="center"/>
          </w:tcPr>
          <w:p w14:paraId="4CEF5CF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83</w:t>
            </w:r>
          </w:p>
        </w:tc>
        <w:tc>
          <w:tcPr>
            <w:tcW w:w="771" w:type="dxa"/>
            <w:shd w:val="clear"/>
            <w:vAlign w:val="center"/>
          </w:tcPr>
          <w:p w14:paraId="5DB69D7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C13F2F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205A7BE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0B10794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5E7132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3B79664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0F8A8AF9">
            <w:pPr>
              <w:jc w:val="center"/>
              <w:rPr>
                <w:rFonts w:hint="eastAsia" w:ascii="仿宋" w:hAnsi="仿宋" w:eastAsia="仿宋" w:cs="仿宋"/>
                <w:i w:val="0"/>
                <w:iCs w:val="0"/>
                <w:color w:val="000000"/>
                <w:sz w:val="16"/>
                <w:szCs w:val="16"/>
                <w:u w:val="none"/>
              </w:rPr>
            </w:pPr>
          </w:p>
        </w:tc>
      </w:tr>
      <w:tr w14:paraId="70B3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771" w:type="dxa"/>
            <w:vMerge w:val="continue"/>
            <w:shd w:val="clear"/>
            <w:vAlign w:val="center"/>
          </w:tcPr>
          <w:p w14:paraId="5F057F6E">
            <w:pPr>
              <w:jc w:val="center"/>
              <w:rPr>
                <w:rFonts w:hint="eastAsia" w:ascii="仿宋" w:hAnsi="仿宋" w:eastAsia="仿宋" w:cs="仿宋"/>
                <w:i w:val="0"/>
                <w:iCs w:val="0"/>
                <w:color w:val="000000"/>
                <w:sz w:val="16"/>
                <w:szCs w:val="16"/>
                <w:u w:val="none"/>
              </w:rPr>
            </w:pPr>
          </w:p>
        </w:tc>
        <w:tc>
          <w:tcPr>
            <w:tcW w:w="569" w:type="dxa"/>
            <w:shd w:val="clear"/>
            <w:vAlign w:val="center"/>
          </w:tcPr>
          <w:p w14:paraId="5036C5C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16</w:t>
            </w:r>
          </w:p>
        </w:tc>
        <w:tc>
          <w:tcPr>
            <w:tcW w:w="771" w:type="dxa"/>
            <w:shd w:val="clear"/>
            <w:vAlign w:val="center"/>
          </w:tcPr>
          <w:p w14:paraId="6A162E0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26CD9DA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6FE65B7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3E33502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0ABC74F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定制式正畸矫治器-加螺旋装置（扩弓器）</w:t>
            </w:r>
          </w:p>
        </w:tc>
        <w:tc>
          <w:tcPr>
            <w:tcW w:w="771" w:type="dxa"/>
            <w:shd w:val="clear"/>
            <w:vAlign w:val="center"/>
          </w:tcPr>
          <w:p w14:paraId="144A2C5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4094C4F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用于牙列正畸矫器</w:t>
            </w:r>
          </w:p>
        </w:tc>
        <w:tc>
          <w:tcPr>
            <w:tcW w:w="771" w:type="dxa"/>
            <w:shd w:val="clear"/>
            <w:vAlign w:val="center"/>
          </w:tcPr>
          <w:p w14:paraId="7025294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扩弓器，由正畸不锈钢丝弯制的唇弓和卡环、扩弓螺丝、正畸基托聚合物相连，经打磨、抛光而成。</w:t>
            </w:r>
          </w:p>
        </w:tc>
        <w:tc>
          <w:tcPr>
            <w:tcW w:w="771" w:type="dxa"/>
            <w:shd w:val="clear"/>
            <w:vAlign w:val="center"/>
          </w:tcPr>
          <w:p w14:paraId="012BA6F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0B15D9A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74</w:t>
            </w:r>
          </w:p>
        </w:tc>
        <w:tc>
          <w:tcPr>
            <w:tcW w:w="771" w:type="dxa"/>
            <w:shd w:val="clear"/>
            <w:vAlign w:val="center"/>
          </w:tcPr>
          <w:p w14:paraId="5670CE7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4211307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49CA5B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6AC9317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65A7DC1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4C7F18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CC54FE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4E09540B">
            <w:pPr>
              <w:jc w:val="center"/>
              <w:rPr>
                <w:rFonts w:hint="eastAsia" w:ascii="仿宋" w:hAnsi="仿宋" w:eastAsia="仿宋" w:cs="仿宋"/>
                <w:i w:val="0"/>
                <w:iCs w:val="0"/>
                <w:color w:val="000000"/>
                <w:sz w:val="16"/>
                <w:szCs w:val="16"/>
                <w:u w:val="none"/>
              </w:rPr>
            </w:pPr>
          </w:p>
        </w:tc>
      </w:tr>
      <w:tr w14:paraId="674BC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71" w:type="dxa"/>
            <w:vMerge w:val="continue"/>
            <w:shd w:val="clear"/>
            <w:vAlign w:val="center"/>
          </w:tcPr>
          <w:p w14:paraId="5317B1AC">
            <w:pPr>
              <w:jc w:val="center"/>
              <w:rPr>
                <w:rFonts w:hint="eastAsia" w:ascii="仿宋" w:hAnsi="仿宋" w:eastAsia="仿宋" w:cs="仿宋"/>
                <w:i w:val="0"/>
                <w:iCs w:val="0"/>
                <w:color w:val="000000"/>
                <w:sz w:val="16"/>
                <w:szCs w:val="16"/>
                <w:u w:val="none"/>
              </w:rPr>
            </w:pPr>
          </w:p>
        </w:tc>
        <w:tc>
          <w:tcPr>
            <w:tcW w:w="569" w:type="dxa"/>
            <w:shd w:val="clear"/>
            <w:vAlign w:val="center"/>
          </w:tcPr>
          <w:p w14:paraId="35CC840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17</w:t>
            </w:r>
          </w:p>
        </w:tc>
        <w:tc>
          <w:tcPr>
            <w:tcW w:w="771" w:type="dxa"/>
            <w:shd w:val="clear"/>
            <w:vAlign w:val="center"/>
          </w:tcPr>
          <w:p w14:paraId="16DDFC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09616C5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5A3455D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67A12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55F98F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定制式正畸矫治器-透明保持器</w:t>
            </w:r>
          </w:p>
        </w:tc>
        <w:tc>
          <w:tcPr>
            <w:tcW w:w="771" w:type="dxa"/>
            <w:shd w:val="clear"/>
            <w:vAlign w:val="center"/>
          </w:tcPr>
          <w:p w14:paraId="5E42FC5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479E0CE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用于牙列正畸矫器</w:t>
            </w:r>
          </w:p>
        </w:tc>
        <w:tc>
          <w:tcPr>
            <w:tcW w:w="771" w:type="dxa"/>
            <w:shd w:val="clear"/>
            <w:vAlign w:val="center"/>
          </w:tcPr>
          <w:p w14:paraId="51EFA83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牙胶片式矫正器，由齿科膜片压制经打磨、抛光而成。</w:t>
            </w:r>
          </w:p>
        </w:tc>
        <w:tc>
          <w:tcPr>
            <w:tcW w:w="771" w:type="dxa"/>
            <w:shd w:val="clear"/>
            <w:vAlign w:val="center"/>
          </w:tcPr>
          <w:p w14:paraId="3C1F0EF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5EE4999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80</w:t>
            </w:r>
          </w:p>
        </w:tc>
        <w:tc>
          <w:tcPr>
            <w:tcW w:w="771" w:type="dxa"/>
            <w:shd w:val="clear"/>
            <w:vAlign w:val="center"/>
          </w:tcPr>
          <w:p w14:paraId="56976CC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261</w:t>
            </w:r>
          </w:p>
        </w:tc>
        <w:tc>
          <w:tcPr>
            <w:tcW w:w="771" w:type="dxa"/>
            <w:shd w:val="clear"/>
            <w:vAlign w:val="center"/>
          </w:tcPr>
          <w:p w14:paraId="60A0484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4D81BE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0B64CC8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308392F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6EEAA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E06275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3C2E01C8">
            <w:pPr>
              <w:jc w:val="center"/>
              <w:rPr>
                <w:rFonts w:hint="eastAsia" w:ascii="仿宋" w:hAnsi="仿宋" w:eastAsia="仿宋" w:cs="仿宋"/>
                <w:i w:val="0"/>
                <w:iCs w:val="0"/>
                <w:color w:val="000000"/>
                <w:sz w:val="16"/>
                <w:szCs w:val="16"/>
                <w:u w:val="none"/>
              </w:rPr>
            </w:pPr>
          </w:p>
        </w:tc>
      </w:tr>
      <w:tr w14:paraId="3DD95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71" w:type="dxa"/>
            <w:vMerge w:val="continue"/>
            <w:shd w:val="clear"/>
            <w:vAlign w:val="center"/>
          </w:tcPr>
          <w:p w14:paraId="3DBCDE92">
            <w:pPr>
              <w:jc w:val="center"/>
              <w:rPr>
                <w:rFonts w:hint="eastAsia" w:ascii="仿宋" w:hAnsi="仿宋" w:eastAsia="仿宋" w:cs="仿宋"/>
                <w:i w:val="0"/>
                <w:iCs w:val="0"/>
                <w:color w:val="000000"/>
                <w:sz w:val="16"/>
                <w:szCs w:val="16"/>
                <w:u w:val="none"/>
              </w:rPr>
            </w:pPr>
          </w:p>
        </w:tc>
        <w:tc>
          <w:tcPr>
            <w:tcW w:w="569" w:type="dxa"/>
            <w:shd w:val="clear"/>
            <w:vAlign w:val="center"/>
          </w:tcPr>
          <w:p w14:paraId="79BAD69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18</w:t>
            </w:r>
          </w:p>
        </w:tc>
        <w:tc>
          <w:tcPr>
            <w:tcW w:w="771" w:type="dxa"/>
            <w:shd w:val="clear"/>
            <w:vAlign w:val="center"/>
          </w:tcPr>
          <w:p w14:paraId="2B56B9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2297A26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04CFBBF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A44FD5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453728A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定制式正畸矫治器-夜磨牙颌垫/牙套</w:t>
            </w:r>
          </w:p>
        </w:tc>
        <w:tc>
          <w:tcPr>
            <w:tcW w:w="771" w:type="dxa"/>
            <w:shd w:val="clear"/>
            <w:vAlign w:val="center"/>
          </w:tcPr>
          <w:p w14:paraId="22A0FED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4AEF37A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用于牙列正畸矫器</w:t>
            </w:r>
          </w:p>
        </w:tc>
        <w:tc>
          <w:tcPr>
            <w:tcW w:w="771" w:type="dxa"/>
            <w:shd w:val="clear"/>
            <w:vAlign w:val="center"/>
          </w:tcPr>
          <w:p w14:paraId="1736832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牙胶片式矫正器，由齿科膜片压制经打磨、抛光而成。</w:t>
            </w:r>
          </w:p>
        </w:tc>
        <w:tc>
          <w:tcPr>
            <w:tcW w:w="771" w:type="dxa"/>
            <w:shd w:val="clear"/>
            <w:vAlign w:val="center"/>
          </w:tcPr>
          <w:p w14:paraId="0B9204B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558F2D9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84</w:t>
            </w:r>
          </w:p>
        </w:tc>
        <w:tc>
          <w:tcPr>
            <w:tcW w:w="771" w:type="dxa"/>
            <w:shd w:val="clear"/>
            <w:vAlign w:val="center"/>
          </w:tcPr>
          <w:p w14:paraId="1955EEC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w:t>
            </w:r>
          </w:p>
        </w:tc>
        <w:tc>
          <w:tcPr>
            <w:tcW w:w="771" w:type="dxa"/>
            <w:shd w:val="clear"/>
            <w:vAlign w:val="center"/>
          </w:tcPr>
          <w:p w14:paraId="43DF0D3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5520CA6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6642AF3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2ECB5CC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25E65E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643B9D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396979F5">
            <w:pPr>
              <w:jc w:val="center"/>
              <w:rPr>
                <w:rFonts w:hint="eastAsia" w:ascii="仿宋" w:hAnsi="仿宋" w:eastAsia="仿宋" w:cs="仿宋"/>
                <w:i w:val="0"/>
                <w:iCs w:val="0"/>
                <w:color w:val="000000"/>
                <w:sz w:val="16"/>
                <w:szCs w:val="16"/>
                <w:u w:val="none"/>
              </w:rPr>
            </w:pPr>
          </w:p>
        </w:tc>
      </w:tr>
      <w:tr w14:paraId="1055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rPr>
          <w:trHeight w:val="5825" w:hRule="atLeast"/>
        </w:trPr>
        <w:tc>
          <w:tcPr>
            <w:tcW w:w="771" w:type="dxa"/>
            <w:vMerge w:val="continue"/>
            <w:shd w:val="clear"/>
            <w:vAlign w:val="center"/>
          </w:tcPr>
          <w:p w14:paraId="01C72FAE">
            <w:pPr>
              <w:jc w:val="center"/>
              <w:rPr>
                <w:rFonts w:hint="eastAsia" w:ascii="仿宋" w:hAnsi="仿宋" w:eastAsia="仿宋" w:cs="仿宋"/>
                <w:i w:val="0"/>
                <w:iCs w:val="0"/>
                <w:color w:val="000000"/>
                <w:sz w:val="16"/>
                <w:szCs w:val="16"/>
                <w:u w:val="none"/>
              </w:rPr>
            </w:pPr>
          </w:p>
        </w:tc>
        <w:tc>
          <w:tcPr>
            <w:tcW w:w="569" w:type="dxa"/>
            <w:shd w:val="clear"/>
            <w:vAlign w:val="center"/>
          </w:tcPr>
          <w:p w14:paraId="4783EE2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19</w:t>
            </w:r>
          </w:p>
        </w:tc>
        <w:tc>
          <w:tcPr>
            <w:tcW w:w="771" w:type="dxa"/>
            <w:shd w:val="clear"/>
            <w:vAlign w:val="center"/>
          </w:tcPr>
          <w:p w14:paraId="11EFB89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7F7A5E6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39CDF04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5ED660A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45EC0B6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定制式活动义齿-钴铬合金钢托-小</w:t>
            </w:r>
          </w:p>
        </w:tc>
        <w:tc>
          <w:tcPr>
            <w:tcW w:w="771" w:type="dxa"/>
            <w:shd w:val="clear"/>
            <w:vAlign w:val="center"/>
          </w:tcPr>
          <w:p w14:paraId="02E71BA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060AF8A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用于牙列缺损或牙体缺损的活动修复</w:t>
            </w:r>
          </w:p>
        </w:tc>
        <w:tc>
          <w:tcPr>
            <w:tcW w:w="771" w:type="dxa"/>
            <w:shd w:val="clear"/>
            <w:vAlign w:val="center"/>
          </w:tcPr>
          <w:p w14:paraId="0E760FB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采用口腔医用材料制成，分为局部义齿和全口义齿，是通过卡环等位 置在健康的余留牙上固位，或完全依靠粘膜来固位。患者可自行取戴。结构及组成 主要材料成分：使用具有医疗器械注册证书的齿科铸造合金、陶瓷牙、 合成树脂牙、义齿基托树脂、基托蜡、铸造蜡、铸造包埋材料及其他 按医疗器械管理的产品。</w:t>
            </w:r>
          </w:p>
        </w:tc>
        <w:tc>
          <w:tcPr>
            <w:tcW w:w="771" w:type="dxa"/>
            <w:shd w:val="clear"/>
            <w:vAlign w:val="center"/>
          </w:tcPr>
          <w:p w14:paraId="31C1C89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副</w:t>
            </w:r>
          </w:p>
        </w:tc>
        <w:tc>
          <w:tcPr>
            <w:tcW w:w="771" w:type="dxa"/>
            <w:shd w:val="clear"/>
            <w:vAlign w:val="center"/>
          </w:tcPr>
          <w:p w14:paraId="0915959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88</w:t>
            </w:r>
          </w:p>
        </w:tc>
        <w:tc>
          <w:tcPr>
            <w:tcW w:w="771" w:type="dxa"/>
            <w:shd w:val="clear"/>
            <w:vAlign w:val="center"/>
          </w:tcPr>
          <w:p w14:paraId="520CAD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21E5D1B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A03F16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371C80A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51A2F55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2AB977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70A2E8A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71E71568">
            <w:pPr>
              <w:jc w:val="center"/>
              <w:rPr>
                <w:rFonts w:hint="eastAsia" w:ascii="仿宋" w:hAnsi="仿宋" w:eastAsia="仿宋" w:cs="仿宋"/>
                <w:i w:val="0"/>
                <w:iCs w:val="0"/>
                <w:color w:val="000000"/>
                <w:sz w:val="16"/>
                <w:szCs w:val="16"/>
                <w:u w:val="none"/>
              </w:rPr>
            </w:pPr>
          </w:p>
        </w:tc>
      </w:tr>
      <w:tr w14:paraId="46D7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5" w:hRule="atLeast"/>
        </w:trPr>
        <w:tc>
          <w:tcPr>
            <w:tcW w:w="771" w:type="dxa"/>
            <w:vMerge w:val="continue"/>
            <w:shd w:val="clear"/>
            <w:vAlign w:val="center"/>
          </w:tcPr>
          <w:p w14:paraId="259D9DF5">
            <w:pPr>
              <w:jc w:val="center"/>
              <w:rPr>
                <w:rFonts w:hint="eastAsia" w:ascii="仿宋" w:hAnsi="仿宋" w:eastAsia="仿宋" w:cs="仿宋"/>
                <w:i w:val="0"/>
                <w:iCs w:val="0"/>
                <w:color w:val="000000"/>
                <w:sz w:val="16"/>
                <w:szCs w:val="16"/>
                <w:u w:val="none"/>
              </w:rPr>
            </w:pPr>
          </w:p>
        </w:tc>
        <w:tc>
          <w:tcPr>
            <w:tcW w:w="569" w:type="dxa"/>
            <w:shd w:val="clear"/>
            <w:vAlign w:val="center"/>
          </w:tcPr>
          <w:p w14:paraId="2E70302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w:t>
            </w:r>
          </w:p>
        </w:tc>
        <w:tc>
          <w:tcPr>
            <w:tcW w:w="771" w:type="dxa"/>
            <w:shd w:val="clear"/>
            <w:vAlign w:val="center"/>
          </w:tcPr>
          <w:p w14:paraId="69D38FE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7D3BC77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51E17A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6021CD3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3DBCE76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定制式固定义齿-钴铬合金生物烤瓷牙</w:t>
            </w:r>
          </w:p>
        </w:tc>
        <w:tc>
          <w:tcPr>
            <w:tcW w:w="771" w:type="dxa"/>
            <w:shd w:val="clear"/>
            <w:vAlign w:val="center"/>
          </w:tcPr>
          <w:p w14:paraId="3F9E7FF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0856D46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04EB36B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400E962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0CED120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98</w:t>
            </w:r>
          </w:p>
        </w:tc>
        <w:tc>
          <w:tcPr>
            <w:tcW w:w="771" w:type="dxa"/>
            <w:shd w:val="clear"/>
            <w:vAlign w:val="center"/>
          </w:tcPr>
          <w:p w14:paraId="0ED40F0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64</w:t>
            </w:r>
          </w:p>
        </w:tc>
        <w:tc>
          <w:tcPr>
            <w:tcW w:w="771" w:type="dxa"/>
            <w:shd w:val="clear"/>
            <w:vAlign w:val="center"/>
          </w:tcPr>
          <w:p w14:paraId="7EA3C6D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0F7726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32CB2FB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42EDA26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4C6D1A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715C5C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45DFEBB7">
            <w:pPr>
              <w:jc w:val="center"/>
              <w:rPr>
                <w:rFonts w:hint="eastAsia" w:ascii="仿宋" w:hAnsi="仿宋" w:eastAsia="仿宋" w:cs="仿宋"/>
                <w:i w:val="0"/>
                <w:iCs w:val="0"/>
                <w:color w:val="000000"/>
                <w:sz w:val="16"/>
                <w:szCs w:val="16"/>
                <w:u w:val="none"/>
              </w:rPr>
            </w:pPr>
          </w:p>
        </w:tc>
      </w:tr>
      <w:tr w14:paraId="36C0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771" w:type="dxa"/>
            <w:vMerge w:val="continue"/>
            <w:shd w:val="clear"/>
            <w:vAlign w:val="center"/>
          </w:tcPr>
          <w:p w14:paraId="67307849">
            <w:pPr>
              <w:jc w:val="center"/>
              <w:rPr>
                <w:rFonts w:hint="eastAsia" w:ascii="仿宋" w:hAnsi="仿宋" w:eastAsia="仿宋" w:cs="仿宋"/>
                <w:i w:val="0"/>
                <w:iCs w:val="0"/>
                <w:color w:val="000000"/>
                <w:sz w:val="16"/>
                <w:szCs w:val="16"/>
                <w:u w:val="none"/>
              </w:rPr>
            </w:pPr>
          </w:p>
        </w:tc>
        <w:tc>
          <w:tcPr>
            <w:tcW w:w="569" w:type="dxa"/>
            <w:shd w:val="clear"/>
            <w:vAlign w:val="center"/>
          </w:tcPr>
          <w:p w14:paraId="66CAE4D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21</w:t>
            </w:r>
          </w:p>
        </w:tc>
        <w:tc>
          <w:tcPr>
            <w:tcW w:w="771" w:type="dxa"/>
            <w:shd w:val="clear"/>
            <w:vAlign w:val="center"/>
          </w:tcPr>
          <w:p w14:paraId="61FD898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1EF0433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07F6C99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08C0C7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50253E7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种植导板-3D打印种植导板侧面固位钉</w:t>
            </w:r>
          </w:p>
        </w:tc>
        <w:tc>
          <w:tcPr>
            <w:tcW w:w="771" w:type="dxa"/>
            <w:shd w:val="clear"/>
            <w:vAlign w:val="center"/>
          </w:tcPr>
          <w:p w14:paraId="0AECA8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4006A94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适用于牙科种植手术中输助安装种植体</w:t>
            </w:r>
          </w:p>
        </w:tc>
        <w:tc>
          <w:tcPr>
            <w:tcW w:w="771" w:type="dxa"/>
            <w:shd w:val="clear"/>
            <w:vAlign w:val="center"/>
          </w:tcPr>
          <w:p w14:paraId="6081C7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定制式牙科种植导板由基板、导环两部分组成。基板采用导板树脂材料制成，导环由钛合金材料制成。</w:t>
            </w:r>
          </w:p>
        </w:tc>
        <w:tc>
          <w:tcPr>
            <w:tcW w:w="771" w:type="dxa"/>
            <w:shd w:val="clear"/>
            <w:vAlign w:val="center"/>
          </w:tcPr>
          <w:p w14:paraId="4DF6AC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05B6645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100</w:t>
            </w:r>
          </w:p>
        </w:tc>
        <w:tc>
          <w:tcPr>
            <w:tcW w:w="771" w:type="dxa"/>
            <w:shd w:val="clear"/>
            <w:vAlign w:val="center"/>
          </w:tcPr>
          <w:p w14:paraId="182D2F5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32070B1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8E982D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38A7716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2CF54F2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E6CE84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6AFF4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75BB8BA3">
            <w:pPr>
              <w:jc w:val="center"/>
              <w:rPr>
                <w:rFonts w:hint="eastAsia" w:ascii="仿宋" w:hAnsi="仿宋" w:eastAsia="仿宋" w:cs="仿宋"/>
                <w:i w:val="0"/>
                <w:iCs w:val="0"/>
                <w:color w:val="000000"/>
                <w:sz w:val="16"/>
                <w:szCs w:val="16"/>
                <w:u w:val="none"/>
              </w:rPr>
            </w:pPr>
          </w:p>
        </w:tc>
      </w:tr>
      <w:tr w14:paraId="7E7E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771" w:type="dxa"/>
            <w:vMerge w:val="continue"/>
            <w:shd w:val="clear"/>
            <w:vAlign w:val="center"/>
          </w:tcPr>
          <w:p w14:paraId="238AA83D">
            <w:pPr>
              <w:jc w:val="center"/>
              <w:rPr>
                <w:rFonts w:hint="eastAsia" w:ascii="仿宋" w:hAnsi="仿宋" w:eastAsia="仿宋" w:cs="仿宋"/>
                <w:i w:val="0"/>
                <w:iCs w:val="0"/>
                <w:color w:val="000000"/>
                <w:sz w:val="16"/>
                <w:szCs w:val="16"/>
                <w:u w:val="none"/>
              </w:rPr>
            </w:pPr>
          </w:p>
        </w:tc>
        <w:tc>
          <w:tcPr>
            <w:tcW w:w="569" w:type="dxa"/>
            <w:shd w:val="clear"/>
            <w:vAlign w:val="center"/>
          </w:tcPr>
          <w:p w14:paraId="0A04C4B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22</w:t>
            </w:r>
          </w:p>
        </w:tc>
        <w:tc>
          <w:tcPr>
            <w:tcW w:w="771" w:type="dxa"/>
            <w:shd w:val="clear"/>
            <w:vAlign w:val="center"/>
          </w:tcPr>
          <w:p w14:paraId="7C95995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124069A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2BF344C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DD5E23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23797A9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定制式正畸矫治器-平面导板</w:t>
            </w:r>
          </w:p>
        </w:tc>
        <w:tc>
          <w:tcPr>
            <w:tcW w:w="771" w:type="dxa"/>
            <w:shd w:val="clear"/>
            <w:vAlign w:val="center"/>
          </w:tcPr>
          <w:p w14:paraId="3C39C2B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1DA3438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用于牙列正畸矫器</w:t>
            </w:r>
          </w:p>
        </w:tc>
        <w:tc>
          <w:tcPr>
            <w:tcW w:w="771" w:type="dxa"/>
            <w:shd w:val="clear"/>
            <w:vAlign w:val="center"/>
          </w:tcPr>
          <w:p w14:paraId="1ADECCA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活动矫正器，由正畸不锈钢丝弯制的唇弓和卡环正畸基托聚合物相连，经打磨、抛光而成。</w:t>
            </w:r>
          </w:p>
        </w:tc>
        <w:tc>
          <w:tcPr>
            <w:tcW w:w="771" w:type="dxa"/>
            <w:shd w:val="clear"/>
            <w:vAlign w:val="center"/>
          </w:tcPr>
          <w:p w14:paraId="65D83F2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7D50A4E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105</w:t>
            </w:r>
          </w:p>
        </w:tc>
        <w:tc>
          <w:tcPr>
            <w:tcW w:w="771" w:type="dxa"/>
            <w:shd w:val="clear"/>
            <w:vAlign w:val="center"/>
          </w:tcPr>
          <w:p w14:paraId="771B75C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59</w:t>
            </w:r>
          </w:p>
        </w:tc>
        <w:tc>
          <w:tcPr>
            <w:tcW w:w="771" w:type="dxa"/>
            <w:shd w:val="clear"/>
            <w:vAlign w:val="center"/>
          </w:tcPr>
          <w:p w14:paraId="5BFEF8A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C518E4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277BA6D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233E969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3CE37D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32E4AF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7EB99885">
            <w:pPr>
              <w:jc w:val="center"/>
              <w:rPr>
                <w:rFonts w:hint="eastAsia" w:ascii="仿宋" w:hAnsi="仿宋" w:eastAsia="仿宋" w:cs="仿宋"/>
                <w:i w:val="0"/>
                <w:iCs w:val="0"/>
                <w:color w:val="000000"/>
                <w:sz w:val="16"/>
                <w:szCs w:val="16"/>
                <w:u w:val="none"/>
              </w:rPr>
            </w:pPr>
          </w:p>
        </w:tc>
      </w:tr>
      <w:tr w14:paraId="3C122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567" w:hRule="atLeast"/>
        </w:trPr>
        <w:tc>
          <w:tcPr>
            <w:tcW w:w="771" w:type="dxa"/>
            <w:vMerge w:val="continue"/>
            <w:shd w:val="clear"/>
            <w:vAlign w:val="center"/>
          </w:tcPr>
          <w:p w14:paraId="05A29563">
            <w:pPr>
              <w:jc w:val="center"/>
              <w:rPr>
                <w:rFonts w:hint="eastAsia" w:ascii="仿宋" w:hAnsi="仿宋" w:eastAsia="仿宋" w:cs="仿宋"/>
                <w:i w:val="0"/>
                <w:iCs w:val="0"/>
                <w:color w:val="000000"/>
                <w:sz w:val="16"/>
                <w:szCs w:val="16"/>
                <w:u w:val="none"/>
              </w:rPr>
            </w:pPr>
          </w:p>
        </w:tc>
        <w:tc>
          <w:tcPr>
            <w:tcW w:w="569" w:type="dxa"/>
            <w:shd w:val="clear"/>
            <w:vAlign w:val="center"/>
          </w:tcPr>
          <w:p w14:paraId="2241372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23</w:t>
            </w:r>
          </w:p>
        </w:tc>
        <w:tc>
          <w:tcPr>
            <w:tcW w:w="771" w:type="dxa"/>
            <w:shd w:val="clear"/>
            <w:vAlign w:val="center"/>
          </w:tcPr>
          <w:p w14:paraId="0AE3ECA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633FDD4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3DD6148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B87BE1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3E39C73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定制式正畸矫治器-哈利氏保持器（钢丝）</w:t>
            </w:r>
          </w:p>
        </w:tc>
        <w:tc>
          <w:tcPr>
            <w:tcW w:w="771" w:type="dxa"/>
            <w:shd w:val="clear"/>
            <w:vAlign w:val="center"/>
          </w:tcPr>
          <w:p w14:paraId="0EAD479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13AC165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用于牙列正畸矫器</w:t>
            </w:r>
          </w:p>
        </w:tc>
        <w:tc>
          <w:tcPr>
            <w:tcW w:w="771" w:type="dxa"/>
            <w:shd w:val="clear"/>
            <w:vAlign w:val="center"/>
          </w:tcPr>
          <w:p w14:paraId="045F5FF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保持器，由正畸不锈钢丝弯制的唇弓和卡环、正畸基托聚合物相连经打磨、抛光而成。</w:t>
            </w:r>
          </w:p>
        </w:tc>
        <w:tc>
          <w:tcPr>
            <w:tcW w:w="771" w:type="dxa"/>
            <w:shd w:val="clear"/>
            <w:vAlign w:val="center"/>
          </w:tcPr>
          <w:p w14:paraId="398C696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3956627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105</w:t>
            </w:r>
          </w:p>
        </w:tc>
        <w:tc>
          <w:tcPr>
            <w:tcW w:w="771" w:type="dxa"/>
            <w:shd w:val="clear"/>
            <w:vAlign w:val="center"/>
          </w:tcPr>
          <w:p w14:paraId="41170DD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18</w:t>
            </w:r>
          </w:p>
        </w:tc>
        <w:tc>
          <w:tcPr>
            <w:tcW w:w="771" w:type="dxa"/>
            <w:shd w:val="clear"/>
            <w:vAlign w:val="center"/>
          </w:tcPr>
          <w:p w14:paraId="0A9B0AF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C2F7AB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38D8E09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03A99E5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DD069E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44EF456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3B3FD7D">
            <w:pPr>
              <w:jc w:val="center"/>
              <w:rPr>
                <w:rFonts w:hint="eastAsia" w:ascii="仿宋" w:hAnsi="仿宋" w:eastAsia="仿宋" w:cs="仿宋"/>
                <w:i w:val="0"/>
                <w:iCs w:val="0"/>
                <w:color w:val="000000"/>
                <w:sz w:val="16"/>
                <w:szCs w:val="16"/>
                <w:u w:val="none"/>
              </w:rPr>
            </w:pPr>
          </w:p>
        </w:tc>
      </w:tr>
      <w:tr w14:paraId="33B0C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rPr>
          <w:trHeight w:val="1567" w:hRule="atLeast"/>
        </w:trPr>
        <w:tc>
          <w:tcPr>
            <w:tcW w:w="771" w:type="dxa"/>
            <w:vMerge w:val="continue"/>
            <w:shd w:val="clear"/>
            <w:vAlign w:val="center"/>
          </w:tcPr>
          <w:p w14:paraId="610F76D3">
            <w:pPr>
              <w:jc w:val="center"/>
              <w:rPr>
                <w:rFonts w:hint="eastAsia" w:ascii="仿宋" w:hAnsi="仿宋" w:eastAsia="仿宋" w:cs="仿宋"/>
                <w:i w:val="0"/>
                <w:iCs w:val="0"/>
                <w:color w:val="000000"/>
                <w:sz w:val="16"/>
                <w:szCs w:val="16"/>
                <w:u w:val="none"/>
              </w:rPr>
            </w:pPr>
          </w:p>
        </w:tc>
        <w:tc>
          <w:tcPr>
            <w:tcW w:w="569" w:type="dxa"/>
            <w:shd w:val="clear"/>
            <w:vAlign w:val="center"/>
          </w:tcPr>
          <w:p w14:paraId="04DF954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24</w:t>
            </w:r>
          </w:p>
        </w:tc>
        <w:tc>
          <w:tcPr>
            <w:tcW w:w="771" w:type="dxa"/>
            <w:shd w:val="clear"/>
            <w:vAlign w:val="center"/>
          </w:tcPr>
          <w:p w14:paraId="357502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77FC97B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72532C1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7FE3A2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214C20B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定制式正畸矫治器-间隙保持器</w:t>
            </w:r>
          </w:p>
        </w:tc>
        <w:tc>
          <w:tcPr>
            <w:tcW w:w="771" w:type="dxa"/>
            <w:shd w:val="clear"/>
            <w:vAlign w:val="center"/>
          </w:tcPr>
          <w:p w14:paraId="184A2EF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79BD9AF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用于牙列正畸矫器</w:t>
            </w:r>
          </w:p>
        </w:tc>
        <w:tc>
          <w:tcPr>
            <w:tcW w:w="771" w:type="dxa"/>
            <w:shd w:val="clear"/>
            <w:vAlign w:val="center"/>
          </w:tcPr>
          <w:p w14:paraId="08CB434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保持器，由正畸不锈钢丝弯制的唇弓和卡环、正畸基托聚合物相连经打磨、抛光而成。</w:t>
            </w:r>
          </w:p>
        </w:tc>
        <w:tc>
          <w:tcPr>
            <w:tcW w:w="771" w:type="dxa"/>
            <w:shd w:val="clear"/>
            <w:vAlign w:val="center"/>
          </w:tcPr>
          <w:p w14:paraId="2E45536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094A214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105</w:t>
            </w:r>
          </w:p>
        </w:tc>
        <w:tc>
          <w:tcPr>
            <w:tcW w:w="771" w:type="dxa"/>
            <w:shd w:val="clear"/>
            <w:vAlign w:val="center"/>
          </w:tcPr>
          <w:p w14:paraId="77C2191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w:t>
            </w:r>
          </w:p>
        </w:tc>
        <w:tc>
          <w:tcPr>
            <w:tcW w:w="771" w:type="dxa"/>
            <w:shd w:val="clear"/>
            <w:vAlign w:val="center"/>
          </w:tcPr>
          <w:p w14:paraId="55635AB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5B68DB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09990D6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3336AB6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89738B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0B41CCF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8E1B071">
            <w:pPr>
              <w:jc w:val="center"/>
              <w:rPr>
                <w:rFonts w:hint="eastAsia" w:ascii="仿宋" w:hAnsi="仿宋" w:eastAsia="仿宋" w:cs="仿宋"/>
                <w:i w:val="0"/>
                <w:iCs w:val="0"/>
                <w:color w:val="000000"/>
                <w:sz w:val="16"/>
                <w:szCs w:val="16"/>
                <w:u w:val="none"/>
              </w:rPr>
            </w:pPr>
          </w:p>
        </w:tc>
      </w:tr>
      <w:tr w14:paraId="2766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71" w:type="dxa"/>
            <w:vMerge w:val="continue"/>
            <w:shd w:val="clear"/>
            <w:vAlign w:val="center"/>
          </w:tcPr>
          <w:p w14:paraId="0F2E63D5">
            <w:pPr>
              <w:jc w:val="center"/>
              <w:rPr>
                <w:rFonts w:hint="eastAsia" w:ascii="仿宋" w:hAnsi="仿宋" w:eastAsia="仿宋" w:cs="仿宋"/>
                <w:i w:val="0"/>
                <w:iCs w:val="0"/>
                <w:color w:val="000000"/>
                <w:sz w:val="16"/>
                <w:szCs w:val="16"/>
                <w:u w:val="none"/>
              </w:rPr>
            </w:pPr>
          </w:p>
        </w:tc>
        <w:tc>
          <w:tcPr>
            <w:tcW w:w="569" w:type="dxa"/>
            <w:shd w:val="clear"/>
            <w:vAlign w:val="center"/>
          </w:tcPr>
          <w:p w14:paraId="6035FD2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25</w:t>
            </w:r>
          </w:p>
        </w:tc>
        <w:tc>
          <w:tcPr>
            <w:tcW w:w="771" w:type="dxa"/>
            <w:shd w:val="clear"/>
            <w:vAlign w:val="center"/>
          </w:tcPr>
          <w:p w14:paraId="778F707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73E8BB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174786B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5942708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1291875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定制式正畸矫治器-普通颌垫</w:t>
            </w:r>
          </w:p>
        </w:tc>
        <w:tc>
          <w:tcPr>
            <w:tcW w:w="771" w:type="dxa"/>
            <w:shd w:val="clear"/>
            <w:vAlign w:val="center"/>
          </w:tcPr>
          <w:p w14:paraId="456E88A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1BAE51C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用于牙列正畸矫器</w:t>
            </w:r>
          </w:p>
        </w:tc>
        <w:tc>
          <w:tcPr>
            <w:tcW w:w="771" w:type="dxa"/>
            <w:shd w:val="clear"/>
            <w:vAlign w:val="center"/>
          </w:tcPr>
          <w:p w14:paraId="6ECE647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牙胶片式矫正器，由齿科膜片压制经打磨、抛光而成。</w:t>
            </w:r>
          </w:p>
        </w:tc>
        <w:tc>
          <w:tcPr>
            <w:tcW w:w="771" w:type="dxa"/>
            <w:shd w:val="clear"/>
            <w:vAlign w:val="center"/>
          </w:tcPr>
          <w:p w14:paraId="65D8A6E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16AB120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105</w:t>
            </w:r>
          </w:p>
        </w:tc>
        <w:tc>
          <w:tcPr>
            <w:tcW w:w="771" w:type="dxa"/>
            <w:shd w:val="clear"/>
            <w:vAlign w:val="center"/>
          </w:tcPr>
          <w:p w14:paraId="741EFA4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11</w:t>
            </w:r>
          </w:p>
        </w:tc>
        <w:tc>
          <w:tcPr>
            <w:tcW w:w="771" w:type="dxa"/>
            <w:shd w:val="clear"/>
            <w:vAlign w:val="center"/>
          </w:tcPr>
          <w:p w14:paraId="64775BB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38006C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2CF4D4A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11FCE6C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CECB45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3C286CD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CAA455F">
            <w:pPr>
              <w:jc w:val="center"/>
              <w:rPr>
                <w:rFonts w:hint="eastAsia" w:ascii="仿宋" w:hAnsi="仿宋" w:eastAsia="仿宋" w:cs="仿宋"/>
                <w:i w:val="0"/>
                <w:iCs w:val="0"/>
                <w:color w:val="000000"/>
                <w:sz w:val="16"/>
                <w:szCs w:val="16"/>
                <w:u w:val="none"/>
              </w:rPr>
            </w:pPr>
          </w:p>
        </w:tc>
      </w:tr>
      <w:tr w14:paraId="49D5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71" w:type="dxa"/>
            <w:vMerge w:val="continue"/>
            <w:shd w:val="clear"/>
            <w:vAlign w:val="center"/>
          </w:tcPr>
          <w:p w14:paraId="1AE9134A">
            <w:pPr>
              <w:jc w:val="center"/>
              <w:rPr>
                <w:rFonts w:hint="eastAsia" w:ascii="仿宋" w:hAnsi="仿宋" w:eastAsia="仿宋" w:cs="仿宋"/>
                <w:i w:val="0"/>
                <w:iCs w:val="0"/>
                <w:color w:val="000000"/>
                <w:sz w:val="16"/>
                <w:szCs w:val="16"/>
                <w:u w:val="none"/>
              </w:rPr>
            </w:pPr>
          </w:p>
        </w:tc>
        <w:tc>
          <w:tcPr>
            <w:tcW w:w="569" w:type="dxa"/>
            <w:shd w:val="clear"/>
            <w:vAlign w:val="center"/>
          </w:tcPr>
          <w:p w14:paraId="49592A8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26</w:t>
            </w:r>
          </w:p>
        </w:tc>
        <w:tc>
          <w:tcPr>
            <w:tcW w:w="771" w:type="dxa"/>
            <w:shd w:val="clear"/>
            <w:vAlign w:val="center"/>
          </w:tcPr>
          <w:p w14:paraId="047CFDA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27683C9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48FCFDB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4F01A74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5A56370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定制式正畸矫治器-兰丝腭弓</w:t>
            </w:r>
          </w:p>
        </w:tc>
        <w:tc>
          <w:tcPr>
            <w:tcW w:w="771" w:type="dxa"/>
            <w:shd w:val="clear"/>
            <w:vAlign w:val="center"/>
          </w:tcPr>
          <w:p w14:paraId="1E1E27B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5E0E07B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用于牙列正畸矫器</w:t>
            </w:r>
          </w:p>
        </w:tc>
        <w:tc>
          <w:tcPr>
            <w:tcW w:w="771" w:type="dxa"/>
            <w:shd w:val="clear"/>
            <w:vAlign w:val="center"/>
          </w:tcPr>
          <w:p w14:paraId="514EA5C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固定矫正器，由正畸不锈钢丝弯制的卡环和带环组成。</w:t>
            </w:r>
          </w:p>
        </w:tc>
        <w:tc>
          <w:tcPr>
            <w:tcW w:w="771" w:type="dxa"/>
            <w:shd w:val="clear"/>
            <w:vAlign w:val="center"/>
          </w:tcPr>
          <w:p w14:paraId="6B26C79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4BF71AE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105</w:t>
            </w:r>
          </w:p>
        </w:tc>
        <w:tc>
          <w:tcPr>
            <w:tcW w:w="771" w:type="dxa"/>
            <w:shd w:val="clear"/>
            <w:vAlign w:val="center"/>
          </w:tcPr>
          <w:p w14:paraId="5D6D1EB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w:t>
            </w:r>
          </w:p>
        </w:tc>
        <w:tc>
          <w:tcPr>
            <w:tcW w:w="771" w:type="dxa"/>
            <w:shd w:val="clear"/>
            <w:vAlign w:val="center"/>
          </w:tcPr>
          <w:p w14:paraId="6231DD4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CF8A0F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619C5D0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2DCECFB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992440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45FC728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2BE50261">
            <w:pPr>
              <w:jc w:val="center"/>
              <w:rPr>
                <w:rFonts w:hint="eastAsia" w:ascii="仿宋" w:hAnsi="仿宋" w:eastAsia="仿宋" w:cs="仿宋"/>
                <w:i w:val="0"/>
                <w:iCs w:val="0"/>
                <w:color w:val="000000"/>
                <w:sz w:val="16"/>
                <w:szCs w:val="16"/>
                <w:u w:val="none"/>
              </w:rPr>
            </w:pPr>
          </w:p>
        </w:tc>
      </w:tr>
      <w:tr w14:paraId="12F83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760" w:hRule="atLeast"/>
        </w:trPr>
        <w:tc>
          <w:tcPr>
            <w:tcW w:w="771" w:type="dxa"/>
            <w:vMerge w:val="continue"/>
            <w:shd w:val="clear"/>
            <w:vAlign w:val="center"/>
          </w:tcPr>
          <w:p w14:paraId="2B750474">
            <w:pPr>
              <w:jc w:val="center"/>
              <w:rPr>
                <w:rFonts w:hint="eastAsia" w:ascii="仿宋" w:hAnsi="仿宋" w:eastAsia="仿宋" w:cs="仿宋"/>
                <w:i w:val="0"/>
                <w:iCs w:val="0"/>
                <w:color w:val="000000"/>
                <w:sz w:val="16"/>
                <w:szCs w:val="16"/>
                <w:u w:val="none"/>
              </w:rPr>
            </w:pPr>
          </w:p>
        </w:tc>
        <w:tc>
          <w:tcPr>
            <w:tcW w:w="569" w:type="dxa"/>
            <w:shd w:val="clear"/>
            <w:vAlign w:val="center"/>
          </w:tcPr>
          <w:p w14:paraId="1108FF5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27</w:t>
            </w:r>
          </w:p>
        </w:tc>
        <w:tc>
          <w:tcPr>
            <w:tcW w:w="771" w:type="dxa"/>
            <w:shd w:val="clear"/>
            <w:vAlign w:val="center"/>
          </w:tcPr>
          <w:p w14:paraId="29AAC00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757D9C0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076935A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653C6B2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34E2C99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定制式正畸矫治器-斜面导板</w:t>
            </w:r>
          </w:p>
        </w:tc>
        <w:tc>
          <w:tcPr>
            <w:tcW w:w="771" w:type="dxa"/>
            <w:shd w:val="clear"/>
            <w:vAlign w:val="center"/>
          </w:tcPr>
          <w:p w14:paraId="21761DA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0E4171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用于牙列正畸矫器</w:t>
            </w:r>
          </w:p>
        </w:tc>
        <w:tc>
          <w:tcPr>
            <w:tcW w:w="771" w:type="dxa"/>
            <w:shd w:val="clear"/>
            <w:vAlign w:val="center"/>
          </w:tcPr>
          <w:p w14:paraId="73FC1FB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活动矫正器，由正畸不锈钢丝弯制的唇弓和卡环正畸基托聚合物相连，经打磨、抛光而成。</w:t>
            </w:r>
          </w:p>
        </w:tc>
        <w:tc>
          <w:tcPr>
            <w:tcW w:w="771" w:type="dxa"/>
            <w:shd w:val="clear"/>
            <w:vAlign w:val="center"/>
          </w:tcPr>
          <w:p w14:paraId="7D7E613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71D9927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105</w:t>
            </w:r>
          </w:p>
        </w:tc>
        <w:tc>
          <w:tcPr>
            <w:tcW w:w="771" w:type="dxa"/>
            <w:shd w:val="clear"/>
            <w:vAlign w:val="center"/>
          </w:tcPr>
          <w:p w14:paraId="68D6D49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6E05F74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033566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6157C7A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43B97C0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1E1982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EE33CC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7825F06F">
            <w:pPr>
              <w:jc w:val="center"/>
              <w:rPr>
                <w:rFonts w:hint="eastAsia" w:ascii="仿宋" w:hAnsi="仿宋" w:eastAsia="仿宋" w:cs="仿宋"/>
                <w:i w:val="0"/>
                <w:iCs w:val="0"/>
                <w:color w:val="000000"/>
                <w:sz w:val="16"/>
                <w:szCs w:val="16"/>
                <w:u w:val="none"/>
              </w:rPr>
            </w:pPr>
          </w:p>
        </w:tc>
      </w:tr>
      <w:tr w14:paraId="6E83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825" w:hRule="atLeast"/>
        </w:trPr>
        <w:tc>
          <w:tcPr>
            <w:tcW w:w="771" w:type="dxa"/>
            <w:vMerge w:val="continue"/>
            <w:shd w:val="clear"/>
            <w:vAlign w:val="center"/>
          </w:tcPr>
          <w:p w14:paraId="3B47369D">
            <w:pPr>
              <w:jc w:val="center"/>
              <w:rPr>
                <w:rFonts w:hint="eastAsia" w:ascii="仿宋" w:hAnsi="仿宋" w:eastAsia="仿宋" w:cs="仿宋"/>
                <w:i w:val="0"/>
                <w:iCs w:val="0"/>
                <w:color w:val="000000"/>
                <w:sz w:val="16"/>
                <w:szCs w:val="16"/>
                <w:u w:val="none"/>
              </w:rPr>
            </w:pPr>
          </w:p>
        </w:tc>
        <w:tc>
          <w:tcPr>
            <w:tcW w:w="569" w:type="dxa"/>
            <w:shd w:val="clear"/>
            <w:vAlign w:val="center"/>
          </w:tcPr>
          <w:p w14:paraId="33B269A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28</w:t>
            </w:r>
          </w:p>
        </w:tc>
        <w:tc>
          <w:tcPr>
            <w:tcW w:w="771" w:type="dxa"/>
            <w:shd w:val="clear"/>
            <w:vAlign w:val="center"/>
          </w:tcPr>
          <w:p w14:paraId="40630FA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45E052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54507C6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613623B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688A5A7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定制式活动义齿-钴铬合金钢托-大</w:t>
            </w:r>
          </w:p>
        </w:tc>
        <w:tc>
          <w:tcPr>
            <w:tcW w:w="771" w:type="dxa"/>
            <w:shd w:val="clear"/>
            <w:vAlign w:val="center"/>
          </w:tcPr>
          <w:p w14:paraId="5EF715D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6668FA7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用于牙列缺损或牙体缺损的活动修复</w:t>
            </w:r>
          </w:p>
        </w:tc>
        <w:tc>
          <w:tcPr>
            <w:tcW w:w="771" w:type="dxa"/>
            <w:shd w:val="clear"/>
            <w:vAlign w:val="center"/>
          </w:tcPr>
          <w:p w14:paraId="65EEBD4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采用口腔医用材料制成，分为局部义齿和全口义齿，是通过卡环等位 置在健康的余留牙上固位，或完全依靠粘膜来固位。患者可自行取戴。结构及组成 主要材料成分：使用具有医疗器械注册证书的齿科铸造合金、陶瓷牙、 合成树脂牙、义齿基托树脂、基托蜡、铸造蜡、铸造包埋材料及其他按医疗器械管理的产品。</w:t>
            </w:r>
          </w:p>
        </w:tc>
        <w:tc>
          <w:tcPr>
            <w:tcW w:w="771" w:type="dxa"/>
            <w:shd w:val="clear"/>
            <w:vAlign w:val="center"/>
          </w:tcPr>
          <w:p w14:paraId="64EA000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副</w:t>
            </w:r>
          </w:p>
        </w:tc>
        <w:tc>
          <w:tcPr>
            <w:tcW w:w="771" w:type="dxa"/>
            <w:shd w:val="clear"/>
            <w:vAlign w:val="center"/>
          </w:tcPr>
          <w:p w14:paraId="26F4D97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126</w:t>
            </w:r>
          </w:p>
        </w:tc>
        <w:tc>
          <w:tcPr>
            <w:tcW w:w="771" w:type="dxa"/>
            <w:shd w:val="clear"/>
            <w:vAlign w:val="center"/>
          </w:tcPr>
          <w:p w14:paraId="68A8C05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28</w:t>
            </w:r>
          </w:p>
        </w:tc>
        <w:tc>
          <w:tcPr>
            <w:tcW w:w="771" w:type="dxa"/>
            <w:shd w:val="clear"/>
            <w:vAlign w:val="center"/>
          </w:tcPr>
          <w:p w14:paraId="3A41AF5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2AF989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2E343E5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2993C22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1CF6F7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6ADBB1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489BE7F9">
            <w:pPr>
              <w:jc w:val="center"/>
              <w:rPr>
                <w:rFonts w:hint="eastAsia" w:ascii="仿宋" w:hAnsi="仿宋" w:eastAsia="仿宋" w:cs="仿宋"/>
                <w:i w:val="0"/>
                <w:iCs w:val="0"/>
                <w:color w:val="000000"/>
                <w:sz w:val="16"/>
                <w:szCs w:val="16"/>
                <w:u w:val="none"/>
              </w:rPr>
            </w:pPr>
          </w:p>
        </w:tc>
      </w:tr>
      <w:tr w14:paraId="1822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5" w:hRule="atLeast"/>
        </w:trPr>
        <w:tc>
          <w:tcPr>
            <w:tcW w:w="771" w:type="dxa"/>
            <w:vMerge w:val="continue"/>
            <w:shd w:val="clear"/>
            <w:vAlign w:val="center"/>
          </w:tcPr>
          <w:p w14:paraId="32A1F6E5">
            <w:pPr>
              <w:jc w:val="center"/>
              <w:rPr>
                <w:rFonts w:hint="eastAsia" w:ascii="仿宋" w:hAnsi="仿宋" w:eastAsia="仿宋" w:cs="仿宋"/>
                <w:i w:val="0"/>
                <w:iCs w:val="0"/>
                <w:color w:val="000000"/>
                <w:sz w:val="16"/>
                <w:szCs w:val="16"/>
                <w:u w:val="none"/>
              </w:rPr>
            </w:pPr>
          </w:p>
        </w:tc>
        <w:tc>
          <w:tcPr>
            <w:tcW w:w="569" w:type="dxa"/>
            <w:shd w:val="clear"/>
            <w:vAlign w:val="center"/>
          </w:tcPr>
          <w:p w14:paraId="5F79A14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29</w:t>
            </w:r>
          </w:p>
        </w:tc>
        <w:tc>
          <w:tcPr>
            <w:tcW w:w="771" w:type="dxa"/>
            <w:shd w:val="clear"/>
            <w:vAlign w:val="center"/>
          </w:tcPr>
          <w:p w14:paraId="289CE82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4E74C17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61A8617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5C9C24E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700DEE7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定制式固定义齿-CAD/CAM纯钛种植上部结构</w:t>
            </w:r>
          </w:p>
        </w:tc>
        <w:tc>
          <w:tcPr>
            <w:tcW w:w="771" w:type="dxa"/>
            <w:shd w:val="clear"/>
            <w:vAlign w:val="center"/>
          </w:tcPr>
          <w:p w14:paraId="610F4ED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1C580A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174231C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55797FE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2F0F43C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160</w:t>
            </w:r>
          </w:p>
        </w:tc>
        <w:tc>
          <w:tcPr>
            <w:tcW w:w="771" w:type="dxa"/>
            <w:shd w:val="clear"/>
            <w:vAlign w:val="center"/>
          </w:tcPr>
          <w:p w14:paraId="2214048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w:t>
            </w:r>
          </w:p>
        </w:tc>
        <w:tc>
          <w:tcPr>
            <w:tcW w:w="771" w:type="dxa"/>
            <w:shd w:val="clear"/>
            <w:vAlign w:val="center"/>
          </w:tcPr>
          <w:p w14:paraId="59B572B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5E5FBA0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2EEFEF5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26B0684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C3707A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37C61E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046ECB57">
            <w:pPr>
              <w:jc w:val="center"/>
              <w:rPr>
                <w:rFonts w:hint="eastAsia" w:ascii="仿宋" w:hAnsi="仿宋" w:eastAsia="仿宋" w:cs="仿宋"/>
                <w:i w:val="0"/>
                <w:iCs w:val="0"/>
                <w:color w:val="000000"/>
                <w:sz w:val="16"/>
                <w:szCs w:val="16"/>
                <w:u w:val="none"/>
              </w:rPr>
            </w:pPr>
          </w:p>
        </w:tc>
      </w:tr>
      <w:tr w14:paraId="43553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760" w:hRule="atLeast"/>
        </w:trPr>
        <w:tc>
          <w:tcPr>
            <w:tcW w:w="771" w:type="dxa"/>
            <w:vMerge w:val="continue"/>
            <w:shd w:val="clear"/>
            <w:vAlign w:val="center"/>
          </w:tcPr>
          <w:p w14:paraId="22DEF942">
            <w:pPr>
              <w:jc w:val="center"/>
              <w:rPr>
                <w:rFonts w:hint="eastAsia" w:ascii="仿宋" w:hAnsi="仿宋" w:eastAsia="仿宋" w:cs="仿宋"/>
                <w:i w:val="0"/>
                <w:iCs w:val="0"/>
                <w:color w:val="000000"/>
                <w:sz w:val="16"/>
                <w:szCs w:val="16"/>
                <w:u w:val="none"/>
              </w:rPr>
            </w:pPr>
          </w:p>
        </w:tc>
        <w:tc>
          <w:tcPr>
            <w:tcW w:w="569" w:type="dxa"/>
            <w:shd w:val="clear"/>
            <w:vAlign w:val="center"/>
          </w:tcPr>
          <w:p w14:paraId="27E6377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30</w:t>
            </w:r>
          </w:p>
        </w:tc>
        <w:tc>
          <w:tcPr>
            <w:tcW w:w="771" w:type="dxa"/>
            <w:shd w:val="clear"/>
            <w:vAlign w:val="center"/>
          </w:tcPr>
          <w:p w14:paraId="1E0A6FE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6C0BB95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478A04E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DE48B0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7CA8150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定制式正畸矫治器-舌簧矫正器</w:t>
            </w:r>
          </w:p>
        </w:tc>
        <w:tc>
          <w:tcPr>
            <w:tcW w:w="771" w:type="dxa"/>
            <w:shd w:val="clear"/>
            <w:vAlign w:val="center"/>
          </w:tcPr>
          <w:p w14:paraId="45FD4D5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3B3DBBF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用于牙列正畸矫器</w:t>
            </w:r>
          </w:p>
        </w:tc>
        <w:tc>
          <w:tcPr>
            <w:tcW w:w="771" w:type="dxa"/>
            <w:shd w:val="clear"/>
            <w:vAlign w:val="center"/>
          </w:tcPr>
          <w:p w14:paraId="0B90822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活动矫正器，由正畸不锈钢丝弯制的唇弓和卡环正畸基托聚合物相连，经打磨、抛光而成。</w:t>
            </w:r>
          </w:p>
        </w:tc>
        <w:tc>
          <w:tcPr>
            <w:tcW w:w="771" w:type="dxa"/>
            <w:shd w:val="clear"/>
            <w:vAlign w:val="center"/>
          </w:tcPr>
          <w:p w14:paraId="697334E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1E6900E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161</w:t>
            </w:r>
          </w:p>
        </w:tc>
        <w:tc>
          <w:tcPr>
            <w:tcW w:w="771" w:type="dxa"/>
            <w:shd w:val="clear"/>
            <w:vAlign w:val="center"/>
          </w:tcPr>
          <w:p w14:paraId="080EA6C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23</w:t>
            </w:r>
          </w:p>
        </w:tc>
        <w:tc>
          <w:tcPr>
            <w:tcW w:w="771" w:type="dxa"/>
            <w:shd w:val="clear"/>
            <w:vAlign w:val="center"/>
          </w:tcPr>
          <w:p w14:paraId="20FE076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38E01D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771AF5D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58E9648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9BE3AC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769C030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0EDC6B8">
            <w:pPr>
              <w:jc w:val="center"/>
              <w:rPr>
                <w:rFonts w:hint="eastAsia" w:ascii="仿宋" w:hAnsi="仿宋" w:eastAsia="仿宋" w:cs="仿宋"/>
                <w:i w:val="0"/>
                <w:iCs w:val="0"/>
                <w:color w:val="000000"/>
                <w:sz w:val="16"/>
                <w:szCs w:val="16"/>
                <w:u w:val="none"/>
              </w:rPr>
            </w:pPr>
          </w:p>
        </w:tc>
      </w:tr>
      <w:tr w14:paraId="13FC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771" w:type="dxa"/>
            <w:vMerge w:val="continue"/>
            <w:shd w:val="clear"/>
            <w:vAlign w:val="center"/>
          </w:tcPr>
          <w:p w14:paraId="0FBBFCBB">
            <w:pPr>
              <w:jc w:val="center"/>
              <w:rPr>
                <w:rFonts w:hint="eastAsia" w:ascii="仿宋" w:hAnsi="仿宋" w:eastAsia="仿宋" w:cs="仿宋"/>
                <w:i w:val="0"/>
                <w:iCs w:val="0"/>
                <w:color w:val="000000"/>
                <w:sz w:val="16"/>
                <w:szCs w:val="16"/>
                <w:u w:val="none"/>
              </w:rPr>
            </w:pPr>
          </w:p>
        </w:tc>
        <w:tc>
          <w:tcPr>
            <w:tcW w:w="569" w:type="dxa"/>
            <w:shd w:val="clear"/>
            <w:vAlign w:val="center"/>
          </w:tcPr>
          <w:p w14:paraId="5528F86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31</w:t>
            </w:r>
          </w:p>
        </w:tc>
        <w:tc>
          <w:tcPr>
            <w:tcW w:w="771" w:type="dxa"/>
            <w:shd w:val="clear"/>
            <w:vAlign w:val="center"/>
          </w:tcPr>
          <w:p w14:paraId="5623261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0903AA9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2965CC6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3C9C9F3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2605936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定制式正畸矫治器-舌习惯破除器</w:t>
            </w:r>
          </w:p>
        </w:tc>
        <w:tc>
          <w:tcPr>
            <w:tcW w:w="771" w:type="dxa"/>
            <w:shd w:val="clear"/>
            <w:vAlign w:val="center"/>
          </w:tcPr>
          <w:p w14:paraId="068189B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5A02568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用于牙列正畸矫器</w:t>
            </w:r>
          </w:p>
        </w:tc>
        <w:tc>
          <w:tcPr>
            <w:tcW w:w="771" w:type="dxa"/>
            <w:shd w:val="clear"/>
            <w:vAlign w:val="center"/>
          </w:tcPr>
          <w:p w14:paraId="3211043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活动矫正器，由正畸不锈钢丝弯制的唇弓和卡环正畸基托聚合物相连，经打磨、抛光而成。</w:t>
            </w:r>
          </w:p>
        </w:tc>
        <w:tc>
          <w:tcPr>
            <w:tcW w:w="771" w:type="dxa"/>
            <w:shd w:val="clear"/>
            <w:vAlign w:val="center"/>
          </w:tcPr>
          <w:p w14:paraId="195FB7F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64B2458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161</w:t>
            </w:r>
          </w:p>
        </w:tc>
        <w:tc>
          <w:tcPr>
            <w:tcW w:w="771" w:type="dxa"/>
            <w:shd w:val="clear"/>
            <w:vAlign w:val="center"/>
          </w:tcPr>
          <w:p w14:paraId="029F432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w:t>
            </w:r>
          </w:p>
        </w:tc>
        <w:tc>
          <w:tcPr>
            <w:tcW w:w="771" w:type="dxa"/>
            <w:shd w:val="clear"/>
            <w:vAlign w:val="center"/>
          </w:tcPr>
          <w:p w14:paraId="6B04EA9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D3C84C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50BF2B3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4E6E63F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DD2FDC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1259AE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1D8E26A">
            <w:pPr>
              <w:jc w:val="center"/>
              <w:rPr>
                <w:rFonts w:hint="eastAsia" w:ascii="仿宋" w:hAnsi="仿宋" w:eastAsia="仿宋" w:cs="仿宋"/>
                <w:i w:val="0"/>
                <w:iCs w:val="0"/>
                <w:color w:val="000000"/>
                <w:sz w:val="16"/>
                <w:szCs w:val="16"/>
                <w:u w:val="none"/>
              </w:rPr>
            </w:pPr>
          </w:p>
        </w:tc>
      </w:tr>
      <w:tr w14:paraId="3F04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771" w:type="dxa"/>
            <w:vMerge w:val="continue"/>
            <w:shd w:val="clear"/>
            <w:vAlign w:val="center"/>
          </w:tcPr>
          <w:p w14:paraId="375FAB2D">
            <w:pPr>
              <w:jc w:val="center"/>
              <w:rPr>
                <w:rFonts w:hint="eastAsia" w:ascii="仿宋" w:hAnsi="仿宋" w:eastAsia="仿宋" w:cs="仿宋"/>
                <w:i w:val="0"/>
                <w:iCs w:val="0"/>
                <w:color w:val="000000"/>
                <w:sz w:val="16"/>
                <w:szCs w:val="16"/>
                <w:u w:val="none"/>
              </w:rPr>
            </w:pPr>
          </w:p>
        </w:tc>
        <w:tc>
          <w:tcPr>
            <w:tcW w:w="569" w:type="dxa"/>
            <w:shd w:val="clear"/>
            <w:vAlign w:val="center"/>
          </w:tcPr>
          <w:p w14:paraId="7F2E752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32</w:t>
            </w:r>
          </w:p>
        </w:tc>
        <w:tc>
          <w:tcPr>
            <w:tcW w:w="771" w:type="dxa"/>
            <w:shd w:val="clear"/>
            <w:vAlign w:val="center"/>
          </w:tcPr>
          <w:p w14:paraId="27CE094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15AFEF9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24CF295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A5258B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20E5727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定制式正畸矫治器-塞制器</w:t>
            </w:r>
          </w:p>
        </w:tc>
        <w:tc>
          <w:tcPr>
            <w:tcW w:w="771" w:type="dxa"/>
            <w:shd w:val="clear"/>
            <w:vAlign w:val="center"/>
          </w:tcPr>
          <w:p w14:paraId="1E359A0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1F11903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用于牙列正畸矫器</w:t>
            </w:r>
          </w:p>
        </w:tc>
        <w:tc>
          <w:tcPr>
            <w:tcW w:w="771" w:type="dxa"/>
            <w:shd w:val="clear"/>
            <w:vAlign w:val="center"/>
          </w:tcPr>
          <w:p w14:paraId="712942F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活动矫正器，由正畸不锈钢丝弯制的唇弓和卡环正畸基托聚合物相连，经打磨、抛光而成。</w:t>
            </w:r>
          </w:p>
        </w:tc>
        <w:tc>
          <w:tcPr>
            <w:tcW w:w="771" w:type="dxa"/>
            <w:shd w:val="clear"/>
            <w:vAlign w:val="center"/>
          </w:tcPr>
          <w:p w14:paraId="5CDC76A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034C633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161</w:t>
            </w:r>
          </w:p>
        </w:tc>
        <w:tc>
          <w:tcPr>
            <w:tcW w:w="771" w:type="dxa"/>
            <w:shd w:val="clear"/>
            <w:vAlign w:val="center"/>
          </w:tcPr>
          <w:p w14:paraId="3FBA8F2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w:t>
            </w:r>
          </w:p>
        </w:tc>
        <w:tc>
          <w:tcPr>
            <w:tcW w:w="771" w:type="dxa"/>
            <w:shd w:val="clear"/>
            <w:vAlign w:val="center"/>
          </w:tcPr>
          <w:p w14:paraId="14AF4D5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9DF6AE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0E25CAA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6AD09BF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A21976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4D0358F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2A7D026">
            <w:pPr>
              <w:jc w:val="center"/>
              <w:rPr>
                <w:rFonts w:hint="eastAsia" w:ascii="仿宋" w:hAnsi="仿宋" w:eastAsia="仿宋" w:cs="仿宋"/>
                <w:i w:val="0"/>
                <w:iCs w:val="0"/>
                <w:color w:val="000000"/>
                <w:sz w:val="16"/>
                <w:szCs w:val="16"/>
                <w:u w:val="none"/>
              </w:rPr>
            </w:pPr>
          </w:p>
        </w:tc>
      </w:tr>
      <w:tr w14:paraId="3D31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760" w:hRule="atLeast"/>
        </w:trPr>
        <w:tc>
          <w:tcPr>
            <w:tcW w:w="771" w:type="dxa"/>
            <w:vMerge w:val="continue"/>
            <w:shd w:val="clear"/>
            <w:vAlign w:val="center"/>
          </w:tcPr>
          <w:p w14:paraId="762ED3C5">
            <w:pPr>
              <w:jc w:val="center"/>
              <w:rPr>
                <w:rFonts w:hint="eastAsia" w:ascii="仿宋" w:hAnsi="仿宋" w:eastAsia="仿宋" w:cs="仿宋"/>
                <w:i w:val="0"/>
                <w:iCs w:val="0"/>
                <w:color w:val="000000"/>
                <w:sz w:val="16"/>
                <w:szCs w:val="16"/>
                <w:u w:val="none"/>
              </w:rPr>
            </w:pPr>
          </w:p>
        </w:tc>
        <w:tc>
          <w:tcPr>
            <w:tcW w:w="569" w:type="dxa"/>
            <w:shd w:val="clear"/>
            <w:vAlign w:val="center"/>
          </w:tcPr>
          <w:p w14:paraId="36ADCD8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33</w:t>
            </w:r>
          </w:p>
        </w:tc>
        <w:tc>
          <w:tcPr>
            <w:tcW w:w="771" w:type="dxa"/>
            <w:shd w:val="clear"/>
            <w:vAlign w:val="center"/>
          </w:tcPr>
          <w:p w14:paraId="5BBC8D0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0B4B01D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42CE51E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2BB359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4E76F0A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前牵引器</w:t>
            </w:r>
          </w:p>
        </w:tc>
        <w:tc>
          <w:tcPr>
            <w:tcW w:w="771" w:type="dxa"/>
            <w:shd w:val="clear"/>
            <w:vAlign w:val="center"/>
          </w:tcPr>
          <w:p w14:paraId="4433CEC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0BAE9CE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用于牙列正畸矫器</w:t>
            </w:r>
          </w:p>
        </w:tc>
        <w:tc>
          <w:tcPr>
            <w:tcW w:w="771" w:type="dxa"/>
            <w:shd w:val="clear"/>
            <w:vAlign w:val="center"/>
          </w:tcPr>
          <w:p w14:paraId="72AABF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活动矫正器，由正畸不锈钢丝弯制的唇弓和卡环正畸基托聚合物相连，经打磨、抛光而成。</w:t>
            </w:r>
          </w:p>
        </w:tc>
        <w:tc>
          <w:tcPr>
            <w:tcW w:w="771" w:type="dxa"/>
            <w:shd w:val="clear"/>
            <w:vAlign w:val="center"/>
          </w:tcPr>
          <w:p w14:paraId="4C6FF0A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73E78A3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161</w:t>
            </w:r>
          </w:p>
        </w:tc>
        <w:tc>
          <w:tcPr>
            <w:tcW w:w="771" w:type="dxa"/>
            <w:shd w:val="clear"/>
            <w:vAlign w:val="center"/>
          </w:tcPr>
          <w:p w14:paraId="1013E3B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298B233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1AAEFF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600C134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14A2EB3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889303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CA6B89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25227A58">
            <w:pPr>
              <w:jc w:val="center"/>
              <w:rPr>
                <w:rFonts w:hint="eastAsia" w:ascii="仿宋" w:hAnsi="仿宋" w:eastAsia="仿宋" w:cs="仿宋"/>
                <w:i w:val="0"/>
                <w:iCs w:val="0"/>
                <w:color w:val="000000"/>
                <w:sz w:val="16"/>
                <w:szCs w:val="16"/>
                <w:u w:val="none"/>
              </w:rPr>
            </w:pPr>
          </w:p>
        </w:tc>
      </w:tr>
      <w:tr w14:paraId="03FB6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05" w:hRule="atLeast"/>
        </w:trPr>
        <w:tc>
          <w:tcPr>
            <w:tcW w:w="771" w:type="dxa"/>
            <w:vMerge w:val="continue"/>
            <w:shd w:val="clear"/>
            <w:vAlign w:val="center"/>
          </w:tcPr>
          <w:p w14:paraId="3CBE4D5F">
            <w:pPr>
              <w:jc w:val="center"/>
              <w:rPr>
                <w:rFonts w:hint="eastAsia" w:ascii="仿宋" w:hAnsi="仿宋" w:eastAsia="仿宋" w:cs="仿宋"/>
                <w:i w:val="0"/>
                <w:iCs w:val="0"/>
                <w:color w:val="000000"/>
                <w:sz w:val="16"/>
                <w:szCs w:val="16"/>
                <w:u w:val="none"/>
              </w:rPr>
            </w:pPr>
          </w:p>
        </w:tc>
        <w:tc>
          <w:tcPr>
            <w:tcW w:w="569" w:type="dxa"/>
            <w:shd w:val="clear"/>
            <w:vAlign w:val="center"/>
          </w:tcPr>
          <w:p w14:paraId="1D4F580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34</w:t>
            </w:r>
          </w:p>
        </w:tc>
        <w:tc>
          <w:tcPr>
            <w:tcW w:w="771" w:type="dxa"/>
            <w:shd w:val="clear"/>
            <w:vAlign w:val="center"/>
          </w:tcPr>
          <w:p w14:paraId="56F02D9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53FE63C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085E86C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6F2DB2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29E4FC1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定制式固定义齿-纯钛桩核</w:t>
            </w:r>
          </w:p>
        </w:tc>
        <w:tc>
          <w:tcPr>
            <w:tcW w:w="771" w:type="dxa"/>
            <w:shd w:val="clear"/>
            <w:vAlign w:val="center"/>
          </w:tcPr>
          <w:p w14:paraId="44FE655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485DC07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70B7FC3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3E62E8C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307277E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161</w:t>
            </w:r>
          </w:p>
        </w:tc>
        <w:tc>
          <w:tcPr>
            <w:tcW w:w="771" w:type="dxa"/>
            <w:shd w:val="clear"/>
            <w:vAlign w:val="center"/>
          </w:tcPr>
          <w:p w14:paraId="4772DEC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484372A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E911B1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49716ED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2E4CD2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F86912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D7431B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83C8C2A">
            <w:pPr>
              <w:jc w:val="center"/>
              <w:rPr>
                <w:rFonts w:hint="eastAsia" w:ascii="仿宋" w:hAnsi="仿宋" w:eastAsia="仿宋" w:cs="仿宋"/>
                <w:i w:val="0"/>
                <w:iCs w:val="0"/>
                <w:color w:val="000000"/>
                <w:sz w:val="16"/>
                <w:szCs w:val="16"/>
                <w:u w:val="none"/>
              </w:rPr>
            </w:pPr>
          </w:p>
        </w:tc>
      </w:tr>
      <w:tr w14:paraId="206E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05" w:hRule="atLeast"/>
        </w:trPr>
        <w:tc>
          <w:tcPr>
            <w:tcW w:w="771" w:type="dxa"/>
            <w:vMerge w:val="continue"/>
            <w:shd w:val="clear"/>
            <w:vAlign w:val="center"/>
          </w:tcPr>
          <w:p w14:paraId="71EA030A">
            <w:pPr>
              <w:jc w:val="center"/>
              <w:rPr>
                <w:rFonts w:hint="eastAsia" w:ascii="仿宋" w:hAnsi="仿宋" w:eastAsia="仿宋" w:cs="仿宋"/>
                <w:i w:val="0"/>
                <w:iCs w:val="0"/>
                <w:color w:val="000000"/>
                <w:sz w:val="16"/>
                <w:szCs w:val="16"/>
                <w:u w:val="none"/>
              </w:rPr>
            </w:pPr>
          </w:p>
        </w:tc>
        <w:tc>
          <w:tcPr>
            <w:tcW w:w="569" w:type="dxa"/>
            <w:shd w:val="clear"/>
            <w:vAlign w:val="center"/>
          </w:tcPr>
          <w:p w14:paraId="2EB1A08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35</w:t>
            </w:r>
          </w:p>
        </w:tc>
        <w:tc>
          <w:tcPr>
            <w:tcW w:w="771" w:type="dxa"/>
            <w:shd w:val="clear"/>
            <w:vAlign w:val="center"/>
          </w:tcPr>
          <w:p w14:paraId="5086D00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617C2FF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4EFCAA7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53DF17B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0B7DBD1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定制式固定义齿-纯钛牙根钉</w:t>
            </w:r>
          </w:p>
        </w:tc>
        <w:tc>
          <w:tcPr>
            <w:tcW w:w="771" w:type="dxa"/>
            <w:shd w:val="clear"/>
            <w:vAlign w:val="center"/>
          </w:tcPr>
          <w:p w14:paraId="07D7386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6A718D9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5B66E28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0829903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1E1159F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161</w:t>
            </w:r>
          </w:p>
        </w:tc>
        <w:tc>
          <w:tcPr>
            <w:tcW w:w="771" w:type="dxa"/>
            <w:shd w:val="clear"/>
            <w:vAlign w:val="center"/>
          </w:tcPr>
          <w:p w14:paraId="4612D7F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5971F70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1E0660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068B25F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74EF284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F7699E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216391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2F0848B4">
            <w:pPr>
              <w:jc w:val="center"/>
              <w:rPr>
                <w:rFonts w:hint="eastAsia" w:ascii="仿宋" w:hAnsi="仿宋" w:eastAsia="仿宋" w:cs="仿宋"/>
                <w:i w:val="0"/>
                <w:iCs w:val="0"/>
                <w:color w:val="000000"/>
                <w:sz w:val="16"/>
                <w:szCs w:val="16"/>
                <w:u w:val="none"/>
              </w:rPr>
            </w:pPr>
          </w:p>
        </w:tc>
      </w:tr>
      <w:tr w14:paraId="34165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05" w:hRule="atLeast"/>
        </w:trPr>
        <w:tc>
          <w:tcPr>
            <w:tcW w:w="771" w:type="dxa"/>
            <w:vMerge w:val="continue"/>
            <w:shd w:val="clear"/>
            <w:vAlign w:val="center"/>
          </w:tcPr>
          <w:p w14:paraId="27323D7A">
            <w:pPr>
              <w:jc w:val="center"/>
              <w:rPr>
                <w:rFonts w:hint="eastAsia" w:ascii="仿宋" w:hAnsi="仿宋" w:eastAsia="仿宋" w:cs="仿宋"/>
                <w:i w:val="0"/>
                <w:iCs w:val="0"/>
                <w:color w:val="000000"/>
                <w:sz w:val="16"/>
                <w:szCs w:val="16"/>
                <w:u w:val="none"/>
              </w:rPr>
            </w:pPr>
          </w:p>
        </w:tc>
        <w:tc>
          <w:tcPr>
            <w:tcW w:w="569" w:type="dxa"/>
            <w:shd w:val="clear"/>
            <w:vAlign w:val="center"/>
          </w:tcPr>
          <w:p w14:paraId="2F2E42D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36</w:t>
            </w:r>
          </w:p>
        </w:tc>
        <w:tc>
          <w:tcPr>
            <w:tcW w:w="771" w:type="dxa"/>
            <w:shd w:val="clear"/>
            <w:vAlign w:val="center"/>
          </w:tcPr>
          <w:p w14:paraId="4465743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4FFB1C3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58CDF77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11BE98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5CB2E5E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定制式固定义齿-爱尔创二氧化锆全瓷牙</w:t>
            </w:r>
          </w:p>
        </w:tc>
        <w:tc>
          <w:tcPr>
            <w:tcW w:w="771" w:type="dxa"/>
            <w:shd w:val="clear"/>
            <w:vAlign w:val="center"/>
          </w:tcPr>
          <w:p w14:paraId="680ED28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36B1769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19852F6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1604B28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576829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172</w:t>
            </w:r>
          </w:p>
        </w:tc>
        <w:tc>
          <w:tcPr>
            <w:tcW w:w="771" w:type="dxa"/>
            <w:shd w:val="clear"/>
            <w:vAlign w:val="center"/>
          </w:tcPr>
          <w:p w14:paraId="07CAE71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142</w:t>
            </w:r>
          </w:p>
        </w:tc>
        <w:tc>
          <w:tcPr>
            <w:tcW w:w="771" w:type="dxa"/>
            <w:shd w:val="clear"/>
            <w:vAlign w:val="center"/>
          </w:tcPr>
          <w:p w14:paraId="3E4DE40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362F8F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637E271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3E0896D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02C80D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04E3535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76C3EA94">
            <w:pPr>
              <w:jc w:val="center"/>
              <w:rPr>
                <w:rFonts w:hint="eastAsia" w:ascii="仿宋" w:hAnsi="仿宋" w:eastAsia="仿宋" w:cs="仿宋"/>
                <w:i w:val="0"/>
                <w:iCs w:val="0"/>
                <w:color w:val="000000"/>
                <w:sz w:val="16"/>
                <w:szCs w:val="16"/>
                <w:u w:val="none"/>
              </w:rPr>
            </w:pPr>
          </w:p>
        </w:tc>
      </w:tr>
      <w:tr w14:paraId="16B53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05" w:hRule="atLeast"/>
        </w:trPr>
        <w:tc>
          <w:tcPr>
            <w:tcW w:w="771" w:type="dxa"/>
            <w:vMerge w:val="continue"/>
            <w:shd w:val="clear"/>
            <w:vAlign w:val="center"/>
          </w:tcPr>
          <w:p w14:paraId="11CA5463">
            <w:pPr>
              <w:jc w:val="center"/>
              <w:rPr>
                <w:rFonts w:hint="eastAsia" w:ascii="仿宋" w:hAnsi="仿宋" w:eastAsia="仿宋" w:cs="仿宋"/>
                <w:i w:val="0"/>
                <w:iCs w:val="0"/>
                <w:color w:val="000000"/>
                <w:sz w:val="16"/>
                <w:szCs w:val="16"/>
                <w:u w:val="none"/>
              </w:rPr>
            </w:pPr>
          </w:p>
        </w:tc>
        <w:tc>
          <w:tcPr>
            <w:tcW w:w="569" w:type="dxa"/>
            <w:shd w:val="clear"/>
            <w:vAlign w:val="center"/>
          </w:tcPr>
          <w:p w14:paraId="6B1D156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37</w:t>
            </w:r>
          </w:p>
        </w:tc>
        <w:tc>
          <w:tcPr>
            <w:tcW w:w="771" w:type="dxa"/>
            <w:shd w:val="clear"/>
            <w:vAlign w:val="center"/>
          </w:tcPr>
          <w:p w14:paraId="512C0E8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7F0676C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50E5485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1A8007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7F36459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定制式固定义齿-爱尔创二氧化锆全锆牙</w:t>
            </w:r>
          </w:p>
        </w:tc>
        <w:tc>
          <w:tcPr>
            <w:tcW w:w="771" w:type="dxa"/>
            <w:shd w:val="clear"/>
            <w:vAlign w:val="center"/>
          </w:tcPr>
          <w:p w14:paraId="302CA04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69A3AE2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14152A9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28BB515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1682213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172</w:t>
            </w:r>
          </w:p>
        </w:tc>
        <w:tc>
          <w:tcPr>
            <w:tcW w:w="771" w:type="dxa"/>
            <w:shd w:val="clear"/>
            <w:vAlign w:val="center"/>
          </w:tcPr>
          <w:p w14:paraId="7472AB5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110</w:t>
            </w:r>
          </w:p>
        </w:tc>
        <w:tc>
          <w:tcPr>
            <w:tcW w:w="771" w:type="dxa"/>
            <w:shd w:val="clear"/>
            <w:vAlign w:val="center"/>
          </w:tcPr>
          <w:p w14:paraId="7B514DD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47860D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42702C7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6CE1565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215286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061EEFB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7AA00F5">
            <w:pPr>
              <w:jc w:val="center"/>
              <w:rPr>
                <w:rFonts w:hint="eastAsia" w:ascii="仿宋" w:hAnsi="仿宋" w:eastAsia="仿宋" w:cs="仿宋"/>
                <w:i w:val="0"/>
                <w:iCs w:val="0"/>
                <w:color w:val="000000"/>
                <w:sz w:val="16"/>
                <w:szCs w:val="16"/>
                <w:u w:val="none"/>
              </w:rPr>
            </w:pPr>
          </w:p>
        </w:tc>
      </w:tr>
      <w:tr w14:paraId="0A16D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771" w:type="dxa"/>
            <w:vMerge w:val="continue"/>
            <w:shd w:val="clear"/>
            <w:vAlign w:val="center"/>
          </w:tcPr>
          <w:p w14:paraId="61091FBD">
            <w:pPr>
              <w:jc w:val="center"/>
              <w:rPr>
                <w:rFonts w:hint="eastAsia" w:ascii="仿宋" w:hAnsi="仿宋" w:eastAsia="仿宋" w:cs="仿宋"/>
                <w:i w:val="0"/>
                <w:iCs w:val="0"/>
                <w:color w:val="000000"/>
                <w:sz w:val="16"/>
                <w:szCs w:val="16"/>
                <w:u w:val="none"/>
              </w:rPr>
            </w:pPr>
          </w:p>
        </w:tc>
        <w:tc>
          <w:tcPr>
            <w:tcW w:w="569" w:type="dxa"/>
            <w:shd w:val="clear"/>
            <w:vAlign w:val="center"/>
          </w:tcPr>
          <w:p w14:paraId="629E093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38</w:t>
            </w:r>
          </w:p>
        </w:tc>
        <w:tc>
          <w:tcPr>
            <w:tcW w:w="771" w:type="dxa"/>
            <w:shd w:val="clear"/>
            <w:vAlign w:val="center"/>
          </w:tcPr>
          <w:p w14:paraId="289A2FB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7390CD0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6DCF9C6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365D8F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102856F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种植导板-3D打印种植导板（另加一个孔）</w:t>
            </w:r>
          </w:p>
        </w:tc>
        <w:tc>
          <w:tcPr>
            <w:tcW w:w="771" w:type="dxa"/>
            <w:shd w:val="clear"/>
            <w:vAlign w:val="center"/>
          </w:tcPr>
          <w:p w14:paraId="59353C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22E52F7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适用于牙科种植手术中输助安装种植体</w:t>
            </w:r>
          </w:p>
        </w:tc>
        <w:tc>
          <w:tcPr>
            <w:tcW w:w="771" w:type="dxa"/>
            <w:shd w:val="clear"/>
            <w:vAlign w:val="center"/>
          </w:tcPr>
          <w:p w14:paraId="514EA66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定制式牙科种植导板由基板、导环两部分组成。基板采用导板树脂材料制成，导环由钛合金材料制成。</w:t>
            </w:r>
          </w:p>
        </w:tc>
        <w:tc>
          <w:tcPr>
            <w:tcW w:w="771" w:type="dxa"/>
            <w:shd w:val="clear"/>
            <w:vAlign w:val="center"/>
          </w:tcPr>
          <w:p w14:paraId="6F3E7C9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7644424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200</w:t>
            </w:r>
          </w:p>
        </w:tc>
        <w:tc>
          <w:tcPr>
            <w:tcW w:w="771" w:type="dxa"/>
            <w:shd w:val="clear"/>
            <w:vAlign w:val="center"/>
          </w:tcPr>
          <w:p w14:paraId="0343A52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w:t>
            </w:r>
          </w:p>
        </w:tc>
        <w:tc>
          <w:tcPr>
            <w:tcW w:w="771" w:type="dxa"/>
            <w:shd w:val="clear"/>
            <w:vAlign w:val="center"/>
          </w:tcPr>
          <w:p w14:paraId="3FB3A49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516445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35C478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2FB3DDF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FE99BB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69534A8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4DD338AB">
            <w:pPr>
              <w:jc w:val="center"/>
              <w:rPr>
                <w:rFonts w:hint="eastAsia" w:ascii="仿宋" w:hAnsi="仿宋" w:eastAsia="仿宋" w:cs="仿宋"/>
                <w:i w:val="0"/>
                <w:iCs w:val="0"/>
                <w:color w:val="000000"/>
                <w:sz w:val="16"/>
                <w:szCs w:val="16"/>
                <w:u w:val="none"/>
              </w:rPr>
            </w:pPr>
          </w:p>
        </w:tc>
      </w:tr>
      <w:tr w14:paraId="6EF32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760" w:hRule="atLeast"/>
        </w:trPr>
        <w:tc>
          <w:tcPr>
            <w:tcW w:w="771" w:type="dxa"/>
            <w:vMerge w:val="continue"/>
            <w:shd w:val="clear"/>
            <w:vAlign w:val="center"/>
          </w:tcPr>
          <w:p w14:paraId="180AA73C">
            <w:pPr>
              <w:jc w:val="center"/>
              <w:rPr>
                <w:rFonts w:hint="eastAsia" w:ascii="仿宋" w:hAnsi="仿宋" w:eastAsia="仿宋" w:cs="仿宋"/>
                <w:i w:val="0"/>
                <w:iCs w:val="0"/>
                <w:color w:val="000000"/>
                <w:sz w:val="16"/>
                <w:szCs w:val="16"/>
                <w:u w:val="none"/>
              </w:rPr>
            </w:pPr>
          </w:p>
        </w:tc>
        <w:tc>
          <w:tcPr>
            <w:tcW w:w="569" w:type="dxa"/>
            <w:shd w:val="clear"/>
            <w:vAlign w:val="center"/>
          </w:tcPr>
          <w:p w14:paraId="2AE5DB5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39</w:t>
            </w:r>
          </w:p>
        </w:tc>
        <w:tc>
          <w:tcPr>
            <w:tcW w:w="771" w:type="dxa"/>
            <w:shd w:val="clear"/>
            <w:vAlign w:val="center"/>
          </w:tcPr>
          <w:p w14:paraId="7CBFD8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04752F8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29BE393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28D9F9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1BB92BC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定制式正畸矫治器-活动牵引器</w:t>
            </w:r>
          </w:p>
        </w:tc>
        <w:tc>
          <w:tcPr>
            <w:tcW w:w="771" w:type="dxa"/>
            <w:shd w:val="clear"/>
            <w:vAlign w:val="center"/>
          </w:tcPr>
          <w:p w14:paraId="4800B40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6B3D8BC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用于牙列正畸矫器</w:t>
            </w:r>
          </w:p>
        </w:tc>
        <w:tc>
          <w:tcPr>
            <w:tcW w:w="771" w:type="dxa"/>
            <w:shd w:val="clear"/>
            <w:vAlign w:val="center"/>
          </w:tcPr>
          <w:p w14:paraId="77F5958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活动矫正器，由正畸不锈钢丝弯制的唇弓和卡环正畸基托聚合物相连，经打磨、抛光而成。</w:t>
            </w:r>
          </w:p>
        </w:tc>
        <w:tc>
          <w:tcPr>
            <w:tcW w:w="771" w:type="dxa"/>
            <w:shd w:val="clear"/>
            <w:vAlign w:val="center"/>
          </w:tcPr>
          <w:p w14:paraId="26E0CE8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01FAD24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235</w:t>
            </w:r>
          </w:p>
        </w:tc>
        <w:tc>
          <w:tcPr>
            <w:tcW w:w="771" w:type="dxa"/>
            <w:shd w:val="clear"/>
            <w:vAlign w:val="center"/>
          </w:tcPr>
          <w:p w14:paraId="1305FB6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w:t>
            </w:r>
          </w:p>
        </w:tc>
        <w:tc>
          <w:tcPr>
            <w:tcW w:w="771" w:type="dxa"/>
            <w:shd w:val="clear"/>
            <w:vAlign w:val="center"/>
          </w:tcPr>
          <w:p w14:paraId="20BAADA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067CAB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33928D9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433CC7A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70AD09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6D88875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6207BA3">
            <w:pPr>
              <w:jc w:val="center"/>
              <w:rPr>
                <w:rFonts w:hint="eastAsia" w:ascii="仿宋" w:hAnsi="仿宋" w:eastAsia="仿宋" w:cs="仿宋"/>
                <w:i w:val="0"/>
                <w:iCs w:val="0"/>
                <w:color w:val="000000"/>
                <w:sz w:val="16"/>
                <w:szCs w:val="16"/>
                <w:u w:val="none"/>
              </w:rPr>
            </w:pPr>
          </w:p>
        </w:tc>
      </w:tr>
      <w:tr w14:paraId="3F862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825" w:hRule="atLeast"/>
        </w:trPr>
        <w:tc>
          <w:tcPr>
            <w:tcW w:w="771" w:type="dxa"/>
            <w:vMerge w:val="continue"/>
            <w:shd w:val="clear"/>
            <w:vAlign w:val="center"/>
          </w:tcPr>
          <w:p w14:paraId="34CF7FE1">
            <w:pPr>
              <w:jc w:val="center"/>
              <w:rPr>
                <w:rFonts w:hint="eastAsia" w:ascii="仿宋" w:hAnsi="仿宋" w:eastAsia="仿宋" w:cs="仿宋"/>
                <w:i w:val="0"/>
                <w:iCs w:val="0"/>
                <w:color w:val="000000"/>
                <w:sz w:val="16"/>
                <w:szCs w:val="16"/>
                <w:u w:val="none"/>
              </w:rPr>
            </w:pPr>
          </w:p>
        </w:tc>
        <w:tc>
          <w:tcPr>
            <w:tcW w:w="569" w:type="dxa"/>
            <w:shd w:val="clear"/>
            <w:vAlign w:val="center"/>
          </w:tcPr>
          <w:p w14:paraId="28EADE6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40</w:t>
            </w:r>
          </w:p>
        </w:tc>
        <w:tc>
          <w:tcPr>
            <w:tcW w:w="771" w:type="dxa"/>
            <w:shd w:val="clear"/>
            <w:vAlign w:val="center"/>
          </w:tcPr>
          <w:p w14:paraId="5F13C3B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4EB5431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1732530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7A711B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226CE7C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定制式活动义齿-诺必灵2000钢托-小</w:t>
            </w:r>
          </w:p>
        </w:tc>
        <w:tc>
          <w:tcPr>
            <w:tcW w:w="771" w:type="dxa"/>
            <w:shd w:val="clear"/>
            <w:vAlign w:val="center"/>
          </w:tcPr>
          <w:p w14:paraId="331B234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0D04E2F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用于牙列缺损或牙体缺损的活动修复</w:t>
            </w:r>
          </w:p>
        </w:tc>
        <w:tc>
          <w:tcPr>
            <w:tcW w:w="771" w:type="dxa"/>
            <w:shd w:val="clear"/>
            <w:vAlign w:val="center"/>
          </w:tcPr>
          <w:p w14:paraId="35D1FA9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采用口腔医用材料制成，分为局部义齿和全口义齿，是通过卡环等位 置在健康的余留牙上固位，或完全依靠粘膜来固位。患者可自行取戴。结构及组成 主要材料成分：使用具有医疗器械注册证书的齿科铸造合金、陶瓷牙、 合成树脂牙、义齿基托树脂、基托蜡、铸造蜡、铸造包埋材料及其他按医疗器械管理的产品。</w:t>
            </w:r>
          </w:p>
        </w:tc>
        <w:tc>
          <w:tcPr>
            <w:tcW w:w="771" w:type="dxa"/>
            <w:shd w:val="clear"/>
            <w:vAlign w:val="center"/>
          </w:tcPr>
          <w:p w14:paraId="4BE8BE7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副</w:t>
            </w:r>
          </w:p>
        </w:tc>
        <w:tc>
          <w:tcPr>
            <w:tcW w:w="771" w:type="dxa"/>
            <w:shd w:val="clear"/>
            <w:vAlign w:val="center"/>
          </w:tcPr>
          <w:p w14:paraId="71194C8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256</w:t>
            </w:r>
          </w:p>
        </w:tc>
        <w:tc>
          <w:tcPr>
            <w:tcW w:w="771" w:type="dxa"/>
            <w:shd w:val="clear"/>
            <w:vAlign w:val="center"/>
          </w:tcPr>
          <w:p w14:paraId="56E2A3B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5F8727F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AC96D1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3A55BAE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6D175AF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4C27B3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3917C8A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19834BE">
            <w:pPr>
              <w:jc w:val="center"/>
              <w:rPr>
                <w:rFonts w:hint="eastAsia" w:ascii="仿宋" w:hAnsi="仿宋" w:eastAsia="仿宋" w:cs="仿宋"/>
                <w:i w:val="0"/>
                <w:iCs w:val="0"/>
                <w:color w:val="000000"/>
                <w:sz w:val="16"/>
                <w:szCs w:val="16"/>
                <w:u w:val="none"/>
              </w:rPr>
            </w:pPr>
          </w:p>
        </w:tc>
      </w:tr>
      <w:tr w14:paraId="03F0F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05" w:hRule="atLeast"/>
        </w:trPr>
        <w:tc>
          <w:tcPr>
            <w:tcW w:w="771" w:type="dxa"/>
            <w:vMerge w:val="continue"/>
            <w:shd w:val="clear"/>
            <w:vAlign w:val="center"/>
          </w:tcPr>
          <w:p w14:paraId="4C5F9614">
            <w:pPr>
              <w:jc w:val="center"/>
              <w:rPr>
                <w:rFonts w:hint="eastAsia" w:ascii="仿宋" w:hAnsi="仿宋" w:eastAsia="仿宋" w:cs="仿宋"/>
                <w:i w:val="0"/>
                <w:iCs w:val="0"/>
                <w:color w:val="000000"/>
                <w:sz w:val="16"/>
                <w:szCs w:val="16"/>
                <w:u w:val="none"/>
              </w:rPr>
            </w:pPr>
          </w:p>
        </w:tc>
        <w:tc>
          <w:tcPr>
            <w:tcW w:w="569" w:type="dxa"/>
            <w:shd w:val="clear"/>
            <w:vAlign w:val="center"/>
          </w:tcPr>
          <w:p w14:paraId="24364AC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41</w:t>
            </w:r>
          </w:p>
        </w:tc>
        <w:tc>
          <w:tcPr>
            <w:tcW w:w="771" w:type="dxa"/>
            <w:shd w:val="clear"/>
            <w:vAlign w:val="center"/>
          </w:tcPr>
          <w:p w14:paraId="0C908BB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6AD3B36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220901F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5D77CAF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290DC76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定制式固定义齿-种植上部爱尔创瓷倍健二氧化锆全锆牙</w:t>
            </w:r>
          </w:p>
        </w:tc>
        <w:tc>
          <w:tcPr>
            <w:tcW w:w="771" w:type="dxa"/>
            <w:shd w:val="clear"/>
            <w:vAlign w:val="center"/>
          </w:tcPr>
          <w:p w14:paraId="040E806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4C0793B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233E37E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67292EA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3DE4A60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258</w:t>
            </w:r>
          </w:p>
        </w:tc>
        <w:tc>
          <w:tcPr>
            <w:tcW w:w="771" w:type="dxa"/>
            <w:shd w:val="clear"/>
            <w:vAlign w:val="center"/>
          </w:tcPr>
          <w:p w14:paraId="020C1A4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78</w:t>
            </w:r>
          </w:p>
        </w:tc>
        <w:tc>
          <w:tcPr>
            <w:tcW w:w="771" w:type="dxa"/>
            <w:shd w:val="clear"/>
            <w:vAlign w:val="center"/>
          </w:tcPr>
          <w:p w14:paraId="50B4460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1A97A8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304543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49C9E00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6F162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48812CE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DD59E3D">
            <w:pPr>
              <w:jc w:val="center"/>
              <w:rPr>
                <w:rFonts w:hint="eastAsia" w:ascii="仿宋" w:hAnsi="仿宋" w:eastAsia="仿宋" w:cs="仿宋"/>
                <w:i w:val="0"/>
                <w:iCs w:val="0"/>
                <w:color w:val="000000"/>
                <w:sz w:val="16"/>
                <w:szCs w:val="16"/>
                <w:u w:val="none"/>
              </w:rPr>
            </w:pPr>
          </w:p>
        </w:tc>
      </w:tr>
      <w:tr w14:paraId="45653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05" w:hRule="atLeast"/>
        </w:trPr>
        <w:tc>
          <w:tcPr>
            <w:tcW w:w="771" w:type="dxa"/>
            <w:vMerge w:val="continue"/>
            <w:shd w:val="clear"/>
            <w:vAlign w:val="center"/>
          </w:tcPr>
          <w:p w14:paraId="13C3D949">
            <w:pPr>
              <w:jc w:val="center"/>
              <w:rPr>
                <w:rFonts w:hint="eastAsia" w:ascii="仿宋" w:hAnsi="仿宋" w:eastAsia="仿宋" w:cs="仿宋"/>
                <w:i w:val="0"/>
                <w:iCs w:val="0"/>
                <w:color w:val="000000"/>
                <w:sz w:val="16"/>
                <w:szCs w:val="16"/>
                <w:u w:val="none"/>
              </w:rPr>
            </w:pPr>
          </w:p>
        </w:tc>
        <w:tc>
          <w:tcPr>
            <w:tcW w:w="569" w:type="dxa"/>
            <w:shd w:val="clear"/>
            <w:vAlign w:val="center"/>
          </w:tcPr>
          <w:p w14:paraId="2EC101C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42</w:t>
            </w:r>
          </w:p>
        </w:tc>
        <w:tc>
          <w:tcPr>
            <w:tcW w:w="771" w:type="dxa"/>
            <w:shd w:val="clear"/>
            <w:vAlign w:val="center"/>
          </w:tcPr>
          <w:p w14:paraId="4B1614B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2AC5E80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43BB487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E0E51F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2D1B90F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定制式固定义齿-种植上部爱尔创瓷倍健二氧化锆全瓷牙</w:t>
            </w:r>
          </w:p>
        </w:tc>
        <w:tc>
          <w:tcPr>
            <w:tcW w:w="771" w:type="dxa"/>
            <w:shd w:val="clear"/>
            <w:vAlign w:val="center"/>
          </w:tcPr>
          <w:p w14:paraId="018476B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393356F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1937973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023E950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4B6174F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258</w:t>
            </w:r>
          </w:p>
        </w:tc>
        <w:tc>
          <w:tcPr>
            <w:tcW w:w="771" w:type="dxa"/>
            <w:shd w:val="clear"/>
            <w:vAlign w:val="center"/>
          </w:tcPr>
          <w:p w14:paraId="5458A1A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24</w:t>
            </w:r>
          </w:p>
        </w:tc>
        <w:tc>
          <w:tcPr>
            <w:tcW w:w="771" w:type="dxa"/>
            <w:shd w:val="clear"/>
            <w:vAlign w:val="center"/>
          </w:tcPr>
          <w:p w14:paraId="2858426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30D88B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50AE144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3C347F9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7AAE3D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71104EC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78F7B588">
            <w:pPr>
              <w:jc w:val="center"/>
              <w:rPr>
                <w:rFonts w:hint="eastAsia" w:ascii="仿宋" w:hAnsi="仿宋" w:eastAsia="仿宋" w:cs="仿宋"/>
                <w:i w:val="0"/>
                <w:iCs w:val="0"/>
                <w:color w:val="000000"/>
                <w:sz w:val="16"/>
                <w:szCs w:val="16"/>
                <w:u w:val="none"/>
              </w:rPr>
            </w:pPr>
          </w:p>
        </w:tc>
      </w:tr>
      <w:tr w14:paraId="2AB8E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5" w:hRule="atLeast"/>
        </w:trPr>
        <w:tc>
          <w:tcPr>
            <w:tcW w:w="771" w:type="dxa"/>
            <w:vMerge w:val="continue"/>
            <w:shd w:val="clear"/>
            <w:vAlign w:val="center"/>
          </w:tcPr>
          <w:p w14:paraId="0EF40E7D">
            <w:pPr>
              <w:jc w:val="center"/>
              <w:rPr>
                <w:rFonts w:hint="eastAsia" w:ascii="仿宋" w:hAnsi="仿宋" w:eastAsia="仿宋" w:cs="仿宋"/>
                <w:i w:val="0"/>
                <w:iCs w:val="0"/>
                <w:color w:val="000000"/>
                <w:sz w:val="16"/>
                <w:szCs w:val="16"/>
                <w:u w:val="none"/>
              </w:rPr>
            </w:pPr>
          </w:p>
        </w:tc>
        <w:tc>
          <w:tcPr>
            <w:tcW w:w="569" w:type="dxa"/>
            <w:shd w:val="clear"/>
            <w:vAlign w:val="center"/>
          </w:tcPr>
          <w:p w14:paraId="4CB5C3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43</w:t>
            </w:r>
          </w:p>
        </w:tc>
        <w:tc>
          <w:tcPr>
            <w:tcW w:w="771" w:type="dxa"/>
            <w:shd w:val="clear"/>
            <w:vAlign w:val="center"/>
          </w:tcPr>
          <w:p w14:paraId="50B4C2D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1704BCA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768E7C9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1E281E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5BA10F9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定制式固定义齿-紫炫水晶锆全锆牙</w:t>
            </w:r>
          </w:p>
        </w:tc>
        <w:tc>
          <w:tcPr>
            <w:tcW w:w="771" w:type="dxa"/>
            <w:shd w:val="clear"/>
            <w:vAlign w:val="center"/>
          </w:tcPr>
          <w:p w14:paraId="4597157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5503AD2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6298E83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55A221A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059B11F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298</w:t>
            </w:r>
          </w:p>
        </w:tc>
        <w:tc>
          <w:tcPr>
            <w:tcW w:w="771" w:type="dxa"/>
            <w:shd w:val="clear"/>
            <w:vAlign w:val="center"/>
          </w:tcPr>
          <w:p w14:paraId="3FA15CC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w:t>
            </w:r>
          </w:p>
        </w:tc>
        <w:tc>
          <w:tcPr>
            <w:tcW w:w="771" w:type="dxa"/>
            <w:shd w:val="clear"/>
            <w:vAlign w:val="center"/>
          </w:tcPr>
          <w:p w14:paraId="02205C8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AA1FF6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6950D18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461ABAF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4ADA3F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F169ED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3F04CFF5">
            <w:pPr>
              <w:jc w:val="center"/>
              <w:rPr>
                <w:rFonts w:hint="eastAsia" w:ascii="仿宋" w:hAnsi="仿宋" w:eastAsia="仿宋" w:cs="仿宋"/>
                <w:i w:val="0"/>
                <w:iCs w:val="0"/>
                <w:color w:val="000000"/>
                <w:sz w:val="16"/>
                <w:szCs w:val="16"/>
                <w:u w:val="none"/>
              </w:rPr>
            </w:pPr>
          </w:p>
        </w:tc>
      </w:tr>
      <w:tr w14:paraId="03CA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rPr>
          <w:trHeight w:val="6405" w:hRule="atLeast"/>
        </w:trPr>
        <w:tc>
          <w:tcPr>
            <w:tcW w:w="771" w:type="dxa"/>
            <w:vMerge w:val="continue"/>
            <w:shd w:val="clear"/>
            <w:vAlign w:val="center"/>
          </w:tcPr>
          <w:p w14:paraId="59191656">
            <w:pPr>
              <w:jc w:val="center"/>
              <w:rPr>
                <w:rFonts w:hint="eastAsia" w:ascii="仿宋" w:hAnsi="仿宋" w:eastAsia="仿宋" w:cs="仿宋"/>
                <w:i w:val="0"/>
                <w:iCs w:val="0"/>
                <w:color w:val="000000"/>
                <w:sz w:val="16"/>
                <w:szCs w:val="16"/>
                <w:u w:val="none"/>
              </w:rPr>
            </w:pPr>
          </w:p>
        </w:tc>
        <w:tc>
          <w:tcPr>
            <w:tcW w:w="569" w:type="dxa"/>
            <w:shd w:val="clear"/>
            <w:vAlign w:val="center"/>
          </w:tcPr>
          <w:p w14:paraId="0699E89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44</w:t>
            </w:r>
          </w:p>
        </w:tc>
        <w:tc>
          <w:tcPr>
            <w:tcW w:w="771" w:type="dxa"/>
            <w:shd w:val="clear"/>
            <w:vAlign w:val="center"/>
          </w:tcPr>
          <w:p w14:paraId="34A1680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20074B2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70D8E3E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7EF991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36AE57C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定制式固定义齿-紫炫水晶锆全瓷牙</w:t>
            </w:r>
          </w:p>
        </w:tc>
        <w:tc>
          <w:tcPr>
            <w:tcW w:w="771" w:type="dxa"/>
            <w:shd w:val="clear"/>
            <w:vAlign w:val="center"/>
          </w:tcPr>
          <w:p w14:paraId="3267964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5614708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71BF787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07D4040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792A36B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298</w:t>
            </w:r>
          </w:p>
        </w:tc>
        <w:tc>
          <w:tcPr>
            <w:tcW w:w="771" w:type="dxa"/>
            <w:shd w:val="clear"/>
            <w:vAlign w:val="center"/>
          </w:tcPr>
          <w:p w14:paraId="7105490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2FE4008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49F965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0AAD86D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4B2192F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1FF540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7C01FAA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8E53B88">
            <w:pPr>
              <w:jc w:val="center"/>
              <w:rPr>
                <w:rFonts w:hint="eastAsia" w:ascii="仿宋" w:hAnsi="仿宋" w:eastAsia="仿宋" w:cs="仿宋"/>
                <w:i w:val="0"/>
                <w:iCs w:val="0"/>
                <w:color w:val="000000"/>
                <w:sz w:val="16"/>
                <w:szCs w:val="16"/>
                <w:u w:val="none"/>
              </w:rPr>
            </w:pPr>
          </w:p>
        </w:tc>
      </w:tr>
      <w:tr w14:paraId="771AD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771" w:type="dxa"/>
            <w:vMerge w:val="continue"/>
            <w:shd w:val="clear"/>
            <w:vAlign w:val="center"/>
          </w:tcPr>
          <w:p w14:paraId="1B6AD27B">
            <w:pPr>
              <w:jc w:val="center"/>
              <w:rPr>
                <w:rFonts w:hint="eastAsia" w:ascii="仿宋" w:hAnsi="仿宋" w:eastAsia="仿宋" w:cs="仿宋"/>
                <w:i w:val="0"/>
                <w:iCs w:val="0"/>
                <w:color w:val="000000"/>
                <w:sz w:val="16"/>
                <w:szCs w:val="16"/>
                <w:u w:val="none"/>
              </w:rPr>
            </w:pPr>
          </w:p>
        </w:tc>
        <w:tc>
          <w:tcPr>
            <w:tcW w:w="569" w:type="dxa"/>
            <w:shd w:val="clear"/>
            <w:vAlign w:val="center"/>
          </w:tcPr>
          <w:p w14:paraId="5D5226C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45</w:t>
            </w:r>
          </w:p>
        </w:tc>
        <w:tc>
          <w:tcPr>
            <w:tcW w:w="771" w:type="dxa"/>
            <w:shd w:val="clear"/>
            <w:vAlign w:val="center"/>
          </w:tcPr>
          <w:p w14:paraId="3139193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2599FDC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796A289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78291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549EDA2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定制式正畸矫治器-螺旋快速扩弓器</w:t>
            </w:r>
          </w:p>
        </w:tc>
        <w:tc>
          <w:tcPr>
            <w:tcW w:w="771" w:type="dxa"/>
            <w:shd w:val="clear"/>
            <w:vAlign w:val="center"/>
          </w:tcPr>
          <w:p w14:paraId="0D40A7C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3E8779A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用于牙列正畸矫器</w:t>
            </w:r>
          </w:p>
        </w:tc>
        <w:tc>
          <w:tcPr>
            <w:tcW w:w="771" w:type="dxa"/>
            <w:shd w:val="clear"/>
            <w:vAlign w:val="center"/>
          </w:tcPr>
          <w:p w14:paraId="4403067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扩弓器，由正畸不锈钢丝弯制的唇弓和卡环、扩弓螺丝、正畸基托聚合物相连，经打磨、抛光而成。</w:t>
            </w:r>
          </w:p>
        </w:tc>
        <w:tc>
          <w:tcPr>
            <w:tcW w:w="771" w:type="dxa"/>
            <w:shd w:val="clear"/>
            <w:vAlign w:val="center"/>
          </w:tcPr>
          <w:p w14:paraId="57A2649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4F7644D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319</w:t>
            </w:r>
          </w:p>
        </w:tc>
        <w:tc>
          <w:tcPr>
            <w:tcW w:w="771" w:type="dxa"/>
            <w:shd w:val="clear"/>
            <w:vAlign w:val="center"/>
          </w:tcPr>
          <w:p w14:paraId="4224865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14</w:t>
            </w:r>
          </w:p>
        </w:tc>
        <w:tc>
          <w:tcPr>
            <w:tcW w:w="771" w:type="dxa"/>
            <w:shd w:val="clear"/>
            <w:vAlign w:val="center"/>
          </w:tcPr>
          <w:p w14:paraId="022A202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ECF019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0F8B622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2A5A9A2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6CBB32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4EBEF91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BF564B7">
            <w:pPr>
              <w:jc w:val="center"/>
              <w:rPr>
                <w:rFonts w:hint="eastAsia" w:ascii="仿宋" w:hAnsi="仿宋" w:eastAsia="仿宋" w:cs="仿宋"/>
                <w:i w:val="0"/>
                <w:iCs w:val="0"/>
                <w:color w:val="000000"/>
                <w:sz w:val="16"/>
                <w:szCs w:val="16"/>
                <w:u w:val="none"/>
              </w:rPr>
            </w:pPr>
          </w:p>
        </w:tc>
      </w:tr>
      <w:tr w14:paraId="10CC0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71" w:type="dxa"/>
            <w:vMerge w:val="continue"/>
            <w:shd w:val="clear"/>
            <w:vAlign w:val="center"/>
          </w:tcPr>
          <w:p w14:paraId="387DB65A">
            <w:pPr>
              <w:jc w:val="center"/>
              <w:rPr>
                <w:rFonts w:hint="eastAsia" w:ascii="仿宋" w:hAnsi="仿宋" w:eastAsia="仿宋" w:cs="仿宋"/>
                <w:i w:val="0"/>
                <w:iCs w:val="0"/>
                <w:color w:val="000000"/>
                <w:sz w:val="16"/>
                <w:szCs w:val="16"/>
                <w:u w:val="none"/>
              </w:rPr>
            </w:pPr>
          </w:p>
        </w:tc>
        <w:tc>
          <w:tcPr>
            <w:tcW w:w="569" w:type="dxa"/>
            <w:shd w:val="clear"/>
            <w:vAlign w:val="center"/>
          </w:tcPr>
          <w:p w14:paraId="4A3026B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46</w:t>
            </w:r>
          </w:p>
        </w:tc>
        <w:tc>
          <w:tcPr>
            <w:tcW w:w="771" w:type="dxa"/>
            <w:shd w:val="clear"/>
            <w:vAlign w:val="center"/>
          </w:tcPr>
          <w:p w14:paraId="1C8D41B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60B6AB6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7B57E9F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46917E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2160467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定制式正畸矫治器-钟摆矫正器</w:t>
            </w:r>
          </w:p>
        </w:tc>
        <w:tc>
          <w:tcPr>
            <w:tcW w:w="771" w:type="dxa"/>
            <w:shd w:val="clear"/>
            <w:vAlign w:val="center"/>
          </w:tcPr>
          <w:p w14:paraId="7ACFE9B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1B7AF39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用于牙列正畸矫器</w:t>
            </w:r>
          </w:p>
        </w:tc>
        <w:tc>
          <w:tcPr>
            <w:tcW w:w="771" w:type="dxa"/>
            <w:shd w:val="clear"/>
            <w:vAlign w:val="center"/>
          </w:tcPr>
          <w:p w14:paraId="54BC3F0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固定矫正器，由正畸不锈钢丝弯制的卡环和带环组成。</w:t>
            </w:r>
          </w:p>
        </w:tc>
        <w:tc>
          <w:tcPr>
            <w:tcW w:w="771" w:type="dxa"/>
            <w:shd w:val="clear"/>
            <w:vAlign w:val="center"/>
          </w:tcPr>
          <w:p w14:paraId="57E511E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10D9BDC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319</w:t>
            </w:r>
          </w:p>
        </w:tc>
        <w:tc>
          <w:tcPr>
            <w:tcW w:w="771" w:type="dxa"/>
            <w:shd w:val="clear"/>
            <w:vAlign w:val="center"/>
          </w:tcPr>
          <w:p w14:paraId="5443D3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52ABBCB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4C5913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4C3708B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61542FF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BBA28F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73B27D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A1EA6BD">
            <w:pPr>
              <w:jc w:val="center"/>
              <w:rPr>
                <w:rFonts w:hint="eastAsia" w:ascii="仿宋" w:hAnsi="仿宋" w:eastAsia="仿宋" w:cs="仿宋"/>
                <w:i w:val="0"/>
                <w:iCs w:val="0"/>
                <w:color w:val="000000"/>
                <w:sz w:val="16"/>
                <w:szCs w:val="16"/>
                <w:u w:val="none"/>
              </w:rPr>
            </w:pPr>
          </w:p>
        </w:tc>
      </w:tr>
      <w:tr w14:paraId="008A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05" w:hRule="atLeast"/>
        </w:trPr>
        <w:tc>
          <w:tcPr>
            <w:tcW w:w="771" w:type="dxa"/>
            <w:vMerge w:val="continue"/>
            <w:shd w:val="clear"/>
            <w:vAlign w:val="center"/>
          </w:tcPr>
          <w:p w14:paraId="4CA31C15">
            <w:pPr>
              <w:jc w:val="center"/>
              <w:rPr>
                <w:rFonts w:hint="eastAsia" w:ascii="仿宋" w:hAnsi="仿宋" w:eastAsia="仿宋" w:cs="仿宋"/>
                <w:i w:val="0"/>
                <w:iCs w:val="0"/>
                <w:color w:val="000000"/>
                <w:sz w:val="16"/>
                <w:szCs w:val="16"/>
                <w:u w:val="none"/>
              </w:rPr>
            </w:pPr>
          </w:p>
        </w:tc>
        <w:tc>
          <w:tcPr>
            <w:tcW w:w="569" w:type="dxa"/>
            <w:shd w:val="clear"/>
            <w:vAlign w:val="center"/>
          </w:tcPr>
          <w:p w14:paraId="7D4B7F9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47</w:t>
            </w:r>
          </w:p>
        </w:tc>
        <w:tc>
          <w:tcPr>
            <w:tcW w:w="771" w:type="dxa"/>
            <w:shd w:val="clear"/>
            <w:vAlign w:val="center"/>
          </w:tcPr>
          <w:p w14:paraId="2AE31CC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58188D2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2F640F7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4E7A48F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6413126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定制式固定义齿-纯钛烤瓷牙</w:t>
            </w:r>
          </w:p>
        </w:tc>
        <w:tc>
          <w:tcPr>
            <w:tcW w:w="771" w:type="dxa"/>
            <w:shd w:val="clear"/>
            <w:vAlign w:val="center"/>
          </w:tcPr>
          <w:p w14:paraId="31DB379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48860C4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5B30BEE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1111FF9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646EAAC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319</w:t>
            </w:r>
          </w:p>
        </w:tc>
        <w:tc>
          <w:tcPr>
            <w:tcW w:w="771" w:type="dxa"/>
            <w:shd w:val="clear"/>
            <w:vAlign w:val="center"/>
          </w:tcPr>
          <w:p w14:paraId="0A00615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410615B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1D9F29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6E405AE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1356412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A8D1B4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35B9A8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CAEC9DF">
            <w:pPr>
              <w:jc w:val="center"/>
              <w:rPr>
                <w:rFonts w:hint="eastAsia" w:ascii="仿宋" w:hAnsi="仿宋" w:eastAsia="仿宋" w:cs="仿宋"/>
                <w:i w:val="0"/>
                <w:iCs w:val="0"/>
                <w:color w:val="000000"/>
                <w:sz w:val="16"/>
                <w:szCs w:val="16"/>
                <w:u w:val="none"/>
              </w:rPr>
            </w:pPr>
          </w:p>
        </w:tc>
      </w:tr>
      <w:tr w14:paraId="706F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760" w:hRule="atLeast"/>
        </w:trPr>
        <w:tc>
          <w:tcPr>
            <w:tcW w:w="771" w:type="dxa"/>
            <w:vMerge w:val="continue"/>
            <w:shd w:val="clear"/>
            <w:vAlign w:val="center"/>
          </w:tcPr>
          <w:p w14:paraId="0418D170">
            <w:pPr>
              <w:jc w:val="center"/>
              <w:rPr>
                <w:rFonts w:hint="eastAsia" w:ascii="仿宋" w:hAnsi="仿宋" w:eastAsia="仿宋" w:cs="仿宋"/>
                <w:i w:val="0"/>
                <w:iCs w:val="0"/>
                <w:color w:val="000000"/>
                <w:sz w:val="16"/>
                <w:szCs w:val="16"/>
                <w:u w:val="none"/>
              </w:rPr>
            </w:pPr>
          </w:p>
        </w:tc>
        <w:tc>
          <w:tcPr>
            <w:tcW w:w="569" w:type="dxa"/>
            <w:shd w:val="clear"/>
            <w:vAlign w:val="center"/>
          </w:tcPr>
          <w:p w14:paraId="5782E71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48</w:t>
            </w:r>
          </w:p>
        </w:tc>
        <w:tc>
          <w:tcPr>
            <w:tcW w:w="771" w:type="dxa"/>
            <w:shd w:val="clear"/>
            <w:vAlign w:val="center"/>
          </w:tcPr>
          <w:p w14:paraId="7AC1DD2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60D8590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72695B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45424EB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1ADE71F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定制式正畸矫治器-支架式扩弓器</w:t>
            </w:r>
          </w:p>
        </w:tc>
        <w:tc>
          <w:tcPr>
            <w:tcW w:w="771" w:type="dxa"/>
            <w:shd w:val="clear"/>
            <w:vAlign w:val="center"/>
          </w:tcPr>
          <w:p w14:paraId="1FF9B00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53A1356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用于牙列正畸矫器</w:t>
            </w:r>
          </w:p>
        </w:tc>
        <w:tc>
          <w:tcPr>
            <w:tcW w:w="771" w:type="dxa"/>
            <w:shd w:val="clear"/>
            <w:vAlign w:val="center"/>
          </w:tcPr>
          <w:p w14:paraId="0F58DA3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扩弓器，由正畸不锈钢丝弯制的唇弓和卡环、扩弓螺丝、正畸基托聚合物相连，经打磨、抛光而成。</w:t>
            </w:r>
          </w:p>
        </w:tc>
        <w:tc>
          <w:tcPr>
            <w:tcW w:w="771" w:type="dxa"/>
            <w:shd w:val="clear"/>
            <w:vAlign w:val="center"/>
          </w:tcPr>
          <w:p w14:paraId="4892631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18A8FDE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340</w:t>
            </w:r>
          </w:p>
        </w:tc>
        <w:tc>
          <w:tcPr>
            <w:tcW w:w="771" w:type="dxa"/>
            <w:shd w:val="clear"/>
            <w:vAlign w:val="center"/>
          </w:tcPr>
          <w:p w14:paraId="7612A40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w:t>
            </w:r>
          </w:p>
        </w:tc>
        <w:tc>
          <w:tcPr>
            <w:tcW w:w="771" w:type="dxa"/>
            <w:shd w:val="clear"/>
            <w:vAlign w:val="center"/>
          </w:tcPr>
          <w:p w14:paraId="7056C33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E7A327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1B349D7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33A544D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C125C0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3FD7FCB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08B7821C">
            <w:pPr>
              <w:jc w:val="center"/>
              <w:rPr>
                <w:rFonts w:hint="eastAsia" w:ascii="仿宋" w:hAnsi="仿宋" w:eastAsia="仿宋" w:cs="仿宋"/>
                <w:i w:val="0"/>
                <w:iCs w:val="0"/>
                <w:color w:val="000000"/>
                <w:sz w:val="16"/>
                <w:szCs w:val="16"/>
                <w:u w:val="none"/>
              </w:rPr>
            </w:pPr>
          </w:p>
        </w:tc>
      </w:tr>
      <w:tr w14:paraId="3B0F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5" w:hRule="atLeast"/>
        </w:trPr>
        <w:tc>
          <w:tcPr>
            <w:tcW w:w="771" w:type="dxa"/>
            <w:vMerge w:val="continue"/>
            <w:shd w:val="clear"/>
            <w:vAlign w:val="center"/>
          </w:tcPr>
          <w:p w14:paraId="69517008">
            <w:pPr>
              <w:jc w:val="center"/>
              <w:rPr>
                <w:rFonts w:hint="eastAsia" w:ascii="仿宋" w:hAnsi="仿宋" w:eastAsia="仿宋" w:cs="仿宋"/>
                <w:i w:val="0"/>
                <w:iCs w:val="0"/>
                <w:color w:val="000000"/>
                <w:sz w:val="16"/>
                <w:szCs w:val="16"/>
                <w:u w:val="none"/>
              </w:rPr>
            </w:pPr>
          </w:p>
        </w:tc>
        <w:tc>
          <w:tcPr>
            <w:tcW w:w="569" w:type="dxa"/>
            <w:shd w:val="clear"/>
            <w:vAlign w:val="center"/>
          </w:tcPr>
          <w:p w14:paraId="0572BC4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49</w:t>
            </w:r>
          </w:p>
        </w:tc>
        <w:tc>
          <w:tcPr>
            <w:tcW w:w="771" w:type="dxa"/>
            <w:shd w:val="clear"/>
            <w:vAlign w:val="center"/>
          </w:tcPr>
          <w:p w14:paraId="5B5F6B1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02630D5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07C0FD2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4CBDD53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64AF482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定制式固定义齿-纯钛聚合瓷牙</w:t>
            </w:r>
          </w:p>
        </w:tc>
        <w:tc>
          <w:tcPr>
            <w:tcW w:w="771" w:type="dxa"/>
            <w:shd w:val="clear"/>
            <w:vAlign w:val="center"/>
          </w:tcPr>
          <w:p w14:paraId="58CB501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19D6CF3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1DCF65D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1EE53AB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1E48D13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361</w:t>
            </w:r>
          </w:p>
        </w:tc>
        <w:tc>
          <w:tcPr>
            <w:tcW w:w="771" w:type="dxa"/>
            <w:shd w:val="clear"/>
            <w:vAlign w:val="center"/>
          </w:tcPr>
          <w:p w14:paraId="783FC29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w:t>
            </w:r>
          </w:p>
        </w:tc>
        <w:tc>
          <w:tcPr>
            <w:tcW w:w="771" w:type="dxa"/>
            <w:shd w:val="clear"/>
            <w:vAlign w:val="center"/>
          </w:tcPr>
          <w:p w14:paraId="6C19305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7F62B7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6C5B4E5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396768B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D02296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0AA87E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E933AEB">
            <w:pPr>
              <w:jc w:val="center"/>
              <w:rPr>
                <w:rFonts w:hint="eastAsia" w:ascii="仿宋" w:hAnsi="仿宋" w:eastAsia="仿宋" w:cs="仿宋"/>
                <w:i w:val="0"/>
                <w:iCs w:val="0"/>
                <w:color w:val="000000"/>
                <w:sz w:val="16"/>
                <w:szCs w:val="16"/>
                <w:u w:val="none"/>
              </w:rPr>
            </w:pPr>
          </w:p>
        </w:tc>
      </w:tr>
      <w:tr w14:paraId="410C1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05" w:hRule="atLeast"/>
        </w:trPr>
        <w:tc>
          <w:tcPr>
            <w:tcW w:w="771" w:type="dxa"/>
            <w:vMerge w:val="continue"/>
            <w:shd w:val="clear"/>
            <w:vAlign w:val="center"/>
          </w:tcPr>
          <w:p w14:paraId="647D88B7">
            <w:pPr>
              <w:jc w:val="center"/>
              <w:rPr>
                <w:rFonts w:hint="eastAsia" w:ascii="仿宋" w:hAnsi="仿宋" w:eastAsia="仿宋" w:cs="仿宋"/>
                <w:i w:val="0"/>
                <w:iCs w:val="0"/>
                <w:color w:val="000000"/>
                <w:sz w:val="16"/>
                <w:szCs w:val="16"/>
                <w:u w:val="none"/>
              </w:rPr>
            </w:pPr>
          </w:p>
        </w:tc>
        <w:tc>
          <w:tcPr>
            <w:tcW w:w="569" w:type="dxa"/>
            <w:shd w:val="clear"/>
            <w:vAlign w:val="center"/>
          </w:tcPr>
          <w:p w14:paraId="7AF137E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50</w:t>
            </w:r>
          </w:p>
        </w:tc>
        <w:tc>
          <w:tcPr>
            <w:tcW w:w="771" w:type="dxa"/>
            <w:shd w:val="clear"/>
            <w:vAlign w:val="center"/>
          </w:tcPr>
          <w:p w14:paraId="3EF6ACB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4FC124C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6F3EBD6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A862B0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7F2FD55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定制式固定义齿-种植上部紫炫水晶锆全瓷牙</w:t>
            </w:r>
          </w:p>
        </w:tc>
        <w:tc>
          <w:tcPr>
            <w:tcW w:w="771" w:type="dxa"/>
            <w:shd w:val="clear"/>
            <w:vAlign w:val="center"/>
          </w:tcPr>
          <w:p w14:paraId="49779AB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75C921A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0AFC982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655ECC2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7137874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364</w:t>
            </w:r>
          </w:p>
        </w:tc>
        <w:tc>
          <w:tcPr>
            <w:tcW w:w="771" w:type="dxa"/>
            <w:shd w:val="clear"/>
            <w:vAlign w:val="center"/>
          </w:tcPr>
          <w:p w14:paraId="676F3EC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6AA6382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EE968F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1F1FE40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360BDB0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85E55D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66C707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12B418F">
            <w:pPr>
              <w:jc w:val="center"/>
              <w:rPr>
                <w:rFonts w:hint="eastAsia" w:ascii="仿宋" w:hAnsi="仿宋" w:eastAsia="仿宋" w:cs="仿宋"/>
                <w:i w:val="0"/>
                <w:iCs w:val="0"/>
                <w:color w:val="000000"/>
                <w:sz w:val="16"/>
                <w:szCs w:val="16"/>
                <w:u w:val="none"/>
              </w:rPr>
            </w:pPr>
          </w:p>
        </w:tc>
      </w:tr>
      <w:tr w14:paraId="1CB1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05" w:hRule="atLeast"/>
        </w:trPr>
        <w:tc>
          <w:tcPr>
            <w:tcW w:w="771" w:type="dxa"/>
            <w:vMerge w:val="continue"/>
            <w:shd w:val="clear"/>
            <w:vAlign w:val="center"/>
          </w:tcPr>
          <w:p w14:paraId="60DF179B">
            <w:pPr>
              <w:jc w:val="center"/>
              <w:rPr>
                <w:rFonts w:hint="eastAsia" w:ascii="仿宋" w:hAnsi="仿宋" w:eastAsia="仿宋" w:cs="仿宋"/>
                <w:i w:val="0"/>
                <w:iCs w:val="0"/>
                <w:color w:val="000000"/>
                <w:sz w:val="16"/>
                <w:szCs w:val="16"/>
                <w:u w:val="none"/>
              </w:rPr>
            </w:pPr>
          </w:p>
        </w:tc>
        <w:tc>
          <w:tcPr>
            <w:tcW w:w="569" w:type="dxa"/>
            <w:shd w:val="clear"/>
            <w:vAlign w:val="center"/>
          </w:tcPr>
          <w:p w14:paraId="3D9A122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51</w:t>
            </w:r>
          </w:p>
        </w:tc>
        <w:tc>
          <w:tcPr>
            <w:tcW w:w="771" w:type="dxa"/>
            <w:shd w:val="clear"/>
            <w:vAlign w:val="center"/>
          </w:tcPr>
          <w:p w14:paraId="7A158F6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0979D44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3D17C8C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4386C6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131E6E1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定制式固定义齿-德国威兰德二氧化锆全瓷牙</w:t>
            </w:r>
          </w:p>
        </w:tc>
        <w:tc>
          <w:tcPr>
            <w:tcW w:w="771" w:type="dxa"/>
            <w:shd w:val="clear"/>
            <w:vAlign w:val="center"/>
          </w:tcPr>
          <w:p w14:paraId="089CF61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2A7C0EA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6AC2353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7ACC330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12C4249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371</w:t>
            </w:r>
          </w:p>
        </w:tc>
        <w:tc>
          <w:tcPr>
            <w:tcW w:w="771" w:type="dxa"/>
            <w:shd w:val="clear"/>
            <w:vAlign w:val="center"/>
          </w:tcPr>
          <w:p w14:paraId="5AF5124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1321FE8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CF818D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60FA4F5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56AA22B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17A353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A7C511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2ADB434">
            <w:pPr>
              <w:jc w:val="center"/>
              <w:rPr>
                <w:rFonts w:hint="eastAsia" w:ascii="仿宋" w:hAnsi="仿宋" w:eastAsia="仿宋" w:cs="仿宋"/>
                <w:i w:val="0"/>
                <w:iCs w:val="0"/>
                <w:color w:val="000000"/>
                <w:sz w:val="16"/>
                <w:szCs w:val="16"/>
                <w:u w:val="none"/>
              </w:rPr>
            </w:pPr>
          </w:p>
        </w:tc>
      </w:tr>
      <w:tr w14:paraId="1FB3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05" w:hRule="atLeast"/>
        </w:trPr>
        <w:tc>
          <w:tcPr>
            <w:tcW w:w="771" w:type="dxa"/>
            <w:vMerge w:val="continue"/>
            <w:shd w:val="clear"/>
            <w:vAlign w:val="center"/>
          </w:tcPr>
          <w:p w14:paraId="6BB78E99">
            <w:pPr>
              <w:jc w:val="center"/>
              <w:rPr>
                <w:rFonts w:hint="eastAsia" w:ascii="仿宋" w:hAnsi="仿宋" w:eastAsia="仿宋" w:cs="仿宋"/>
                <w:i w:val="0"/>
                <w:iCs w:val="0"/>
                <w:color w:val="000000"/>
                <w:sz w:val="16"/>
                <w:szCs w:val="16"/>
                <w:u w:val="none"/>
              </w:rPr>
            </w:pPr>
          </w:p>
        </w:tc>
        <w:tc>
          <w:tcPr>
            <w:tcW w:w="569" w:type="dxa"/>
            <w:shd w:val="clear"/>
            <w:vAlign w:val="center"/>
          </w:tcPr>
          <w:p w14:paraId="5A9777F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52</w:t>
            </w:r>
          </w:p>
        </w:tc>
        <w:tc>
          <w:tcPr>
            <w:tcW w:w="771" w:type="dxa"/>
            <w:shd w:val="clear"/>
            <w:vAlign w:val="center"/>
          </w:tcPr>
          <w:p w14:paraId="7A396B8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7821EFB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67EC4E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48EA7F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5FBBB55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定制式固定义齿-德国威兰德二氧化锆全锆牙</w:t>
            </w:r>
          </w:p>
        </w:tc>
        <w:tc>
          <w:tcPr>
            <w:tcW w:w="771" w:type="dxa"/>
            <w:shd w:val="clear"/>
            <w:vAlign w:val="center"/>
          </w:tcPr>
          <w:p w14:paraId="176BB7C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6D91ABA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7C70FB0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56EB6CD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05285B4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371</w:t>
            </w:r>
          </w:p>
        </w:tc>
        <w:tc>
          <w:tcPr>
            <w:tcW w:w="771" w:type="dxa"/>
            <w:shd w:val="clear"/>
            <w:vAlign w:val="center"/>
          </w:tcPr>
          <w:p w14:paraId="41D1304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6CAEFDD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2C474E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3CEEE0B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79620DD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311128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3612C7D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6D73A47">
            <w:pPr>
              <w:jc w:val="center"/>
              <w:rPr>
                <w:rFonts w:hint="eastAsia" w:ascii="仿宋" w:hAnsi="仿宋" w:eastAsia="仿宋" w:cs="仿宋"/>
                <w:i w:val="0"/>
                <w:iCs w:val="0"/>
                <w:color w:val="000000"/>
                <w:sz w:val="16"/>
                <w:szCs w:val="16"/>
                <w:u w:val="none"/>
              </w:rPr>
            </w:pPr>
          </w:p>
        </w:tc>
      </w:tr>
      <w:tr w14:paraId="1888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05" w:hRule="atLeast"/>
        </w:trPr>
        <w:tc>
          <w:tcPr>
            <w:tcW w:w="771" w:type="dxa"/>
            <w:vMerge w:val="continue"/>
            <w:shd w:val="clear"/>
            <w:vAlign w:val="center"/>
          </w:tcPr>
          <w:p w14:paraId="3862A77C">
            <w:pPr>
              <w:jc w:val="center"/>
              <w:rPr>
                <w:rFonts w:hint="eastAsia" w:ascii="仿宋" w:hAnsi="仿宋" w:eastAsia="仿宋" w:cs="仿宋"/>
                <w:i w:val="0"/>
                <w:iCs w:val="0"/>
                <w:color w:val="000000"/>
                <w:sz w:val="16"/>
                <w:szCs w:val="16"/>
                <w:u w:val="none"/>
              </w:rPr>
            </w:pPr>
          </w:p>
        </w:tc>
        <w:tc>
          <w:tcPr>
            <w:tcW w:w="569" w:type="dxa"/>
            <w:shd w:val="clear"/>
            <w:vAlign w:val="center"/>
          </w:tcPr>
          <w:p w14:paraId="5B8FBC0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53</w:t>
            </w:r>
          </w:p>
        </w:tc>
        <w:tc>
          <w:tcPr>
            <w:tcW w:w="771" w:type="dxa"/>
            <w:shd w:val="clear"/>
            <w:vAlign w:val="center"/>
          </w:tcPr>
          <w:p w14:paraId="73AF263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5A921A9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1C12C63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2461417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5DFB982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定制式固定义齿-义获嘉铸瓷全瓷牙</w:t>
            </w:r>
          </w:p>
        </w:tc>
        <w:tc>
          <w:tcPr>
            <w:tcW w:w="771" w:type="dxa"/>
            <w:shd w:val="clear"/>
            <w:vAlign w:val="center"/>
          </w:tcPr>
          <w:p w14:paraId="7E07905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00E6432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39F4163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78FA7A8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1901FAB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371</w:t>
            </w:r>
          </w:p>
        </w:tc>
        <w:tc>
          <w:tcPr>
            <w:tcW w:w="771" w:type="dxa"/>
            <w:shd w:val="clear"/>
            <w:vAlign w:val="center"/>
          </w:tcPr>
          <w:p w14:paraId="23EFF1F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053A3D6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DE3516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66261FE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3E0BF83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42A469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4B70A15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562FF7A">
            <w:pPr>
              <w:jc w:val="center"/>
              <w:rPr>
                <w:rFonts w:hint="eastAsia" w:ascii="仿宋" w:hAnsi="仿宋" w:eastAsia="仿宋" w:cs="仿宋"/>
                <w:i w:val="0"/>
                <w:iCs w:val="0"/>
                <w:color w:val="000000"/>
                <w:sz w:val="16"/>
                <w:szCs w:val="16"/>
                <w:u w:val="none"/>
              </w:rPr>
            </w:pPr>
          </w:p>
        </w:tc>
      </w:tr>
      <w:tr w14:paraId="75A51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760" w:hRule="atLeast"/>
        </w:trPr>
        <w:tc>
          <w:tcPr>
            <w:tcW w:w="771" w:type="dxa"/>
            <w:vMerge w:val="continue"/>
            <w:shd w:val="clear"/>
            <w:vAlign w:val="center"/>
          </w:tcPr>
          <w:p w14:paraId="7C78F773">
            <w:pPr>
              <w:jc w:val="center"/>
              <w:rPr>
                <w:rFonts w:hint="eastAsia" w:ascii="仿宋" w:hAnsi="仿宋" w:eastAsia="仿宋" w:cs="仿宋"/>
                <w:i w:val="0"/>
                <w:iCs w:val="0"/>
                <w:color w:val="000000"/>
                <w:sz w:val="16"/>
                <w:szCs w:val="16"/>
                <w:u w:val="none"/>
              </w:rPr>
            </w:pPr>
          </w:p>
        </w:tc>
        <w:tc>
          <w:tcPr>
            <w:tcW w:w="569" w:type="dxa"/>
            <w:shd w:val="clear"/>
            <w:vAlign w:val="center"/>
          </w:tcPr>
          <w:p w14:paraId="3586E5C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54</w:t>
            </w:r>
          </w:p>
        </w:tc>
        <w:tc>
          <w:tcPr>
            <w:tcW w:w="771" w:type="dxa"/>
            <w:shd w:val="clear"/>
            <w:vAlign w:val="center"/>
          </w:tcPr>
          <w:p w14:paraId="2194402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3CD9312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78D5205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54E36FA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54A6B10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定制式正畸矫治器-扇形扩弓器</w:t>
            </w:r>
          </w:p>
        </w:tc>
        <w:tc>
          <w:tcPr>
            <w:tcW w:w="771" w:type="dxa"/>
            <w:shd w:val="clear"/>
            <w:vAlign w:val="center"/>
          </w:tcPr>
          <w:p w14:paraId="261C07B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7C83157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用于牙列正畸矫器</w:t>
            </w:r>
          </w:p>
        </w:tc>
        <w:tc>
          <w:tcPr>
            <w:tcW w:w="771" w:type="dxa"/>
            <w:shd w:val="clear"/>
            <w:vAlign w:val="center"/>
          </w:tcPr>
          <w:p w14:paraId="0072F2F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扩弓器，由正畸不锈钢丝弯制的唇弓和卡环、扩弓螺丝、正畸基托聚合物相连，经打磨、抛光而成。</w:t>
            </w:r>
          </w:p>
        </w:tc>
        <w:tc>
          <w:tcPr>
            <w:tcW w:w="771" w:type="dxa"/>
            <w:shd w:val="clear"/>
            <w:vAlign w:val="center"/>
          </w:tcPr>
          <w:p w14:paraId="445F858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5006A40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371</w:t>
            </w:r>
          </w:p>
        </w:tc>
        <w:tc>
          <w:tcPr>
            <w:tcW w:w="771" w:type="dxa"/>
            <w:shd w:val="clear"/>
            <w:vAlign w:val="center"/>
          </w:tcPr>
          <w:p w14:paraId="23B9512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66C333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3A477C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067EBFE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2C75778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00CE13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6A9B936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4954775C">
            <w:pPr>
              <w:jc w:val="center"/>
              <w:rPr>
                <w:rFonts w:hint="eastAsia" w:ascii="仿宋" w:hAnsi="仿宋" w:eastAsia="仿宋" w:cs="仿宋"/>
                <w:i w:val="0"/>
                <w:iCs w:val="0"/>
                <w:color w:val="000000"/>
                <w:sz w:val="16"/>
                <w:szCs w:val="16"/>
                <w:u w:val="none"/>
              </w:rPr>
            </w:pPr>
          </w:p>
        </w:tc>
      </w:tr>
      <w:tr w14:paraId="6C56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771" w:type="dxa"/>
            <w:vMerge w:val="continue"/>
            <w:shd w:val="clear"/>
            <w:vAlign w:val="center"/>
          </w:tcPr>
          <w:p w14:paraId="5E796B92">
            <w:pPr>
              <w:jc w:val="center"/>
              <w:rPr>
                <w:rFonts w:hint="eastAsia" w:ascii="仿宋" w:hAnsi="仿宋" w:eastAsia="仿宋" w:cs="仿宋"/>
                <w:i w:val="0"/>
                <w:iCs w:val="0"/>
                <w:color w:val="000000"/>
                <w:sz w:val="16"/>
                <w:szCs w:val="16"/>
                <w:u w:val="none"/>
              </w:rPr>
            </w:pPr>
          </w:p>
        </w:tc>
        <w:tc>
          <w:tcPr>
            <w:tcW w:w="569" w:type="dxa"/>
            <w:shd w:val="clear"/>
            <w:vAlign w:val="center"/>
          </w:tcPr>
          <w:p w14:paraId="27B0DF5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55</w:t>
            </w:r>
          </w:p>
        </w:tc>
        <w:tc>
          <w:tcPr>
            <w:tcW w:w="771" w:type="dxa"/>
            <w:shd w:val="clear"/>
            <w:vAlign w:val="center"/>
          </w:tcPr>
          <w:p w14:paraId="0EB05D4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4284EB5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60CA90A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252A618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760F311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定制式正畸矫治器-twin-block矫正器</w:t>
            </w:r>
          </w:p>
        </w:tc>
        <w:tc>
          <w:tcPr>
            <w:tcW w:w="771" w:type="dxa"/>
            <w:shd w:val="clear"/>
            <w:vAlign w:val="center"/>
          </w:tcPr>
          <w:p w14:paraId="1844843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21CD1C3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用于牙列正畸矫器</w:t>
            </w:r>
          </w:p>
        </w:tc>
        <w:tc>
          <w:tcPr>
            <w:tcW w:w="771" w:type="dxa"/>
            <w:shd w:val="clear"/>
            <w:vAlign w:val="center"/>
          </w:tcPr>
          <w:p w14:paraId="190472A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活动矫正器，由正畸不锈钢丝弯制的唇弓和卡环正畸基托聚合物相连，经打磨、抛光而成。</w:t>
            </w:r>
          </w:p>
        </w:tc>
        <w:tc>
          <w:tcPr>
            <w:tcW w:w="771" w:type="dxa"/>
            <w:shd w:val="clear"/>
            <w:vAlign w:val="center"/>
          </w:tcPr>
          <w:p w14:paraId="015FCF5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54F97C4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385</w:t>
            </w:r>
          </w:p>
        </w:tc>
        <w:tc>
          <w:tcPr>
            <w:tcW w:w="771" w:type="dxa"/>
            <w:shd w:val="clear"/>
            <w:vAlign w:val="center"/>
          </w:tcPr>
          <w:p w14:paraId="2D160C9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15B52C9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1E6403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672E580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251D0CF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B02A2F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BB60F3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ED1ABDA">
            <w:pPr>
              <w:jc w:val="center"/>
              <w:rPr>
                <w:rFonts w:hint="eastAsia" w:ascii="仿宋" w:hAnsi="仿宋" w:eastAsia="仿宋" w:cs="仿宋"/>
                <w:i w:val="0"/>
                <w:iCs w:val="0"/>
                <w:color w:val="000000"/>
                <w:sz w:val="16"/>
                <w:szCs w:val="16"/>
                <w:u w:val="none"/>
              </w:rPr>
            </w:pPr>
          </w:p>
        </w:tc>
      </w:tr>
      <w:tr w14:paraId="1BEA9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5" w:hRule="atLeast"/>
        </w:trPr>
        <w:tc>
          <w:tcPr>
            <w:tcW w:w="771" w:type="dxa"/>
            <w:vMerge w:val="continue"/>
            <w:shd w:val="clear"/>
            <w:vAlign w:val="center"/>
          </w:tcPr>
          <w:p w14:paraId="2E9418B3">
            <w:pPr>
              <w:jc w:val="center"/>
              <w:rPr>
                <w:rFonts w:hint="eastAsia" w:ascii="仿宋" w:hAnsi="仿宋" w:eastAsia="仿宋" w:cs="仿宋"/>
                <w:i w:val="0"/>
                <w:iCs w:val="0"/>
                <w:color w:val="000000"/>
                <w:sz w:val="16"/>
                <w:szCs w:val="16"/>
                <w:u w:val="none"/>
              </w:rPr>
            </w:pPr>
          </w:p>
        </w:tc>
        <w:tc>
          <w:tcPr>
            <w:tcW w:w="569" w:type="dxa"/>
            <w:shd w:val="clear"/>
            <w:vAlign w:val="center"/>
          </w:tcPr>
          <w:p w14:paraId="578DA7C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56</w:t>
            </w:r>
          </w:p>
        </w:tc>
        <w:tc>
          <w:tcPr>
            <w:tcW w:w="771" w:type="dxa"/>
            <w:shd w:val="clear"/>
            <w:vAlign w:val="center"/>
          </w:tcPr>
          <w:p w14:paraId="636515A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147FFB5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4D3100E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63CD415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354495C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定制式固定义齿-西诺德二氧化锆全瓷牙</w:t>
            </w:r>
          </w:p>
        </w:tc>
        <w:tc>
          <w:tcPr>
            <w:tcW w:w="771" w:type="dxa"/>
            <w:shd w:val="clear"/>
            <w:vAlign w:val="center"/>
          </w:tcPr>
          <w:p w14:paraId="6866D09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026E7D1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674F5CD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1D4B0E9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55D49B9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427</w:t>
            </w:r>
          </w:p>
        </w:tc>
        <w:tc>
          <w:tcPr>
            <w:tcW w:w="771" w:type="dxa"/>
            <w:shd w:val="clear"/>
            <w:vAlign w:val="center"/>
          </w:tcPr>
          <w:p w14:paraId="2022D1F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38</w:t>
            </w:r>
          </w:p>
        </w:tc>
        <w:tc>
          <w:tcPr>
            <w:tcW w:w="771" w:type="dxa"/>
            <w:shd w:val="clear"/>
            <w:vAlign w:val="center"/>
          </w:tcPr>
          <w:p w14:paraId="06B4AFD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2DA4B8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501E536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479C0ED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E4612F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779A0A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0B20AAC6">
            <w:pPr>
              <w:jc w:val="center"/>
              <w:rPr>
                <w:rFonts w:hint="eastAsia" w:ascii="仿宋" w:hAnsi="仿宋" w:eastAsia="仿宋" w:cs="仿宋"/>
                <w:i w:val="0"/>
                <w:iCs w:val="0"/>
                <w:color w:val="000000"/>
                <w:sz w:val="16"/>
                <w:szCs w:val="16"/>
                <w:u w:val="none"/>
              </w:rPr>
            </w:pPr>
          </w:p>
        </w:tc>
      </w:tr>
      <w:tr w14:paraId="5526D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05" w:hRule="atLeast"/>
        </w:trPr>
        <w:tc>
          <w:tcPr>
            <w:tcW w:w="771" w:type="dxa"/>
            <w:vMerge w:val="continue"/>
            <w:shd w:val="clear"/>
            <w:vAlign w:val="center"/>
          </w:tcPr>
          <w:p w14:paraId="784F8AB0">
            <w:pPr>
              <w:jc w:val="center"/>
              <w:rPr>
                <w:rFonts w:hint="eastAsia" w:ascii="仿宋" w:hAnsi="仿宋" w:eastAsia="仿宋" w:cs="仿宋"/>
                <w:i w:val="0"/>
                <w:iCs w:val="0"/>
                <w:color w:val="000000"/>
                <w:sz w:val="16"/>
                <w:szCs w:val="16"/>
                <w:u w:val="none"/>
              </w:rPr>
            </w:pPr>
          </w:p>
        </w:tc>
        <w:tc>
          <w:tcPr>
            <w:tcW w:w="569" w:type="dxa"/>
            <w:shd w:val="clear"/>
            <w:vAlign w:val="center"/>
          </w:tcPr>
          <w:p w14:paraId="419EEFB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57</w:t>
            </w:r>
          </w:p>
        </w:tc>
        <w:tc>
          <w:tcPr>
            <w:tcW w:w="771" w:type="dxa"/>
            <w:shd w:val="clear"/>
            <w:vAlign w:val="center"/>
          </w:tcPr>
          <w:p w14:paraId="13A5600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564B7A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5217DD2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085027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13BDC2B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定制式固定义齿-西诺德二氧化锆全锆牙</w:t>
            </w:r>
          </w:p>
        </w:tc>
        <w:tc>
          <w:tcPr>
            <w:tcW w:w="771" w:type="dxa"/>
            <w:shd w:val="clear"/>
            <w:vAlign w:val="center"/>
          </w:tcPr>
          <w:p w14:paraId="5C2E6E5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3F34EAD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23DE82A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71EB935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500F294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427</w:t>
            </w:r>
          </w:p>
        </w:tc>
        <w:tc>
          <w:tcPr>
            <w:tcW w:w="771" w:type="dxa"/>
            <w:shd w:val="clear"/>
            <w:vAlign w:val="center"/>
          </w:tcPr>
          <w:p w14:paraId="300568B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w:t>
            </w:r>
          </w:p>
        </w:tc>
        <w:tc>
          <w:tcPr>
            <w:tcW w:w="771" w:type="dxa"/>
            <w:shd w:val="clear"/>
            <w:vAlign w:val="center"/>
          </w:tcPr>
          <w:p w14:paraId="1E4E2E0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A20B24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302970A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355A3D6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A4DD20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0B3449D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A5019E1">
            <w:pPr>
              <w:jc w:val="center"/>
              <w:rPr>
                <w:rFonts w:hint="eastAsia" w:ascii="仿宋" w:hAnsi="仿宋" w:eastAsia="仿宋" w:cs="仿宋"/>
                <w:i w:val="0"/>
                <w:iCs w:val="0"/>
                <w:color w:val="000000"/>
                <w:sz w:val="16"/>
                <w:szCs w:val="16"/>
                <w:u w:val="none"/>
              </w:rPr>
            </w:pPr>
          </w:p>
        </w:tc>
      </w:tr>
      <w:tr w14:paraId="319F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05" w:hRule="atLeast"/>
        </w:trPr>
        <w:tc>
          <w:tcPr>
            <w:tcW w:w="771" w:type="dxa"/>
            <w:vMerge w:val="continue"/>
            <w:shd w:val="clear"/>
            <w:vAlign w:val="center"/>
          </w:tcPr>
          <w:p w14:paraId="267D71E2">
            <w:pPr>
              <w:jc w:val="center"/>
              <w:rPr>
                <w:rFonts w:hint="eastAsia" w:ascii="仿宋" w:hAnsi="仿宋" w:eastAsia="仿宋" w:cs="仿宋"/>
                <w:i w:val="0"/>
                <w:iCs w:val="0"/>
                <w:color w:val="000000"/>
                <w:sz w:val="16"/>
                <w:szCs w:val="16"/>
                <w:u w:val="none"/>
              </w:rPr>
            </w:pPr>
          </w:p>
        </w:tc>
        <w:tc>
          <w:tcPr>
            <w:tcW w:w="569" w:type="dxa"/>
            <w:shd w:val="clear"/>
            <w:vAlign w:val="center"/>
          </w:tcPr>
          <w:p w14:paraId="2B0EE6D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58</w:t>
            </w:r>
          </w:p>
        </w:tc>
        <w:tc>
          <w:tcPr>
            <w:tcW w:w="771" w:type="dxa"/>
            <w:shd w:val="clear"/>
            <w:vAlign w:val="center"/>
          </w:tcPr>
          <w:p w14:paraId="056D173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7605E68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1D59E83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55D12F2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7E65B92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定制式固定义齿-种植上部西诺德二氧化锆全锆牙</w:t>
            </w:r>
          </w:p>
        </w:tc>
        <w:tc>
          <w:tcPr>
            <w:tcW w:w="771" w:type="dxa"/>
            <w:shd w:val="clear"/>
            <w:vAlign w:val="center"/>
          </w:tcPr>
          <w:p w14:paraId="3258563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733E145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69CB0DF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648FE37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6F6F0E5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478</w:t>
            </w:r>
          </w:p>
        </w:tc>
        <w:tc>
          <w:tcPr>
            <w:tcW w:w="771" w:type="dxa"/>
            <w:shd w:val="clear"/>
            <w:vAlign w:val="center"/>
          </w:tcPr>
          <w:p w14:paraId="5ED0A4A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w:t>
            </w:r>
          </w:p>
        </w:tc>
        <w:tc>
          <w:tcPr>
            <w:tcW w:w="771" w:type="dxa"/>
            <w:shd w:val="clear"/>
            <w:vAlign w:val="center"/>
          </w:tcPr>
          <w:p w14:paraId="5073287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F527D6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583F740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7992FCD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150D28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9F862A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46B4AB3B">
            <w:pPr>
              <w:jc w:val="center"/>
              <w:rPr>
                <w:rFonts w:hint="eastAsia" w:ascii="仿宋" w:hAnsi="仿宋" w:eastAsia="仿宋" w:cs="仿宋"/>
                <w:i w:val="0"/>
                <w:iCs w:val="0"/>
                <w:color w:val="000000"/>
                <w:sz w:val="16"/>
                <w:szCs w:val="16"/>
                <w:u w:val="none"/>
              </w:rPr>
            </w:pPr>
          </w:p>
        </w:tc>
      </w:tr>
      <w:tr w14:paraId="205F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05" w:hRule="atLeast"/>
        </w:trPr>
        <w:tc>
          <w:tcPr>
            <w:tcW w:w="771" w:type="dxa"/>
            <w:vMerge w:val="continue"/>
            <w:shd w:val="clear"/>
            <w:vAlign w:val="center"/>
          </w:tcPr>
          <w:p w14:paraId="640A5C59">
            <w:pPr>
              <w:jc w:val="center"/>
              <w:rPr>
                <w:rFonts w:hint="eastAsia" w:ascii="仿宋" w:hAnsi="仿宋" w:eastAsia="仿宋" w:cs="仿宋"/>
                <w:i w:val="0"/>
                <w:iCs w:val="0"/>
                <w:color w:val="000000"/>
                <w:sz w:val="16"/>
                <w:szCs w:val="16"/>
                <w:u w:val="none"/>
              </w:rPr>
            </w:pPr>
          </w:p>
        </w:tc>
        <w:tc>
          <w:tcPr>
            <w:tcW w:w="569" w:type="dxa"/>
            <w:shd w:val="clear"/>
            <w:vAlign w:val="center"/>
          </w:tcPr>
          <w:p w14:paraId="6D89943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59</w:t>
            </w:r>
          </w:p>
        </w:tc>
        <w:tc>
          <w:tcPr>
            <w:tcW w:w="771" w:type="dxa"/>
            <w:shd w:val="clear"/>
            <w:vAlign w:val="center"/>
          </w:tcPr>
          <w:p w14:paraId="43493C7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7BC4AA9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1297865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975E84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1AC269F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定制式固定义齿-种植上部西诺德二氧化锆全瓷牙</w:t>
            </w:r>
          </w:p>
        </w:tc>
        <w:tc>
          <w:tcPr>
            <w:tcW w:w="771" w:type="dxa"/>
            <w:shd w:val="clear"/>
            <w:vAlign w:val="center"/>
          </w:tcPr>
          <w:p w14:paraId="5052E11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0E0C0AC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47DCDD2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41EE96C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0E4580F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478</w:t>
            </w:r>
          </w:p>
        </w:tc>
        <w:tc>
          <w:tcPr>
            <w:tcW w:w="771" w:type="dxa"/>
            <w:shd w:val="clear"/>
            <w:vAlign w:val="center"/>
          </w:tcPr>
          <w:p w14:paraId="2F51196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3031E55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18DD39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2724F4E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06A62FB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34C86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0C05D79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2836FC30">
            <w:pPr>
              <w:jc w:val="center"/>
              <w:rPr>
                <w:rFonts w:hint="eastAsia" w:ascii="仿宋" w:hAnsi="仿宋" w:eastAsia="仿宋" w:cs="仿宋"/>
                <w:i w:val="0"/>
                <w:iCs w:val="0"/>
                <w:color w:val="000000"/>
                <w:sz w:val="16"/>
                <w:szCs w:val="16"/>
                <w:u w:val="none"/>
              </w:rPr>
            </w:pPr>
          </w:p>
        </w:tc>
      </w:tr>
      <w:tr w14:paraId="57B3E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825" w:hRule="atLeast"/>
        </w:trPr>
        <w:tc>
          <w:tcPr>
            <w:tcW w:w="771" w:type="dxa"/>
            <w:vMerge w:val="continue"/>
            <w:shd w:val="clear"/>
            <w:vAlign w:val="center"/>
          </w:tcPr>
          <w:p w14:paraId="2DCA39E3">
            <w:pPr>
              <w:jc w:val="center"/>
              <w:rPr>
                <w:rFonts w:hint="eastAsia" w:ascii="仿宋" w:hAnsi="仿宋" w:eastAsia="仿宋" w:cs="仿宋"/>
                <w:i w:val="0"/>
                <w:iCs w:val="0"/>
                <w:color w:val="000000"/>
                <w:sz w:val="16"/>
                <w:szCs w:val="16"/>
                <w:u w:val="none"/>
              </w:rPr>
            </w:pPr>
          </w:p>
        </w:tc>
        <w:tc>
          <w:tcPr>
            <w:tcW w:w="569" w:type="dxa"/>
            <w:shd w:val="clear"/>
            <w:vAlign w:val="center"/>
          </w:tcPr>
          <w:p w14:paraId="227E046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60</w:t>
            </w:r>
          </w:p>
        </w:tc>
        <w:tc>
          <w:tcPr>
            <w:tcW w:w="771" w:type="dxa"/>
            <w:shd w:val="clear"/>
            <w:vAlign w:val="center"/>
          </w:tcPr>
          <w:p w14:paraId="16EEA3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0B77549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788131D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618AFAB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6AB2578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定制式活动义齿-纯钛钢托-大</w:t>
            </w:r>
          </w:p>
        </w:tc>
        <w:tc>
          <w:tcPr>
            <w:tcW w:w="771" w:type="dxa"/>
            <w:shd w:val="clear"/>
            <w:vAlign w:val="center"/>
          </w:tcPr>
          <w:p w14:paraId="2E6DE76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6EA8756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用于牙列缺损或牙体缺损的活动修复</w:t>
            </w:r>
          </w:p>
        </w:tc>
        <w:tc>
          <w:tcPr>
            <w:tcW w:w="771" w:type="dxa"/>
            <w:shd w:val="clear"/>
            <w:vAlign w:val="center"/>
          </w:tcPr>
          <w:p w14:paraId="301C2DD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采用口腔医用材料制成，分为局部义齿和全口义齿，是通过卡环等位 置在健康的余留牙上固位，或完全依靠粘膜来固位。患者可自行取戴。结构及组成 主要材料成分：使用具有医疗器械注册证书的齿科铸造合金、陶瓷牙、 合成树脂牙、义齿基托树脂、基托蜡、铸造蜡、铸造包埋材料及其他按医疗器械管理的产品。</w:t>
            </w:r>
          </w:p>
        </w:tc>
        <w:tc>
          <w:tcPr>
            <w:tcW w:w="771" w:type="dxa"/>
            <w:shd w:val="clear"/>
            <w:vAlign w:val="center"/>
          </w:tcPr>
          <w:p w14:paraId="222967F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副</w:t>
            </w:r>
          </w:p>
        </w:tc>
        <w:tc>
          <w:tcPr>
            <w:tcW w:w="771" w:type="dxa"/>
            <w:shd w:val="clear"/>
            <w:vAlign w:val="center"/>
          </w:tcPr>
          <w:p w14:paraId="1034544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532</w:t>
            </w:r>
          </w:p>
        </w:tc>
        <w:tc>
          <w:tcPr>
            <w:tcW w:w="771" w:type="dxa"/>
            <w:shd w:val="clear"/>
            <w:vAlign w:val="center"/>
          </w:tcPr>
          <w:p w14:paraId="1FD0B65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11</w:t>
            </w:r>
          </w:p>
        </w:tc>
        <w:tc>
          <w:tcPr>
            <w:tcW w:w="771" w:type="dxa"/>
            <w:shd w:val="clear"/>
            <w:vAlign w:val="center"/>
          </w:tcPr>
          <w:p w14:paraId="47E05C1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7A4A15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20038E8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102BE4A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21A5F1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60BA5A0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1D6F97A">
            <w:pPr>
              <w:jc w:val="center"/>
              <w:rPr>
                <w:rFonts w:hint="eastAsia" w:ascii="仿宋" w:hAnsi="仿宋" w:eastAsia="仿宋" w:cs="仿宋"/>
                <w:i w:val="0"/>
                <w:iCs w:val="0"/>
                <w:color w:val="000000"/>
                <w:sz w:val="16"/>
                <w:szCs w:val="16"/>
                <w:u w:val="none"/>
              </w:rPr>
            </w:pPr>
          </w:p>
        </w:tc>
      </w:tr>
      <w:tr w14:paraId="72D6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771" w:type="dxa"/>
            <w:vMerge w:val="continue"/>
            <w:shd w:val="clear"/>
            <w:vAlign w:val="center"/>
          </w:tcPr>
          <w:p w14:paraId="3C3F34F3">
            <w:pPr>
              <w:jc w:val="center"/>
              <w:rPr>
                <w:rFonts w:hint="eastAsia" w:ascii="仿宋" w:hAnsi="仿宋" w:eastAsia="仿宋" w:cs="仿宋"/>
                <w:i w:val="0"/>
                <w:iCs w:val="0"/>
                <w:color w:val="000000"/>
                <w:sz w:val="16"/>
                <w:szCs w:val="16"/>
                <w:u w:val="none"/>
              </w:rPr>
            </w:pPr>
          </w:p>
        </w:tc>
        <w:tc>
          <w:tcPr>
            <w:tcW w:w="569" w:type="dxa"/>
            <w:shd w:val="clear"/>
            <w:vAlign w:val="center"/>
          </w:tcPr>
          <w:p w14:paraId="349CE30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61</w:t>
            </w:r>
          </w:p>
        </w:tc>
        <w:tc>
          <w:tcPr>
            <w:tcW w:w="771" w:type="dxa"/>
            <w:shd w:val="clear"/>
            <w:vAlign w:val="center"/>
          </w:tcPr>
          <w:p w14:paraId="5DF8715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053F9D4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295082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2225D7D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77B955E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定制式正畸矫治器-法兰克尔矫正器</w:t>
            </w:r>
          </w:p>
        </w:tc>
        <w:tc>
          <w:tcPr>
            <w:tcW w:w="771" w:type="dxa"/>
            <w:shd w:val="clear"/>
            <w:vAlign w:val="center"/>
          </w:tcPr>
          <w:p w14:paraId="37679C1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15399F2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用于牙列正畸矫器</w:t>
            </w:r>
          </w:p>
        </w:tc>
        <w:tc>
          <w:tcPr>
            <w:tcW w:w="771" w:type="dxa"/>
            <w:shd w:val="clear"/>
            <w:vAlign w:val="center"/>
          </w:tcPr>
          <w:p w14:paraId="1B7ED97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活动矫正器，由正畸不锈钢丝弯制的唇弓和卡环正畸基托聚合物相连，经打磨、抛光而成。</w:t>
            </w:r>
          </w:p>
        </w:tc>
        <w:tc>
          <w:tcPr>
            <w:tcW w:w="771" w:type="dxa"/>
            <w:shd w:val="clear"/>
            <w:vAlign w:val="center"/>
          </w:tcPr>
          <w:p w14:paraId="5B0CA3A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4BF23E4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532</w:t>
            </w:r>
          </w:p>
        </w:tc>
        <w:tc>
          <w:tcPr>
            <w:tcW w:w="771" w:type="dxa"/>
            <w:shd w:val="clear"/>
            <w:vAlign w:val="center"/>
          </w:tcPr>
          <w:p w14:paraId="0B65DDB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505D4E9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59B42D5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11E1D68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1338C0C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9C3E52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3FC1D1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04DB4C7A">
            <w:pPr>
              <w:jc w:val="center"/>
              <w:rPr>
                <w:rFonts w:hint="eastAsia" w:ascii="仿宋" w:hAnsi="仿宋" w:eastAsia="仿宋" w:cs="仿宋"/>
                <w:i w:val="0"/>
                <w:iCs w:val="0"/>
                <w:color w:val="000000"/>
                <w:sz w:val="16"/>
                <w:szCs w:val="16"/>
                <w:u w:val="none"/>
              </w:rPr>
            </w:pPr>
          </w:p>
        </w:tc>
      </w:tr>
      <w:tr w14:paraId="692A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771" w:type="dxa"/>
            <w:vMerge w:val="continue"/>
            <w:shd w:val="clear"/>
            <w:vAlign w:val="center"/>
          </w:tcPr>
          <w:p w14:paraId="1478AB2F">
            <w:pPr>
              <w:jc w:val="center"/>
              <w:rPr>
                <w:rFonts w:hint="eastAsia" w:ascii="仿宋" w:hAnsi="仿宋" w:eastAsia="仿宋" w:cs="仿宋"/>
                <w:i w:val="0"/>
                <w:iCs w:val="0"/>
                <w:color w:val="000000"/>
                <w:sz w:val="16"/>
                <w:szCs w:val="16"/>
                <w:u w:val="none"/>
              </w:rPr>
            </w:pPr>
          </w:p>
        </w:tc>
        <w:tc>
          <w:tcPr>
            <w:tcW w:w="569" w:type="dxa"/>
            <w:shd w:val="clear"/>
            <w:vAlign w:val="center"/>
          </w:tcPr>
          <w:p w14:paraId="410D611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62</w:t>
            </w:r>
          </w:p>
        </w:tc>
        <w:tc>
          <w:tcPr>
            <w:tcW w:w="771" w:type="dxa"/>
            <w:shd w:val="clear"/>
            <w:vAlign w:val="center"/>
          </w:tcPr>
          <w:p w14:paraId="53312F3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5AE3968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4A1E60D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4009F4C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6D0D870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种植导板-3D打印种植导板（包含一个孔）</w:t>
            </w:r>
          </w:p>
        </w:tc>
        <w:tc>
          <w:tcPr>
            <w:tcW w:w="771" w:type="dxa"/>
            <w:shd w:val="clear"/>
            <w:vAlign w:val="center"/>
          </w:tcPr>
          <w:p w14:paraId="6CFA5D2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72DE01E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适用于牙科种植手术中输助安装种植体</w:t>
            </w:r>
          </w:p>
        </w:tc>
        <w:tc>
          <w:tcPr>
            <w:tcW w:w="771" w:type="dxa"/>
            <w:shd w:val="clear"/>
            <w:vAlign w:val="center"/>
          </w:tcPr>
          <w:p w14:paraId="3DB08A5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定制式牙科种植导板由基板、导环两部分组成。基板采用导板树脂材料制成，导环由钛合金材料制成。</w:t>
            </w:r>
          </w:p>
        </w:tc>
        <w:tc>
          <w:tcPr>
            <w:tcW w:w="771" w:type="dxa"/>
            <w:shd w:val="clear"/>
            <w:vAlign w:val="center"/>
          </w:tcPr>
          <w:p w14:paraId="40FB6EB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5394482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600</w:t>
            </w:r>
          </w:p>
        </w:tc>
        <w:tc>
          <w:tcPr>
            <w:tcW w:w="771" w:type="dxa"/>
            <w:shd w:val="clear"/>
            <w:vAlign w:val="center"/>
          </w:tcPr>
          <w:p w14:paraId="43E8F79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05BACA8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56F4C92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332A228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56ECC0D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47CBED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767F527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3FA517E2">
            <w:pPr>
              <w:jc w:val="center"/>
              <w:rPr>
                <w:rFonts w:hint="eastAsia" w:ascii="仿宋" w:hAnsi="仿宋" w:eastAsia="仿宋" w:cs="仿宋"/>
                <w:i w:val="0"/>
                <w:iCs w:val="0"/>
                <w:color w:val="000000"/>
                <w:sz w:val="16"/>
                <w:szCs w:val="16"/>
                <w:u w:val="none"/>
              </w:rPr>
            </w:pPr>
          </w:p>
        </w:tc>
      </w:tr>
      <w:tr w14:paraId="709B6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825" w:hRule="atLeast"/>
        </w:trPr>
        <w:tc>
          <w:tcPr>
            <w:tcW w:w="771" w:type="dxa"/>
            <w:vMerge w:val="continue"/>
            <w:shd w:val="clear"/>
            <w:vAlign w:val="center"/>
          </w:tcPr>
          <w:p w14:paraId="465447FC">
            <w:pPr>
              <w:jc w:val="center"/>
              <w:rPr>
                <w:rFonts w:hint="eastAsia" w:ascii="仿宋" w:hAnsi="仿宋" w:eastAsia="仿宋" w:cs="仿宋"/>
                <w:i w:val="0"/>
                <w:iCs w:val="0"/>
                <w:color w:val="000000"/>
                <w:sz w:val="16"/>
                <w:szCs w:val="16"/>
                <w:u w:val="none"/>
              </w:rPr>
            </w:pPr>
          </w:p>
        </w:tc>
        <w:tc>
          <w:tcPr>
            <w:tcW w:w="569" w:type="dxa"/>
            <w:shd w:val="clear"/>
            <w:vAlign w:val="center"/>
          </w:tcPr>
          <w:p w14:paraId="19A0408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63</w:t>
            </w:r>
          </w:p>
        </w:tc>
        <w:tc>
          <w:tcPr>
            <w:tcW w:w="771" w:type="dxa"/>
            <w:shd w:val="clear"/>
            <w:vAlign w:val="center"/>
          </w:tcPr>
          <w:p w14:paraId="758A294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39E5BB2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5941DC8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036A85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5B74B76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定制式活动义齿-维他灵2000钢托-大</w:t>
            </w:r>
          </w:p>
        </w:tc>
        <w:tc>
          <w:tcPr>
            <w:tcW w:w="771" w:type="dxa"/>
            <w:shd w:val="clear"/>
            <w:vAlign w:val="center"/>
          </w:tcPr>
          <w:p w14:paraId="1DA0A94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6E4CB07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用于牙列缺损或牙体缺损的活动修复</w:t>
            </w:r>
          </w:p>
        </w:tc>
        <w:tc>
          <w:tcPr>
            <w:tcW w:w="771" w:type="dxa"/>
            <w:shd w:val="clear"/>
            <w:vAlign w:val="center"/>
          </w:tcPr>
          <w:p w14:paraId="312F2BF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采用口腔医用材料制成，分为局部义齿和全口义齿，是通过卡环等位 置在健康的余留牙上固位，或完全依靠粘膜来固位。患者可自行取戴。结构及组成 主要材料成分：使用具有医疗器械注册证书的齿科铸造合金、陶瓷牙、 合成树脂牙、义齿基托树脂、基托蜡、铸造蜡、铸造包埋材料及其他按医疗器械管理的产品。</w:t>
            </w:r>
          </w:p>
        </w:tc>
        <w:tc>
          <w:tcPr>
            <w:tcW w:w="771" w:type="dxa"/>
            <w:shd w:val="clear"/>
            <w:vAlign w:val="center"/>
          </w:tcPr>
          <w:p w14:paraId="16BFAA7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副</w:t>
            </w:r>
          </w:p>
        </w:tc>
        <w:tc>
          <w:tcPr>
            <w:tcW w:w="771" w:type="dxa"/>
            <w:shd w:val="clear"/>
            <w:vAlign w:val="center"/>
          </w:tcPr>
          <w:p w14:paraId="0FA75AF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641</w:t>
            </w:r>
          </w:p>
        </w:tc>
        <w:tc>
          <w:tcPr>
            <w:tcW w:w="771" w:type="dxa"/>
            <w:shd w:val="clear"/>
            <w:vAlign w:val="center"/>
          </w:tcPr>
          <w:p w14:paraId="2236CCD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61D5B85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BB96CA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4EBDD51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757D162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01F91E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63894B8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EBA268B">
            <w:pPr>
              <w:jc w:val="center"/>
              <w:rPr>
                <w:rFonts w:hint="eastAsia" w:ascii="仿宋" w:hAnsi="仿宋" w:eastAsia="仿宋" w:cs="仿宋"/>
                <w:i w:val="0"/>
                <w:iCs w:val="0"/>
                <w:color w:val="000000"/>
                <w:sz w:val="16"/>
                <w:szCs w:val="16"/>
                <w:u w:val="none"/>
              </w:rPr>
            </w:pPr>
          </w:p>
        </w:tc>
      </w:tr>
      <w:tr w14:paraId="3071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05" w:hRule="atLeast"/>
        </w:trPr>
        <w:tc>
          <w:tcPr>
            <w:tcW w:w="771" w:type="dxa"/>
            <w:vMerge w:val="continue"/>
            <w:shd w:val="clear"/>
            <w:vAlign w:val="center"/>
          </w:tcPr>
          <w:p w14:paraId="7BBCA639">
            <w:pPr>
              <w:jc w:val="center"/>
              <w:rPr>
                <w:rFonts w:hint="eastAsia" w:ascii="仿宋" w:hAnsi="仿宋" w:eastAsia="仿宋" w:cs="仿宋"/>
                <w:i w:val="0"/>
                <w:iCs w:val="0"/>
                <w:color w:val="000000"/>
                <w:sz w:val="16"/>
                <w:szCs w:val="16"/>
                <w:u w:val="none"/>
              </w:rPr>
            </w:pPr>
          </w:p>
        </w:tc>
        <w:tc>
          <w:tcPr>
            <w:tcW w:w="569" w:type="dxa"/>
            <w:shd w:val="clear"/>
            <w:vAlign w:val="center"/>
          </w:tcPr>
          <w:p w14:paraId="2900CD8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64</w:t>
            </w:r>
          </w:p>
        </w:tc>
        <w:tc>
          <w:tcPr>
            <w:tcW w:w="771" w:type="dxa"/>
            <w:shd w:val="clear"/>
            <w:vAlign w:val="center"/>
          </w:tcPr>
          <w:p w14:paraId="103D4B4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18C0EFC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760FC78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22E9D7F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5F50EE5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定制式固定义齿-Lava二氧化锆全瓷牙</w:t>
            </w:r>
          </w:p>
        </w:tc>
        <w:tc>
          <w:tcPr>
            <w:tcW w:w="771" w:type="dxa"/>
            <w:shd w:val="clear"/>
            <w:vAlign w:val="center"/>
          </w:tcPr>
          <w:p w14:paraId="4AB9E3E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13D1E7B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6CF23A8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2DBE603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54B608B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656</w:t>
            </w:r>
          </w:p>
        </w:tc>
        <w:tc>
          <w:tcPr>
            <w:tcW w:w="771" w:type="dxa"/>
            <w:shd w:val="clear"/>
            <w:vAlign w:val="center"/>
          </w:tcPr>
          <w:p w14:paraId="277EF52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3E6A55D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D049BF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47984D4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3758BD2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5E56EF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E5DF49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5634C43">
            <w:pPr>
              <w:jc w:val="center"/>
              <w:rPr>
                <w:rFonts w:hint="eastAsia" w:ascii="仿宋" w:hAnsi="仿宋" w:eastAsia="仿宋" w:cs="仿宋"/>
                <w:i w:val="0"/>
                <w:iCs w:val="0"/>
                <w:color w:val="000000"/>
                <w:sz w:val="16"/>
                <w:szCs w:val="16"/>
                <w:u w:val="none"/>
              </w:rPr>
            </w:pPr>
          </w:p>
        </w:tc>
      </w:tr>
      <w:tr w14:paraId="4B7D4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5" w:hRule="atLeast"/>
        </w:trPr>
        <w:tc>
          <w:tcPr>
            <w:tcW w:w="771" w:type="dxa"/>
            <w:vMerge w:val="continue"/>
            <w:shd w:val="clear"/>
            <w:vAlign w:val="center"/>
          </w:tcPr>
          <w:p w14:paraId="7DA899DB">
            <w:pPr>
              <w:jc w:val="center"/>
              <w:rPr>
                <w:rFonts w:hint="eastAsia" w:ascii="仿宋" w:hAnsi="仿宋" w:eastAsia="仿宋" w:cs="仿宋"/>
                <w:i w:val="0"/>
                <w:iCs w:val="0"/>
                <w:color w:val="000000"/>
                <w:sz w:val="16"/>
                <w:szCs w:val="16"/>
                <w:u w:val="none"/>
              </w:rPr>
            </w:pPr>
          </w:p>
        </w:tc>
        <w:tc>
          <w:tcPr>
            <w:tcW w:w="569" w:type="dxa"/>
            <w:shd w:val="clear"/>
            <w:vAlign w:val="center"/>
          </w:tcPr>
          <w:p w14:paraId="7132903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65</w:t>
            </w:r>
          </w:p>
        </w:tc>
        <w:tc>
          <w:tcPr>
            <w:tcW w:w="771" w:type="dxa"/>
            <w:shd w:val="clear"/>
            <w:vAlign w:val="center"/>
          </w:tcPr>
          <w:p w14:paraId="429E441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2C8E080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7081109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6B5DBBC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21F3BE6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定制式固定义齿-种植上部Lava二氧化锆全瓷牙</w:t>
            </w:r>
          </w:p>
        </w:tc>
        <w:tc>
          <w:tcPr>
            <w:tcW w:w="771" w:type="dxa"/>
            <w:shd w:val="clear"/>
            <w:vAlign w:val="center"/>
          </w:tcPr>
          <w:p w14:paraId="5827947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3350E8F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512FBC5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4D586A5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44B7E24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656</w:t>
            </w:r>
          </w:p>
        </w:tc>
        <w:tc>
          <w:tcPr>
            <w:tcW w:w="771" w:type="dxa"/>
            <w:shd w:val="clear"/>
            <w:vAlign w:val="center"/>
          </w:tcPr>
          <w:p w14:paraId="3C32F1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5B4AF36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5FB9EA8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7D43980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078AC9A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E78ECC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3FFF9E1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AAE5242">
            <w:pPr>
              <w:jc w:val="center"/>
              <w:rPr>
                <w:rFonts w:hint="eastAsia" w:ascii="仿宋" w:hAnsi="仿宋" w:eastAsia="仿宋" w:cs="仿宋"/>
                <w:i w:val="0"/>
                <w:iCs w:val="0"/>
                <w:color w:val="000000"/>
                <w:sz w:val="16"/>
                <w:szCs w:val="16"/>
                <w:u w:val="none"/>
              </w:rPr>
            </w:pPr>
          </w:p>
        </w:tc>
      </w:tr>
      <w:tr w14:paraId="38102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05" w:hRule="atLeast"/>
        </w:trPr>
        <w:tc>
          <w:tcPr>
            <w:tcW w:w="771" w:type="dxa"/>
            <w:vMerge w:val="continue"/>
            <w:shd w:val="clear"/>
            <w:vAlign w:val="center"/>
          </w:tcPr>
          <w:p w14:paraId="4FB2783F">
            <w:pPr>
              <w:jc w:val="center"/>
              <w:rPr>
                <w:rFonts w:hint="eastAsia" w:ascii="仿宋" w:hAnsi="仿宋" w:eastAsia="仿宋" w:cs="仿宋"/>
                <w:i w:val="0"/>
                <w:iCs w:val="0"/>
                <w:color w:val="000000"/>
                <w:sz w:val="16"/>
                <w:szCs w:val="16"/>
                <w:u w:val="none"/>
              </w:rPr>
            </w:pPr>
          </w:p>
        </w:tc>
        <w:tc>
          <w:tcPr>
            <w:tcW w:w="569" w:type="dxa"/>
            <w:shd w:val="clear"/>
            <w:vAlign w:val="center"/>
          </w:tcPr>
          <w:p w14:paraId="5426F5B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66</w:t>
            </w:r>
          </w:p>
        </w:tc>
        <w:tc>
          <w:tcPr>
            <w:tcW w:w="771" w:type="dxa"/>
            <w:shd w:val="clear"/>
            <w:vAlign w:val="center"/>
          </w:tcPr>
          <w:p w14:paraId="6C3E423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5DECFD8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61C6AB2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39697F4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5658B15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定制式固定义齿-Lava二氧化锆全锆牙</w:t>
            </w:r>
          </w:p>
        </w:tc>
        <w:tc>
          <w:tcPr>
            <w:tcW w:w="771" w:type="dxa"/>
            <w:shd w:val="clear"/>
            <w:vAlign w:val="center"/>
          </w:tcPr>
          <w:p w14:paraId="1ED9DA2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3B96295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56CF53A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4D5B8E2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3747CDF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656</w:t>
            </w:r>
          </w:p>
        </w:tc>
        <w:tc>
          <w:tcPr>
            <w:tcW w:w="771" w:type="dxa"/>
            <w:shd w:val="clear"/>
            <w:vAlign w:val="center"/>
          </w:tcPr>
          <w:p w14:paraId="751B199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5DBBAF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623F0A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1826126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264379E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1111B8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69E64B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3E457923">
            <w:pPr>
              <w:jc w:val="center"/>
              <w:rPr>
                <w:rFonts w:hint="eastAsia" w:ascii="仿宋" w:hAnsi="仿宋" w:eastAsia="仿宋" w:cs="仿宋"/>
                <w:i w:val="0"/>
                <w:iCs w:val="0"/>
                <w:color w:val="000000"/>
                <w:sz w:val="16"/>
                <w:szCs w:val="16"/>
                <w:u w:val="none"/>
              </w:rPr>
            </w:pPr>
          </w:p>
        </w:tc>
      </w:tr>
      <w:tr w14:paraId="2139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5" w:hRule="atLeast"/>
        </w:trPr>
        <w:tc>
          <w:tcPr>
            <w:tcW w:w="771" w:type="dxa"/>
            <w:vMerge w:val="continue"/>
            <w:shd w:val="clear"/>
            <w:vAlign w:val="center"/>
          </w:tcPr>
          <w:p w14:paraId="0D81D3E0">
            <w:pPr>
              <w:jc w:val="center"/>
              <w:rPr>
                <w:rFonts w:hint="eastAsia" w:ascii="仿宋" w:hAnsi="仿宋" w:eastAsia="仿宋" w:cs="仿宋"/>
                <w:i w:val="0"/>
                <w:iCs w:val="0"/>
                <w:color w:val="000000"/>
                <w:sz w:val="16"/>
                <w:szCs w:val="16"/>
                <w:u w:val="none"/>
              </w:rPr>
            </w:pPr>
          </w:p>
        </w:tc>
        <w:tc>
          <w:tcPr>
            <w:tcW w:w="569" w:type="dxa"/>
            <w:shd w:val="clear"/>
            <w:vAlign w:val="center"/>
          </w:tcPr>
          <w:p w14:paraId="02590CA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67</w:t>
            </w:r>
          </w:p>
        </w:tc>
        <w:tc>
          <w:tcPr>
            <w:tcW w:w="771" w:type="dxa"/>
            <w:shd w:val="clear"/>
            <w:vAlign w:val="center"/>
          </w:tcPr>
          <w:p w14:paraId="170D906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3C225E0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5F03647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2D2130D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3A8FE7A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定制式固定义齿-种植上部Lava二氧化锆全锆牙</w:t>
            </w:r>
          </w:p>
        </w:tc>
        <w:tc>
          <w:tcPr>
            <w:tcW w:w="771" w:type="dxa"/>
            <w:shd w:val="clear"/>
            <w:vAlign w:val="center"/>
          </w:tcPr>
          <w:p w14:paraId="19C738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0A06239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1012275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05FC78A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5D0B136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656</w:t>
            </w:r>
          </w:p>
        </w:tc>
        <w:tc>
          <w:tcPr>
            <w:tcW w:w="771" w:type="dxa"/>
            <w:shd w:val="clear"/>
            <w:vAlign w:val="center"/>
          </w:tcPr>
          <w:p w14:paraId="145142D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2EB4DBF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F6C586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4DDE8D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008CED5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9D6E17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7FFEAE3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76AA1669">
            <w:pPr>
              <w:jc w:val="center"/>
              <w:rPr>
                <w:rFonts w:hint="eastAsia" w:ascii="仿宋" w:hAnsi="仿宋" w:eastAsia="仿宋" w:cs="仿宋"/>
                <w:i w:val="0"/>
                <w:iCs w:val="0"/>
                <w:color w:val="000000"/>
                <w:sz w:val="16"/>
                <w:szCs w:val="16"/>
                <w:u w:val="none"/>
              </w:rPr>
            </w:pPr>
          </w:p>
        </w:tc>
      </w:tr>
      <w:tr w14:paraId="280E5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825" w:hRule="atLeast"/>
        </w:trPr>
        <w:tc>
          <w:tcPr>
            <w:tcW w:w="771" w:type="dxa"/>
            <w:vMerge w:val="continue"/>
            <w:shd w:val="clear"/>
            <w:vAlign w:val="center"/>
          </w:tcPr>
          <w:p w14:paraId="3AD7AFD4">
            <w:pPr>
              <w:jc w:val="center"/>
              <w:rPr>
                <w:rFonts w:hint="eastAsia" w:ascii="仿宋" w:hAnsi="仿宋" w:eastAsia="仿宋" w:cs="仿宋"/>
                <w:i w:val="0"/>
                <w:iCs w:val="0"/>
                <w:color w:val="000000"/>
                <w:sz w:val="16"/>
                <w:szCs w:val="16"/>
                <w:u w:val="none"/>
              </w:rPr>
            </w:pPr>
          </w:p>
        </w:tc>
        <w:tc>
          <w:tcPr>
            <w:tcW w:w="569" w:type="dxa"/>
            <w:shd w:val="clear"/>
            <w:vAlign w:val="center"/>
          </w:tcPr>
          <w:p w14:paraId="34FAE1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68</w:t>
            </w:r>
          </w:p>
        </w:tc>
        <w:tc>
          <w:tcPr>
            <w:tcW w:w="771" w:type="dxa"/>
            <w:shd w:val="clear"/>
            <w:vAlign w:val="center"/>
          </w:tcPr>
          <w:p w14:paraId="3093648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73F122C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0627E5A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BCCC7A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23290A8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定制式活动义齿-种植即刻修复（半口）</w:t>
            </w:r>
          </w:p>
        </w:tc>
        <w:tc>
          <w:tcPr>
            <w:tcW w:w="771" w:type="dxa"/>
            <w:shd w:val="clear"/>
            <w:vAlign w:val="center"/>
          </w:tcPr>
          <w:p w14:paraId="15E5452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7D6D3EE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用于牙列缺损或牙体缺损的活动修复</w:t>
            </w:r>
          </w:p>
        </w:tc>
        <w:tc>
          <w:tcPr>
            <w:tcW w:w="771" w:type="dxa"/>
            <w:shd w:val="clear"/>
            <w:vAlign w:val="center"/>
          </w:tcPr>
          <w:p w14:paraId="40E39C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采用口腔医用材料制成，分为局部义齿和全口义齿，是通过卡环等位 置在健康的余留牙上固位，或完全依靠粘膜来固位。患者可自行取戴。结构及组成 主要材料成分：使用具有医疗器械注册证书的齿科铸造合金、陶瓷牙、 合成树脂牙、义齿基托树脂、基托蜡、铸造蜡、铸造包埋材料及其他按医疗器械管理的产品。</w:t>
            </w:r>
          </w:p>
        </w:tc>
        <w:tc>
          <w:tcPr>
            <w:tcW w:w="771" w:type="dxa"/>
            <w:shd w:val="clear"/>
            <w:vAlign w:val="center"/>
          </w:tcPr>
          <w:p w14:paraId="150CDC2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2CB6C51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3500</w:t>
            </w:r>
          </w:p>
        </w:tc>
        <w:tc>
          <w:tcPr>
            <w:tcW w:w="771" w:type="dxa"/>
            <w:shd w:val="clear"/>
            <w:vAlign w:val="center"/>
          </w:tcPr>
          <w:p w14:paraId="325894E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4613E19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1631D4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3479971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148D0E8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481B89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398B4EB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724267FD">
            <w:pPr>
              <w:jc w:val="center"/>
              <w:rPr>
                <w:rFonts w:hint="eastAsia" w:ascii="仿宋" w:hAnsi="仿宋" w:eastAsia="仿宋" w:cs="仿宋"/>
                <w:i w:val="0"/>
                <w:iCs w:val="0"/>
                <w:color w:val="000000"/>
                <w:sz w:val="16"/>
                <w:szCs w:val="16"/>
                <w:u w:val="none"/>
              </w:rPr>
            </w:pPr>
          </w:p>
        </w:tc>
      </w:tr>
      <w:tr w14:paraId="1701F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5" w:hRule="atLeast"/>
        </w:trPr>
        <w:tc>
          <w:tcPr>
            <w:tcW w:w="771" w:type="dxa"/>
            <w:vMerge w:val="continue"/>
            <w:shd w:val="clear"/>
            <w:vAlign w:val="center"/>
          </w:tcPr>
          <w:p w14:paraId="4AB49C6A">
            <w:pPr>
              <w:jc w:val="center"/>
              <w:rPr>
                <w:rFonts w:hint="eastAsia" w:ascii="仿宋" w:hAnsi="仿宋" w:eastAsia="仿宋" w:cs="仿宋"/>
                <w:i w:val="0"/>
                <w:iCs w:val="0"/>
                <w:color w:val="000000"/>
                <w:sz w:val="16"/>
                <w:szCs w:val="16"/>
                <w:u w:val="none"/>
              </w:rPr>
            </w:pPr>
          </w:p>
        </w:tc>
        <w:tc>
          <w:tcPr>
            <w:tcW w:w="569" w:type="dxa"/>
            <w:shd w:val="clear"/>
            <w:vAlign w:val="center"/>
          </w:tcPr>
          <w:p w14:paraId="0F17260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69</w:t>
            </w:r>
          </w:p>
        </w:tc>
        <w:tc>
          <w:tcPr>
            <w:tcW w:w="771" w:type="dxa"/>
            <w:shd w:val="clear"/>
            <w:vAlign w:val="center"/>
          </w:tcPr>
          <w:p w14:paraId="4531DAB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7C212A4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54D2B4E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2830CC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52762ED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定制式活动义齿-吸附性义齿-半口（排沪鸽塑钢牙）上门服务</w:t>
            </w:r>
          </w:p>
        </w:tc>
        <w:tc>
          <w:tcPr>
            <w:tcW w:w="771" w:type="dxa"/>
            <w:shd w:val="clear"/>
            <w:vAlign w:val="center"/>
          </w:tcPr>
          <w:p w14:paraId="0EB30AE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62DF5CE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用于牙列缺损或牙体缺损的活动修复</w:t>
            </w:r>
          </w:p>
        </w:tc>
        <w:tc>
          <w:tcPr>
            <w:tcW w:w="771" w:type="dxa"/>
            <w:shd w:val="clear"/>
            <w:vAlign w:val="center"/>
          </w:tcPr>
          <w:p w14:paraId="0AD809B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采用口腔医用材料制成，分为局部义齿和全口义齿，是通过卡环等位 置在健康的余留牙上固位，或完全依靠粘膜来固位。患者可自行取戴。结构及组成 主要材料成分：使用具有医疗器械注册证书的齿科铸造合金、陶瓷牙、 合成树脂牙、义齿基托树脂、基托蜡、铸造蜡、铸造包埋材料及其他按医疗器械管理的产品。</w:t>
            </w:r>
          </w:p>
        </w:tc>
        <w:tc>
          <w:tcPr>
            <w:tcW w:w="771" w:type="dxa"/>
            <w:shd w:val="clear"/>
            <w:vAlign w:val="center"/>
          </w:tcPr>
          <w:p w14:paraId="0CB599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副</w:t>
            </w:r>
          </w:p>
        </w:tc>
        <w:tc>
          <w:tcPr>
            <w:tcW w:w="771" w:type="dxa"/>
            <w:shd w:val="clear"/>
            <w:vAlign w:val="center"/>
          </w:tcPr>
          <w:p w14:paraId="7B96C33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3510</w:t>
            </w:r>
          </w:p>
        </w:tc>
        <w:tc>
          <w:tcPr>
            <w:tcW w:w="771" w:type="dxa"/>
            <w:shd w:val="clear"/>
            <w:vAlign w:val="center"/>
          </w:tcPr>
          <w:p w14:paraId="7CC3FED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w:t>
            </w:r>
          </w:p>
        </w:tc>
        <w:tc>
          <w:tcPr>
            <w:tcW w:w="771" w:type="dxa"/>
            <w:shd w:val="clear"/>
            <w:vAlign w:val="center"/>
          </w:tcPr>
          <w:p w14:paraId="2609D76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89A8F6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50C288D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5BD42FF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2B6AB2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6F45A1A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2CA9EAB9">
            <w:pPr>
              <w:jc w:val="center"/>
              <w:rPr>
                <w:rFonts w:hint="eastAsia" w:ascii="仿宋" w:hAnsi="仿宋" w:eastAsia="仿宋" w:cs="仿宋"/>
                <w:i w:val="0"/>
                <w:iCs w:val="0"/>
                <w:color w:val="000000"/>
                <w:sz w:val="16"/>
                <w:szCs w:val="16"/>
                <w:u w:val="none"/>
              </w:rPr>
            </w:pPr>
          </w:p>
        </w:tc>
      </w:tr>
      <w:tr w14:paraId="1C392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825" w:hRule="atLeast"/>
        </w:trPr>
        <w:tc>
          <w:tcPr>
            <w:tcW w:w="771" w:type="dxa"/>
            <w:vMerge w:val="continue"/>
            <w:shd w:val="clear"/>
            <w:vAlign w:val="center"/>
          </w:tcPr>
          <w:p w14:paraId="712BBDA0">
            <w:pPr>
              <w:jc w:val="center"/>
              <w:rPr>
                <w:rFonts w:hint="eastAsia" w:ascii="仿宋" w:hAnsi="仿宋" w:eastAsia="仿宋" w:cs="仿宋"/>
                <w:i w:val="0"/>
                <w:iCs w:val="0"/>
                <w:color w:val="000000"/>
                <w:sz w:val="16"/>
                <w:szCs w:val="16"/>
                <w:u w:val="none"/>
              </w:rPr>
            </w:pPr>
          </w:p>
        </w:tc>
        <w:tc>
          <w:tcPr>
            <w:tcW w:w="569" w:type="dxa"/>
            <w:shd w:val="clear"/>
            <w:vAlign w:val="center"/>
          </w:tcPr>
          <w:p w14:paraId="3AD7D5E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70</w:t>
            </w:r>
          </w:p>
        </w:tc>
        <w:tc>
          <w:tcPr>
            <w:tcW w:w="771" w:type="dxa"/>
            <w:shd w:val="clear"/>
            <w:vAlign w:val="center"/>
          </w:tcPr>
          <w:p w14:paraId="4A00469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4197A86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3D80F8B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4564535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7A47DFD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定制式活动义齿-吸咐性义齿-全口(沪鸽塑钢牙)上门服务</w:t>
            </w:r>
          </w:p>
        </w:tc>
        <w:tc>
          <w:tcPr>
            <w:tcW w:w="771" w:type="dxa"/>
            <w:shd w:val="clear"/>
            <w:vAlign w:val="center"/>
          </w:tcPr>
          <w:p w14:paraId="46D1D5D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0094523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用于牙列缺损或牙体缺损的活动修复</w:t>
            </w:r>
          </w:p>
        </w:tc>
        <w:tc>
          <w:tcPr>
            <w:tcW w:w="771" w:type="dxa"/>
            <w:shd w:val="clear"/>
            <w:vAlign w:val="center"/>
          </w:tcPr>
          <w:p w14:paraId="3676D86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采用口腔医用材料制成，分为局部义齿和全口义齿，是通过卡环等位 置在健康的余留牙上固位，或完全依靠粘膜来固位。患者可自行取戴。结构及组成 主要材料成分：使用具有医疗器械注册证书的齿科铸造合金、陶瓷牙、 合成树脂牙、义齿基托树脂、基托蜡、铸造蜡、铸造包埋材料及其他按医疗器械管理的产品。</w:t>
            </w:r>
          </w:p>
        </w:tc>
        <w:tc>
          <w:tcPr>
            <w:tcW w:w="771" w:type="dxa"/>
            <w:shd w:val="clear"/>
            <w:vAlign w:val="center"/>
          </w:tcPr>
          <w:p w14:paraId="089171E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副</w:t>
            </w:r>
          </w:p>
        </w:tc>
        <w:tc>
          <w:tcPr>
            <w:tcW w:w="771" w:type="dxa"/>
            <w:shd w:val="clear"/>
            <w:vAlign w:val="center"/>
          </w:tcPr>
          <w:p w14:paraId="7BB1D37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5850</w:t>
            </w:r>
          </w:p>
        </w:tc>
        <w:tc>
          <w:tcPr>
            <w:tcW w:w="771" w:type="dxa"/>
            <w:shd w:val="clear"/>
            <w:vAlign w:val="center"/>
          </w:tcPr>
          <w:p w14:paraId="1C009FC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3D4D53E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DEEC58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1FE3661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4D4DCDD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83DC67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7DACC53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2D892688">
            <w:pPr>
              <w:jc w:val="center"/>
              <w:rPr>
                <w:rFonts w:hint="eastAsia" w:ascii="仿宋" w:hAnsi="仿宋" w:eastAsia="仿宋" w:cs="仿宋"/>
                <w:i w:val="0"/>
                <w:iCs w:val="0"/>
                <w:color w:val="000000"/>
                <w:sz w:val="16"/>
                <w:szCs w:val="16"/>
                <w:u w:val="none"/>
              </w:rPr>
            </w:pPr>
          </w:p>
        </w:tc>
      </w:tr>
      <w:tr w14:paraId="26B7D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825" w:hRule="atLeast"/>
        </w:trPr>
        <w:tc>
          <w:tcPr>
            <w:tcW w:w="771" w:type="dxa"/>
            <w:vMerge w:val="continue"/>
            <w:shd w:val="clear"/>
            <w:vAlign w:val="center"/>
          </w:tcPr>
          <w:p w14:paraId="38A22C83">
            <w:pPr>
              <w:jc w:val="center"/>
              <w:rPr>
                <w:rFonts w:hint="eastAsia" w:ascii="仿宋" w:hAnsi="仿宋" w:eastAsia="仿宋" w:cs="仿宋"/>
                <w:i w:val="0"/>
                <w:iCs w:val="0"/>
                <w:color w:val="000000"/>
                <w:sz w:val="16"/>
                <w:szCs w:val="16"/>
                <w:u w:val="none"/>
              </w:rPr>
            </w:pPr>
          </w:p>
        </w:tc>
        <w:tc>
          <w:tcPr>
            <w:tcW w:w="569" w:type="dxa"/>
            <w:shd w:val="clear"/>
            <w:vAlign w:val="center"/>
          </w:tcPr>
          <w:p w14:paraId="243C6D4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71</w:t>
            </w:r>
          </w:p>
        </w:tc>
        <w:tc>
          <w:tcPr>
            <w:tcW w:w="771" w:type="dxa"/>
            <w:shd w:val="clear"/>
            <w:vAlign w:val="center"/>
          </w:tcPr>
          <w:p w14:paraId="14863F8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1B07BE4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648D77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8D7034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00AD6C9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定制式活动义齿-不碎胶托-大</w:t>
            </w:r>
          </w:p>
        </w:tc>
        <w:tc>
          <w:tcPr>
            <w:tcW w:w="771" w:type="dxa"/>
            <w:shd w:val="clear"/>
            <w:vAlign w:val="center"/>
          </w:tcPr>
          <w:p w14:paraId="4DABFCC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7C9435C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用于牙列缺损或牙体缺损的活动修复</w:t>
            </w:r>
          </w:p>
        </w:tc>
        <w:tc>
          <w:tcPr>
            <w:tcW w:w="771" w:type="dxa"/>
            <w:shd w:val="clear"/>
            <w:vAlign w:val="center"/>
          </w:tcPr>
          <w:p w14:paraId="7C2FF8C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采用口腔医用材料制成，分为局部义齿和全口义齿，是通过卡环等位 置在健康的余留牙上固位，或完全依靠粘膜来固位。患者可自行取戴。结构及组成 主要材料成分：使用具有医疗器械注册证书的齿科铸造合金、陶瓷牙、 合成树脂牙、义齿基托树脂、基托蜡、铸造蜡、铸造包埋材料及其他按医疗器械管理的产品。</w:t>
            </w:r>
          </w:p>
        </w:tc>
        <w:tc>
          <w:tcPr>
            <w:tcW w:w="771" w:type="dxa"/>
            <w:shd w:val="clear"/>
            <w:vAlign w:val="center"/>
          </w:tcPr>
          <w:p w14:paraId="50CE9A1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3F3E20D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161</w:t>
            </w:r>
          </w:p>
        </w:tc>
        <w:tc>
          <w:tcPr>
            <w:tcW w:w="771" w:type="dxa"/>
            <w:shd w:val="clear"/>
            <w:vAlign w:val="center"/>
          </w:tcPr>
          <w:p w14:paraId="76BCBA0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5B512C2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3393C4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3EEBCF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6731220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1F57AF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739E6A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7B84291">
            <w:pPr>
              <w:jc w:val="center"/>
              <w:rPr>
                <w:rFonts w:hint="eastAsia" w:ascii="仿宋" w:hAnsi="仿宋" w:eastAsia="仿宋" w:cs="仿宋"/>
                <w:i w:val="0"/>
                <w:iCs w:val="0"/>
                <w:color w:val="000000"/>
                <w:sz w:val="16"/>
                <w:szCs w:val="16"/>
                <w:u w:val="none"/>
              </w:rPr>
            </w:pPr>
          </w:p>
        </w:tc>
      </w:tr>
      <w:tr w14:paraId="37FB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5" w:hRule="atLeast"/>
        </w:trPr>
        <w:tc>
          <w:tcPr>
            <w:tcW w:w="771" w:type="dxa"/>
            <w:vMerge w:val="continue"/>
            <w:shd w:val="clear"/>
            <w:vAlign w:val="center"/>
          </w:tcPr>
          <w:p w14:paraId="7FCB7279">
            <w:pPr>
              <w:jc w:val="center"/>
              <w:rPr>
                <w:rFonts w:hint="eastAsia" w:ascii="仿宋" w:hAnsi="仿宋" w:eastAsia="仿宋" w:cs="仿宋"/>
                <w:i w:val="0"/>
                <w:iCs w:val="0"/>
                <w:color w:val="000000"/>
                <w:sz w:val="16"/>
                <w:szCs w:val="16"/>
                <w:u w:val="none"/>
              </w:rPr>
            </w:pPr>
          </w:p>
        </w:tc>
        <w:tc>
          <w:tcPr>
            <w:tcW w:w="569" w:type="dxa"/>
            <w:shd w:val="clear"/>
            <w:vAlign w:val="center"/>
          </w:tcPr>
          <w:p w14:paraId="3DC6C81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72</w:t>
            </w:r>
          </w:p>
        </w:tc>
        <w:tc>
          <w:tcPr>
            <w:tcW w:w="771" w:type="dxa"/>
            <w:shd w:val="clear"/>
            <w:vAlign w:val="center"/>
          </w:tcPr>
          <w:p w14:paraId="12CE1FF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7E4442A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0161467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2703682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317764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定制式活动义齿-不碎胶托-小</w:t>
            </w:r>
          </w:p>
        </w:tc>
        <w:tc>
          <w:tcPr>
            <w:tcW w:w="771" w:type="dxa"/>
            <w:shd w:val="clear"/>
            <w:vAlign w:val="center"/>
          </w:tcPr>
          <w:p w14:paraId="577445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7E0735F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用于牙列缺损或牙体缺损的活动修复</w:t>
            </w:r>
          </w:p>
        </w:tc>
        <w:tc>
          <w:tcPr>
            <w:tcW w:w="771" w:type="dxa"/>
            <w:shd w:val="clear"/>
            <w:vAlign w:val="center"/>
          </w:tcPr>
          <w:p w14:paraId="07DA66D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采用口腔医用材料制成，分为局部义齿和全口义齿，是通过卡环等位 置在健康的余留牙上固位，或完全依靠粘膜来固位。患者可自行取戴。结构及组成 主要材料成分：使用具有医疗器械注册证书的齿科铸造合金、陶瓷牙、 合成树脂牙、义齿基托树脂、基托蜡、铸造蜡、铸造包埋材料及其他按医疗器械管理的产品。</w:t>
            </w:r>
          </w:p>
        </w:tc>
        <w:tc>
          <w:tcPr>
            <w:tcW w:w="771" w:type="dxa"/>
            <w:shd w:val="clear"/>
            <w:vAlign w:val="center"/>
          </w:tcPr>
          <w:p w14:paraId="7F8C38B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652D200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98</w:t>
            </w:r>
          </w:p>
        </w:tc>
        <w:tc>
          <w:tcPr>
            <w:tcW w:w="771" w:type="dxa"/>
            <w:shd w:val="clear"/>
            <w:vAlign w:val="center"/>
          </w:tcPr>
          <w:p w14:paraId="4C6DF9A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59E1591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2CD9AD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288B2C6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1AD5E3D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971129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4434A7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05D63CF2">
            <w:pPr>
              <w:jc w:val="center"/>
              <w:rPr>
                <w:rFonts w:hint="eastAsia" w:ascii="仿宋" w:hAnsi="仿宋" w:eastAsia="仿宋" w:cs="仿宋"/>
                <w:i w:val="0"/>
                <w:iCs w:val="0"/>
                <w:color w:val="000000"/>
                <w:sz w:val="16"/>
                <w:szCs w:val="16"/>
                <w:u w:val="none"/>
              </w:rPr>
            </w:pPr>
          </w:p>
        </w:tc>
      </w:tr>
      <w:tr w14:paraId="2EBA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825" w:hRule="atLeast"/>
        </w:trPr>
        <w:tc>
          <w:tcPr>
            <w:tcW w:w="771" w:type="dxa"/>
            <w:vMerge w:val="continue"/>
            <w:shd w:val="clear"/>
            <w:vAlign w:val="center"/>
          </w:tcPr>
          <w:p w14:paraId="0A589BB9">
            <w:pPr>
              <w:jc w:val="center"/>
              <w:rPr>
                <w:rFonts w:hint="eastAsia" w:ascii="仿宋" w:hAnsi="仿宋" w:eastAsia="仿宋" w:cs="仿宋"/>
                <w:i w:val="0"/>
                <w:iCs w:val="0"/>
                <w:color w:val="000000"/>
                <w:sz w:val="16"/>
                <w:szCs w:val="16"/>
                <w:u w:val="none"/>
              </w:rPr>
            </w:pPr>
          </w:p>
        </w:tc>
        <w:tc>
          <w:tcPr>
            <w:tcW w:w="569" w:type="dxa"/>
            <w:shd w:val="clear"/>
            <w:vAlign w:val="center"/>
          </w:tcPr>
          <w:p w14:paraId="06C2C84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73</w:t>
            </w:r>
          </w:p>
        </w:tc>
        <w:tc>
          <w:tcPr>
            <w:tcW w:w="771" w:type="dxa"/>
            <w:shd w:val="clear"/>
            <w:vAlign w:val="center"/>
          </w:tcPr>
          <w:p w14:paraId="3AB0ED5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78B3C6A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40DA271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334B89C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6CBD453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定制式活动义齿-成品金属网</w:t>
            </w:r>
          </w:p>
        </w:tc>
        <w:tc>
          <w:tcPr>
            <w:tcW w:w="771" w:type="dxa"/>
            <w:shd w:val="clear"/>
            <w:vAlign w:val="center"/>
          </w:tcPr>
          <w:p w14:paraId="4815104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1F52B38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用于牙列缺损或牙体缺损的活动修复</w:t>
            </w:r>
          </w:p>
        </w:tc>
        <w:tc>
          <w:tcPr>
            <w:tcW w:w="771" w:type="dxa"/>
            <w:shd w:val="clear"/>
            <w:vAlign w:val="center"/>
          </w:tcPr>
          <w:p w14:paraId="7FDF2AD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采用口腔医用材料制成，分为局部义齿和全口义齿，是通过卡环等位 置在健康的余留牙上固位，或完全依靠粘膜来固位。患者可自行取戴。结构及组成 主要材料成分：使用具有医疗器械注册证书的齿科铸造合金、陶瓷牙、 合成树脂牙、义齿基托树脂、基托蜡、铸造蜡、铸造包埋材料及其他按医疗器械管理的产品。</w:t>
            </w:r>
          </w:p>
        </w:tc>
        <w:tc>
          <w:tcPr>
            <w:tcW w:w="771" w:type="dxa"/>
            <w:shd w:val="clear"/>
            <w:vAlign w:val="center"/>
          </w:tcPr>
          <w:p w14:paraId="3D8D6BE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53079FA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32</w:t>
            </w:r>
          </w:p>
        </w:tc>
        <w:tc>
          <w:tcPr>
            <w:tcW w:w="771" w:type="dxa"/>
            <w:shd w:val="clear"/>
            <w:vAlign w:val="center"/>
          </w:tcPr>
          <w:p w14:paraId="089250F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6D73D84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0645EE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12838EA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2985301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D38B93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3B99252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7AF296A0">
            <w:pPr>
              <w:jc w:val="center"/>
              <w:rPr>
                <w:rFonts w:hint="eastAsia" w:ascii="仿宋" w:hAnsi="仿宋" w:eastAsia="仿宋" w:cs="仿宋"/>
                <w:i w:val="0"/>
                <w:iCs w:val="0"/>
                <w:color w:val="000000"/>
                <w:sz w:val="16"/>
                <w:szCs w:val="16"/>
                <w:u w:val="none"/>
              </w:rPr>
            </w:pPr>
          </w:p>
        </w:tc>
      </w:tr>
      <w:tr w14:paraId="4B01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5" w:hRule="atLeast"/>
        </w:trPr>
        <w:tc>
          <w:tcPr>
            <w:tcW w:w="771" w:type="dxa"/>
            <w:vMerge w:val="continue"/>
            <w:shd w:val="clear"/>
            <w:vAlign w:val="center"/>
          </w:tcPr>
          <w:p w14:paraId="52E27816">
            <w:pPr>
              <w:jc w:val="center"/>
              <w:rPr>
                <w:rFonts w:hint="eastAsia" w:ascii="仿宋" w:hAnsi="仿宋" w:eastAsia="仿宋" w:cs="仿宋"/>
                <w:i w:val="0"/>
                <w:iCs w:val="0"/>
                <w:color w:val="000000"/>
                <w:sz w:val="16"/>
                <w:szCs w:val="16"/>
                <w:u w:val="none"/>
              </w:rPr>
            </w:pPr>
          </w:p>
        </w:tc>
        <w:tc>
          <w:tcPr>
            <w:tcW w:w="569" w:type="dxa"/>
            <w:shd w:val="clear"/>
            <w:vAlign w:val="center"/>
          </w:tcPr>
          <w:p w14:paraId="3F97F10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74</w:t>
            </w:r>
          </w:p>
        </w:tc>
        <w:tc>
          <w:tcPr>
            <w:tcW w:w="771" w:type="dxa"/>
            <w:shd w:val="clear"/>
            <w:vAlign w:val="center"/>
          </w:tcPr>
          <w:p w14:paraId="66D2E32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36E982F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09C3382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7E79C9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59C86D7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定制式活动义齿-德国BEGO钴铬生物合金钢托-大</w:t>
            </w:r>
          </w:p>
        </w:tc>
        <w:tc>
          <w:tcPr>
            <w:tcW w:w="771" w:type="dxa"/>
            <w:shd w:val="clear"/>
            <w:vAlign w:val="center"/>
          </w:tcPr>
          <w:p w14:paraId="4DDE641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4AF1BB6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用于牙列缺损或牙体缺损的活动修复</w:t>
            </w:r>
          </w:p>
        </w:tc>
        <w:tc>
          <w:tcPr>
            <w:tcW w:w="771" w:type="dxa"/>
            <w:shd w:val="clear"/>
            <w:vAlign w:val="center"/>
          </w:tcPr>
          <w:p w14:paraId="266C27B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采用口腔医用材料制成，分为局部义齿和全口义齿，是通过卡环等位 置在健康的余留牙上固位，或完全依靠粘膜来固位。患者可自行取戴。结构及组成 主要材料成分：使用具有医疗器械注册证书的齿科铸造合金、陶瓷牙、 合成树脂牙、义齿基托树脂、基托蜡、铸造蜡、铸造包埋材料及其他按医疗器械管理的产品。</w:t>
            </w:r>
          </w:p>
        </w:tc>
        <w:tc>
          <w:tcPr>
            <w:tcW w:w="771" w:type="dxa"/>
            <w:shd w:val="clear"/>
            <w:vAlign w:val="center"/>
          </w:tcPr>
          <w:p w14:paraId="5CCDD1F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副</w:t>
            </w:r>
          </w:p>
        </w:tc>
        <w:tc>
          <w:tcPr>
            <w:tcW w:w="771" w:type="dxa"/>
            <w:shd w:val="clear"/>
            <w:vAlign w:val="center"/>
          </w:tcPr>
          <w:p w14:paraId="70BFB7D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193</w:t>
            </w:r>
          </w:p>
        </w:tc>
        <w:tc>
          <w:tcPr>
            <w:tcW w:w="771" w:type="dxa"/>
            <w:shd w:val="clear"/>
            <w:vAlign w:val="center"/>
          </w:tcPr>
          <w:p w14:paraId="255F7BD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66B3543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FF56AE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0E33867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137F24B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09694B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812BE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113F25D">
            <w:pPr>
              <w:jc w:val="center"/>
              <w:rPr>
                <w:rFonts w:hint="eastAsia" w:ascii="仿宋" w:hAnsi="仿宋" w:eastAsia="仿宋" w:cs="仿宋"/>
                <w:i w:val="0"/>
                <w:iCs w:val="0"/>
                <w:color w:val="000000"/>
                <w:sz w:val="16"/>
                <w:szCs w:val="16"/>
                <w:u w:val="none"/>
              </w:rPr>
            </w:pPr>
          </w:p>
        </w:tc>
      </w:tr>
      <w:tr w14:paraId="6034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5" w:hRule="atLeast"/>
        </w:trPr>
        <w:tc>
          <w:tcPr>
            <w:tcW w:w="771" w:type="dxa"/>
            <w:vMerge w:val="continue"/>
            <w:shd w:val="clear"/>
            <w:vAlign w:val="center"/>
          </w:tcPr>
          <w:p w14:paraId="16E0E185">
            <w:pPr>
              <w:jc w:val="center"/>
              <w:rPr>
                <w:rFonts w:hint="eastAsia" w:ascii="仿宋" w:hAnsi="仿宋" w:eastAsia="仿宋" w:cs="仿宋"/>
                <w:i w:val="0"/>
                <w:iCs w:val="0"/>
                <w:color w:val="000000"/>
                <w:sz w:val="16"/>
                <w:szCs w:val="16"/>
                <w:u w:val="none"/>
              </w:rPr>
            </w:pPr>
          </w:p>
        </w:tc>
        <w:tc>
          <w:tcPr>
            <w:tcW w:w="569" w:type="dxa"/>
            <w:shd w:val="clear"/>
            <w:vAlign w:val="center"/>
          </w:tcPr>
          <w:p w14:paraId="32FE17B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75</w:t>
            </w:r>
          </w:p>
        </w:tc>
        <w:tc>
          <w:tcPr>
            <w:tcW w:w="771" w:type="dxa"/>
            <w:shd w:val="clear"/>
            <w:vAlign w:val="center"/>
          </w:tcPr>
          <w:p w14:paraId="58EB2DB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56E2B2C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0710A30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2D4070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203403E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定制式活动义齿-德国BEGO钴铬生物合金钢托-小</w:t>
            </w:r>
          </w:p>
        </w:tc>
        <w:tc>
          <w:tcPr>
            <w:tcW w:w="771" w:type="dxa"/>
            <w:shd w:val="clear"/>
            <w:vAlign w:val="center"/>
          </w:tcPr>
          <w:p w14:paraId="688E747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0B30C5B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用于牙列缺损或牙体缺损的活动修复</w:t>
            </w:r>
          </w:p>
        </w:tc>
        <w:tc>
          <w:tcPr>
            <w:tcW w:w="771" w:type="dxa"/>
            <w:shd w:val="clear"/>
            <w:vAlign w:val="center"/>
          </w:tcPr>
          <w:p w14:paraId="71A3ADA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采用口腔医用材料制成，分为局部义齿和全口义齿，是通过卡环等位 置在健康的余留牙上固位，或完全依靠粘膜来固位。患者可自行取戴。结构及组成 主要材料成分：使用具有医疗器械注册证书的齿科铸造合金、陶瓷牙、 合成树脂牙、义齿基托树脂、基托蜡、铸造蜡、铸造包埋材料及其他按医疗器械管理的产品。</w:t>
            </w:r>
          </w:p>
        </w:tc>
        <w:tc>
          <w:tcPr>
            <w:tcW w:w="771" w:type="dxa"/>
            <w:shd w:val="clear"/>
            <w:vAlign w:val="center"/>
          </w:tcPr>
          <w:p w14:paraId="18E15B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副</w:t>
            </w:r>
          </w:p>
        </w:tc>
        <w:tc>
          <w:tcPr>
            <w:tcW w:w="771" w:type="dxa"/>
            <w:shd w:val="clear"/>
            <w:vAlign w:val="center"/>
          </w:tcPr>
          <w:p w14:paraId="299685B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126</w:t>
            </w:r>
          </w:p>
        </w:tc>
        <w:tc>
          <w:tcPr>
            <w:tcW w:w="771" w:type="dxa"/>
            <w:shd w:val="clear"/>
            <w:vAlign w:val="center"/>
          </w:tcPr>
          <w:p w14:paraId="5144068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4E4C35B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0818C9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0C1CB2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48147BD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5CACEF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3036493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02476112">
            <w:pPr>
              <w:jc w:val="center"/>
              <w:rPr>
                <w:rFonts w:hint="eastAsia" w:ascii="仿宋" w:hAnsi="仿宋" w:eastAsia="仿宋" w:cs="仿宋"/>
                <w:i w:val="0"/>
                <w:iCs w:val="0"/>
                <w:color w:val="000000"/>
                <w:sz w:val="16"/>
                <w:szCs w:val="16"/>
                <w:u w:val="none"/>
              </w:rPr>
            </w:pPr>
          </w:p>
        </w:tc>
      </w:tr>
      <w:tr w14:paraId="6197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5" w:hRule="atLeast"/>
        </w:trPr>
        <w:tc>
          <w:tcPr>
            <w:tcW w:w="771" w:type="dxa"/>
            <w:vMerge w:val="continue"/>
            <w:shd w:val="clear"/>
            <w:vAlign w:val="center"/>
          </w:tcPr>
          <w:p w14:paraId="2415BF8E">
            <w:pPr>
              <w:jc w:val="center"/>
              <w:rPr>
                <w:rFonts w:hint="eastAsia" w:ascii="仿宋" w:hAnsi="仿宋" w:eastAsia="仿宋" w:cs="仿宋"/>
                <w:i w:val="0"/>
                <w:iCs w:val="0"/>
                <w:color w:val="000000"/>
                <w:sz w:val="16"/>
                <w:szCs w:val="16"/>
                <w:u w:val="none"/>
              </w:rPr>
            </w:pPr>
          </w:p>
        </w:tc>
        <w:tc>
          <w:tcPr>
            <w:tcW w:w="569" w:type="dxa"/>
            <w:shd w:val="clear"/>
            <w:vAlign w:val="center"/>
          </w:tcPr>
          <w:p w14:paraId="4EF5B7B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76</w:t>
            </w:r>
          </w:p>
        </w:tc>
        <w:tc>
          <w:tcPr>
            <w:tcW w:w="771" w:type="dxa"/>
            <w:shd w:val="clear"/>
            <w:vAlign w:val="center"/>
          </w:tcPr>
          <w:p w14:paraId="7FBA425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7061C4E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4B6E7AE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6224793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30F96BB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定制式活动义齿-诺必灵2000钢托-大</w:t>
            </w:r>
          </w:p>
        </w:tc>
        <w:tc>
          <w:tcPr>
            <w:tcW w:w="771" w:type="dxa"/>
            <w:shd w:val="clear"/>
            <w:vAlign w:val="center"/>
          </w:tcPr>
          <w:p w14:paraId="55FAFF7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2CE7BA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用于牙列缺损或牙体缺损的活动修复</w:t>
            </w:r>
          </w:p>
        </w:tc>
        <w:tc>
          <w:tcPr>
            <w:tcW w:w="771" w:type="dxa"/>
            <w:shd w:val="clear"/>
            <w:vAlign w:val="center"/>
          </w:tcPr>
          <w:p w14:paraId="7ACF464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采用口腔医用材料制成，分为局部义齿和全口义齿，是通过卡环等位 置在健康的余留牙上固位，或完全依靠粘膜来固位。患者可自行取戴。结构及组成 主要材料成分：使用具有医疗器械注册证书的齿科铸造合金、陶瓷牙、 合成树脂牙、义齿基托树脂、基托蜡、铸造蜡、铸造包埋材料及其他按医疗器械管理的产品。</w:t>
            </w:r>
          </w:p>
        </w:tc>
        <w:tc>
          <w:tcPr>
            <w:tcW w:w="771" w:type="dxa"/>
            <w:shd w:val="clear"/>
            <w:vAlign w:val="center"/>
          </w:tcPr>
          <w:p w14:paraId="1BC7ABC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副</w:t>
            </w:r>
          </w:p>
        </w:tc>
        <w:tc>
          <w:tcPr>
            <w:tcW w:w="771" w:type="dxa"/>
            <w:shd w:val="clear"/>
            <w:vAlign w:val="center"/>
          </w:tcPr>
          <w:p w14:paraId="4380988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319</w:t>
            </w:r>
          </w:p>
        </w:tc>
        <w:tc>
          <w:tcPr>
            <w:tcW w:w="771" w:type="dxa"/>
            <w:shd w:val="clear"/>
            <w:vAlign w:val="center"/>
          </w:tcPr>
          <w:p w14:paraId="28C52E6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631351E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CAA56B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4F44480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4C3C4BD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B9E0D5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6328BD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1D6B838">
            <w:pPr>
              <w:jc w:val="center"/>
              <w:rPr>
                <w:rFonts w:hint="eastAsia" w:ascii="仿宋" w:hAnsi="仿宋" w:eastAsia="仿宋" w:cs="仿宋"/>
                <w:i w:val="0"/>
                <w:iCs w:val="0"/>
                <w:color w:val="000000"/>
                <w:sz w:val="16"/>
                <w:szCs w:val="16"/>
                <w:u w:val="none"/>
              </w:rPr>
            </w:pPr>
          </w:p>
        </w:tc>
      </w:tr>
      <w:tr w14:paraId="56D40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5" w:hRule="atLeast"/>
        </w:trPr>
        <w:tc>
          <w:tcPr>
            <w:tcW w:w="771" w:type="dxa"/>
            <w:vMerge w:val="continue"/>
            <w:shd w:val="clear"/>
            <w:vAlign w:val="center"/>
          </w:tcPr>
          <w:p w14:paraId="348CD4C1">
            <w:pPr>
              <w:jc w:val="center"/>
              <w:rPr>
                <w:rFonts w:hint="eastAsia" w:ascii="仿宋" w:hAnsi="仿宋" w:eastAsia="仿宋" w:cs="仿宋"/>
                <w:i w:val="0"/>
                <w:iCs w:val="0"/>
                <w:color w:val="000000"/>
                <w:sz w:val="16"/>
                <w:szCs w:val="16"/>
                <w:u w:val="none"/>
              </w:rPr>
            </w:pPr>
          </w:p>
        </w:tc>
        <w:tc>
          <w:tcPr>
            <w:tcW w:w="569" w:type="dxa"/>
            <w:shd w:val="clear"/>
            <w:vAlign w:val="center"/>
          </w:tcPr>
          <w:p w14:paraId="2532004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77</w:t>
            </w:r>
          </w:p>
        </w:tc>
        <w:tc>
          <w:tcPr>
            <w:tcW w:w="771" w:type="dxa"/>
            <w:shd w:val="clear"/>
            <w:vAlign w:val="center"/>
          </w:tcPr>
          <w:p w14:paraId="4C0BCC1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652DED2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4B0F4BE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53C3AB0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6EE37CC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定制式活动义齿-纯钛钢托-小</w:t>
            </w:r>
          </w:p>
        </w:tc>
        <w:tc>
          <w:tcPr>
            <w:tcW w:w="771" w:type="dxa"/>
            <w:shd w:val="clear"/>
            <w:vAlign w:val="center"/>
          </w:tcPr>
          <w:p w14:paraId="05262DA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57C573C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用于牙列缺损或牙体缺损的活动修复</w:t>
            </w:r>
          </w:p>
        </w:tc>
        <w:tc>
          <w:tcPr>
            <w:tcW w:w="771" w:type="dxa"/>
            <w:shd w:val="clear"/>
            <w:vAlign w:val="center"/>
          </w:tcPr>
          <w:p w14:paraId="623B205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采用口腔医用材料制成，分为局部义齿和全口义齿，是通过卡环等位 置在健康的余留牙上固位，或完全依靠粘膜来固位。患者可自行取戴。结构及组成 主要材料成分：使用具有医疗器械注册证书的齿科铸造合金、陶瓷牙、 合成树脂牙、义齿基托树脂、基托蜡、铸造蜡、铸造包埋材料及其他按医疗器械管理的产品。</w:t>
            </w:r>
          </w:p>
        </w:tc>
        <w:tc>
          <w:tcPr>
            <w:tcW w:w="771" w:type="dxa"/>
            <w:shd w:val="clear"/>
            <w:vAlign w:val="center"/>
          </w:tcPr>
          <w:p w14:paraId="3B04EC5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副</w:t>
            </w:r>
          </w:p>
        </w:tc>
        <w:tc>
          <w:tcPr>
            <w:tcW w:w="771" w:type="dxa"/>
            <w:shd w:val="clear"/>
            <w:vAlign w:val="center"/>
          </w:tcPr>
          <w:p w14:paraId="1F74AA2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319</w:t>
            </w:r>
          </w:p>
        </w:tc>
        <w:tc>
          <w:tcPr>
            <w:tcW w:w="771" w:type="dxa"/>
            <w:shd w:val="clear"/>
            <w:vAlign w:val="center"/>
          </w:tcPr>
          <w:p w14:paraId="138401A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6AE2BBE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194A42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2D67F0A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515EFD7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3B2BE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896AA0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7DE8FE30">
            <w:pPr>
              <w:jc w:val="center"/>
              <w:rPr>
                <w:rFonts w:hint="eastAsia" w:ascii="仿宋" w:hAnsi="仿宋" w:eastAsia="仿宋" w:cs="仿宋"/>
                <w:i w:val="0"/>
                <w:iCs w:val="0"/>
                <w:color w:val="000000"/>
                <w:sz w:val="16"/>
                <w:szCs w:val="16"/>
                <w:u w:val="none"/>
              </w:rPr>
            </w:pPr>
          </w:p>
        </w:tc>
      </w:tr>
      <w:tr w14:paraId="56643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825" w:hRule="atLeast"/>
        </w:trPr>
        <w:tc>
          <w:tcPr>
            <w:tcW w:w="771" w:type="dxa"/>
            <w:vMerge w:val="continue"/>
            <w:shd w:val="clear"/>
            <w:vAlign w:val="center"/>
          </w:tcPr>
          <w:p w14:paraId="114393BE">
            <w:pPr>
              <w:jc w:val="center"/>
              <w:rPr>
                <w:rFonts w:hint="eastAsia" w:ascii="仿宋" w:hAnsi="仿宋" w:eastAsia="仿宋" w:cs="仿宋"/>
                <w:i w:val="0"/>
                <w:iCs w:val="0"/>
                <w:color w:val="000000"/>
                <w:sz w:val="16"/>
                <w:szCs w:val="16"/>
                <w:u w:val="none"/>
              </w:rPr>
            </w:pPr>
          </w:p>
        </w:tc>
        <w:tc>
          <w:tcPr>
            <w:tcW w:w="569" w:type="dxa"/>
            <w:shd w:val="clear"/>
            <w:vAlign w:val="center"/>
          </w:tcPr>
          <w:p w14:paraId="40C27BC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78</w:t>
            </w:r>
          </w:p>
        </w:tc>
        <w:tc>
          <w:tcPr>
            <w:tcW w:w="771" w:type="dxa"/>
            <w:shd w:val="clear"/>
            <w:vAlign w:val="center"/>
          </w:tcPr>
          <w:p w14:paraId="435009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5274C01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57AE6DB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6187F84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264A328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定制式活动义齿-维他灵2000钢托-小</w:t>
            </w:r>
          </w:p>
        </w:tc>
        <w:tc>
          <w:tcPr>
            <w:tcW w:w="771" w:type="dxa"/>
            <w:shd w:val="clear"/>
            <w:vAlign w:val="center"/>
          </w:tcPr>
          <w:p w14:paraId="69D37EF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4C78831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用于牙列缺损或牙体缺损的活动修复</w:t>
            </w:r>
          </w:p>
        </w:tc>
        <w:tc>
          <w:tcPr>
            <w:tcW w:w="771" w:type="dxa"/>
            <w:shd w:val="clear"/>
            <w:vAlign w:val="center"/>
          </w:tcPr>
          <w:p w14:paraId="5112AD0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采用口腔医用材料制成，分为局部义齿和全口义齿，是通过卡环等位 置在健康的余留牙上固位，或完全依靠粘膜来固位。患者可自行取戴。结构及组成 主要材料成分：使用具有医疗器械注册证书的齿科铸造合金、陶瓷牙、 合成树脂牙、义齿基托树脂、基托蜡、铸造蜡、铸造包埋材料及其他按医疗器械管理的产品。</w:t>
            </w:r>
          </w:p>
        </w:tc>
        <w:tc>
          <w:tcPr>
            <w:tcW w:w="771" w:type="dxa"/>
            <w:shd w:val="clear"/>
            <w:vAlign w:val="center"/>
          </w:tcPr>
          <w:p w14:paraId="7D529F3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副</w:t>
            </w:r>
          </w:p>
        </w:tc>
        <w:tc>
          <w:tcPr>
            <w:tcW w:w="771" w:type="dxa"/>
            <w:shd w:val="clear"/>
            <w:vAlign w:val="center"/>
          </w:tcPr>
          <w:p w14:paraId="607EDAD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532</w:t>
            </w:r>
          </w:p>
        </w:tc>
        <w:tc>
          <w:tcPr>
            <w:tcW w:w="771" w:type="dxa"/>
            <w:shd w:val="clear"/>
            <w:vAlign w:val="center"/>
          </w:tcPr>
          <w:p w14:paraId="1CA94B5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5E154AC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869A1B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253CD6B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4E57600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3F3E56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A33239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4FF24007">
            <w:pPr>
              <w:jc w:val="center"/>
              <w:rPr>
                <w:rFonts w:hint="eastAsia" w:ascii="仿宋" w:hAnsi="仿宋" w:eastAsia="仿宋" w:cs="仿宋"/>
                <w:i w:val="0"/>
                <w:iCs w:val="0"/>
                <w:color w:val="000000"/>
                <w:sz w:val="16"/>
                <w:szCs w:val="16"/>
                <w:u w:val="none"/>
              </w:rPr>
            </w:pPr>
          </w:p>
        </w:tc>
      </w:tr>
      <w:tr w14:paraId="65800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825" w:hRule="atLeast"/>
        </w:trPr>
        <w:tc>
          <w:tcPr>
            <w:tcW w:w="771" w:type="dxa"/>
            <w:vMerge w:val="continue"/>
            <w:shd w:val="clear"/>
            <w:vAlign w:val="center"/>
          </w:tcPr>
          <w:p w14:paraId="7D5B6466">
            <w:pPr>
              <w:jc w:val="center"/>
              <w:rPr>
                <w:rFonts w:hint="eastAsia" w:ascii="仿宋" w:hAnsi="仿宋" w:eastAsia="仿宋" w:cs="仿宋"/>
                <w:i w:val="0"/>
                <w:iCs w:val="0"/>
                <w:color w:val="000000"/>
                <w:sz w:val="16"/>
                <w:szCs w:val="16"/>
                <w:u w:val="none"/>
              </w:rPr>
            </w:pPr>
          </w:p>
        </w:tc>
        <w:tc>
          <w:tcPr>
            <w:tcW w:w="569" w:type="dxa"/>
            <w:shd w:val="clear"/>
            <w:vAlign w:val="center"/>
          </w:tcPr>
          <w:p w14:paraId="1DB8DDA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79</w:t>
            </w:r>
          </w:p>
        </w:tc>
        <w:tc>
          <w:tcPr>
            <w:tcW w:w="771" w:type="dxa"/>
            <w:shd w:val="clear"/>
            <w:vAlign w:val="center"/>
          </w:tcPr>
          <w:p w14:paraId="7E3892E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50D5DE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2853B0A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47F5390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7BA90AA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定制式活动义齿-个性化托盘</w:t>
            </w:r>
          </w:p>
        </w:tc>
        <w:tc>
          <w:tcPr>
            <w:tcW w:w="771" w:type="dxa"/>
            <w:shd w:val="clear"/>
            <w:vAlign w:val="center"/>
          </w:tcPr>
          <w:p w14:paraId="4FD97F2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687EBE7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用于牙列缺损或牙体缺损的活动修复</w:t>
            </w:r>
          </w:p>
        </w:tc>
        <w:tc>
          <w:tcPr>
            <w:tcW w:w="771" w:type="dxa"/>
            <w:shd w:val="clear"/>
            <w:vAlign w:val="center"/>
          </w:tcPr>
          <w:p w14:paraId="00BCECE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采用口腔医用材料制成，分为局部义齿和全口义齿，是通过卡环等位 置在健康的余留牙上固位，或完全依靠粘膜来固位。患者可自行取戴。结构及组成 主要材料成分：使用具有医疗器械注册证书的齿科铸造合金、陶瓷牙、 合成树脂牙、义齿基托树脂、基托蜡、铸造蜡、铸造包埋材料及其他按医疗器械管理的产品。</w:t>
            </w:r>
          </w:p>
        </w:tc>
        <w:tc>
          <w:tcPr>
            <w:tcW w:w="771" w:type="dxa"/>
            <w:shd w:val="clear"/>
            <w:vAlign w:val="center"/>
          </w:tcPr>
          <w:p w14:paraId="502C0D6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5B9AA57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63</w:t>
            </w:r>
          </w:p>
        </w:tc>
        <w:tc>
          <w:tcPr>
            <w:tcW w:w="771" w:type="dxa"/>
            <w:shd w:val="clear"/>
            <w:vAlign w:val="center"/>
          </w:tcPr>
          <w:p w14:paraId="181716B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42A49F7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4526FF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04B32E4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2BFD4AE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892F90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02A2D65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20B2EAF0">
            <w:pPr>
              <w:jc w:val="center"/>
              <w:rPr>
                <w:rFonts w:hint="eastAsia" w:ascii="仿宋" w:hAnsi="仿宋" w:eastAsia="仿宋" w:cs="仿宋"/>
                <w:i w:val="0"/>
                <w:iCs w:val="0"/>
                <w:color w:val="000000"/>
                <w:sz w:val="16"/>
                <w:szCs w:val="16"/>
                <w:u w:val="none"/>
              </w:rPr>
            </w:pPr>
          </w:p>
        </w:tc>
      </w:tr>
      <w:tr w14:paraId="4DABF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5" w:hRule="atLeast"/>
        </w:trPr>
        <w:tc>
          <w:tcPr>
            <w:tcW w:w="771" w:type="dxa"/>
            <w:vMerge w:val="continue"/>
            <w:shd w:val="clear"/>
            <w:vAlign w:val="center"/>
          </w:tcPr>
          <w:p w14:paraId="00766F21">
            <w:pPr>
              <w:jc w:val="center"/>
              <w:rPr>
                <w:rFonts w:hint="eastAsia" w:ascii="仿宋" w:hAnsi="仿宋" w:eastAsia="仿宋" w:cs="仿宋"/>
                <w:i w:val="0"/>
                <w:iCs w:val="0"/>
                <w:color w:val="000000"/>
                <w:sz w:val="16"/>
                <w:szCs w:val="16"/>
                <w:u w:val="none"/>
              </w:rPr>
            </w:pPr>
          </w:p>
        </w:tc>
        <w:tc>
          <w:tcPr>
            <w:tcW w:w="569" w:type="dxa"/>
            <w:shd w:val="clear"/>
            <w:vAlign w:val="center"/>
          </w:tcPr>
          <w:p w14:paraId="0D7E643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80</w:t>
            </w:r>
          </w:p>
        </w:tc>
        <w:tc>
          <w:tcPr>
            <w:tcW w:w="771" w:type="dxa"/>
            <w:shd w:val="clear"/>
            <w:vAlign w:val="center"/>
          </w:tcPr>
          <w:p w14:paraId="2EA7DA0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082A4F4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37F1B68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71105F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0E93F2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定制式活动义齿-隐形卡环</w:t>
            </w:r>
          </w:p>
        </w:tc>
        <w:tc>
          <w:tcPr>
            <w:tcW w:w="771" w:type="dxa"/>
            <w:shd w:val="clear"/>
            <w:vAlign w:val="center"/>
          </w:tcPr>
          <w:p w14:paraId="0CD0CF6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7B0C5A3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用于牙列缺损或牙体缺损的活动修复</w:t>
            </w:r>
          </w:p>
        </w:tc>
        <w:tc>
          <w:tcPr>
            <w:tcW w:w="771" w:type="dxa"/>
            <w:shd w:val="clear"/>
            <w:vAlign w:val="center"/>
          </w:tcPr>
          <w:p w14:paraId="0D77DA6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采用口腔医用材料制成，分为局部义齿和全口义齿，是通过卡环等位 置在健康的余留牙上固位，或完全依靠粘膜来固位。患者可自行取戴。结构及组成 主要材料成分：使用具有医疗器械注册证书的齿科铸造合金、陶瓷牙、 合成树脂牙、义齿基托树脂、基托蜡、铸造蜡、铸造包埋材料及其他按医疗器械管理的产品。</w:t>
            </w:r>
          </w:p>
        </w:tc>
        <w:tc>
          <w:tcPr>
            <w:tcW w:w="771" w:type="dxa"/>
            <w:shd w:val="clear"/>
            <w:vAlign w:val="center"/>
          </w:tcPr>
          <w:p w14:paraId="0979B09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6D7ABA6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63</w:t>
            </w:r>
          </w:p>
        </w:tc>
        <w:tc>
          <w:tcPr>
            <w:tcW w:w="771" w:type="dxa"/>
            <w:shd w:val="clear"/>
            <w:vAlign w:val="center"/>
          </w:tcPr>
          <w:p w14:paraId="205FEF2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6C03380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3F8BBA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33B10C7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60BB10F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2FFEEE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033817E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46137CA1">
            <w:pPr>
              <w:jc w:val="center"/>
              <w:rPr>
                <w:rFonts w:hint="eastAsia" w:ascii="仿宋" w:hAnsi="仿宋" w:eastAsia="仿宋" w:cs="仿宋"/>
                <w:i w:val="0"/>
                <w:iCs w:val="0"/>
                <w:color w:val="000000"/>
                <w:sz w:val="16"/>
                <w:szCs w:val="16"/>
                <w:u w:val="none"/>
              </w:rPr>
            </w:pPr>
          </w:p>
        </w:tc>
      </w:tr>
      <w:tr w14:paraId="6E88D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5" w:hRule="atLeast"/>
        </w:trPr>
        <w:tc>
          <w:tcPr>
            <w:tcW w:w="771" w:type="dxa"/>
            <w:vMerge w:val="continue"/>
            <w:shd w:val="clear"/>
            <w:vAlign w:val="center"/>
          </w:tcPr>
          <w:p w14:paraId="29995CC2">
            <w:pPr>
              <w:jc w:val="center"/>
              <w:rPr>
                <w:rFonts w:hint="eastAsia" w:ascii="仿宋" w:hAnsi="仿宋" w:eastAsia="仿宋" w:cs="仿宋"/>
                <w:i w:val="0"/>
                <w:iCs w:val="0"/>
                <w:color w:val="000000"/>
                <w:sz w:val="16"/>
                <w:szCs w:val="16"/>
                <w:u w:val="none"/>
              </w:rPr>
            </w:pPr>
          </w:p>
        </w:tc>
        <w:tc>
          <w:tcPr>
            <w:tcW w:w="569" w:type="dxa"/>
            <w:shd w:val="clear"/>
            <w:vAlign w:val="center"/>
          </w:tcPr>
          <w:p w14:paraId="057272A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81</w:t>
            </w:r>
          </w:p>
        </w:tc>
        <w:tc>
          <w:tcPr>
            <w:tcW w:w="771" w:type="dxa"/>
            <w:shd w:val="clear"/>
            <w:vAlign w:val="center"/>
          </w:tcPr>
          <w:p w14:paraId="685042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7E621E4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5DFC7C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387812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4EAD4EC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定制式活动义齿-白胶钩</w:t>
            </w:r>
          </w:p>
        </w:tc>
        <w:tc>
          <w:tcPr>
            <w:tcW w:w="771" w:type="dxa"/>
            <w:shd w:val="clear"/>
            <w:vAlign w:val="center"/>
          </w:tcPr>
          <w:p w14:paraId="2419151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37DFA13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用于牙列缺损或牙体缺损的活动修复</w:t>
            </w:r>
          </w:p>
        </w:tc>
        <w:tc>
          <w:tcPr>
            <w:tcW w:w="771" w:type="dxa"/>
            <w:shd w:val="clear"/>
            <w:vAlign w:val="center"/>
          </w:tcPr>
          <w:p w14:paraId="38D8E6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采用口腔医用材料制成，分为局部义齿和全口义齿，是通过卡环等位 置在健康的余留牙上固位，或完全依靠粘膜来固位。患者可自行取戴。结构及组成 主要材料成分：使用具有医疗器械注册证书的齿科铸造合金、陶瓷牙、 合成树脂牙、义齿基托树脂、基托蜡、铸造蜡、铸造包埋材料及其他按医疗器械管理的产品。</w:t>
            </w:r>
          </w:p>
        </w:tc>
        <w:tc>
          <w:tcPr>
            <w:tcW w:w="771" w:type="dxa"/>
            <w:shd w:val="clear"/>
            <w:vAlign w:val="center"/>
          </w:tcPr>
          <w:p w14:paraId="234A69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43D76DC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130</w:t>
            </w:r>
          </w:p>
        </w:tc>
        <w:tc>
          <w:tcPr>
            <w:tcW w:w="771" w:type="dxa"/>
            <w:shd w:val="clear"/>
            <w:vAlign w:val="center"/>
          </w:tcPr>
          <w:p w14:paraId="6CBAAD3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2577AC6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764221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3BB0490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5F20E2F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E22E11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5B16EF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7A3ED2E3">
            <w:pPr>
              <w:jc w:val="center"/>
              <w:rPr>
                <w:rFonts w:hint="eastAsia" w:ascii="仿宋" w:hAnsi="仿宋" w:eastAsia="仿宋" w:cs="仿宋"/>
                <w:i w:val="0"/>
                <w:iCs w:val="0"/>
                <w:color w:val="000000"/>
                <w:sz w:val="16"/>
                <w:szCs w:val="16"/>
                <w:u w:val="none"/>
              </w:rPr>
            </w:pPr>
          </w:p>
        </w:tc>
      </w:tr>
      <w:tr w14:paraId="6E036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825" w:hRule="atLeast"/>
        </w:trPr>
        <w:tc>
          <w:tcPr>
            <w:tcW w:w="771" w:type="dxa"/>
            <w:vMerge w:val="continue"/>
            <w:shd w:val="clear"/>
            <w:vAlign w:val="center"/>
          </w:tcPr>
          <w:p w14:paraId="6395664F">
            <w:pPr>
              <w:jc w:val="center"/>
              <w:rPr>
                <w:rFonts w:hint="eastAsia" w:ascii="仿宋" w:hAnsi="仿宋" w:eastAsia="仿宋" w:cs="仿宋"/>
                <w:i w:val="0"/>
                <w:iCs w:val="0"/>
                <w:color w:val="000000"/>
                <w:sz w:val="16"/>
                <w:szCs w:val="16"/>
                <w:u w:val="none"/>
              </w:rPr>
            </w:pPr>
          </w:p>
        </w:tc>
        <w:tc>
          <w:tcPr>
            <w:tcW w:w="569" w:type="dxa"/>
            <w:shd w:val="clear"/>
            <w:vAlign w:val="center"/>
          </w:tcPr>
          <w:p w14:paraId="5A6DC2F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82</w:t>
            </w:r>
          </w:p>
        </w:tc>
        <w:tc>
          <w:tcPr>
            <w:tcW w:w="771" w:type="dxa"/>
            <w:shd w:val="clear"/>
            <w:vAlign w:val="center"/>
          </w:tcPr>
          <w:p w14:paraId="7B633F8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1E346AE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59A0947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2A254F7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25294D8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定制式活动义齿-排登士柏成品瓷牙</w:t>
            </w:r>
          </w:p>
        </w:tc>
        <w:tc>
          <w:tcPr>
            <w:tcW w:w="771" w:type="dxa"/>
            <w:shd w:val="clear"/>
            <w:vAlign w:val="center"/>
          </w:tcPr>
          <w:p w14:paraId="3B1383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6557EAE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用于牙列缺损或牙体缺损的活动修复</w:t>
            </w:r>
          </w:p>
        </w:tc>
        <w:tc>
          <w:tcPr>
            <w:tcW w:w="771" w:type="dxa"/>
            <w:shd w:val="clear"/>
            <w:vAlign w:val="center"/>
          </w:tcPr>
          <w:p w14:paraId="4E4D67C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采用口腔医用材料制成，分为局部义齿和全口义齿，是通过卡环等位 置在健康的余留牙上固位，或完全依靠粘膜来固位。患者可自行取戴。结构及组成 主要材料成分：使用具有医疗器械注册证书的齿科铸造合金、陶瓷牙、 合成树脂牙、义齿基托树脂、基托蜡、铸造蜡、铸造包埋材料及其他按医疗器械管理的产品。</w:t>
            </w:r>
          </w:p>
        </w:tc>
        <w:tc>
          <w:tcPr>
            <w:tcW w:w="771" w:type="dxa"/>
            <w:shd w:val="clear"/>
            <w:vAlign w:val="center"/>
          </w:tcPr>
          <w:p w14:paraId="2E27F4F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00CEFFB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28</w:t>
            </w:r>
          </w:p>
        </w:tc>
        <w:tc>
          <w:tcPr>
            <w:tcW w:w="771" w:type="dxa"/>
            <w:shd w:val="clear"/>
            <w:vAlign w:val="center"/>
          </w:tcPr>
          <w:p w14:paraId="4AF10CD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201D358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3E6AF4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3FD2DA9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6697888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997461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635868A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0B658552">
            <w:pPr>
              <w:jc w:val="center"/>
              <w:rPr>
                <w:rFonts w:hint="eastAsia" w:ascii="仿宋" w:hAnsi="仿宋" w:eastAsia="仿宋" w:cs="仿宋"/>
                <w:i w:val="0"/>
                <w:iCs w:val="0"/>
                <w:color w:val="000000"/>
                <w:sz w:val="16"/>
                <w:szCs w:val="16"/>
                <w:u w:val="none"/>
              </w:rPr>
            </w:pPr>
          </w:p>
        </w:tc>
      </w:tr>
      <w:tr w14:paraId="0A362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825" w:hRule="atLeast"/>
        </w:trPr>
        <w:tc>
          <w:tcPr>
            <w:tcW w:w="771" w:type="dxa"/>
            <w:vMerge w:val="continue"/>
            <w:shd w:val="clear"/>
            <w:vAlign w:val="center"/>
          </w:tcPr>
          <w:p w14:paraId="0BD04E38">
            <w:pPr>
              <w:jc w:val="center"/>
              <w:rPr>
                <w:rFonts w:hint="eastAsia" w:ascii="仿宋" w:hAnsi="仿宋" w:eastAsia="仿宋" w:cs="仿宋"/>
                <w:i w:val="0"/>
                <w:iCs w:val="0"/>
                <w:color w:val="000000"/>
                <w:sz w:val="16"/>
                <w:szCs w:val="16"/>
                <w:u w:val="none"/>
              </w:rPr>
            </w:pPr>
          </w:p>
        </w:tc>
        <w:tc>
          <w:tcPr>
            <w:tcW w:w="569" w:type="dxa"/>
            <w:shd w:val="clear"/>
            <w:vAlign w:val="center"/>
          </w:tcPr>
          <w:p w14:paraId="43F0D68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83</w:t>
            </w:r>
          </w:p>
        </w:tc>
        <w:tc>
          <w:tcPr>
            <w:tcW w:w="771" w:type="dxa"/>
            <w:shd w:val="clear"/>
            <w:vAlign w:val="center"/>
          </w:tcPr>
          <w:p w14:paraId="585287B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706A0E6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0459D94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4154A7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4F1EFE5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定制式活动义齿-排松风多层色牙</w:t>
            </w:r>
          </w:p>
        </w:tc>
        <w:tc>
          <w:tcPr>
            <w:tcW w:w="771" w:type="dxa"/>
            <w:shd w:val="clear"/>
            <w:vAlign w:val="center"/>
          </w:tcPr>
          <w:p w14:paraId="22FCE9C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63FBA69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用于牙列缺损或牙体缺损的活动修复</w:t>
            </w:r>
          </w:p>
        </w:tc>
        <w:tc>
          <w:tcPr>
            <w:tcW w:w="771" w:type="dxa"/>
            <w:shd w:val="clear"/>
            <w:vAlign w:val="center"/>
          </w:tcPr>
          <w:p w14:paraId="2BF0250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采用口腔医用材料制成，分为局部义齿和全口义齿，是通过卡环等位 置在健康的余留牙上固位，或完全依靠粘膜来固位。患者可自行取戴。结构及组成 主要材料成分：使用具有医疗器械注册证书的齿科铸造合金、陶瓷牙、 合成树脂牙、义齿基托树脂、基托蜡、铸造蜡、铸造包埋材料及其他按医疗器械管理的产品。</w:t>
            </w:r>
          </w:p>
        </w:tc>
        <w:tc>
          <w:tcPr>
            <w:tcW w:w="771" w:type="dxa"/>
            <w:shd w:val="clear"/>
            <w:vAlign w:val="center"/>
          </w:tcPr>
          <w:p w14:paraId="4305FF6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34474A8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28</w:t>
            </w:r>
          </w:p>
        </w:tc>
        <w:tc>
          <w:tcPr>
            <w:tcW w:w="771" w:type="dxa"/>
            <w:shd w:val="clear"/>
            <w:vAlign w:val="center"/>
          </w:tcPr>
          <w:p w14:paraId="2D4F673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w:t>
            </w:r>
          </w:p>
        </w:tc>
        <w:tc>
          <w:tcPr>
            <w:tcW w:w="771" w:type="dxa"/>
            <w:shd w:val="clear"/>
            <w:vAlign w:val="center"/>
          </w:tcPr>
          <w:p w14:paraId="7BB1698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5D46D43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6C9CF1C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6A9CF0B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A6AA79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3CA4A9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700CF1A5">
            <w:pPr>
              <w:jc w:val="center"/>
              <w:rPr>
                <w:rFonts w:hint="eastAsia" w:ascii="仿宋" w:hAnsi="仿宋" w:eastAsia="仿宋" w:cs="仿宋"/>
                <w:i w:val="0"/>
                <w:iCs w:val="0"/>
                <w:color w:val="000000"/>
                <w:sz w:val="16"/>
                <w:szCs w:val="16"/>
                <w:u w:val="none"/>
              </w:rPr>
            </w:pPr>
          </w:p>
        </w:tc>
      </w:tr>
      <w:tr w14:paraId="5199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825" w:hRule="atLeast"/>
        </w:trPr>
        <w:tc>
          <w:tcPr>
            <w:tcW w:w="771" w:type="dxa"/>
            <w:vMerge w:val="continue"/>
            <w:shd w:val="clear"/>
            <w:vAlign w:val="center"/>
          </w:tcPr>
          <w:p w14:paraId="75D2AE63">
            <w:pPr>
              <w:jc w:val="center"/>
              <w:rPr>
                <w:rFonts w:hint="eastAsia" w:ascii="仿宋" w:hAnsi="仿宋" w:eastAsia="仿宋" w:cs="仿宋"/>
                <w:i w:val="0"/>
                <w:iCs w:val="0"/>
                <w:color w:val="000000"/>
                <w:sz w:val="16"/>
                <w:szCs w:val="16"/>
                <w:u w:val="none"/>
              </w:rPr>
            </w:pPr>
          </w:p>
        </w:tc>
        <w:tc>
          <w:tcPr>
            <w:tcW w:w="569" w:type="dxa"/>
            <w:shd w:val="clear"/>
            <w:vAlign w:val="center"/>
          </w:tcPr>
          <w:p w14:paraId="5149621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84</w:t>
            </w:r>
          </w:p>
        </w:tc>
        <w:tc>
          <w:tcPr>
            <w:tcW w:w="771" w:type="dxa"/>
            <w:shd w:val="clear"/>
            <w:vAlign w:val="center"/>
          </w:tcPr>
          <w:p w14:paraId="5D6887E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10E4E1A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7B9C36E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CD01F0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61F6A0E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定制式活动义齿-吸附性义齿-半口（复色牙） 不上门服务</w:t>
            </w:r>
          </w:p>
        </w:tc>
        <w:tc>
          <w:tcPr>
            <w:tcW w:w="771" w:type="dxa"/>
            <w:shd w:val="clear"/>
            <w:vAlign w:val="center"/>
          </w:tcPr>
          <w:p w14:paraId="6ACE28D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2BD8578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用于牙列缺损或牙体缺损的活动修复</w:t>
            </w:r>
          </w:p>
        </w:tc>
        <w:tc>
          <w:tcPr>
            <w:tcW w:w="771" w:type="dxa"/>
            <w:shd w:val="clear"/>
            <w:vAlign w:val="center"/>
          </w:tcPr>
          <w:p w14:paraId="1E40BC4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采用口腔医用材料制成，分为局部义齿和全口义齿，是通过卡环等位 置在健康的余留牙上固位，或完全依靠粘膜来固位。患者可自行取戴。结构及组成 主要材料成分：使用具有医疗器械注册证书的齿科铸造合金、陶瓷牙、 合成树脂牙、义齿基托树脂、基托蜡、铸造蜡、铸造包埋材料及其他按医疗器械管理的产品。</w:t>
            </w:r>
          </w:p>
        </w:tc>
        <w:tc>
          <w:tcPr>
            <w:tcW w:w="771" w:type="dxa"/>
            <w:shd w:val="clear"/>
            <w:vAlign w:val="center"/>
          </w:tcPr>
          <w:p w14:paraId="6FC999B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4F911F0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1300</w:t>
            </w:r>
          </w:p>
        </w:tc>
        <w:tc>
          <w:tcPr>
            <w:tcW w:w="771" w:type="dxa"/>
            <w:shd w:val="clear"/>
            <w:vAlign w:val="center"/>
          </w:tcPr>
          <w:p w14:paraId="38B06D9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4649315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D1507B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26FF10D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72C0D07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21BA9C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BFF786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38E30F71">
            <w:pPr>
              <w:jc w:val="center"/>
              <w:rPr>
                <w:rFonts w:hint="eastAsia" w:ascii="仿宋" w:hAnsi="仿宋" w:eastAsia="仿宋" w:cs="仿宋"/>
                <w:i w:val="0"/>
                <w:iCs w:val="0"/>
                <w:color w:val="000000"/>
                <w:sz w:val="16"/>
                <w:szCs w:val="16"/>
                <w:u w:val="none"/>
              </w:rPr>
            </w:pPr>
          </w:p>
        </w:tc>
      </w:tr>
      <w:tr w14:paraId="3720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825" w:hRule="atLeast"/>
        </w:trPr>
        <w:tc>
          <w:tcPr>
            <w:tcW w:w="771" w:type="dxa"/>
            <w:vMerge w:val="continue"/>
            <w:shd w:val="clear"/>
            <w:vAlign w:val="center"/>
          </w:tcPr>
          <w:p w14:paraId="50DE3062">
            <w:pPr>
              <w:jc w:val="center"/>
              <w:rPr>
                <w:rFonts w:hint="eastAsia" w:ascii="仿宋" w:hAnsi="仿宋" w:eastAsia="仿宋" w:cs="仿宋"/>
                <w:i w:val="0"/>
                <w:iCs w:val="0"/>
                <w:color w:val="000000"/>
                <w:sz w:val="16"/>
                <w:szCs w:val="16"/>
                <w:u w:val="none"/>
              </w:rPr>
            </w:pPr>
          </w:p>
        </w:tc>
        <w:tc>
          <w:tcPr>
            <w:tcW w:w="569" w:type="dxa"/>
            <w:shd w:val="clear"/>
            <w:vAlign w:val="center"/>
          </w:tcPr>
          <w:p w14:paraId="5222542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85</w:t>
            </w:r>
          </w:p>
        </w:tc>
        <w:tc>
          <w:tcPr>
            <w:tcW w:w="771" w:type="dxa"/>
            <w:shd w:val="clear"/>
            <w:vAlign w:val="center"/>
          </w:tcPr>
          <w:p w14:paraId="6EA16EA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0A17CAB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7B792C2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313188F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0225A95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定制式活动义齿-吸附性义齿-半口（排沪鸽塑钢牙） 不上门服务</w:t>
            </w:r>
          </w:p>
        </w:tc>
        <w:tc>
          <w:tcPr>
            <w:tcW w:w="771" w:type="dxa"/>
            <w:shd w:val="clear"/>
            <w:vAlign w:val="center"/>
          </w:tcPr>
          <w:p w14:paraId="2563B9D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52FDA1E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用于牙列缺损或牙体缺损的活动修复</w:t>
            </w:r>
          </w:p>
        </w:tc>
        <w:tc>
          <w:tcPr>
            <w:tcW w:w="771" w:type="dxa"/>
            <w:shd w:val="clear"/>
            <w:vAlign w:val="center"/>
          </w:tcPr>
          <w:p w14:paraId="44F01FE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采用口腔医用材料制成，分为局部义齿和全口义齿，是通过卡环等位 置在健康的余留牙上固位，或完全依靠粘膜来固位。患者可自行取戴。结构及组成 主要材料成分：使用具有医疗器械注册证书的齿科铸造合金、陶瓷牙、 合成树脂牙、义齿基托树脂、基托蜡、铸造蜡、铸造包埋材料及其他按医疗器械管理的产品。</w:t>
            </w:r>
          </w:p>
        </w:tc>
        <w:tc>
          <w:tcPr>
            <w:tcW w:w="771" w:type="dxa"/>
            <w:shd w:val="clear"/>
            <w:vAlign w:val="center"/>
          </w:tcPr>
          <w:p w14:paraId="720F80A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1BC3A6C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2500</w:t>
            </w:r>
          </w:p>
        </w:tc>
        <w:tc>
          <w:tcPr>
            <w:tcW w:w="771" w:type="dxa"/>
            <w:shd w:val="clear"/>
            <w:vAlign w:val="center"/>
          </w:tcPr>
          <w:p w14:paraId="53CE57C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62A952C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6DC1E0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4EEBC04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0EE2B3B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7E9278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4596EA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9F52E26">
            <w:pPr>
              <w:jc w:val="center"/>
              <w:rPr>
                <w:rFonts w:hint="eastAsia" w:ascii="仿宋" w:hAnsi="仿宋" w:eastAsia="仿宋" w:cs="仿宋"/>
                <w:i w:val="0"/>
                <w:iCs w:val="0"/>
                <w:color w:val="000000"/>
                <w:sz w:val="16"/>
                <w:szCs w:val="16"/>
                <w:u w:val="none"/>
              </w:rPr>
            </w:pPr>
          </w:p>
        </w:tc>
      </w:tr>
      <w:tr w14:paraId="51701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5" w:hRule="atLeast"/>
        </w:trPr>
        <w:tc>
          <w:tcPr>
            <w:tcW w:w="771" w:type="dxa"/>
            <w:vMerge w:val="continue"/>
            <w:shd w:val="clear"/>
            <w:vAlign w:val="center"/>
          </w:tcPr>
          <w:p w14:paraId="58E8C449">
            <w:pPr>
              <w:jc w:val="center"/>
              <w:rPr>
                <w:rFonts w:hint="eastAsia" w:ascii="仿宋" w:hAnsi="仿宋" w:eastAsia="仿宋" w:cs="仿宋"/>
                <w:i w:val="0"/>
                <w:iCs w:val="0"/>
                <w:color w:val="000000"/>
                <w:sz w:val="16"/>
                <w:szCs w:val="16"/>
                <w:u w:val="none"/>
              </w:rPr>
            </w:pPr>
          </w:p>
        </w:tc>
        <w:tc>
          <w:tcPr>
            <w:tcW w:w="569" w:type="dxa"/>
            <w:shd w:val="clear"/>
            <w:vAlign w:val="center"/>
          </w:tcPr>
          <w:p w14:paraId="75CAF54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86</w:t>
            </w:r>
          </w:p>
        </w:tc>
        <w:tc>
          <w:tcPr>
            <w:tcW w:w="771" w:type="dxa"/>
            <w:shd w:val="clear"/>
            <w:vAlign w:val="center"/>
          </w:tcPr>
          <w:p w14:paraId="7EE64C3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0F1C2D0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0768BC9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6FD4568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7BA4CE3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定制式活动义齿-软衬</w:t>
            </w:r>
          </w:p>
        </w:tc>
        <w:tc>
          <w:tcPr>
            <w:tcW w:w="771" w:type="dxa"/>
            <w:shd w:val="clear"/>
            <w:vAlign w:val="center"/>
          </w:tcPr>
          <w:p w14:paraId="30E6402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423BB31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用于牙列缺损或牙体缺损的活动修复</w:t>
            </w:r>
          </w:p>
        </w:tc>
        <w:tc>
          <w:tcPr>
            <w:tcW w:w="771" w:type="dxa"/>
            <w:shd w:val="clear"/>
            <w:vAlign w:val="center"/>
          </w:tcPr>
          <w:p w14:paraId="045D978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采用口腔医用材料制成，分为局部义齿和全口义齿，是通过卡环等位 置在健康的余留牙上固位，或完全依靠粘膜来固位。患者可自行取戴。结构及组成 主要材料成分：使用具有医疗器械注册证书的齿科铸造合金、陶瓷牙、 合成树脂牙、义齿基托树脂、基托蜡、铸造蜡、铸造包埋材料及其他按医疗器械管理的产品。</w:t>
            </w:r>
          </w:p>
        </w:tc>
        <w:tc>
          <w:tcPr>
            <w:tcW w:w="771" w:type="dxa"/>
            <w:shd w:val="clear"/>
            <w:vAlign w:val="center"/>
          </w:tcPr>
          <w:p w14:paraId="19D2179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6BAF278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214</w:t>
            </w:r>
          </w:p>
        </w:tc>
        <w:tc>
          <w:tcPr>
            <w:tcW w:w="771" w:type="dxa"/>
            <w:shd w:val="clear"/>
            <w:vAlign w:val="center"/>
          </w:tcPr>
          <w:p w14:paraId="303004C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519A67B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03330F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5A0CD56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48418D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5B984C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47D01CE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6998103">
            <w:pPr>
              <w:jc w:val="center"/>
              <w:rPr>
                <w:rFonts w:hint="eastAsia" w:ascii="仿宋" w:hAnsi="仿宋" w:eastAsia="仿宋" w:cs="仿宋"/>
                <w:i w:val="0"/>
                <w:iCs w:val="0"/>
                <w:color w:val="000000"/>
                <w:sz w:val="16"/>
                <w:szCs w:val="16"/>
                <w:u w:val="none"/>
              </w:rPr>
            </w:pPr>
          </w:p>
        </w:tc>
      </w:tr>
      <w:tr w14:paraId="628AF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5" w:hRule="atLeast"/>
        </w:trPr>
        <w:tc>
          <w:tcPr>
            <w:tcW w:w="771" w:type="dxa"/>
            <w:vMerge w:val="continue"/>
            <w:shd w:val="clear"/>
            <w:vAlign w:val="center"/>
          </w:tcPr>
          <w:p w14:paraId="001F90DA">
            <w:pPr>
              <w:jc w:val="center"/>
              <w:rPr>
                <w:rFonts w:hint="eastAsia" w:ascii="仿宋" w:hAnsi="仿宋" w:eastAsia="仿宋" w:cs="仿宋"/>
                <w:i w:val="0"/>
                <w:iCs w:val="0"/>
                <w:color w:val="000000"/>
                <w:sz w:val="16"/>
                <w:szCs w:val="16"/>
                <w:u w:val="none"/>
              </w:rPr>
            </w:pPr>
          </w:p>
        </w:tc>
        <w:tc>
          <w:tcPr>
            <w:tcW w:w="569" w:type="dxa"/>
            <w:shd w:val="clear"/>
            <w:vAlign w:val="center"/>
          </w:tcPr>
          <w:p w14:paraId="7B9AD96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87</w:t>
            </w:r>
          </w:p>
        </w:tc>
        <w:tc>
          <w:tcPr>
            <w:tcW w:w="771" w:type="dxa"/>
            <w:shd w:val="clear"/>
            <w:vAlign w:val="center"/>
          </w:tcPr>
          <w:p w14:paraId="7A8F7A6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3AB5328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33B1228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35005FB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4948071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定制式活动义齿-吸盘</w:t>
            </w:r>
          </w:p>
        </w:tc>
        <w:tc>
          <w:tcPr>
            <w:tcW w:w="771" w:type="dxa"/>
            <w:shd w:val="clear"/>
            <w:vAlign w:val="center"/>
          </w:tcPr>
          <w:p w14:paraId="16652CB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273EEAF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用于牙列缺损或牙体缺损的活动修复</w:t>
            </w:r>
          </w:p>
        </w:tc>
        <w:tc>
          <w:tcPr>
            <w:tcW w:w="771" w:type="dxa"/>
            <w:shd w:val="clear"/>
            <w:vAlign w:val="center"/>
          </w:tcPr>
          <w:p w14:paraId="348E5F3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采用口腔医用材料制成，分为局部义齿和全口义齿，是通过卡环等位 置在健康的余留牙上固位，或完全依靠粘膜来固位。患者可自行取戴。结构及组成 主要材料成分：使用具有医疗器械注册证书的齿科铸造合金、陶瓷牙、 合成树脂牙、义齿基托树脂、基托蜡、铸造蜡、铸造包埋材料及其他按医疗器械管理的产品。</w:t>
            </w:r>
          </w:p>
        </w:tc>
        <w:tc>
          <w:tcPr>
            <w:tcW w:w="771" w:type="dxa"/>
            <w:shd w:val="clear"/>
            <w:vAlign w:val="center"/>
          </w:tcPr>
          <w:p w14:paraId="0730E28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7533160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88</w:t>
            </w:r>
          </w:p>
        </w:tc>
        <w:tc>
          <w:tcPr>
            <w:tcW w:w="771" w:type="dxa"/>
            <w:shd w:val="clear"/>
            <w:vAlign w:val="center"/>
          </w:tcPr>
          <w:p w14:paraId="5E38EB0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1473096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B04EF6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2A1C4CB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67B5292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769746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610A07C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87A3D4B">
            <w:pPr>
              <w:jc w:val="center"/>
              <w:rPr>
                <w:rFonts w:hint="eastAsia" w:ascii="仿宋" w:hAnsi="仿宋" w:eastAsia="仿宋" w:cs="仿宋"/>
                <w:i w:val="0"/>
                <w:iCs w:val="0"/>
                <w:color w:val="000000"/>
                <w:sz w:val="16"/>
                <w:szCs w:val="16"/>
                <w:u w:val="none"/>
              </w:rPr>
            </w:pPr>
          </w:p>
        </w:tc>
      </w:tr>
      <w:tr w14:paraId="1EB8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825" w:hRule="atLeast"/>
        </w:trPr>
        <w:tc>
          <w:tcPr>
            <w:tcW w:w="771" w:type="dxa"/>
            <w:vMerge w:val="continue"/>
            <w:shd w:val="clear"/>
            <w:vAlign w:val="center"/>
          </w:tcPr>
          <w:p w14:paraId="15A612A1">
            <w:pPr>
              <w:jc w:val="center"/>
              <w:rPr>
                <w:rFonts w:hint="eastAsia" w:ascii="仿宋" w:hAnsi="仿宋" w:eastAsia="仿宋" w:cs="仿宋"/>
                <w:i w:val="0"/>
                <w:iCs w:val="0"/>
                <w:color w:val="000000"/>
                <w:sz w:val="16"/>
                <w:szCs w:val="16"/>
                <w:u w:val="none"/>
              </w:rPr>
            </w:pPr>
          </w:p>
        </w:tc>
        <w:tc>
          <w:tcPr>
            <w:tcW w:w="569" w:type="dxa"/>
            <w:shd w:val="clear"/>
            <w:vAlign w:val="center"/>
          </w:tcPr>
          <w:p w14:paraId="3769698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88</w:t>
            </w:r>
          </w:p>
        </w:tc>
        <w:tc>
          <w:tcPr>
            <w:tcW w:w="771" w:type="dxa"/>
            <w:shd w:val="clear"/>
            <w:vAlign w:val="center"/>
          </w:tcPr>
          <w:p w14:paraId="310D879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253D8CE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0DDD03C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22E4D9E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2B74A86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定制式活动义齿-舌杆</w:t>
            </w:r>
          </w:p>
        </w:tc>
        <w:tc>
          <w:tcPr>
            <w:tcW w:w="771" w:type="dxa"/>
            <w:shd w:val="clear"/>
            <w:vAlign w:val="center"/>
          </w:tcPr>
          <w:p w14:paraId="306B829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4864A9C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用于牙列缺损或牙体缺损的活动修复</w:t>
            </w:r>
          </w:p>
        </w:tc>
        <w:tc>
          <w:tcPr>
            <w:tcW w:w="771" w:type="dxa"/>
            <w:shd w:val="clear"/>
            <w:vAlign w:val="center"/>
          </w:tcPr>
          <w:p w14:paraId="484346B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采用口腔医用材料制成，分为局部义齿和全口义齿，是通过卡环等位 置在健康的余留牙上固位，或完全依靠粘膜来固位。患者可自行取戴。结构及组成 主要材料成分：使用具有医疗器械注册证书的齿科铸造合金、陶瓷牙、 合成树脂牙、义齿基托树脂、基托蜡、铸造蜡、铸造包埋材料及其他按医疗器械管理的产品。</w:t>
            </w:r>
          </w:p>
        </w:tc>
        <w:tc>
          <w:tcPr>
            <w:tcW w:w="771" w:type="dxa"/>
            <w:shd w:val="clear"/>
            <w:vAlign w:val="center"/>
          </w:tcPr>
          <w:p w14:paraId="11ED2E5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28B204B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53</w:t>
            </w:r>
          </w:p>
        </w:tc>
        <w:tc>
          <w:tcPr>
            <w:tcW w:w="771" w:type="dxa"/>
            <w:shd w:val="clear"/>
            <w:vAlign w:val="center"/>
          </w:tcPr>
          <w:p w14:paraId="5854EFE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514645B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53680A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15FEF64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096E0D8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780C7C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EBD002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61EE100">
            <w:pPr>
              <w:jc w:val="center"/>
              <w:rPr>
                <w:rFonts w:hint="eastAsia" w:ascii="仿宋" w:hAnsi="仿宋" w:eastAsia="仿宋" w:cs="仿宋"/>
                <w:i w:val="0"/>
                <w:iCs w:val="0"/>
                <w:color w:val="000000"/>
                <w:sz w:val="16"/>
                <w:szCs w:val="16"/>
                <w:u w:val="none"/>
              </w:rPr>
            </w:pPr>
          </w:p>
        </w:tc>
      </w:tr>
      <w:tr w14:paraId="1A04E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825" w:hRule="atLeast"/>
        </w:trPr>
        <w:tc>
          <w:tcPr>
            <w:tcW w:w="771" w:type="dxa"/>
            <w:vMerge w:val="continue"/>
            <w:shd w:val="clear"/>
            <w:vAlign w:val="center"/>
          </w:tcPr>
          <w:p w14:paraId="60C4328F">
            <w:pPr>
              <w:jc w:val="center"/>
              <w:rPr>
                <w:rFonts w:hint="eastAsia" w:ascii="仿宋" w:hAnsi="仿宋" w:eastAsia="仿宋" w:cs="仿宋"/>
                <w:i w:val="0"/>
                <w:iCs w:val="0"/>
                <w:color w:val="000000"/>
                <w:sz w:val="16"/>
                <w:szCs w:val="16"/>
                <w:u w:val="none"/>
              </w:rPr>
            </w:pPr>
          </w:p>
        </w:tc>
        <w:tc>
          <w:tcPr>
            <w:tcW w:w="569" w:type="dxa"/>
            <w:shd w:val="clear"/>
            <w:vAlign w:val="center"/>
          </w:tcPr>
          <w:p w14:paraId="7EC2A04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89</w:t>
            </w:r>
          </w:p>
        </w:tc>
        <w:tc>
          <w:tcPr>
            <w:tcW w:w="771" w:type="dxa"/>
            <w:shd w:val="clear"/>
            <w:vAlign w:val="center"/>
          </w:tcPr>
          <w:p w14:paraId="7453460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51BCA06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0CDE699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E061DB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4D4B793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定制式活动义齿-蜡堤</w:t>
            </w:r>
          </w:p>
        </w:tc>
        <w:tc>
          <w:tcPr>
            <w:tcW w:w="771" w:type="dxa"/>
            <w:shd w:val="clear"/>
            <w:vAlign w:val="center"/>
          </w:tcPr>
          <w:p w14:paraId="6227F8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0073BCE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用于牙列缺损或牙体缺损的活动修复</w:t>
            </w:r>
          </w:p>
        </w:tc>
        <w:tc>
          <w:tcPr>
            <w:tcW w:w="771" w:type="dxa"/>
            <w:shd w:val="clear"/>
            <w:vAlign w:val="center"/>
          </w:tcPr>
          <w:p w14:paraId="1FA1F7F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采用口腔医用材料制成，分为局部义齿和全口义齿，是通过卡环等位 置在健康的余留牙上固位，或完全依靠粘膜来固位。患者可自行取戴。结构及组成 主要材料成分：使用具有医疗器械注册证书的齿科铸造合金、陶瓷牙、 合成树脂牙、义齿基托树脂、基托蜡、铸造蜡、铸造包埋材料及其他按医疗器械管理的产品。</w:t>
            </w:r>
          </w:p>
        </w:tc>
        <w:tc>
          <w:tcPr>
            <w:tcW w:w="771" w:type="dxa"/>
            <w:shd w:val="clear"/>
            <w:vAlign w:val="center"/>
          </w:tcPr>
          <w:p w14:paraId="7489CFA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5320BE0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32</w:t>
            </w:r>
          </w:p>
        </w:tc>
        <w:tc>
          <w:tcPr>
            <w:tcW w:w="771" w:type="dxa"/>
            <w:shd w:val="clear"/>
            <w:vAlign w:val="center"/>
          </w:tcPr>
          <w:p w14:paraId="2724167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25B5E44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17643F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55E215A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6E9183A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317EEE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040E416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2533AF1D">
            <w:pPr>
              <w:jc w:val="center"/>
              <w:rPr>
                <w:rFonts w:hint="eastAsia" w:ascii="仿宋" w:hAnsi="仿宋" w:eastAsia="仿宋" w:cs="仿宋"/>
                <w:i w:val="0"/>
                <w:iCs w:val="0"/>
                <w:color w:val="000000"/>
                <w:sz w:val="16"/>
                <w:szCs w:val="16"/>
                <w:u w:val="none"/>
              </w:rPr>
            </w:pPr>
          </w:p>
        </w:tc>
      </w:tr>
      <w:tr w14:paraId="7413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5" w:hRule="atLeast"/>
        </w:trPr>
        <w:tc>
          <w:tcPr>
            <w:tcW w:w="771" w:type="dxa"/>
            <w:vMerge w:val="continue"/>
            <w:shd w:val="clear"/>
            <w:vAlign w:val="center"/>
          </w:tcPr>
          <w:p w14:paraId="414FC93C">
            <w:pPr>
              <w:jc w:val="center"/>
              <w:rPr>
                <w:rFonts w:hint="eastAsia" w:ascii="仿宋" w:hAnsi="仿宋" w:eastAsia="仿宋" w:cs="仿宋"/>
                <w:i w:val="0"/>
                <w:iCs w:val="0"/>
                <w:color w:val="000000"/>
                <w:sz w:val="16"/>
                <w:szCs w:val="16"/>
                <w:u w:val="none"/>
              </w:rPr>
            </w:pPr>
          </w:p>
        </w:tc>
        <w:tc>
          <w:tcPr>
            <w:tcW w:w="569" w:type="dxa"/>
            <w:shd w:val="clear"/>
            <w:vAlign w:val="center"/>
          </w:tcPr>
          <w:p w14:paraId="0FF92FF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90</w:t>
            </w:r>
          </w:p>
        </w:tc>
        <w:tc>
          <w:tcPr>
            <w:tcW w:w="771" w:type="dxa"/>
            <w:shd w:val="clear"/>
            <w:vAlign w:val="center"/>
          </w:tcPr>
          <w:p w14:paraId="0335A0D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26311A6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22D3EF2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4EDE5E9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42A0815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定制式活动义齿-牙色卡环</w:t>
            </w:r>
          </w:p>
        </w:tc>
        <w:tc>
          <w:tcPr>
            <w:tcW w:w="771" w:type="dxa"/>
            <w:shd w:val="clear"/>
            <w:vAlign w:val="center"/>
          </w:tcPr>
          <w:p w14:paraId="3724E2E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63BAE2A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用于牙列缺损或牙体缺损的活动修复</w:t>
            </w:r>
          </w:p>
        </w:tc>
        <w:tc>
          <w:tcPr>
            <w:tcW w:w="771" w:type="dxa"/>
            <w:shd w:val="clear"/>
            <w:vAlign w:val="center"/>
          </w:tcPr>
          <w:p w14:paraId="639848C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采用口腔医用材料制成，分为局部义齿和全口义齿，是通过卡环等位 置在健康的余留牙上固位，或完全依靠粘膜来固位。患者可自行取戴。结构及组成 主要材料成分：使用具有医疗器械注册证书的齿科铸造合金、陶瓷牙、 合成树脂牙、义齿基托树脂、基托蜡、铸造蜡、铸造包埋材料及其他按医疗器械管理的产品。</w:t>
            </w:r>
          </w:p>
        </w:tc>
        <w:tc>
          <w:tcPr>
            <w:tcW w:w="771" w:type="dxa"/>
            <w:shd w:val="clear"/>
            <w:vAlign w:val="center"/>
          </w:tcPr>
          <w:p w14:paraId="7A3D34C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288E1A8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130</w:t>
            </w:r>
          </w:p>
        </w:tc>
        <w:tc>
          <w:tcPr>
            <w:tcW w:w="771" w:type="dxa"/>
            <w:shd w:val="clear"/>
            <w:vAlign w:val="center"/>
          </w:tcPr>
          <w:p w14:paraId="6C71155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62CC40D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3CD08A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5CEE71F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1600EEB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DD35AF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FFD52F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33C77568">
            <w:pPr>
              <w:jc w:val="center"/>
              <w:rPr>
                <w:rFonts w:hint="eastAsia" w:ascii="仿宋" w:hAnsi="仿宋" w:eastAsia="仿宋" w:cs="仿宋"/>
                <w:i w:val="0"/>
                <w:iCs w:val="0"/>
                <w:color w:val="000000"/>
                <w:sz w:val="16"/>
                <w:szCs w:val="16"/>
                <w:u w:val="none"/>
              </w:rPr>
            </w:pPr>
          </w:p>
        </w:tc>
      </w:tr>
      <w:tr w14:paraId="4D53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5" w:hRule="atLeast"/>
        </w:trPr>
        <w:tc>
          <w:tcPr>
            <w:tcW w:w="771" w:type="dxa"/>
            <w:vMerge w:val="continue"/>
            <w:shd w:val="clear"/>
            <w:vAlign w:val="center"/>
          </w:tcPr>
          <w:p w14:paraId="2CC30055">
            <w:pPr>
              <w:jc w:val="center"/>
              <w:rPr>
                <w:rFonts w:hint="eastAsia" w:ascii="仿宋" w:hAnsi="仿宋" w:eastAsia="仿宋" w:cs="仿宋"/>
                <w:i w:val="0"/>
                <w:iCs w:val="0"/>
                <w:color w:val="000000"/>
                <w:sz w:val="16"/>
                <w:szCs w:val="16"/>
                <w:u w:val="none"/>
              </w:rPr>
            </w:pPr>
          </w:p>
        </w:tc>
        <w:tc>
          <w:tcPr>
            <w:tcW w:w="569" w:type="dxa"/>
            <w:shd w:val="clear"/>
            <w:vAlign w:val="center"/>
          </w:tcPr>
          <w:p w14:paraId="76FB297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91</w:t>
            </w:r>
          </w:p>
        </w:tc>
        <w:tc>
          <w:tcPr>
            <w:tcW w:w="771" w:type="dxa"/>
            <w:shd w:val="clear"/>
            <w:vAlign w:val="center"/>
          </w:tcPr>
          <w:p w14:paraId="61B2074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28FEA48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3B6A31C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628A8B2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068BC52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定制式活动义齿-透明卡环</w:t>
            </w:r>
          </w:p>
        </w:tc>
        <w:tc>
          <w:tcPr>
            <w:tcW w:w="771" w:type="dxa"/>
            <w:shd w:val="clear"/>
            <w:vAlign w:val="center"/>
          </w:tcPr>
          <w:p w14:paraId="1118BFD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6266760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用于牙列缺损或牙体缺损的活动修复</w:t>
            </w:r>
          </w:p>
        </w:tc>
        <w:tc>
          <w:tcPr>
            <w:tcW w:w="771" w:type="dxa"/>
            <w:shd w:val="clear"/>
            <w:vAlign w:val="center"/>
          </w:tcPr>
          <w:p w14:paraId="149DA56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采用口腔医用材料制成，分为局部义齿和全口义齿，是通过卡环等位 置在健康的余留牙上固位，或完全依靠粘膜来固位。患者可自行取戴。结构及组成 主要材料成分：使用具有医疗器械注册证书的齿科铸造合金、陶瓷牙、 合成树脂牙、义齿基托树脂、基托蜡、铸造蜡、铸造包埋材料及其他按医疗器械管理的产品。</w:t>
            </w:r>
          </w:p>
        </w:tc>
        <w:tc>
          <w:tcPr>
            <w:tcW w:w="771" w:type="dxa"/>
            <w:shd w:val="clear"/>
            <w:vAlign w:val="center"/>
          </w:tcPr>
          <w:p w14:paraId="5A6DEFE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4424965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84</w:t>
            </w:r>
          </w:p>
        </w:tc>
        <w:tc>
          <w:tcPr>
            <w:tcW w:w="771" w:type="dxa"/>
            <w:shd w:val="clear"/>
            <w:vAlign w:val="center"/>
          </w:tcPr>
          <w:p w14:paraId="0B03197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60234F1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D07C7A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6FBCE81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3D26FC5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CAE4E5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19A730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21D84E10">
            <w:pPr>
              <w:jc w:val="center"/>
              <w:rPr>
                <w:rFonts w:hint="eastAsia" w:ascii="仿宋" w:hAnsi="仿宋" w:eastAsia="仿宋" w:cs="仿宋"/>
                <w:i w:val="0"/>
                <w:iCs w:val="0"/>
                <w:color w:val="000000"/>
                <w:sz w:val="16"/>
                <w:szCs w:val="16"/>
                <w:u w:val="none"/>
              </w:rPr>
            </w:pPr>
          </w:p>
        </w:tc>
      </w:tr>
      <w:tr w14:paraId="79F4B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771" w:type="dxa"/>
            <w:vMerge w:val="continue"/>
            <w:shd w:val="clear"/>
            <w:vAlign w:val="center"/>
          </w:tcPr>
          <w:p w14:paraId="45C7DC61">
            <w:pPr>
              <w:jc w:val="center"/>
              <w:rPr>
                <w:rFonts w:hint="eastAsia" w:ascii="仿宋" w:hAnsi="仿宋" w:eastAsia="仿宋" w:cs="仿宋"/>
                <w:i w:val="0"/>
                <w:iCs w:val="0"/>
                <w:color w:val="000000"/>
                <w:sz w:val="16"/>
                <w:szCs w:val="16"/>
                <w:u w:val="none"/>
              </w:rPr>
            </w:pPr>
          </w:p>
        </w:tc>
        <w:tc>
          <w:tcPr>
            <w:tcW w:w="569" w:type="dxa"/>
            <w:shd w:val="clear"/>
            <w:vAlign w:val="center"/>
          </w:tcPr>
          <w:p w14:paraId="2F77F92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92</w:t>
            </w:r>
          </w:p>
        </w:tc>
        <w:tc>
          <w:tcPr>
            <w:tcW w:w="771" w:type="dxa"/>
            <w:shd w:val="clear"/>
            <w:vAlign w:val="center"/>
          </w:tcPr>
          <w:p w14:paraId="26FDC9A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43E6D5A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3EF4E15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4697B0B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0715B4B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定制式正畸矫治器-焊接式保持器</w:t>
            </w:r>
          </w:p>
        </w:tc>
        <w:tc>
          <w:tcPr>
            <w:tcW w:w="771" w:type="dxa"/>
            <w:shd w:val="clear"/>
            <w:vAlign w:val="center"/>
          </w:tcPr>
          <w:p w14:paraId="1D4EB6A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7110426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用于牙列正畸矫器</w:t>
            </w:r>
          </w:p>
        </w:tc>
        <w:tc>
          <w:tcPr>
            <w:tcW w:w="771" w:type="dxa"/>
            <w:shd w:val="clear"/>
            <w:vAlign w:val="center"/>
          </w:tcPr>
          <w:p w14:paraId="75F04A4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保持器，由正畸不锈钢丝弯制的唇弓和卡环、正畸基托聚合物相连经打磨、抛光而成。</w:t>
            </w:r>
          </w:p>
        </w:tc>
        <w:tc>
          <w:tcPr>
            <w:tcW w:w="771" w:type="dxa"/>
            <w:shd w:val="clear"/>
            <w:vAlign w:val="center"/>
          </w:tcPr>
          <w:p w14:paraId="19C182E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7B7E382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161</w:t>
            </w:r>
          </w:p>
        </w:tc>
        <w:tc>
          <w:tcPr>
            <w:tcW w:w="771" w:type="dxa"/>
            <w:shd w:val="clear"/>
            <w:vAlign w:val="center"/>
          </w:tcPr>
          <w:p w14:paraId="16EA4C2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635C003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705CBF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368C808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6E471B4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EA938F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879C6F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B9B5AC4">
            <w:pPr>
              <w:jc w:val="center"/>
              <w:rPr>
                <w:rFonts w:hint="eastAsia" w:ascii="仿宋" w:hAnsi="仿宋" w:eastAsia="仿宋" w:cs="仿宋"/>
                <w:i w:val="0"/>
                <w:iCs w:val="0"/>
                <w:color w:val="000000"/>
                <w:sz w:val="16"/>
                <w:szCs w:val="16"/>
                <w:u w:val="none"/>
              </w:rPr>
            </w:pPr>
          </w:p>
        </w:tc>
      </w:tr>
      <w:tr w14:paraId="2F82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71" w:type="dxa"/>
            <w:vMerge w:val="continue"/>
            <w:shd w:val="clear"/>
            <w:vAlign w:val="center"/>
          </w:tcPr>
          <w:p w14:paraId="6A4CBFCA">
            <w:pPr>
              <w:jc w:val="center"/>
              <w:rPr>
                <w:rFonts w:hint="eastAsia" w:ascii="仿宋" w:hAnsi="仿宋" w:eastAsia="仿宋" w:cs="仿宋"/>
                <w:i w:val="0"/>
                <w:iCs w:val="0"/>
                <w:color w:val="000000"/>
                <w:sz w:val="16"/>
                <w:szCs w:val="16"/>
                <w:u w:val="none"/>
              </w:rPr>
            </w:pPr>
          </w:p>
        </w:tc>
        <w:tc>
          <w:tcPr>
            <w:tcW w:w="569" w:type="dxa"/>
            <w:shd w:val="clear"/>
            <w:vAlign w:val="center"/>
          </w:tcPr>
          <w:p w14:paraId="2C26AD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93</w:t>
            </w:r>
          </w:p>
        </w:tc>
        <w:tc>
          <w:tcPr>
            <w:tcW w:w="771" w:type="dxa"/>
            <w:shd w:val="clear"/>
            <w:vAlign w:val="center"/>
          </w:tcPr>
          <w:p w14:paraId="75D9DBD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478A0BB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30B2AE0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36FF6D0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3D74812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定制式正畸矫治器-横鄂杆</w:t>
            </w:r>
          </w:p>
        </w:tc>
        <w:tc>
          <w:tcPr>
            <w:tcW w:w="771" w:type="dxa"/>
            <w:shd w:val="clear"/>
            <w:vAlign w:val="center"/>
          </w:tcPr>
          <w:p w14:paraId="7016D4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71167FA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用于牙列正畸矫器</w:t>
            </w:r>
          </w:p>
        </w:tc>
        <w:tc>
          <w:tcPr>
            <w:tcW w:w="771" w:type="dxa"/>
            <w:shd w:val="clear"/>
            <w:vAlign w:val="center"/>
          </w:tcPr>
          <w:p w14:paraId="4DC85AB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固定矫正器，由正畸不锈钢丝弯制的卡环和带环组成。</w:t>
            </w:r>
          </w:p>
        </w:tc>
        <w:tc>
          <w:tcPr>
            <w:tcW w:w="771" w:type="dxa"/>
            <w:shd w:val="clear"/>
            <w:vAlign w:val="center"/>
          </w:tcPr>
          <w:p w14:paraId="06F91DD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0AFDEC5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53</w:t>
            </w:r>
          </w:p>
        </w:tc>
        <w:tc>
          <w:tcPr>
            <w:tcW w:w="771" w:type="dxa"/>
            <w:shd w:val="clear"/>
            <w:vAlign w:val="center"/>
          </w:tcPr>
          <w:p w14:paraId="5973666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051EF09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597DA72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4C06A68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2D63D90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E7A692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3DF1221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07FFBADA">
            <w:pPr>
              <w:jc w:val="center"/>
              <w:rPr>
                <w:rFonts w:hint="eastAsia" w:ascii="仿宋" w:hAnsi="仿宋" w:eastAsia="仿宋" w:cs="仿宋"/>
                <w:i w:val="0"/>
                <w:iCs w:val="0"/>
                <w:color w:val="000000"/>
                <w:sz w:val="16"/>
                <w:szCs w:val="16"/>
                <w:u w:val="none"/>
              </w:rPr>
            </w:pPr>
          </w:p>
        </w:tc>
      </w:tr>
      <w:tr w14:paraId="24A1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760" w:hRule="atLeast"/>
        </w:trPr>
        <w:tc>
          <w:tcPr>
            <w:tcW w:w="771" w:type="dxa"/>
            <w:vMerge w:val="continue"/>
            <w:shd w:val="clear"/>
            <w:vAlign w:val="center"/>
          </w:tcPr>
          <w:p w14:paraId="457D594A">
            <w:pPr>
              <w:jc w:val="center"/>
              <w:rPr>
                <w:rFonts w:hint="eastAsia" w:ascii="仿宋" w:hAnsi="仿宋" w:eastAsia="仿宋" w:cs="仿宋"/>
                <w:i w:val="0"/>
                <w:iCs w:val="0"/>
                <w:color w:val="000000"/>
                <w:sz w:val="16"/>
                <w:szCs w:val="16"/>
                <w:u w:val="none"/>
              </w:rPr>
            </w:pPr>
          </w:p>
        </w:tc>
        <w:tc>
          <w:tcPr>
            <w:tcW w:w="569" w:type="dxa"/>
            <w:shd w:val="clear"/>
            <w:vAlign w:val="center"/>
          </w:tcPr>
          <w:p w14:paraId="69CC796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94</w:t>
            </w:r>
          </w:p>
        </w:tc>
        <w:tc>
          <w:tcPr>
            <w:tcW w:w="771" w:type="dxa"/>
            <w:shd w:val="clear"/>
            <w:vAlign w:val="center"/>
          </w:tcPr>
          <w:p w14:paraId="0C030F6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78D38CE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4593902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2F5380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6020AD5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定制式正畸矫治器-成品带环</w:t>
            </w:r>
          </w:p>
        </w:tc>
        <w:tc>
          <w:tcPr>
            <w:tcW w:w="771" w:type="dxa"/>
            <w:shd w:val="clear"/>
            <w:vAlign w:val="center"/>
          </w:tcPr>
          <w:p w14:paraId="240E023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33EE78D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用于牙列正畸矫器</w:t>
            </w:r>
          </w:p>
        </w:tc>
        <w:tc>
          <w:tcPr>
            <w:tcW w:w="771" w:type="dxa"/>
            <w:shd w:val="clear"/>
            <w:vAlign w:val="center"/>
          </w:tcPr>
          <w:p w14:paraId="0E59425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活动矫正器，由正畸不锈钢丝弯制的唇弓和卡环正畸基托聚合物相连，经打磨、抛光而成。</w:t>
            </w:r>
          </w:p>
        </w:tc>
        <w:tc>
          <w:tcPr>
            <w:tcW w:w="771" w:type="dxa"/>
            <w:shd w:val="clear"/>
            <w:vAlign w:val="center"/>
          </w:tcPr>
          <w:p w14:paraId="77106B2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5ADA795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18</w:t>
            </w:r>
          </w:p>
        </w:tc>
        <w:tc>
          <w:tcPr>
            <w:tcW w:w="771" w:type="dxa"/>
            <w:shd w:val="clear"/>
            <w:vAlign w:val="center"/>
          </w:tcPr>
          <w:p w14:paraId="6164637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w:t>
            </w:r>
          </w:p>
        </w:tc>
        <w:tc>
          <w:tcPr>
            <w:tcW w:w="771" w:type="dxa"/>
            <w:shd w:val="clear"/>
            <w:vAlign w:val="center"/>
          </w:tcPr>
          <w:p w14:paraId="0AA6154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04A7C6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422C5FC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036F98C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A8F2FE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617EF5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C91947B">
            <w:pPr>
              <w:jc w:val="center"/>
              <w:rPr>
                <w:rFonts w:hint="eastAsia" w:ascii="仿宋" w:hAnsi="仿宋" w:eastAsia="仿宋" w:cs="仿宋"/>
                <w:i w:val="0"/>
                <w:iCs w:val="0"/>
                <w:color w:val="000000"/>
                <w:sz w:val="16"/>
                <w:szCs w:val="16"/>
                <w:u w:val="none"/>
              </w:rPr>
            </w:pPr>
          </w:p>
        </w:tc>
      </w:tr>
      <w:tr w14:paraId="27E3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771" w:type="dxa"/>
            <w:vMerge w:val="continue"/>
            <w:shd w:val="clear"/>
            <w:vAlign w:val="center"/>
          </w:tcPr>
          <w:p w14:paraId="1007DC28">
            <w:pPr>
              <w:jc w:val="center"/>
              <w:rPr>
                <w:rFonts w:hint="eastAsia" w:ascii="仿宋" w:hAnsi="仿宋" w:eastAsia="仿宋" w:cs="仿宋"/>
                <w:i w:val="0"/>
                <w:iCs w:val="0"/>
                <w:color w:val="000000"/>
                <w:sz w:val="16"/>
                <w:szCs w:val="16"/>
                <w:u w:val="none"/>
              </w:rPr>
            </w:pPr>
          </w:p>
        </w:tc>
        <w:tc>
          <w:tcPr>
            <w:tcW w:w="569" w:type="dxa"/>
            <w:shd w:val="clear"/>
            <w:vAlign w:val="center"/>
          </w:tcPr>
          <w:p w14:paraId="3F6EE96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95</w:t>
            </w:r>
          </w:p>
        </w:tc>
        <w:tc>
          <w:tcPr>
            <w:tcW w:w="771" w:type="dxa"/>
            <w:shd w:val="clear"/>
            <w:vAlign w:val="center"/>
          </w:tcPr>
          <w:p w14:paraId="35431C2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53B20D3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2ED9DFD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4DDA92C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77E6125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定制式正畸矫治器-活动矫正器</w:t>
            </w:r>
          </w:p>
        </w:tc>
        <w:tc>
          <w:tcPr>
            <w:tcW w:w="771" w:type="dxa"/>
            <w:shd w:val="clear"/>
            <w:vAlign w:val="center"/>
          </w:tcPr>
          <w:p w14:paraId="5739E97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06D8B73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用于牙列正畸矫器</w:t>
            </w:r>
          </w:p>
        </w:tc>
        <w:tc>
          <w:tcPr>
            <w:tcW w:w="771" w:type="dxa"/>
            <w:shd w:val="clear"/>
            <w:vAlign w:val="center"/>
          </w:tcPr>
          <w:p w14:paraId="2A0EC2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活动矫正器，由正畸不锈钢丝弯制的唇弓和卡环正畸基托聚合物相连，经打磨、抛光而成。</w:t>
            </w:r>
          </w:p>
        </w:tc>
        <w:tc>
          <w:tcPr>
            <w:tcW w:w="771" w:type="dxa"/>
            <w:shd w:val="clear"/>
            <w:vAlign w:val="center"/>
          </w:tcPr>
          <w:p w14:paraId="527C899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7F7FB22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161</w:t>
            </w:r>
          </w:p>
        </w:tc>
        <w:tc>
          <w:tcPr>
            <w:tcW w:w="771" w:type="dxa"/>
            <w:shd w:val="clear"/>
            <w:vAlign w:val="center"/>
          </w:tcPr>
          <w:p w14:paraId="7ACBFC6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w:t>
            </w:r>
          </w:p>
        </w:tc>
        <w:tc>
          <w:tcPr>
            <w:tcW w:w="771" w:type="dxa"/>
            <w:shd w:val="clear"/>
            <w:vAlign w:val="center"/>
          </w:tcPr>
          <w:p w14:paraId="5778A3A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A3EC55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59C3126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1CCA7F5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E57EA4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1ADE13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7F0D5525">
            <w:pPr>
              <w:jc w:val="center"/>
              <w:rPr>
                <w:rFonts w:hint="eastAsia" w:ascii="仿宋" w:hAnsi="仿宋" w:eastAsia="仿宋" w:cs="仿宋"/>
                <w:i w:val="0"/>
                <w:iCs w:val="0"/>
                <w:color w:val="000000"/>
                <w:sz w:val="16"/>
                <w:szCs w:val="16"/>
                <w:u w:val="none"/>
              </w:rPr>
            </w:pPr>
          </w:p>
        </w:tc>
      </w:tr>
      <w:tr w14:paraId="40E59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771" w:type="dxa"/>
            <w:vMerge w:val="continue"/>
            <w:shd w:val="clear"/>
            <w:vAlign w:val="center"/>
          </w:tcPr>
          <w:p w14:paraId="01D602BD">
            <w:pPr>
              <w:jc w:val="center"/>
              <w:rPr>
                <w:rFonts w:hint="eastAsia" w:ascii="仿宋" w:hAnsi="仿宋" w:eastAsia="仿宋" w:cs="仿宋"/>
                <w:i w:val="0"/>
                <w:iCs w:val="0"/>
                <w:color w:val="000000"/>
                <w:sz w:val="16"/>
                <w:szCs w:val="16"/>
                <w:u w:val="none"/>
              </w:rPr>
            </w:pPr>
          </w:p>
        </w:tc>
        <w:tc>
          <w:tcPr>
            <w:tcW w:w="569" w:type="dxa"/>
            <w:shd w:val="clear"/>
            <w:vAlign w:val="center"/>
          </w:tcPr>
          <w:p w14:paraId="26DE9D3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96</w:t>
            </w:r>
          </w:p>
        </w:tc>
        <w:tc>
          <w:tcPr>
            <w:tcW w:w="771" w:type="dxa"/>
            <w:shd w:val="clear"/>
            <w:vAlign w:val="center"/>
          </w:tcPr>
          <w:p w14:paraId="5FA0346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11683B1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015D4F7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891F23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51893E7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定制式正畸矫治器-前庭盾</w:t>
            </w:r>
          </w:p>
        </w:tc>
        <w:tc>
          <w:tcPr>
            <w:tcW w:w="771" w:type="dxa"/>
            <w:shd w:val="clear"/>
            <w:vAlign w:val="center"/>
          </w:tcPr>
          <w:p w14:paraId="381FB87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0626198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用于牙列正畸矫器</w:t>
            </w:r>
          </w:p>
        </w:tc>
        <w:tc>
          <w:tcPr>
            <w:tcW w:w="771" w:type="dxa"/>
            <w:shd w:val="clear"/>
            <w:vAlign w:val="center"/>
          </w:tcPr>
          <w:p w14:paraId="447D09F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活动矫正器，由正畸不锈钢丝弯制的唇弓和卡环正畸基托聚合物相连，经打磨、抛光而成。</w:t>
            </w:r>
          </w:p>
        </w:tc>
        <w:tc>
          <w:tcPr>
            <w:tcW w:w="771" w:type="dxa"/>
            <w:shd w:val="clear"/>
            <w:vAlign w:val="center"/>
          </w:tcPr>
          <w:p w14:paraId="19E3575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2AB7880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193</w:t>
            </w:r>
          </w:p>
        </w:tc>
        <w:tc>
          <w:tcPr>
            <w:tcW w:w="771" w:type="dxa"/>
            <w:shd w:val="clear"/>
            <w:vAlign w:val="center"/>
          </w:tcPr>
          <w:p w14:paraId="1EE33FC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0DC78F1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C71B4E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4AE4811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5008F5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F49F4B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4B734A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36A54575">
            <w:pPr>
              <w:jc w:val="center"/>
              <w:rPr>
                <w:rFonts w:hint="eastAsia" w:ascii="仿宋" w:hAnsi="仿宋" w:eastAsia="仿宋" w:cs="仿宋"/>
                <w:i w:val="0"/>
                <w:iCs w:val="0"/>
                <w:color w:val="000000"/>
                <w:sz w:val="16"/>
                <w:szCs w:val="16"/>
                <w:u w:val="none"/>
              </w:rPr>
            </w:pPr>
          </w:p>
        </w:tc>
      </w:tr>
      <w:tr w14:paraId="2F0AB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771" w:type="dxa"/>
            <w:vMerge w:val="continue"/>
            <w:shd w:val="clear"/>
            <w:vAlign w:val="center"/>
          </w:tcPr>
          <w:p w14:paraId="3F7E9203">
            <w:pPr>
              <w:jc w:val="center"/>
              <w:rPr>
                <w:rFonts w:hint="eastAsia" w:ascii="仿宋" w:hAnsi="仿宋" w:eastAsia="仿宋" w:cs="仿宋"/>
                <w:i w:val="0"/>
                <w:iCs w:val="0"/>
                <w:color w:val="000000"/>
                <w:sz w:val="16"/>
                <w:szCs w:val="16"/>
                <w:u w:val="none"/>
              </w:rPr>
            </w:pPr>
          </w:p>
        </w:tc>
        <w:tc>
          <w:tcPr>
            <w:tcW w:w="569" w:type="dxa"/>
            <w:shd w:val="clear"/>
            <w:vAlign w:val="center"/>
          </w:tcPr>
          <w:p w14:paraId="72D9181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97</w:t>
            </w:r>
          </w:p>
        </w:tc>
        <w:tc>
          <w:tcPr>
            <w:tcW w:w="771" w:type="dxa"/>
            <w:shd w:val="clear"/>
            <w:vAlign w:val="center"/>
          </w:tcPr>
          <w:p w14:paraId="6D0A174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68D41FC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080AD51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380DC50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726FB5D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定制式正畸矫治器-四眼簧矫正器</w:t>
            </w:r>
          </w:p>
        </w:tc>
        <w:tc>
          <w:tcPr>
            <w:tcW w:w="771" w:type="dxa"/>
            <w:shd w:val="clear"/>
            <w:vAlign w:val="center"/>
          </w:tcPr>
          <w:p w14:paraId="22043F6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7D8F2B8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用于牙列正畸矫器</w:t>
            </w:r>
          </w:p>
        </w:tc>
        <w:tc>
          <w:tcPr>
            <w:tcW w:w="771" w:type="dxa"/>
            <w:shd w:val="clear"/>
            <w:vAlign w:val="center"/>
          </w:tcPr>
          <w:p w14:paraId="04C9BFD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活动矫正器，由正畸不锈钢丝弯制的唇弓和卡环正畸基托聚合物相连，经打磨、抛光而成。</w:t>
            </w:r>
          </w:p>
        </w:tc>
        <w:tc>
          <w:tcPr>
            <w:tcW w:w="771" w:type="dxa"/>
            <w:shd w:val="clear"/>
            <w:vAlign w:val="center"/>
          </w:tcPr>
          <w:p w14:paraId="7FCA0C0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6DA3DD3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193</w:t>
            </w:r>
          </w:p>
        </w:tc>
        <w:tc>
          <w:tcPr>
            <w:tcW w:w="771" w:type="dxa"/>
            <w:shd w:val="clear"/>
            <w:vAlign w:val="center"/>
          </w:tcPr>
          <w:p w14:paraId="3A6000F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1854D4F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2DE900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3B35A18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2FC9A4D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3F8DA2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341E062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3B209D9A">
            <w:pPr>
              <w:jc w:val="center"/>
              <w:rPr>
                <w:rFonts w:hint="eastAsia" w:ascii="仿宋" w:hAnsi="仿宋" w:eastAsia="仿宋" w:cs="仿宋"/>
                <w:i w:val="0"/>
                <w:iCs w:val="0"/>
                <w:color w:val="000000"/>
                <w:sz w:val="16"/>
                <w:szCs w:val="16"/>
                <w:u w:val="none"/>
              </w:rPr>
            </w:pPr>
          </w:p>
        </w:tc>
      </w:tr>
      <w:tr w14:paraId="278C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771" w:type="dxa"/>
            <w:vMerge w:val="continue"/>
            <w:shd w:val="clear"/>
            <w:vAlign w:val="center"/>
          </w:tcPr>
          <w:p w14:paraId="34131EC1">
            <w:pPr>
              <w:jc w:val="center"/>
              <w:rPr>
                <w:rFonts w:hint="eastAsia" w:ascii="仿宋" w:hAnsi="仿宋" w:eastAsia="仿宋" w:cs="仿宋"/>
                <w:i w:val="0"/>
                <w:iCs w:val="0"/>
                <w:color w:val="000000"/>
                <w:sz w:val="16"/>
                <w:szCs w:val="16"/>
                <w:u w:val="none"/>
              </w:rPr>
            </w:pPr>
          </w:p>
        </w:tc>
        <w:tc>
          <w:tcPr>
            <w:tcW w:w="569" w:type="dxa"/>
            <w:shd w:val="clear"/>
            <w:vAlign w:val="center"/>
          </w:tcPr>
          <w:p w14:paraId="2D24514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98</w:t>
            </w:r>
          </w:p>
        </w:tc>
        <w:tc>
          <w:tcPr>
            <w:tcW w:w="771" w:type="dxa"/>
            <w:shd w:val="clear"/>
            <w:vAlign w:val="center"/>
          </w:tcPr>
          <w:p w14:paraId="16A0297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761FDBD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7003072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5E029DE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6786EB8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定制式正畸矫治器-焊接</w:t>
            </w:r>
          </w:p>
        </w:tc>
        <w:tc>
          <w:tcPr>
            <w:tcW w:w="771" w:type="dxa"/>
            <w:shd w:val="clear"/>
            <w:vAlign w:val="center"/>
          </w:tcPr>
          <w:p w14:paraId="424DA4D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6D4A0AD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用于牙列正畸矫器</w:t>
            </w:r>
          </w:p>
        </w:tc>
        <w:tc>
          <w:tcPr>
            <w:tcW w:w="771" w:type="dxa"/>
            <w:shd w:val="clear"/>
            <w:vAlign w:val="center"/>
          </w:tcPr>
          <w:p w14:paraId="47CE986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活动矫正器，由正畸不锈钢丝弯制的唇弓和卡环正畸基托聚合物相连，经打磨、抛光而成。</w:t>
            </w:r>
          </w:p>
        </w:tc>
        <w:tc>
          <w:tcPr>
            <w:tcW w:w="771" w:type="dxa"/>
            <w:shd w:val="clear"/>
            <w:vAlign w:val="center"/>
          </w:tcPr>
          <w:p w14:paraId="56A2DC6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791C9CD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32</w:t>
            </w:r>
          </w:p>
        </w:tc>
        <w:tc>
          <w:tcPr>
            <w:tcW w:w="771" w:type="dxa"/>
            <w:shd w:val="clear"/>
            <w:vAlign w:val="center"/>
          </w:tcPr>
          <w:p w14:paraId="727EE54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6A38CEF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CB18A1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79D3753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64C0A18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BF4ED4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029EC9A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2AD8BDED">
            <w:pPr>
              <w:jc w:val="center"/>
              <w:rPr>
                <w:rFonts w:hint="eastAsia" w:ascii="仿宋" w:hAnsi="仿宋" w:eastAsia="仿宋" w:cs="仿宋"/>
                <w:i w:val="0"/>
                <w:iCs w:val="0"/>
                <w:color w:val="000000"/>
                <w:sz w:val="16"/>
                <w:szCs w:val="16"/>
                <w:u w:val="none"/>
              </w:rPr>
            </w:pPr>
          </w:p>
        </w:tc>
      </w:tr>
      <w:tr w14:paraId="34CF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760" w:hRule="atLeast"/>
        </w:trPr>
        <w:tc>
          <w:tcPr>
            <w:tcW w:w="771" w:type="dxa"/>
            <w:vMerge w:val="continue"/>
            <w:shd w:val="clear"/>
            <w:vAlign w:val="center"/>
          </w:tcPr>
          <w:p w14:paraId="2FAD4CE4">
            <w:pPr>
              <w:jc w:val="center"/>
              <w:rPr>
                <w:rFonts w:hint="eastAsia" w:ascii="仿宋" w:hAnsi="仿宋" w:eastAsia="仿宋" w:cs="仿宋"/>
                <w:i w:val="0"/>
                <w:iCs w:val="0"/>
                <w:color w:val="000000"/>
                <w:sz w:val="16"/>
                <w:szCs w:val="16"/>
                <w:u w:val="none"/>
              </w:rPr>
            </w:pPr>
          </w:p>
        </w:tc>
        <w:tc>
          <w:tcPr>
            <w:tcW w:w="569" w:type="dxa"/>
            <w:shd w:val="clear"/>
            <w:vAlign w:val="center"/>
          </w:tcPr>
          <w:p w14:paraId="02BDB11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99</w:t>
            </w:r>
          </w:p>
        </w:tc>
        <w:tc>
          <w:tcPr>
            <w:tcW w:w="771" w:type="dxa"/>
            <w:shd w:val="clear"/>
            <w:vAlign w:val="center"/>
          </w:tcPr>
          <w:p w14:paraId="7362ED9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484F65A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0D96CED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5A3C134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6E0C080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定制式正畸矫治器-舌弓</w:t>
            </w:r>
          </w:p>
        </w:tc>
        <w:tc>
          <w:tcPr>
            <w:tcW w:w="771" w:type="dxa"/>
            <w:shd w:val="clear"/>
            <w:vAlign w:val="center"/>
          </w:tcPr>
          <w:p w14:paraId="3E18DC5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5136B50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用于牙列正畸矫器</w:t>
            </w:r>
          </w:p>
        </w:tc>
        <w:tc>
          <w:tcPr>
            <w:tcW w:w="771" w:type="dxa"/>
            <w:shd w:val="clear"/>
            <w:vAlign w:val="center"/>
          </w:tcPr>
          <w:p w14:paraId="0536AD4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活动矫正器，由正畸不锈钢丝弯制的唇弓和卡环正畸基托聚合物相连，经打磨、抛光而成。</w:t>
            </w:r>
          </w:p>
        </w:tc>
        <w:tc>
          <w:tcPr>
            <w:tcW w:w="771" w:type="dxa"/>
            <w:shd w:val="clear"/>
            <w:vAlign w:val="center"/>
          </w:tcPr>
          <w:p w14:paraId="562C67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0EB2775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53</w:t>
            </w:r>
          </w:p>
        </w:tc>
        <w:tc>
          <w:tcPr>
            <w:tcW w:w="771" w:type="dxa"/>
            <w:shd w:val="clear"/>
            <w:vAlign w:val="center"/>
          </w:tcPr>
          <w:p w14:paraId="50D8200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7BAEE93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766E5D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3E59525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2FC39E4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23964A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FDE62A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26680515">
            <w:pPr>
              <w:jc w:val="center"/>
              <w:rPr>
                <w:rFonts w:hint="eastAsia" w:ascii="仿宋" w:hAnsi="仿宋" w:eastAsia="仿宋" w:cs="仿宋"/>
                <w:i w:val="0"/>
                <w:iCs w:val="0"/>
                <w:color w:val="000000"/>
                <w:sz w:val="16"/>
                <w:szCs w:val="16"/>
                <w:u w:val="none"/>
              </w:rPr>
            </w:pPr>
          </w:p>
        </w:tc>
      </w:tr>
      <w:tr w14:paraId="0395A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438" w:hRule="atLeast"/>
        </w:trPr>
        <w:tc>
          <w:tcPr>
            <w:tcW w:w="771" w:type="dxa"/>
            <w:vMerge w:val="continue"/>
            <w:shd w:val="clear"/>
            <w:vAlign w:val="center"/>
          </w:tcPr>
          <w:p w14:paraId="108DCD0C">
            <w:pPr>
              <w:jc w:val="center"/>
              <w:rPr>
                <w:rFonts w:hint="eastAsia" w:ascii="仿宋" w:hAnsi="仿宋" w:eastAsia="仿宋" w:cs="仿宋"/>
                <w:i w:val="0"/>
                <w:iCs w:val="0"/>
                <w:color w:val="000000"/>
                <w:sz w:val="16"/>
                <w:szCs w:val="16"/>
                <w:u w:val="none"/>
              </w:rPr>
            </w:pPr>
          </w:p>
        </w:tc>
        <w:tc>
          <w:tcPr>
            <w:tcW w:w="569" w:type="dxa"/>
            <w:shd w:val="clear"/>
            <w:vAlign w:val="center"/>
          </w:tcPr>
          <w:p w14:paraId="33E3A93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100</w:t>
            </w:r>
          </w:p>
        </w:tc>
        <w:tc>
          <w:tcPr>
            <w:tcW w:w="771" w:type="dxa"/>
            <w:shd w:val="clear"/>
            <w:vAlign w:val="center"/>
          </w:tcPr>
          <w:p w14:paraId="586A375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0F8F1F2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1810412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34606E7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6ACE083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定制式正畸矫治器-三向螺旋快速扩弓器</w:t>
            </w:r>
          </w:p>
        </w:tc>
        <w:tc>
          <w:tcPr>
            <w:tcW w:w="771" w:type="dxa"/>
            <w:shd w:val="clear"/>
            <w:vAlign w:val="center"/>
          </w:tcPr>
          <w:p w14:paraId="635B7D7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6C96D2F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用于牙列正畸矫器</w:t>
            </w:r>
          </w:p>
        </w:tc>
        <w:tc>
          <w:tcPr>
            <w:tcW w:w="771" w:type="dxa"/>
            <w:shd w:val="clear"/>
            <w:vAlign w:val="center"/>
          </w:tcPr>
          <w:p w14:paraId="54094B8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保持器，由正畸不锈钢丝弯制的唇弓和卡环、正畸基托聚合物相连经打磨、抛光而成。                                              活动矫正器，由正畸不锈钢丝弯制的唇弓和卡环正畸基托聚合物相连，经打磨、抛光而成。                                            扩弓器，由正畸不锈钢丝弯制的唇弓和卡环、扩弓螺丝、正畸基托聚合物相连，经打磨、抛光而成。                                        固定矫正器，由正畸不锈钢丝弯制的卡环和带环组成。                         牙胶片式矫正器，由齿科膜片压制经打磨、抛光而成。</w:t>
            </w:r>
          </w:p>
        </w:tc>
        <w:tc>
          <w:tcPr>
            <w:tcW w:w="771" w:type="dxa"/>
            <w:shd w:val="clear"/>
            <w:vAlign w:val="center"/>
          </w:tcPr>
          <w:p w14:paraId="709DB7E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7839C8D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480</w:t>
            </w:r>
          </w:p>
        </w:tc>
        <w:tc>
          <w:tcPr>
            <w:tcW w:w="771" w:type="dxa"/>
            <w:shd w:val="clear"/>
            <w:vAlign w:val="center"/>
          </w:tcPr>
          <w:p w14:paraId="6C05641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1284AA2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C0BDAD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0E26C17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2042CC9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178F1F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FB0E4E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4963236D">
            <w:pPr>
              <w:jc w:val="center"/>
              <w:rPr>
                <w:rFonts w:hint="eastAsia" w:ascii="仿宋" w:hAnsi="仿宋" w:eastAsia="仿宋" w:cs="仿宋"/>
                <w:i w:val="0"/>
                <w:iCs w:val="0"/>
                <w:color w:val="000000"/>
                <w:sz w:val="16"/>
                <w:szCs w:val="16"/>
                <w:u w:val="none"/>
              </w:rPr>
            </w:pPr>
          </w:p>
        </w:tc>
      </w:tr>
      <w:tr w14:paraId="7E82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71" w:type="dxa"/>
            <w:vMerge w:val="continue"/>
            <w:shd w:val="clear"/>
            <w:vAlign w:val="center"/>
          </w:tcPr>
          <w:p w14:paraId="1392F662">
            <w:pPr>
              <w:jc w:val="center"/>
              <w:rPr>
                <w:rFonts w:hint="eastAsia" w:ascii="仿宋" w:hAnsi="仿宋" w:eastAsia="仿宋" w:cs="仿宋"/>
                <w:i w:val="0"/>
                <w:iCs w:val="0"/>
                <w:color w:val="000000"/>
                <w:sz w:val="16"/>
                <w:szCs w:val="16"/>
                <w:u w:val="none"/>
              </w:rPr>
            </w:pPr>
          </w:p>
        </w:tc>
        <w:tc>
          <w:tcPr>
            <w:tcW w:w="569" w:type="dxa"/>
            <w:shd w:val="clear"/>
            <w:vAlign w:val="center"/>
          </w:tcPr>
          <w:p w14:paraId="2223787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101</w:t>
            </w:r>
          </w:p>
        </w:tc>
        <w:tc>
          <w:tcPr>
            <w:tcW w:w="771" w:type="dxa"/>
            <w:shd w:val="clear"/>
            <w:vAlign w:val="center"/>
          </w:tcPr>
          <w:p w14:paraId="002DFF6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69EFE6D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6AD7117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DDAA1C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4912652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定制式正畸矫治器-运动保护颌垫（1层）：单色、双色</w:t>
            </w:r>
          </w:p>
        </w:tc>
        <w:tc>
          <w:tcPr>
            <w:tcW w:w="771" w:type="dxa"/>
            <w:shd w:val="clear"/>
            <w:vAlign w:val="center"/>
          </w:tcPr>
          <w:p w14:paraId="2A4810A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28B73EB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用于牙列正畸矫器</w:t>
            </w:r>
          </w:p>
        </w:tc>
        <w:tc>
          <w:tcPr>
            <w:tcW w:w="771" w:type="dxa"/>
            <w:shd w:val="clear"/>
            <w:vAlign w:val="center"/>
          </w:tcPr>
          <w:p w14:paraId="5FFBB9E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牙胶片式矫正器，由齿科膜片压制经打磨、抛光而成。</w:t>
            </w:r>
          </w:p>
        </w:tc>
        <w:tc>
          <w:tcPr>
            <w:tcW w:w="771" w:type="dxa"/>
            <w:shd w:val="clear"/>
            <w:vAlign w:val="center"/>
          </w:tcPr>
          <w:p w14:paraId="5950457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7324300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385</w:t>
            </w:r>
          </w:p>
        </w:tc>
        <w:tc>
          <w:tcPr>
            <w:tcW w:w="771" w:type="dxa"/>
            <w:shd w:val="clear"/>
            <w:vAlign w:val="center"/>
          </w:tcPr>
          <w:p w14:paraId="151CBBF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4F38B17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59F8DB1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2D555BF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7C32D83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43CF16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7058D6B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CA0824D">
            <w:pPr>
              <w:jc w:val="center"/>
              <w:rPr>
                <w:rFonts w:hint="eastAsia" w:ascii="仿宋" w:hAnsi="仿宋" w:eastAsia="仿宋" w:cs="仿宋"/>
                <w:i w:val="0"/>
                <w:iCs w:val="0"/>
                <w:color w:val="000000"/>
                <w:sz w:val="16"/>
                <w:szCs w:val="16"/>
                <w:u w:val="none"/>
              </w:rPr>
            </w:pPr>
          </w:p>
        </w:tc>
      </w:tr>
      <w:tr w14:paraId="796D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71" w:type="dxa"/>
            <w:vMerge w:val="continue"/>
            <w:shd w:val="clear"/>
            <w:vAlign w:val="center"/>
          </w:tcPr>
          <w:p w14:paraId="51439953">
            <w:pPr>
              <w:jc w:val="center"/>
              <w:rPr>
                <w:rFonts w:hint="eastAsia" w:ascii="仿宋" w:hAnsi="仿宋" w:eastAsia="仿宋" w:cs="仿宋"/>
                <w:i w:val="0"/>
                <w:iCs w:val="0"/>
                <w:color w:val="000000"/>
                <w:sz w:val="16"/>
                <w:szCs w:val="16"/>
                <w:u w:val="none"/>
              </w:rPr>
            </w:pPr>
          </w:p>
        </w:tc>
        <w:tc>
          <w:tcPr>
            <w:tcW w:w="569" w:type="dxa"/>
            <w:shd w:val="clear"/>
            <w:vAlign w:val="center"/>
          </w:tcPr>
          <w:p w14:paraId="0149B0F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102</w:t>
            </w:r>
          </w:p>
        </w:tc>
        <w:tc>
          <w:tcPr>
            <w:tcW w:w="771" w:type="dxa"/>
            <w:shd w:val="clear"/>
            <w:vAlign w:val="center"/>
          </w:tcPr>
          <w:p w14:paraId="4CCCF2D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1E50233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7DFB806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42E196A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383A5B4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定制式正畸矫治器-运动保护颌垫（2层）：单色、双色</w:t>
            </w:r>
          </w:p>
        </w:tc>
        <w:tc>
          <w:tcPr>
            <w:tcW w:w="771" w:type="dxa"/>
            <w:shd w:val="clear"/>
            <w:vAlign w:val="center"/>
          </w:tcPr>
          <w:p w14:paraId="3226780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1CFE3C8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用于牙列正畸矫器</w:t>
            </w:r>
          </w:p>
        </w:tc>
        <w:tc>
          <w:tcPr>
            <w:tcW w:w="771" w:type="dxa"/>
            <w:shd w:val="clear"/>
            <w:vAlign w:val="center"/>
          </w:tcPr>
          <w:p w14:paraId="23650C4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牙胶片式矫正器，由齿科膜片压制经打磨、抛光而成。</w:t>
            </w:r>
          </w:p>
        </w:tc>
        <w:tc>
          <w:tcPr>
            <w:tcW w:w="771" w:type="dxa"/>
            <w:shd w:val="clear"/>
            <w:vAlign w:val="center"/>
          </w:tcPr>
          <w:p w14:paraId="5D8A791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6A4481F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448</w:t>
            </w:r>
          </w:p>
        </w:tc>
        <w:tc>
          <w:tcPr>
            <w:tcW w:w="771" w:type="dxa"/>
            <w:shd w:val="clear"/>
            <w:vAlign w:val="center"/>
          </w:tcPr>
          <w:p w14:paraId="0C0FFA2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3B541F8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706EB5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790FAD5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49FFE62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437B4E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524828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591595B">
            <w:pPr>
              <w:jc w:val="center"/>
              <w:rPr>
                <w:rFonts w:hint="eastAsia" w:ascii="仿宋" w:hAnsi="仿宋" w:eastAsia="仿宋" w:cs="仿宋"/>
                <w:i w:val="0"/>
                <w:iCs w:val="0"/>
                <w:color w:val="000000"/>
                <w:sz w:val="16"/>
                <w:szCs w:val="16"/>
                <w:u w:val="none"/>
              </w:rPr>
            </w:pPr>
          </w:p>
        </w:tc>
      </w:tr>
      <w:tr w14:paraId="6459A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5" w:hRule="atLeast"/>
        </w:trPr>
        <w:tc>
          <w:tcPr>
            <w:tcW w:w="771" w:type="dxa"/>
            <w:vMerge w:val="continue"/>
            <w:shd w:val="clear"/>
            <w:vAlign w:val="center"/>
          </w:tcPr>
          <w:p w14:paraId="39B177C5">
            <w:pPr>
              <w:jc w:val="center"/>
              <w:rPr>
                <w:rFonts w:hint="eastAsia" w:ascii="仿宋" w:hAnsi="仿宋" w:eastAsia="仿宋" w:cs="仿宋"/>
                <w:i w:val="0"/>
                <w:iCs w:val="0"/>
                <w:color w:val="000000"/>
                <w:sz w:val="16"/>
                <w:szCs w:val="16"/>
                <w:u w:val="none"/>
              </w:rPr>
            </w:pPr>
          </w:p>
        </w:tc>
        <w:tc>
          <w:tcPr>
            <w:tcW w:w="569" w:type="dxa"/>
            <w:shd w:val="clear"/>
            <w:vAlign w:val="center"/>
          </w:tcPr>
          <w:p w14:paraId="7131913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103</w:t>
            </w:r>
          </w:p>
        </w:tc>
        <w:tc>
          <w:tcPr>
            <w:tcW w:w="771" w:type="dxa"/>
            <w:shd w:val="clear"/>
            <w:vAlign w:val="center"/>
          </w:tcPr>
          <w:p w14:paraId="3E29C94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4A22B99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3F32DA5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5658CB1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62D9F38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定制式固定义齿-普通金属嵌体</w:t>
            </w:r>
          </w:p>
        </w:tc>
        <w:tc>
          <w:tcPr>
            <w:tcW w:w="771" w:type="dxa"/>
            <w:shd w:val="clear"/>
            <w:vAlign w:val="center"/>
          </w:tcPr>
          <w:p w14:paraId="721535B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0CAD2C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6DB84C2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47E7934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7F5A4C5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18</w:t>
            </w:r>
          </w:p>
        </w:tc>
        <w:tc>
          <w:tcPr>
            <w:tcW w:w="771" w:type="dxa"/>
            <w:shd w:val="clear"/>
            <w:vAlign w:val="center"/>
          </w:tcPr>
          <w:p w14:paraId="21A9A38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7E768C9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E3BBFC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60C3AB2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2B6A15B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082BB9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3B004FE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3323DC6D">
            <w:pPr>
              <w:jc w:val="center"/>
              <w:rPr>
                <w:rFonts w:hint="eastAsia" w:ascii="仿宋" w:hAnsi="仿宋" w:eastAsia="仿宋" w:cs="仿宋"/>
                <w:i w:val="0"/>
                <w:iCs w:val="0"/>
                <w:color w:val="000000"/>
                <w:sz w:val="16"/>
                <w:szCs w:val="16"/>
                <w:u w:val="none"/>
              </w:rPr>
            </w:pPr>
          </w:p>
        </w:tc>
      </w:tr>
      <w:tr w14:paraId="04894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05" w:hRule="atLeast"/>
        </w:trPr>
        <w:tc>
          <w:tcPr>
            <w:tcW w:w="771" w:type="dxa"/>
            <w:vMerge w:val="continue"/>
            <w:shd w:val="clear"/>
            <w:vAlign w:val="center"/>
          </w:tcPr>
          <w:p w14:paraId="7D8D341A">
            <w:pPr>
              <w:jc w:val="center"/>
              <w:rPr>
                <w:rFonts w:hint="eastAsia" w:ascii="仿宋" w:hAnsi="仿宋" w:eastAsia="仿宋" w:cs="仿宋"/>
                <w:i w:val="0"/>
                <w:iCs w:val="0"/>
                <w:color w:val="000000"/>
                <w:sz w:val="16"/>
                <w:szCs w:val="16"/>
                <w:u w:val="none"/>
              </w:rPr>
            </w:pPr>
          </w:p>
        </w:tc>
        <w:tc>
          <w:tcPr>
            <w:tcW w:w="569" w:type="dxa"/>
            <w:shd w:val="clear"/>
            <w:vAlign w:val="center"/>
          </w:tcPr>
          <w:p w14:paraId="498FF79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104</w:t>
            </w:r>
          </w:p>
        </w:tc>
        <w:tc>
          <w:tcPr>
            <w:tcW w:w="771" w:type="dxa"/>
            <w:shd w:val="clear"/>
            <w:vAlign w:val="center"/>
          </w:tcPr>
          <w:p w14:paraId="4CD0EA4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0A78F74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24D11D2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2E262D4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369C457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定制式固定义齿-普通金属桩核</w:t>
            </w:r>
          </w:p>
        </w:tc>
        <w:tc>
          <w:tcPr>
            <w:tcW w:w="771" w:type="dxa"/>
            <w:shd w:val="clear"/>
            <w:vAlign w:val="center"/>
          </w:tcPr>
          <w:p w14:paraId="52E3BE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184F933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0DDCBE8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7A76250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33A55E3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18</w:t>
            </w:r>
          </w:p>
        </w:tc>
        <w:tc>
          <w:tcPr>
            <w:tcW w:w="771" w:type="dxa"/>
            <w:shd w:val="clear"/>
            <w:vAlign w:val="center"/>
          </w:tcPr>
          <w:p w14:paraId="74F9740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65FA8B7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F48983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2ABB48D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3DB5B21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7C4C36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A743D7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1887F54">
            <w:pPr>
              <w:jc w:val="center"/>
              <w:rPr>
                <w:rFonts w:hint="eastAsia" w:ascii="仿宋" w:hAnsi="仿宋" w:eastAsia="仿宋" w:cs="仿宋"/>
                <w:i w:val="0"/>
                <w:iCs w:val="0"/>
                <w:color w:val="000000"/>
                <w:sz w:val="16"/>
                <w:szCs w:val="16"/>
                <w:u w:val="none"/>
              </w:rPr>
            </w:pPr>
          </w:p>
        </w:tc>
      </w:tr>
      <w:tr w14:paraId="5A4CA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05" w:hRule="atLeast"/>
        </w:trPr>
        <w:tc>
          <w:tcPr>
            <w:tcW w:w="771" w:type="dxa"/>
            <w:vMerge w:val="continue"/>
            <w:shd w:val="clear"/>
            <w:vAlign w:val="center"/>
          </w:tcPr>
          <w:p w14:paraId="540FEFCA">
            <w:pPr>
              <w:jc w:val="center"/>
              <w:rPr>
                <w:rFonts w:hint="eastAsia" w:ascii="仿宋" w:hAnsi="仿宋" w:eastAsia="仿宋" w:cs="仿宋"/>
                <w:i w:val="0"/>
                <w:iCs w:val="0"/>
                <w:color w:val="000000"/>
                <w:sz w:val="16"/>
                <w:szCs w:val="16"/>
                <w:u w:val="none"/>
              </w:rPr>
            </w:pPr>
          </w:p>
        </w:tc>
        <w:tc>
          <w:tcPr>
            <w:tcW w:w="569" w:type="dxa"/>
            <w:shd w:val="clear"/>
            <w:vAlign w:val="center"/>
          </w:tcPr>
          <w:p w14:paraId="29EF898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105</w:t>
            </w:r>
          </w:p>
        </w:tc>
        <w:tc>
          <w:tcPr>
            <w:tcW w:w="771" w:type="dxa"/>
            <w:shd w:val="clear"/>
            <w:vAlign w:val="center"/>
          </w:tcPr>
          <w:p w14:paraId="637DE29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38BEE6E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477569F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38C3E0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7FA8FA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定制式固定义齿-德国BEGO钴铬合金生物烤瓷牙</w:t>
            </w:r>
          </w:p>
        </w:tc>
        <w:tc>
          <w:tcPr>
            <w:tcW w:w="771" w:type="dxa"/>
            <w:shd w:val="clear"/>
            <w:vAlign w:val="center"/>
          </w:tcPr>
          <w:p w14:paraId="1BBD3B2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4F5EEC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13E6ACE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015F53B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181E217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130</w:t>
            </w:r>
          </w:p>
        </w:tc>
        <w:tc>
          <w:tcPr>
            <w:tcW w:w="771" w:type="dxa"/>
            <w:shd w:val="clear"/>
            <w:vAlign w:val="center"/>
          </w:tcPr>
          <w:p w14:paraId="1475C1B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25CAC2C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2BD477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44C41FA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1D4FBB0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F920BC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6F6D4F8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2644AB32">
            <w:pPr>
              <w:jc w:val="center"/>
              <w:rPr>
                <w:rFonts w:hint="eastAsia" w:ascii="仿宋" w:hAnsi="仿宋" w:eastAsia="仿宋" w:cs="仿宋"/>
                <w:i w:val="0"/>
                <w:iCs w:val="0"/>
                <w:color w:val="000000"/>
                <w:sz w:val="16"/>
                <w:szCs w:val="16"/>
                <w:u w:val="none"/>
              </w:rPr>
            </w:pPr>
          </w:p>
        </w:tc>
      </w:tr>
      <w:tr w14:paraId="64EDC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5" w:hRule="atLeast"/>
        </w:trPr>
        <w:tc>
          <w:tcPr>
            <w:tcW w:w="771" w:type="dxa"/>
            <w:vMerge w:val="continue"/>
            <w:shd w:val="clear"/>
            <w:vAlign w:val="center"/>
          </w:tcPr>
          <w:p w14:paraId="46879D27">
            <w:pPr>
              <w:jc w:val="center"/>
              <w:rPr>
                <w:rFonts w:hint="eastAsia" w:ascii="仿宋" w:hAnsi="仿宋" w:eastAsia="仿宋" w:cs="仿宋"/>
                <w:i w:val="0"/>
                <w:iCs w:val="0"/>
                <w:color w:val="000000"/>
                <w:sz w:val="16"/>
                <w:szCs w:val="16"/>
                <w:u w:val="none"/>
              </w:rPr>
            </w:pPr>
          </w:p>
        </w:tc>
        <w:tc>
          <w:tcPr>
            <w:tcW w:w="569" w:type="dxa"/>
            <w:shd w:val="clear"/>
            <w:vAlign w:val="center"/>
          </w:tcPr>
          <w:p w14:paraId="1D1D21A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106</w:t>
            </w:r>
          </w:p>
        </w:tc>
        <w:tc>
          <w:tcPr>
            <w:tcW w:w="771" w:type="dxa"/>
            <w:shd w:val="clear"/>
            <w:vAlign w:val="center"/>
          </w:tcPr>
          <w:p w14:paraId="21A3811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3760BC7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05824E3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8A4300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77CE5CA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定制式固定义齿-聚合瓷冠</w:t>
            </w:r>
          </w:p>
        </w:tc>
        <w:tc>
          <w:tcPr>
            <w:tcW w:w="771" w:type="dxa"/>
            <w:shd w:val="clear"/>
            <w:vAlign w:val="center"/>
          </w:tcPr>
          <w:p w14:paraId="30F5027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41AFCAB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1815ED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4E97E88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508CD49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130</w:t>
            </w:r>
          </w:p>
        </w:tc>
        <w:tc>
          <w:tcPr>
            <w:tcW w:w="771" w:type="dxa"/>
            <w:shd w:val="clear"/>
            <w:vAlign w:val="center"/>
          </w:tcPr>
          <w:p w14:paraId="2D483B5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730CE04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F76CDD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0EDE28A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378584A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D6B39E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64D4716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4BA3DAA4">
            <w:pPr>
              <w:jc w:val="center"/>
              <w:rPr>
                <w:rFonts w:hint="eastAsia" w:ascii="仿宋" w:hAnsi="仿宋" w:eastAsia="仿宋" w:cs="仿宋"/>
                <w:i w:val="0"/>
                <w:iCs w:val="0"/>
                <w:color w:val="000000"/>
                <w:sz w:val="16"/>
                <w:szCs w:val="16"/>
                <w:u w:val="none"/>
              </w:rPr>
            </w:pPr>
          </w:p>
        </w:tc>
      </w:tr>
      <w:tr w14:paraId="5421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5" w:hRule="atLeast"/>
        </w:trPr>
        <w:tc>
          <w:tcPr>
            <w:tcW w:w="771" w:type="dxa"/>
            <w:vMerge w:val="continue"/>
            <w:shd w:val="clear"/>
            <w:vAlign w:val="center"/>
          </w:tcPr>
          <w:p w14:paraId="49F6C4CA">
            <w:pPr>
              <w:jc w:val="center"/>
              <w:rPr>
                <w:rFonts w:hint="eastAsia" w:ascii="仿宋" w:hAnsi="仿宋" w:eastAsia="仿宋" w:cs="仿宋"/>
                <w:i w:val="0"/>
                <w:iCs w:val="0"/>
                <w:color w:val="000000"/>
                <w:sz w:val="16"/>
                <w:szCs w:val="16"/>
                <w:u w:val="none"/>
              </w:rPr>
            </w:pPr>
          </w:p>
        </w:tc>
        <w:tc>
          <w:tcPr>
            <w:tcW w:w="569" w:type="dxa"/>
            <w:shd w:val="clear"/>
            <w:vAlign w:val="center"/>
          </w:tcPr>
          <w:p w14:paraId="74CD0F4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107</w:t>
            </w:r>
          </w:p>
        </w:tc>
        <w:tc>
          <w:tcPr>
            <w:tcW w:w="771" w:type="dxa"/>
            <w:shd w:val="clear"/>
            <w:vAlign w:val="center"/>
          </w:tcPr>
          <w:p w14:paraId="1464012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6AF6B2F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0215DDE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3CD19B3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39EFDBF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定制式固定义齿-聚合瓷嵌体</w:t>
            </w:r>
          </w:p>
        </w:tc>
        <w:tc>
          <w:tcPr>
            <w:tcW w:w="771" w:type="dxa"/>
            <w:shd w:val="clear"/>
            <w:vAlign w:val="center"/>
          </w:tcPr>
          <w:p w14:paraId="7005B10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27C1155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46FD04F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100D6B5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21C0A58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130</w:t>
            </w:r>
          </w:p>
        </w:tc>
        <w:tc>
          <w:tcPr>
            <w:tcW w:w="771" w:type="dxa"/>
            <w:shd w:val="clear"/>
            <w:vAlign w:val="center"/>
          </w:tcPr>
          <w:p w14:paraId="71CFE9D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7AC0C5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5269DF4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365BC27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2530398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EEDD1D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3356838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7F9373C7">
            <w:pPr>
              <w:jc w:val="center"/>
              <w:rPr>
                <w:rFonts w:hint="eastAsia" w:ascii="仿宋" w:hAnsi="仿宋" w:eastAsia="仿宋" w:cs="仿宋"/>
                <w:i w:val="0"/>
                <w:iCs w:val="0"/>
                <w:color w:val="000000"/>
                <w:sz w:val="16"/>
                <w:szCs w:val="16"/>
                <w:u w:val="none"/>
              </w:rPr>
            </w:pPr>
          </w:p>
        </w:tc>
      </w:tr>
      <w:tr w14:paraId="0311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5" w:hRule="atLeast"/>
        </w:trPr>
        <w:tc>
          <w:tcPr>
            <w:tcW w:w="771" w:type="dxa"/>
            <w:vMerge w:val="continue"/>
            <w:shd w:val="clear"/>
            <w:vAlign w:val="center"/>
          </w:tcPr>
          <w:p w14:paraId="1D85B10C">
            <w:pPr>
              <w:jc w:val="center"/>
              <w:rPr>
                <w:rFonts w:hint="eastAsia" w:ascii="仿宋" w:hAnsi="仿宋" w:eastAsia="仿宋" w:cs="仿宋"/>
                <w:i w:val="0"/>
                <w:iCs w:val="0"/>
                <w:color w:val="000000"/>
                <w:sz w:val="16"/>
                <w:szCs w:val="16"/>
                <w:u w:val="none"/>
              </w:rPr>
            </w:pPr>
          </w:p>
        </w:tc>
        <w:tc>
          <w:tcPr>
            <w:tcW w:w="569" w:type="dxa"/>
            <w:shd w:val="clear"/>
            <w:vAlign w:val="center"/>
          </w:tcPr>
          <w:p w14:paraId="7B69AE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108</w:t>
            </w:r>
          </w:p>
        </w:tc>
        <w:tc>
          <w:tcPr>
            <w:tcW w:w="771" w:type="dxa"/>
            <w:shd w:val="clear"/>
            <w:vAlign w:val="center"/>
          </w:tcPr>
          <w:p w14:paraId="283109C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631F58E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685BBC1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DD01EA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66E2856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定制式固定义齿-聚合瓷贴面</w:t>
            </w:r>
          </w:p>
        </w:tc>
        <w:tc>
          <w:tcPr>
            <w:tcW w:w="771" w:type="dxa"/>
            <w:shd w:val="clear"/>
            <w:vAlign w:val="center"/>
          </w:tcPr>
          <w:p w14:paraId="031E337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435D84E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25D36EA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6294C7F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2551611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130</w:t>
            </w:r>
          </w:p>
        </w:tc>
        <w:tc>
          <w:tcPr>
            <w:tcW w:w="771" w:type="dxa"/>
            <w:shd w:val="clear"/>
            <w:vAlign w:val="center"/>
          </w:tcPr>
          <w:p w14:paraId="7950E03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10C7CAC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7D1A43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292EBE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28A9BD4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6BCC40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66E0B4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336ABB8D">
            <w:pPr>
              <w:jc w:val="center"/>
              <w:rPr>
                <w:rFonts w:hint="eastAsia" w:ascii="仿宋" w:hAnsi="仿宋" w:eastAsia="仿宋" w:cs="仿宋"/>
                <w:i w:val="0"/>
                <w:iCs w:val="0"/>
                <w:color w:val="000000"/>
                <w:sz w:val="16"/>
                <w:szCs w:val="16"/>
                <w:u w:val="none"/>
              </w:rPr>
            </w:pPr>
          </w:p>
        </w:tc>
      </w:tr>
      <w:tr w14:paraId="59EDD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05" w:hRule="atLeast"/>
        </w:trPr>
        <w:tc>
          <w:tcPr>
            <w:tcW w:w="771" w:type="dxa"/>
            <w:vMerge w:val="continue"/>
            <w:shd w:val="clear"/>
            <w:vAlign w:val="center"/>
          </w:tcPr>
          <w:p w14:paraId="1E2344C9">
            <w:pPr>
              <w:jc w:val="center"/>
              <w:rPr>
                <w:rFonts w:hint="eastAsia" w:ascii="仿宋" w:hAnsi="仿宋" w:eastAsia="仿宋" w:cs="仿宋"/>
                <w:i w:val="0"/>
                <w:iCs w:val="0"/>
                <w:color w:val="000000"/>
                <w:sz w:val="16"/>
                <w:szCs w:val="16"/>
                <w:u w:val="none"/>
              </w:rPr>
            </w:pPr>
          </w:p>
        </w:tc>
        <w:tc>
          <w:tcPr>
            <w:tcW w:w="569" w:type="dxa"/>
            <w:shd w:val="clear"/>
            <w:vAlign w:val="center"/>
          </w:tcPr>
          <w:p w14:paraId="6D8514C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109</w:t>
            </w:r>
          </w:p>
        </w:tc>
        <w:tc>
          <w:tcPr>
            <w:tcW w:w="771" w:type="dxa"/>
            <w:shd w:val="clear"/>
            <w:vAlign w:val="center"/>
          </w:tcPr>
          <w:p w14:paraId="55FB346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6161FAD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54DBBF1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3D79A6A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5EC2D58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定制式固定义齿-钴铬合金聚合瓷牙</w:t>
            </w:r>
          </w:p>
        </w:tc>
        <w:tc>
          <w:tcPr>
            <w:tcW w:w="771" w:type="dxa"/>
            <w:shd w:val="clear"/>
            <w:vAlign w:val="center"/>
          </w:tcPr>
          <w:p w14:paraId="1CC5BA6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696114D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536328A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079F132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042933A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182</w:t>
            </w:r>
          </w:p>
        </w:tc>
        <w:tc>
          <w:tcPr>
            <w:tcW w:w="771" w:type="dxa"/>
            <w:shd w:val="clear"/>
            <w:vAlign w:val="center"/>
          </w:tcPr>
          <w:p w14:paraId="0321A57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75BB566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9F0DF0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64D1D7F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67CFB51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90318F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40A5168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34FAC638">
            <w:pPr>
              <w:jc w:val="center"/>
              <w:rPr>
                <w:rFonts w:hint="eastAsia" w:ascii="仿宋" w:hAnsi="仿宋" w:eastAsia="仿宋" w:cs="仿宋"/>
                <w:i w:val="0"/>
                <w:iCs w:val="0"/>
                <w:color w:val="000000"/>
                <w:sz w:val="16"/>
                <w:szCs w:val="16"/>
                <w:u w:val="none"/>
              </w:rPr>
            </w:pPr>
          </w:p>
        </w:tc>
      </w:tr>
      <w:tr w14:paraId="589B4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05" w:hRule="atLeast"/>
        </w:trPr>
        <w:tc>
          <w:tcPr>
            <w:tcW w:w="771" w:type="dxa"/>
            <w:vMerge w:val="continue"/>
            <w:shd w:val="clear"/>
            <w:vAlign w:val="center"/>
          </w:tcPr>
          <w:p w14:paraId="7F950BF1">
            <w:pPr>
              <w:jc w:val="center"/>
              <w:rPr>
                <w:rFonts w:hint="eastAsia" w:ascii="仿宋" w:hAnsi="仿宋" w:eastAsia="仿宋" w:cs="仿宋"/>
                <w:i w:val="0"/>
                <w:iCs w:val="0"/>
                <w:color w:val="000000"/>
                <w:sz w:val="16"/>
                <w:szCs w:val="16"/>
                <w:u w:val="none"/>
              </w:rPr>
            </w:pPr>
          </w:p>
        </w:tc>
        <w:tc>
          <w:tcPr>
            <w:tcW w:w="569" w:type="dxa"/>
            <w:shd w:val="clear"/>
            <w:vAlign w:val="center"/>
          </w:tcPr>
          <w:p w14:paraId="0C408D1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110</w:t>
            </w:r>
          </w:p>
        </w:tc>
        <w:tc>
          <w:tcPr>
            <w:tcW w:w="771" w:type="dxa"/>
            <w:shd w:val="clear"/>
            <w:vAlign w:val="center"/>
          </w:tcPr>
          <w:p w14:paraId="42787BE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37BB4C3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0683748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B5C929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6702961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定制式固定义齿-肩台瓷</w:t>
            </w:r>
          </w:p>
        </w:tc>
        <w:tc>
          <w:tcPr>
            <w:tcW w:w="771" w:type="dxa"/>
            <w:shd w:val="clear"/>
            <w:vAlign w:val="center"/>
          </w:tcPr>
          <w:p w14:paraId="1A4278B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3C793B8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3CF3ABB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6934CF8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2081F53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32</w:t>
            </w:r>
          </w:p>
        </w:tc>
        <w:tc>
          <w:tcPr>
            <w:tcW w:w="771" w:type="dxa"/>
            <w:shd w:val="clear"/>
            <w:vAlign w:val="center"/>
          </w:tcPr>
          <w:p w14:paraId="3431674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43459B8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EDD286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5F8D2C0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226B742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E80A6A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0EE30A4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B789371">
            <w:pPr>
              <w:jc w:val="center"/>
              <w:rPr>
                <w:rFonts w:hint="eastAsia" w:ascii="仿宋" w:hAnsi="仿宋" w:eastAsia="仿宋" w:cs="仿宋"/>
                <w:i w:val="0"/>
                <w:iCs w:val="0"/>
                <w:color w:val="000000"/>
                <w:sz w:val="16"/>
                <w:szCs w:val="16"/>
                <w:u w:val="none"/>
              </w:rPr>
            </w:pPr>
          </w:p>
        </w:tc>
      </w:tr>
      <w:tr w14:paraId="76D8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05" w:hRule="atLeast"/>
        </w:trPr>
        <w:tc>
          <w:tcPr>
            <w:tcW w:w="771" w:type="dxa"/>
            <w:vMerge w:val="continue"/>
            <w:shd w:val="clear"/>
            <w:vAlign w:val="center"/>
          </w:tcPr>
          <w:p w14:paraId="0CEDAB82">
            <w:pPr>
              <w:jc w:val="center"/>
              <w:rPr>
                <w:rFonts w:hint="eastAsia" w:ascii="仿宋" w:hAnsi="仿宋" w:eastAsia="仿宋" w:cs="仿宋"/>
                <w:i w:val="0"/>
                <w:iCs w:val="0"/>
                <w:color w:val="000000"/>
                <w:sz w:val="16"/>
                <w:szCs w:val="16"/>
                <w:u w:val="none"/>
              </w:rPr>
            </w:pPr>
          </w:p>
        </w:tc>
        <w:tc>
          <w:tcPr>
            <w:tcW w:w="569" w:type="dxa"/>
            <w:shd w:val="clear"/>
            <w:vAlign w:val="center"/>
          </w:tcPr>
          <w:p w14:paraId="1E05832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111</w:t>
            </w:r>
          </w:p>
        </w:tc>
        <w:tc>
          <w:tcPr>
            <w:tcW w:w="771" w:type="dxa"/>
            <w:shd w:val="clear"/>
            <w:vAlign w:val="center"/>
          </w:tcPr>
          <w:p w14:paraId="0A3346E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7DCF5CC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0118D3F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46A806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4C6C25C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定制式固定义齿-马里兰桥（含一颗排牙）</w:t>
            </w:r>
          </w:p>
        </w:tc>
        <w:tc>
          <w:tcPr>
            <w:tcW w:w="771" w:type="dxa"/>
            <w:shd w:val="clear"/>
            <w:vAlign w:val="center"/>
          </w:tcPr>
          <w:p w14:paraId="56F63CF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21EB332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31FCCBA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72864F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5E73579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32</w:t>
            </w:r>
          </w:p>
        </w:tc>
        <w:tc>
          <w:tcPr>
            <w:tcW w:w="771" w:type="dxa"/>
            <w:shd w:val="clear"/>
            <w:vAlign w:val="center"/>
          </w:tcPr>
          <w:p w14:paraId="1CACE6E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1C1A328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5D49348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2473D0F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1388B7E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C7D382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6311B3F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36A2CF44">
            <w:pPr>
              <w:jc w:val="center"/>
              <w:rPr>
                <w:rFonts w:hint="eastAsia" w:ascii="仿宋" w:hAnsi="仿宋" w:eastAsia="仿宋" w:cs="仿宋"/>
                <w:i w:val="0"/>
                <w:iCs w:val="0"/>
                <w:color w:val="000000"/>
                <w:sz w:val="16"/>
                <w:szCs w:val="16"/>
                <w:u w:val="none"/>
              </w:rPr>
            </w:pPr>
          </w:p>
        </w:tc>
      </w:tr>
      <w:tr w14:paraId="439BA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05" w:hRule="atLeast"/>
        </w:trPr>
        <w:tc>
          <w:tcPr>
            <w:tcW w:w="771" w:type="dxa"/>
            <w:vMerge w:val="continue"/>
            <w:shd w:val="clear"/>
            <w:vAlign w:val="center"/>
          </w:tcPr>
          <w:p w14:paraId="124A8449">
            <w:pPr>
              <w:jc w:val="center"/>
              <w:rPr>
                <w:rFonts w:hint="eastAsia" w:ascii="仿宋" w:hAnsi="仿宋" w:eastAsia="仿宋" w:cs="仿宋"/>
                <w:i w:val="0"/>
                <w:iCs w:val="0"/>
                <w:color w:val="000000"/>
                <w:sz w:val="16"/>
                <w:szCs w:val="16"/>
                <w:u w:val="none"/>
              </w:rPr>
            </w:pPr>
          </w:p>
        </w:tc>
        <w:tc>
          <w:tcPr>
            <w:tcW w:w="569" w:type="dxa"/>
            <w:shd w:val="clear"/>
            <w:vAlign w:val="center"/>
          </w:tcPr>
          <w:p w14:paraId="5DACACB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112</w:t>
            </w:r>
          </w:p>
        </w:tc>
        <w:tc>
          <w:tcPr>
            <w:tcW w:w="771" w:type="dxa"/>
            <w:shd w:val="clear"/>
            <w:vAlign w:val="center"/>
          </w:tcPr>
          <w:p w14:paraId="09ED1BB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48435A1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15D3C22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358B344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22DFDA2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定制式固定义齿-切削纯钛瓷牙</w:t>
            </w:r>
          </w:p>
        </w:tc>
        <w:tc>
          <w:tcPr>
            <w:tcW w:w="771" w:type="dxa"/>
            <w:shd w:val="clear"/>
            <w:vAlign w:val="center"/>
          </w:tcPr>
          <w:p w14:paraId="483611F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5CE9BEC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352924D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41B17DC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1D5A289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406</w:t>
            </w:r>
          </w:p>
        </w:tc>
        <w:tc>
          <w:tcPr>
            <w:tcW w:w="771" w:type="dxa"/>
            <w:shd w:val="clear"/>
            <w:vAlign w:val="center"/>
          </w:tcPr>
          <w:p w14:paraId="45FB880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049D0C7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D3F5DD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5F26395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773F5B9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666F68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438489C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73D055B3">
            <w:pPr>
              <w:jc w:val="center"/>
              <w:rPr>
                <w:rFonts w:hint="eastAsia" w:ascii="仿宋" w:hAnsi="仿宋" w:eastAsia="仿宋" w:cs="仿宋"/>
                <w:i w:val="0"/>
                <w:iCs w:val="0"/>
                <w:color w:val="000000"/>
                <w:sz w:val="16"/>
                <w:szCs w:val="16"/>
                <w:u w:val="none"/>
              </w:rPr>
            </w:pPr>
          </w:p>
        </w:tc>
      </w:tr>
      <w:tr w14:paraId="57FD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05" w:hRule="atLeast"/>
        </w:trPr>
        <w:tc>
          <w:tcPr>
            <w:tcW w:w="771" w:type="dxa"/>
            <w:vMerge w:val="continue"/>
            <w:shd w:val="clear"/>
            <w:vAlign w:val="center"/>
          </w:tcPr>
          <w:p w14:paraId="667BFB71">
            <w:pPr>
              <w:jc w:val="center"/>
              <w:rPr>
                <w:rFonts w:hint="eastAsia" w:ascii="仿宋" w:hAnsi="仿宋" w:eastAsia="仿宋" w:cs="仿宋"/>
                <w:i w:val="0"/>
                <w:iCs w:val="0"/>
                <w:color w:val="000000"/>
                <w:sz w:val="16"/>
                <w:szCs w:val="16"/>
                <w:u w:val="none"/>
              </w:rPr>
            </w:pPr>
          </w:p>
        </w:tc>
        <w:tc>
          <w:tcPr>
            <w:tcW w:w="569" w:type="dxa"/>
            <w:shd w:val="clear"/>
            <w:vAlign w:val="center"/>
          </w:tcPr>
          <w:p w14:paraId="36BC7CB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113</w:t>
            </w:r>
          </w:p>
        </w:tc>
        <w:tc>
          <w:tcPr>
            <w:tcW w:w="771" w:type="dxa"/>
            <w:shd w:val="clear"/>
            <w:vAlign w:val="center"/>
          </w:tcPr>
          <w:p w14:paraId="310C2BE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0012945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5733294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4113E76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4F528A4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定制式固定义齿-紫玉二氧化锆全瓷牙</w:t>
            </w:r>
          </w:p>
        </w:tc>
        <w:tc>
          <w:tcPr>
            <w:tcW w:w="771" w:type="dxa"/>
            <w:shd w:val="clear"/>
            <w:vAlign w:val="center"/>
          </w:tcPr>
          <w:p w14:paraId="773668B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6D6F05D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1B10466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3CA45D1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3202AB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215</w:t>
            </w:r>
          </w:p>
        </w:tc>
        <w:tc>
          <w:tcPr>
            <w:tcW w:w="771" w:type="dxa"/>
            <w:shd w:val="clear"/>
            <w:vAlign w:val="center"/>
          </w:tcPr>
          <w:p w14:paraId="0F92994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5DDAD69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A00E88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4A0DDA2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7148554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0BF8F8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42B5505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7FA2C24F">
            <w:pPr>
              <w:jc w:val="center"/>
              <w:rPr>
                <w:rFonts w:hint="eastAsia" w:ascii="仿宋" w:hAnsi="仿宋" w:eastAsia="仿宋" w:cs="仿宋"/>
                <w:i w:val="0"/>
                <w:iCs w:val="0"/>
                <w:color w:val="000000"/>
                <w:sz w:val="16"/>
                <w:szCs w:val="16"/>
                <w:u w:val="none"/>
              </w:rPr>
            </w:pPr>
          </w:p>
        </w:tc>
      </w:tr>
      <w:tr w14:paraId="09CB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05" w:hRule="atLeast"/>
        </w:trPr>
        <w:tc>
          <w:tcPr>
            <w:tcW w:w="771" w:type="dxa"/>
            <w:vMerge w:val="continue"/>
            <w:shd w:val="clear"/>
            <w:vAlign w:val="center"/>
          </w:tcPr>
          <w:p w14:paraId="67718F66">
            <w:pPr>
              <w:jc w:val="center"/>
              <w:rPr>
                <w:rFonts w:hint="eastAsia" w:ascii="仿宋" w:hAnsi="仿宋" w:eastAsia="仿宋" w:cs="仿宋"/>
                <w:i w:val="0"/>
                <w:iCs w:val="0"/>
                <w:color w:val="000000"/>
                <w:sz w:val="16"/>
                <w:szCs w:val="16"/>
                <w:u w:val="none"/>
              </w:rPr>
            </w:pPr>
          </w:p>
        </w:tc>
        <w:tc>
          <w:tcPr>
            <w:tcW w:w="569" w:type="dxa"/>
            <w:shd w:val="clear"/>
            <w:vAlign w:val="center"/>
          </w:tcPr>
          <w:p w14:paraId="7A9D128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114</w:t>
            </w:r>
          </w:p>
        </w:tc>
        <w:tc>
          <w:tcPr>
            <w:tcW w:w="771" w:type="dxa"/>
            <w:shd w:val="clear"/>
            <w:vAlign w:val="center"/>
          </w:tcPr>
          <w:p w14:paraId="005077E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5E85CF2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70D3D4C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3B503C7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05C4D0E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定制式固定义齿-紫玉二氧化锆全锆牙</w:t>
            </w:r>
          </w:p>
        </w:tc>
        <w:tc>
          <w:tcPr>
            <w:tcW w:w="771" w:type="dxa"/>
            <w:shd w:val="clear"/>
            <w:vAlign w:val="center"/>
          </w:tcPr>
          <w:p w14:paraId="00B39B6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2D2A3A3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784C9C9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2E85610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22E59A7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215</w:t>
            </w:r>
          </w:p>
        </w:tc>
        <w:tc>
          <w:tcPr>
            <w:tcW w:w="771" w:type="dxa"/>
            <w:shd w:val="clear"/>
            <w:vAlign w:val="center"/>
          </w:tcPr>
          <w:p w14:paraId="37B8BD5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72A908D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4D94EA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4DF1EC6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3359C6C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637F6F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CF50B6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C21CAE4">
            <w:pPr>
              <w:jc w:val="center"/>
              <w:rPr>
                <w:rFonts w:hint="eastAsia" w:ascii="仿宋" w:hAnsi="仿宋" w:eastAsia="仿宋" w:cs="仿宋"/>
                <w:i w:val="0"/>
                <w:iCs w:val="0"/>
                <w:color w:val="000000"/>
                <w:sz w:val="16"/>
                <w:szCs w:val="16"/>
                <w:u w:val="none"/>
              </w:rPr>
            </w:pPr>
          </w:p>
        </w:tc>
      </w:tr>
      <w:tr w14:paraId="57AE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05" w:hRule="atLeast"/>
        </w:trPr>
        <w:tc>
          <w:tcPr>
            <w:tcW w:w="771" w:type="dxa"/>
            <w:vMerge w:val="continue"/>
            <w:shd w:val="clear"/>
            <w:vAlign w:val="center"/>
          </w:tcPr>
          <w:p w14:paraId="77FCAE73">
            <w:pPr>
              <w:jc w:val="center"/>
              <w:rPr>
                <w:rFonts w:hint="eastAsia" w:ascii="仿宋" w:hAnsi="仿宋" w:eastAsia="仿宋" w:cs="仿宋"/>
                <w:i w:val="0"/>
                <w:iCs w:val="0"/>
                <w:color w:val="000000"/>
                <w:sz w:val="16"/>
                <w:szCs w:val="16"/>
                <w:u w:val="none"/>
              </w:rPr>
            </w:pPr>
          </w:p>
        </w:tc>
        <w:tc>
          <w:tcPr>
            <w:tcW w:w="569" w:type="dxa"/>
            <w:shd w:val="clear"/>
            <w:vAlign w:val="center"/>
          </w:tcPr>
          <w:p w14:paraId="12A5BC6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115</w:t>
            </w:r>
          </w:p>
        </w:tc>
        <w:tc>
          <w:tcPr>
            <w:tcW w:w="771" w:type="dxa"/>
            <w:shd w:val="clear"/>
            <w:vAlign w:val="center"/>
          </w:tcPr>
          <w:p w14:paraId="23DB401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4709E66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3813CE6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52E6D37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5E1A08B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定制式固定义齿-泽康二氧化锆全瓷牙</w:t>
            </w:r>
          </w:p>
        </w:tc>
        <w:tc>
          <w:tcPr>
            <w:tcW w:w="771" w:type="dxa"/>
            <w:shd w:val="clear"/>
            <w:vAlign w:val="center"/>
          </w:tcPr>
          <w:p w14:paraId="114F434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506C98E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33F0006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0F1EB23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295FE63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474</w:t>
            </w:r>
          </w:p>
        </w:tc>
        <w:tc>
          <w:tcPr>
            <w:tcW w:w="771" w:type="dxa"/>
            <w:shd w:val="clear"/>
            <w:vAlign w:val="center"/>
          </w:tcPr>
          <w:p w14:paraId="73B001F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4C4F6C4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9A3B0D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6009C09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7AE6596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9415CA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6985AD8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33BC783D">
            <w:pPr>
              <w:jc w:val="center"/>
              <w:rPr>
                <w:rFonts w:hint="eastAsia" w:ascii="仿宋" w:hAnsi="仿宋" w:eastAsia="仿宋" w:cs="仿宋"/>
                <w:i w:val="0"/>
                <w:iCs w:val="0"/>
                <w:color w:val="000000"/>
                <w:sz w:val="16"/>
                <w:szCs w:val="16"/>
                <w:u w:val="none"/>
              </w:rPr>
            </w:pPr>
          </w:p>
        </w:tc>
      </w:tr>
      <w:tr w14:paraId="1079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5" w:hRule="atLeast"/>
        </w:trPr>
        <w:tc>
          <w:tcPr>
            <w:tcW w:w="771" w:type="dxa"/>
            <w:vMerge w:val="continue"/>
            <w:shd w:val="clear"/>
            <w:vAlign w:val="center"/>
          </w:tcPr>
          <w:p w14:paraId="4DE462B6">
            <w:pPr>
              <w:jc w:val="center"/>
              <w:rPr>
                <w:rFonts w:hint="eastAsia" w:ascii="仿宋" w:hAnsi="仿宋" w:eastAsia="仿宋" w:cs="仿宋"/>
                <w:i w:val="0"/>
                <w:iCs w:val="0"/>
                <w:color w:val="000000"/>
                <w:sz w:val="16"/>
                <w:szCs w:val="16"/>
                <w:u w:val="none"/>
              </w:rPr>
            </w:pPr>
          </w:p>
        </w:tc>
        <w:tc>
          <w:tcPr>
            <w:tcW w:w="569" w:type="dxa"/>
            <w:shd w:val="clear"/>
            <w:vAlign w:val="center"/>
          </w:tcPr>
          <w:p w14:paraId="7ACE8CC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116</w:t>
            </w:r>
          </w:p>
        </w:tc>
        <w:tc>
          <w:tcPr>
            <w:tcW w:w="771" w:type="dxa"/>
            <w:shd w:val="clear"/>
            <w:vAlign w:val="center"/>
          </w:tcPr>
          <w:p w14:paraId="23FBB0D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7CDC799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151CE70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C3C3CF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21A874D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定制式固定义齿-泽康二氧化锆全锆牙</w:t>
            </w:r>
          </w:p>
        </w:tc>
        <w:tc>
          <w:tcPr>
            <w:tcW w:w="771" w:type="dxa"/>
            <w:shd w:val="clear"/>
            <w:vAlign w:val="center"/>
          </w:tcPr>
          <w:p w14:paraId="3B829BE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3E2B7C3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29A04C8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32B772B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0875D4B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474</w:t>
            </w:r>
          </w:p>
        </w:tc>
        <w:tc>
          <w:tcPr>
            <w:tcW w:w="771" w:type="dxa"/>
            <w:shd w:val="clear"/>
            <w:vAlign w:val="center"/>
          </w:tcPr>
          <w:p w14:paraId="620135A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4423A7C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EBA97B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10B6007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20A500A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320846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0B9D5E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4D4C166B">
            <w:pPr>
              <w:jc w:val="center"/>
              <w:rPr>
                <w:rFonts w:hint="eastAsia" w:ascii="仿宋" w:hAnsi="仿宋" w:eastAsia="仿宋" w:cs="仿宋"/>
                <w:i w:val="0"/>
                <w:iCs w:val="0"/>
                <w:color w:val="000000"/>
                <w:sz w:val="16"/>
                <w:szCs w:val="16"/>
                <w:u w:val="none"/>
              </w:rPr>
            </w:pPr>
          </w:p>
        </w:tc>
      </w:tr>
      <w:tr w14:paraId="1EB57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05" w:hRule="atLeast"/>
        </w:trPr>
        <w:tc>
          <w:tcPr>
            <w:tcW w:w="771" w:type="dxa"/>
            <w:vMerge w:val="continue"/>
            <w:shd w:val="clear"/>
            <w:vAlign w:val="center"/>
          </w:tcPr>
          <w:p w14:paraId="6D03DBB1">
            <w:pPr>
              <w:jc w:val="center"/>
              <w:rPr>
                <w:rFonts w:hint="eastAsia" w:ascii="仿宋" w:hAnsi="仿宋" w:eastAsia="仿宋" w:cs="仿宋"/>
                <w:i w:val="0"/>
                <w:iCs w:val="0"/>
                <w:color w:val="000000"/>
                <w:sz w:val="16"/>
                <w:szCs w:val="16"/>
                <w:u w:val="none"/>
              </w:rPr>
            </w:pPr>
          </w:p>
        </w:tc>
        <w:tc>
          <w:tcPr>
            <w:tcW w:w="569" w:type="dxa"/>
            <w:shd w:val="clear"/>
            <w:vAlign w:val="center"/>
          </w:tcPr>
          <w:p w14:paraId="63A813B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117</w:t>
            </w:r>
          </w:p>
        </w:tc>
        <w:tc>
          <w:tcPr>
            <w:tcW w:w="771" w:type="dxa"/>
            <w:shd w:val="clear"/>
            <w:vAlign w:val="center"/>
          </w:tcPr>
          <w:p w14:paraId="79D8E82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251468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2070876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5EF4863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7840ABB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定制式固定义齿-义获嘉铸瓷全瓷嵌体</w:t>
            </w:r>
          </w:p>
        </w:tc>
        <w:tc>
          <w:tcPr>
            <w:tcW w:w="771" w:type="dxa"/>
            <w:shd w:val="clear"/>
            <w:vAlign w:val="center"/>
          </w:tcPr>
          <w:p w14:paraId="730A932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6C0ADA6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1129FCE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2E37F91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2A6E6EB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371</w:t>
            </w:r>
          </w:p>
        </w:tc>
        <w:tc>
          <w:tcPr>
            <w:tcW w:w="771" w:type="dxa"/>
            <w:shd w:val="clear"/>
            <w:vAlign w:val="center"/>
          </w:tcPr>
          <w:p w14:paraId="04C6CD2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1C16C98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239C0E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0DE75FB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5352484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B1035B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B0942C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D45A364">
            <w:pPr>
              <w:jc w:val="center"/>
              <w:rPr>
                <w:rFonts w:hint="eastAsia" w:ascii="仿宋" w:hAnsi="仿宋" w:eastAsia="仿宋" w:cs="仿宋"/>
                <w:i w:val="0"/>
                <w:iCs w:val="0"/>
                <w:color w:val="000000"/>
                <w:sz w:val="16"/>
                <w:szCs w:val="16"/>
                <w:u w:val="none"/>
              </w:rPr>
            </w:pPr>
          </w:p>
        </w:tc>
      </w:tr>
      <w:tr w14:paraId="6BB85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05" w:hRule="atLeast"/>
        </w:trPr>
        <w:tc>
          <w:tcPr>
            <w:tcW w:w="771" w:type="dxa"/>
            <w:vMerge w:val="continue"/>
            <w:shd w:val="clear"/>
            <w:vAlign w:val="center"/>
          </w:tcPr>
          <w:p w14:paraId="65014C13">
            <w:pPr>
              <w:jc w:val="center"/>
              <w:rPr>
                <w:rFonts w:hint="eastAsia" w:ascii="仿宋" w:hAnsi="仿宋" w:eastAsia="仿宋" w:cs="仿宋"/>
                <w:i w:val="0"/>
                <w:iCs w:val="0"/>
                <w:color w:val="000000"/>
                <w:sz w:val="16"/>
                <w:szCs w:val="16"/>
                <w:u w:val="none"/>
              </w:rPr>
            </w:pPr>
          </w:p>
        </w:tc>
        <w:tc>
          <w:tcPr>
            <w:tcW w:w="569" w:type="dxa"/>
            <w:shd w:val="clear"/>
            <w:vAlign w:val="center"/>
          </w:tcPr>
          <w:p w14:paraId="45EB276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118</w:t>
            </w:r>
          </w:p>
        </w:tc>
        <w:tc>
          <w:tcPr>
            <w:tcW w:w="771" w:type="dxa"/>
            <w:shd w:val="clear"/>
            <w:vAlign w:val="center"/>
          </w:tcPr>
          <w:p w14:paraId="561B64E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1AFFA32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74BAA98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39A4A5C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120A75A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定制式固定义齿-义获嘉铸瓷全瓷贴面</w:t>
            </w:r>
          </w:p>
        </w:tc>
        <w:tc>
          <w:tcPr>
            <w:tcW w:w="771" w:type="dxa"/>
            <w:shd w:val="clear"/>
            <w:vAlign w:val="center"/>
          </w:tcPr>
          <w:p w14:paraId="4DF5CFB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6B8E4F2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37689C5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53F357A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6317FBE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371</w:t>
            </w:r>
          </w:p>
        </w:tc>
        <w:tc>
          <w:tcPr>
            <w:tcW w:w="771" w:type="dxa"/>
            <w:shd w:val="clear"/>
            <w:vAlign w:val="center"/>
          </w:tcPr>
          <w:p w14:paraId="06D2668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38043A4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D93774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67213B4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5F1FD72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65FEDE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4D2915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3C4AF312">
            <w:pPr>
              <w:jc w:val="center"/>
              <w:rPr>
                <w:rFonts w:hint="eastAsia" w:ascii="仿宋" w:hAnsi="仿宋" w:eastAsia="仿宋" w:cs="仿宋"/>
                <w:i w:val="0"/>
                <w:iCs w:val="0"/>
                <w:color w:val="000000"/>
                <w:sz w:val="16"/>
                <w:szCs w:val="16"/>
                <w:u w:val="none"/>
              </w:rPr>
            </w:pPr>
          </w:p>
        </w:tc>
      </w:tr>
      <w:tr w14:paraId="6B34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05" w:hRule="atLeast"/>
        </w:trPr>
        <w:tc>
          <w:tcPr>
            <w:tcW w:w="771" w:type="dxa"/>
            <w:vMerge w:val="continue"/>
            <w:shd w:val="clear"/>
            <w:vAlign w:val="center"/>
          </w:tcPr>
          <w:p w14:paraId="25E7E297">
            <w:pPr>
              <w:jc w:val="center"/>
              <w:rPr>
                <w:rFonts w:hint="eastAsia" w:ascii="仿宋" w:hAnsi="仿宋" w:eastAsia="仿宋" w:cs="仿宋"/>
                <w:i w:val="0"/>
                <w:iCs w:val="0"/>
                <w:color w:val="000000"/>
                <w:sz w:val="16"/>
                <w:szCs w:val="16"/>
                <w:u w:val="none"/>
              </w:rPr>
            </w:pPr>
          </w:p>
        </w:tc>
        <w:tc>
          <w:tcPr>
            <w:tcW w:w="569" w:type="dxa"/>
            <w:shd w:val="clear"/>
            <w:vAlign w:val="center"/>
          </w:tcPr>
          <w:p w14:paraId="539782A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119</w:t>
            </w:r>
          </w:p>
        </w:tc>
        <w:tc>
          <w:tcPr>
            <w:tcW w:w="771" w:type="dxa"/>
            <w:shd w:val="clear"/>
            <w:vAlign w:val="center"/>
          </w:tcPr>
          <w:p w14:paraId="47998BF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0667E48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455B512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2CC6716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6CD1187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定制式固定义齿-义获嘉铸瓷全瓷桩核</w:t>
            </w:r>
          </w:p>
        </w:tc>
        <w:tc>
          <w:tcPr>
            <w:tcW w:w="771" w:type="dxa"/>
            <w:shd w:val="clear"/>
            <w:vAlign w:val="center"/>
          </w:tcPr>
          <w:p w14:paraId="73E33B3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0CF9E13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5E16021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753BD03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4EF35F4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371</w:t>
            </w:r>
          </w:p>
        </w:tc>
        <w:tc>
          <w:tcPr>
            <w:tcW w:w="771" w:type="dxa"/>
            <w:shd w:val="clear"/>
            <w:vAlign w:val="center"/>
          </w:tcPr>
          <w:p w14:paraId="3D6533E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73D3BC8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7FF1D4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5A128D5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0502CC4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733310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03B0A62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008F016">
            <w:pPr>
              <w:jc w:val="center"/>
              <w:rPr>
                <w:rFonts w:hint="eastAsia" w:ascii="仿宋" w:hAnsi="仿宋" w:eastAsia="仿宋" w:cs="仿宋"/>
                <w:i w:val="0"/>
                <w:iCs w:val="0"/>
                <w:color w:val="000000"/>
                <w:sz w:val="16"/>
                <w:szCs w:val="16"/>
                <w:u w:val="none"/>
              </w:rPr>
            </w:pPr>
          </w:p>
        </w:tc>
      </w:tr>
      <w:tr w14:paraId="06F7C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05" w:hRule="atLeast"/>
        </w:trPr>
        <w:tc>
          <w:tcPr>
            <w:tcW w:w="771" w:type="dxa"/>
            <w:vMerge w:val="continue"/>
            <w:shd w:val="clear"/>
            <w:vAlign w:val="center"/>
          </w:tcPr>
          <w:p w14:paraId="6EB43210">
            <w:pPr>
              <w:jc w:val="center"/>
              <w:rPr>
                <w:rFonts w:hint="eastAsia" w:ascii="仿宋" w:hAnsi="仿宋" w:eastAsia="仿宋" w:cs="仿宋"/>
                <w:i w:val="0"/>
                <w:iCs w:val="0"/>
                <w:color w:val="000000"/>
                <w:sz w:val="16"/>
                <w:szCs w:val="16"/>
                <w:u w:val="none"/>
              </w:rPr>
            </w:pPr>
          </w:p>
        </w:tc>
        <w:tc>
          <w:tcPr>
            <w:tcW w:w="569" w:type="dxa"/>
            <w:shd w:val="clear"/>
            <w:vAlign w:val="center"/>
          </w:tcPr>
          <w:p w14:paraId="6DA7B26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120</w:t>
            </w:r>
          </w:p>
        </w:tc>
        <w:tc>
          <w:tcPr>
            <w:tcW w:w="771" w:type="dxa"/>
            <w:shd w:val="clear"/>
            <w:vAlign w:val="center"/>
          </w:tcPr>
          <w:p w14:paraId="1E109DE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59F2752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21D778D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6616140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6317ECE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定制式固定义齿-种植上部钴铬合金烤瓷牙</w:t>
            </w:r>
          </w:p>
        </w:tc>
        <w:tc>
          <w:tcPr>
            <w:tcW w:w="771" w:type="dxa"/>
            <w:shd w:val="clear"/>
            <w:vAlign w:val="center"/>
          </w:tcPr>
          <w:p w14:paraId="1E02323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793F62F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18AD70E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339EDAA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39C3E36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214</w:t>
            </w:r>
          </w:p>
        </w:tc>
        <w:tc>
          <w:tcPr>
            <w:tcW w:w="771" w:type="dxa"/>
            <w:shd w:val="clear"/>
            <w:vAlign w:val="center"/>
          </w:tcPr>
          <w:p w14:paraId="445BA10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21961DF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C1523F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3737326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1FA9482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61629B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72CB427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70A867AC">
            <w:pPr>
              <w:jc w:val="center"/>
              <w:rPr>
                <w:rFonts w:hint="eastAsia" w:ascii="仿宋" w:hAnsi="仿宋" w:eastAsia="仿宋" w:cs="仿宋"/>
                <w:i w:val="0"/>
                <w:iCs w:val="0"/>
                <w:color w:val="000000"/>
                <w:sz w:val="16"/>
                <w:szCs w:val="16"/>
                <w:u w:val="none"/>
              </w:rPr>
            </w:pPr>
          </w:p>
        </w:tc>
      </w:tr>
      <w:tr w14:paraId="3271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5" w:hRule="atLeast"/>
        </w:trPr>
        <w:tc>
          <w:tcPr>
            <w:tcW w:w="771" w:type="dxa"/>
            <w:vMerge w:val="continue"/>
            <w:shd w:val="clear"/>
            <w:vAlign w:val="center"/>
          </w:tcPr>
          <w:p w14:paraId="02293C5F">
            <w:pPr>
              <w:jc w:val="center"/>
              <w:rPr>
                <w:rFonts w:hint="eastAsia" w:ascii="仿宋" w:hAnsi="仿宋" w:eastAsia="仿宋" w:cs="仿宋"/>
                <w:i w:val="0"/>
                <w:iCs w:val="0"/>
                <w:color w:val="000000"/>
                <w:sz w:val="16"/>
                <w:szCs w:val="16"/>
                <w:u w:val="none"/>
              </w:rPr>
            </w:pPr>
          </w:p>
        </w:tc>
        <w:tc>
          <w:tcPr>
            <w:tcW w:w="569" w:type="dxa"/>
            <w:shd w:val="clear"/>
            <w:vAlign w:val="center"/>
          </w:tcPr>
          <w:p w14:paraId="43E97D5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121</w:t>
            </w:r>
          </w:p>
        </w:tc>
        <w:tc>
          <w:tcPr>
            <w:tcW w:w="771" w:type="dxa"/>
            <w:shd w:val="clear"/>
            <w:vAlign w:val="center"/>
          </w:tcPr>
          <w:p w14:paraId="71F14CE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2CD9351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26079DD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453B61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50D7B29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定制式固定义齿-种植BEGO钴铬合金烤瓷牙</w:t>
            </w:r>
          </w:p>
        </w:tc>
        <w:tc>
          <w:tcPr>
            <w:tcW w:w="771" w:type="dxa"/>
            <w:shd w:val="clear"/>
            <w:vAlign w:val="center"/>
          </w:tcPr>
          <w:p w14:paraId="5A5DD0C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0A462D5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6243FF4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0160653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79FE017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235</w:t>
            </w:r>
          </w:p>
        </w:tc>
        <w:tc>
          <w:tcPr>
            <w:tcW w:w="771" w:type="dxa"/>
            <w:shd w:val="clear"/>
            <w:vAlign w:val="center"/>
          </w:tcPr>
          <w:p w14:paraId="5C2C55A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357B1DF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1B34AE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560A894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632925C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0A3579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556512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617A307">
            <w:pPr>
              <w:jc w:val="center"/>
              <w:rPr>
                <w:rFonts w:hint="eastAsia" w:ascii="仿宋" w:hAnsi="仿宋" w:eastAsia="仿宋" w:cs="仿宋"/>
                <w:i w:val="0"/>
                <w:iCs w:val="0"/>
                <w:color w:val="000000"/>
                <w:sz w:val="16"/>
                <w:szCs w:val="16"/>
                <w:u w:val="none"/>
              </w:rPr>
            </w:pPr>
          </w:p>
        </w:tc>
      </w:tr>
      <w:tr w14:paraId="7AA8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5" w:hRule="atLeast"/>
        </w:trPr>
        <w:tc>
          <w:tcPr>
            <w:tcW w:w="771" w:type="dxa"/>
            <w:vMerge w:val="continue"/>
            <w:shd w:val="clear"/>
            <w:vAlign w:val="center"/>
          </w:tcPr>
          <w:p w14:paraId="3EC9750D">
            <w:pPr>
              <w:jc w:val="center"/>
              <w:rPr>
                <w:rFonts w:hint="eastAsia" w:ascii="仿宋" w:hAnsi="仿宋" w:eastAsia="仿宋" w:cs="仿宋"/>
                <w:i w:val="0"/>
                <w:iCs w:val="0"/>
                <w:color w:val="000000"/>
                <w:sz w:val="16"/>
                <w:szCs w:val="16"/>
                <w:u w:val="none"/>
              </w:rPr>
            </w:pPr>
          </w:p>
        </w:tc>
        <w:tc>
          <w:tcPr>
            <w:tcW w:w="569" w:type="dxa"/>
            <w:shd w:val="clear"/>
            <w:vAlign w:val="center"/>
          </w:tcPr>
          <w:p w14:paraId="0A028AE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122</w:t>
            </w:r>
          </w:p>
        </w:tc>
        <w:tc>
          <w:tcPr>
            <w:tcW w:w="771" w:type="dxa"/>
            <w:shd w:val="clear"/>
            <w:vAlign w:val="center"/>
          </w:tcPr>
          <w:p w14:paraId="2800EC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4977C08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365D416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3A6B657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367EFD5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定制式固定义齿-种植上部聚合瓷牙</w:t>
            </w:r>
          </w:p>
        </w:tc>
        <w:tc>
          <w:tcPr>
            <w:tcW w:w="771" w:type="dxa"/>
            <w:shd w:val="clear"/>
            <w:vAlign w:val="center"/>
          </w:tcPr>
          <w:p w14:paraId="65CB459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523F3FA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1D07703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1489443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4FB86AC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256</w:t>
            </w:r>
          </w:p>
        </w:tc>
        <w:tc>
          <w:tcPr>
            <w:tcW w:w="771" w:type="dxa"/>
            <w:shd w:val="clear"/>
            <w:vAlign w:val="center"/>
          </w:tcPr>
          <w:p w14:paraId="5980C70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60F77E8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443722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4BBF16D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7A21F88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3D03A3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04D808B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48EE833F">
            <w:pPr>
              <w:jc w:val="center"/>
              <w:rPr>
                <w:rFonts w:hint="eastAsia" w:ascii="仿宋" w:hAnsi="仿宋" w:eastAsia="仿宋" w:cs="仿宋"/>
                <w:i w:val="0"/>
                <w:iCs w:val="0"/>
                <w:color w:val="000000"/>
                <w:sz w:val="16"/>
                <w:szCs w:val="16"/>
                <w:u w:val="none"/>
              </w:rPr>
            </w:pPr>
          </w:p>
        </w:tc>
      </w:tr>
      <w:tr w14:paraId="5A97A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05" w:hRule="atLeast"/>
        </w:trPr>
        <w:tc>
          <w:tcPr>
            <w:tcW w:w="771" w:type="dxa"/>
            <w:vMerge w:val="continue"/>
            <w:shd w:val="clear"/>
            <w:vAlign w:val="center"/>
          </w:tcPr>
          <w:p w14:paraId="0F2B4BA0">
            <w:pPr>
              <w:jc w:val="center"/>
              <w:rPr>
                <w:rFonts w:hint="eastAsia" w:ascii="仿宋" w:hAnsi="仿宋" w:eastAsia="仿宋" w:cs="仿宋"/>
                <w:i w:val="0"/>
                <w:iCs w:val="0"/>
                <w:color w:val="000000"/>
                <w:sz w:val="16"/>
                <w:szCs w:val="16"/>
                <w:u w:val="none"/>
              </w:rPr>
            </w:pPr>
          </w:p>
        </w:tc>
        <w:tc>
          <w:tcPr>
            <w:tcW w:w="569" w:type="dxa"/>
            <w:shd w:val="clear"/>
            <w:vAlign w:val="center"/>
          </w:tcPr>
          <w:p w14:paraId="732F95F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123</w:t>
            </w:r>
          </w:p>
        </w:tc>
        <w:tc>
          <w:tcPr>
            <w:tcW w:w="771" w:type="dxa"/>
            <w:shd w:val="clear"/>
            <w:vAlign w:val="center"/>
          </w:tcPr>
          <w:p w14:paraId="52F20BA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0225287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201E56E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A9A3CD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6DD3D87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定制式固定义齿-种植上部钴铬合金聚合瓷牙</w:t>
            </w:r>
          </w:p>
        </w:tc>
        <w:tc>
          <w:tcPr>
            <w:tcW w:w="771" w:type="dxa"/>
            <w:shd w:val="clear"/>
            <w:vAlign w:val="center"/>
          </w:tcPr>
          <w:p w14:paraId="14F9BD1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6B5BBD9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51E0275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41CFBB2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1175E29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277</w:t>
            </w:r>
          </w:p>
        </w:tc>
        <w:tc>
          <w:tcPr>
            <w:tcW w:w="771" w:type="dxa"/>
            <w:shd w:val="clear"/>
            <w:vAlign w:val="center"/>
          </w:tcPr>
          <w:p w14:paraId="03EFB58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2741BA6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74B252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1B54033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10585D8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D0F316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CFC462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C1D0694">
            <w:pPr>
              <w:jc w:val="center"/>
              <w:rPr>
                <w:rFonts w:hint="eastAsia" w:ascii="仿宋" w:hAnsi="仿宋" w:eastAsia="仿宋" w:cs="仿宋"/>
                <w:i w:val="0"/>
                <w:iCs w:val="0"/>
                <w:color w:val="000000"/>
                <w:sz w:val="16"/>
                <w:szCs w:val="16"/>
                <w:u w:val="none"/>
              </w:rPr>
            </w:pPr>
          </w:p>
        </w:tc>
      </w:tr>
      <w:tr w14:paraId="7011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5" w:hRule="atLeast"/>
        </w:trPr>
        <w:tc>
          <w:tcPr>
            <w:tcW w:w="771" w:type="dxa"/>
            <w:vMerge w:val="continue"/>
            <w:shd w:val="clear"/>
            <w:vAlign w:val="center"/>
          </w:tcPr>
          <w:p w14:paraId="2F4CF842">
            <w:pPr>
              <w:jc w:val="center"/>
              <w:rPr>
                <w:rFonts w:hint="eastAsia" w:ascii="仿宋" w:hAnsi="仿宋" w:eastAsia="仿宋" w:cs="仿宋"/>
                <w:i w:val="0"/>
                <w:iCs w:val="0"/>
                <w:color w:val="000000"/>
                <w:sz w:val="16"/>
                <w:szCs w:val="16"/>
                <w:u w:val="none"/>
              </w:rPr>
            </w:pPr>
          </w:p>
        </w:tc>
        <w:tc>
          <w:tcPr>
            <w:tcW w:w="569" w:type="dxa"/>
            <w:shd w:val="clear"/>
            <w:vAlign w:val="center"/>
          </w:tcPr>
          <w:p w14:paraId="20C6837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124</w:t>
            </w:r>
          </w:p>
        </w:tc>
        <w:tc>
          <w:tcPr>
            <w:tcW w:w="771" w:type="dxa"/>
            <w:shd w:val="clear"/>
            <w:vAlign w:val="center"/>
          </w:tcPr>
          <w:p w14:paraId="52E29F7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3031875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5012EE8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63672EF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3D4E786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定制式固定义齿-种植上部紫炫水晶锆全锆牙</w:t>
            </w:r>
          </w:p>
        </w:tc>
        <w:tc>
          <w:tcPr>
            <w:tcW w:w="771" w:type="dxa"/>
            <w:shd w:val="clear"/>
            <w:vAlign w:val="center"/>
          </w:tcPr>
          <w:p w14:paraId="40B21C3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3A31BFC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0A2CB4D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3E55F3E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1EE7C8D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364</w:t>
            </w:r>
          </w:p>
        </w:tc>
        <w:tc>
          <w:tcPr>
            <w:tcW w:w="771" w:type="dxa"/>
            <w:shd w:val="clear"/>
            <w:vAlign w:val="center"/>
          </w:tcPr>
          <w:p w14:paraId="217F78E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264C096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47DFA9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098AA7F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3BA8FCD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BD29F3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218E1B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00A6ABAC">
            <w:pPr>
              <w:jc w:val="center"/>
              <w:rPr>
                <w:rFonts w:hint="eastAsia" w:ascii="仿宋" w:hAnsi="仿宋" w:eastAsia="仿宋" w:cs="仿宋"/>
                <w:i w:val="0"/>
                <w:iCs w:val="0"/>
                <w:color w:val="000000"/>
                <w:sz w:val="16"/>
                <w:szCs w:val="16"/>
                <w:u w:val="none"/>
              </w:rPr>
            </w:pPr>
          </w:p>
        </w:tc>
      </w:tr>
      <w:tr w14:paraId="412CB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05" w:hRule="atLeast"/>
        </w:trPr>
        <w:tc>
          <w:tcPr>
            <w:tcW w:w="771" w:type="dxa"/>
            <w:vMerge w:val="continue"/>
            <w:shd w:val="clear"/>
            <w:vAlign w:val="center"/>
          </w:tcPr>
          <w:p w14:paraId="40244E47">
            <w:pPr>
              <w:jc w:val="center"/>
              <w:rPr>
                <w:rFonts w:hint="eastAsia" w:ascii="仿宋" w:hAnsi="仿宋" w:eastAsia="仿宋" w:cs="仿宋"/>
                <w:i w:val="0"/>
                <w:iCs w:val="0"/>
                <w:color w:val="000000"/>
                <w:sz w:val="16"/>
                <w:szCs w:val="16"/>
                <w:u w:val="none"/>
              </w:rPr>
            </w:pPr>
          </w:p>
        </w:tc>
        <w:tc>
          <w:tcPr>
            <w:tcW w:w="569" w:type="dxa"/>
            <w:shd w:val="clear"/>
            <w:vAlign w:val="center"/>
          </w:tcPr>
          <w:p w14:paraId="035EBD1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125</w:t>
            </w:r>
          </w:p>
        </w:tc>
        <w:tc>
          <w:tcPr>
            <w:tcW w:w="771" w:type="dxa"/>
            <w:shd w:val="clear"/>
            <w:vAlign w:val="center"/>
          </w:tcPr>
          <w:p w14:paraId="3E6A52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46C901D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3F089DA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3FB47E4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63EEA48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定制式固定义齿-种植上部纯钛烤瓷牙</w:t>
            </w:r>
          </w:p>
        </w:tc>
        <w:tc>
          <w:tcPr>
            <w:tcW w:w="771" w:type="dxa"/>
            <w:shd w:val="clear"/>
            <w:vAlign w:val="center"/>
          </w:tcPr>
          <w:p w14:paraId="37EEB24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56FA61B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4A7396C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4DC780A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5C54A0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448</w:t>
            </w:r>
          </w:p>
        </w:tc>
        <w:tc>
          <w:tcPr>
            <w:tcW w:w="771" w:type="dxa"/>
            <w:shd w:val="clear"/>
            <w:vAlign w:val="center"/>
          </w:tcPr>
          <w:p w14:paraId="7B7A608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3E5947B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641733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55A96D1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46E19D7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584A6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07D4AF4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4184AB1">
            <w:pPr>
              <w:jc w:val="center"/>
              <w:rPr>
                <w:rFonts w:hint="eastAsia" w:ascii="仿宋" w:hAnsi="仿宋" w:eastAsia="仿宋" w:cs="仿宋"/>
                <w:i w:val="0"/>
                <w:iCs w:val="0"/>
                <w:color w:val="000000"/>
                <w:sz w:val="16"/>
                <w:szCs w:val="16"/>
                <w:u w:val="none"/>
              </w:rPr>
            </w:pPr>
          </w:p>
        </w:tc>
      </w:tr>
      <w:tr w14:paraId="17A5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05" w:hRule="atLeast"/>
        </w:trPr>
        <w:tc>
          <w:tcPr>
            <w:tcW w:w="771" w:type="dxa"/>
            <w:vMerge w:val="continue"/>
            <w:shd w:val="clear"/>
            <w:vAlign w:val="center"/>
          </w:tcPr>
          <w:p w14:paraId="5D8FC17E">
            <w:pPr>
              <w:jc w:val="center"/>
              <w:rPr>
                <w:rFonts w:hint="eastAsia" w:ascii="仿宋" w:hAnsi="仿宋" w:eastAsia="仿宋" w:cs="仿宋"/>
                <w:i w:val="0"/>
                <w:iCs w:val="0"/>
                <w:color w:val="000000"/>
                <w:sz w:val="16"/>
                <w:szCs w:val="16"/>
                <w:u w:val="none"/>
              </w:rPr>
            </w:pPr>
          </w:p>
        </w:tc>
        <w:tc>
          <w:tcPr>
            <w:tcW w:w="569" w:type="dxa"/>
            <w:shd w:val="clear"/>
            <w:vAlign w:val="center"/>
          </w:tcPr>
          <w:p w14:paraId="2887CC9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126</w:t>
            </w:r>
          </w:p>
        </w:tc>
        <w:tc>
          <w:tcPr>
            <w:tcW w:w="771" w:type="dxa"/>
            <w:shd w:val="clear"/>
            <w:vAlign w:val="center"/>
          </w:tcPr>
          <w:p w14:paraId="6968778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1A68EA9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3002647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8468EF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4475910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定制式固定义齿-种植上部紫玉二氧化锆全瓷牙</w:t>
            </w:r>
          </w:p>
        </w:tc>
        <w:tc>
          <w:tcPr>
            <w:tcW w:w="771" w:type="dxa"/>
            <w:shd w:val="clear"/>
            <w:vAlign w:val="center"/>
          </w:tcPr>
          <w:p w14:paraId="7F13A18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35B52A3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49D7888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2FB1CEA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17741B0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215</w:t>
            </w:r>
          </w:p>
        </w:tc>
        <w:tc>
          <w:tcPr>
            <w:tcW w:w="771" w:type="dxa"/>
            <w:shd w:val="clear"/>
            <w:vAlign w:val="center"/>
          </w:tcPr>
          <w:p w14:paraId="09A3728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075F456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2B6611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60D8C87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7795BF4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5BA627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44B71A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21CD95DD">
            <w:pPr>
              <w:jc w:val="center"/>
              <w:rPr>
                <w:rFonts w:hint="eastAsia" w:ascii="仿宋" w:hAnsi="仿宋" w:eastAsia="仿宋" w:cs="仿宋"/>
                <w:i w:val="0"/>
                <w:iCs w:val="0"/>
                <w:color w:val="000000"/>
                <w:sz w:val="16"/>
                <w:szCs w:val="16"/>
                <w:u w:val="none"/>
              </w:rPr>
            </w:pPr>
          </w:p>
        </w:tc>
      </w:tr>
      <w:tr w14:paraId="4CBF5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05" w:hRule="atLeast"/>
        </w:trPr>
        <w:tc>
          <w:tcPr>
            <w:tcW w:w="771" w:type="dxa"/>
            <w:vMerge w:val="continue"/>
            <w:shd w:val="clear"/>
            <w:vAlign w:val="center"/>
          </w:tcPr>
          <w:p w14:paraId="2D4BE70D">
            <w:pPr>
              <w:jc w:val="center"/>
              <w:rPr>
                <w:rFonts w:hint="eastAsia" w:ascii="仿宋" w:hAnsi="仿宋" w:eastAsia="仿宋" w:cs="仿宋"/>
                <w:i w:val="0"/>
                <w:iCs w:val="0"/>
                <w:color w:val="000000"/>
                <w:sz w:val="16"/>
                <w:szCs w:val="16"/>
                <w:u w:val="none"/>
              </w:rPr>
            </w:pPr>
          </w:p>
        </w:tc>
        <w:tc>
          <w:tcPr>
            <w:tcW w:w="569" w:type="dxa"/>
            <w:shd w:val="clear"/>
            <w:vAlign w:val="center"/>
          </w:tcPr>
          <w:p w14:paraId="3FC4038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127</w:t>
            </w:r>
          </w:p>
        </w:tc>
        <w:tc>
          <w:tcPr>
            <w:tcW w:w="771" w:type="dxa"/>
            <w:shd w:val="clear"/>
            <w:vAlign w:val="center"/>
          </w:tcPr>
          <w:p w14:paraId="0743C7B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58EBE2E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0267504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F1142B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121CB1D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定制式固定义齿-种植上部紫玉二氧化锆全锆牙</w:t>
            </w:r>
          </w:p>
        </w:tc>
        <w:tc>
          <w:tcPr>
            <w:tcW w:w="771" w:type="dxa"/>
            <w:shd w:val="clear"/>
            <w:vAlign w:val="center"/>
          </w:tcPr>
          <w:p w14:paraId="5430388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108F5C6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6DA399D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3E0C64A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3879A54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215</w:t>
            </w:r>
          </w:p>
        </w:tc>
        <w:tc>
          <w:tcPr>
            <w:tcW w:w="771" w:type="dxa"/>
            <w:shd w:val="clear"/>
            <w:vAlign w:val="center"/>
          </w:tcPr>
          <w:p w14:paraId="3F36D85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5DB89B1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BD68F6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5EBD53B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5919634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2400E8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45AFB16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9FECD15">
            <w:pPr>
              <w:jc w:val="center"/>
              <w:rPr>
                <w:rFonts w:hint="eastAsia" w:ascii="仿宋" w:hAnsi="仿宋" w:eastAsia="仿宋" w:cs="仿宋"/>
                <w:i w:val="0"/>
                <w:iCs w:val="0"/>
                <w:color w:val="000000"/>
                <w:sz w:val="16"/>
                <w:szCs w:val="16"/>
                <w:u w:val="none"/>
              </w:rPr>
            </w:pPr>
          </w:p>
        </w:tc>
      </w:tr>
      <w:tr w14:paraId="15C7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05" w:hRule="atLeast"/>
        </w:trPr>
        <w:tc>
          <w:tcPr>
            <w:tcW w:w="771" w:type="dxa"/>
            <w:vMerge w:val="continue"/>
            <w:shd w:val="clear"/>
            <w:vAlign w:val="center"/>
          </w:tcPr>
          <w:p w14:paraId="52FAB560">
            <w:pPr>
              <w:jc w:val="center"/>
              <w:rPr>
                <w:rFonts w:hint="eastAsia" w:ascii="仿宋" w:hAnsi="仿宋" w:eastAsia="仿宋" w:cs="仿宋"/>
                <w:i w:val="0"/>
                <w:iCs w:val="0"/>
                <w:color w:val="000000"/>
                <w:sz w:val="16"/>
                <w:szCs w:val="16"/>
                <w:u w:val="none"/>
              </w:rPr>
            </w:pPr>
          </w:p>
        </w:tc>
        <w:tc>
          <w:tcPr>
            <w:tcW w:w="569" w:type="dxa"/>
            <w:shd w:val="clear"/>
            <w:vAlign w:val="center"/>
          </w:tcPr>
          <w:p w14:paraId="7554E50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128</w:t>
            </w:r>
          </w:p>
        </w:tc>
        <w:tc>
          <w:tcPr>
            <w:tcW w:w="771" w:type="dxa"/>
            <w:shd w:val="clear"/>
            <w:vAlign w:val="center"/>
          </w:tcPr>
          <w:p w14:paraId="7312CA2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08EDA1C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644F173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214A5F3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35DD0DA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定制式固定义齿-种植上部纯钛聚合瓷牙</w:t>
            </w:r>
          </w:p>
        </w:tc>
        <w:tc>
          <w:tcPr>
            <w:tcW w:w="771" w:type="dxa"/>
            <w:shd w:val="clear"/>
            <w:vAlign w:val="center"/>
          </w:tcPr>
          <w:p w14:paraId="6D154E4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58BF516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125B116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0EF8BD3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7B4CEC6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532</w:t>
            </w:r>
          </w:p>
        </w:tc>
        <w:tc>
          <w:tcPr>
            <w:tcW w:w="771" w:type="dxa"/>
            <w:shd w:val="clear"/>
            <w:vAlign w:val="center"/>
          </w:tcPr>
          <w:p w14:paraId="7E5997D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794D1E6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44D29B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0ACF423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76997BB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00B020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4B66B3A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7D1C4258">
            <w:pPr>
              <w:jc w:val="center"/>
              <w:rPr>
                <w:rFonts w:hint="eastAsia" w:ascii="仿宋" w:hAnsi="仿宋" w:eastAsia="仿宋" w:cs="仿宋"/>
                <w:i w:val="0"/>
                <w:iCs w:val="0"/>
                <w:color w:val="000000"/>
                <w:sz w:val="16"/>
                <w:szCs w:val="16"/>
                <w:u w:val="none"/>
              </w:rPr>
            </w:pPr>
          </w:p>
        </w:tc>
      </w:tr>
      <w:tr w14:paraId="2376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05" w:hRule="atLeast"/>
        </w:trPr>
        <w:tc>
          <w:tcPr>
            <w:tcW w:w="771" w:type="dxa"/>
            <w:vMerge w:val="continue"/>
            <w:shd w:val="clear"/>
            <w:vAlign w:val="center"/>
          </w:tcPr>
          <w:p w14:paraId="45F05E87">
            <w:pPr>
              <w:jc w:val="center"/>
              <w:rPr>
                <w:rFonts w:hint="eastAsia" w:ascii="仿宋" w:hAnsi="仿宋" w:eastAsia="仿宋" w:cs="仿宋"/>
                <w:i w:val="0"/>
                <w:iCs w:val="0"/>
                <w:color w:val="000000"/>
                <w:sz w:val="16"/>
                <w:szCs w:val="16"/>
                <w:u w:val="none"/>
              </w:rPr>
            </w:pPr>
          </w:p>
        </w:tc>
        <w:tc>
          <w:tcPr>
            <w:tcW w:w="569" w:type="dxa"/>
            <w:shd w:val="clear"/>
            <w:vAlign w:val="center"/>
          </w:tcPr>
          <w:p w14:paraId="13B19B3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129</w:t>
            </w:r>
          </w:p>
        </w:tc>
        <w:tc>
          <w:tcPr>
            <w:tcW w:w="771" w:type="dxa"/>
            <w:shd w:val="clear"/>
            <w:vAlign w:val="center"/>
          </w:tcPr>
          <w:p w14:paraId="4EC59E0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2F0D49D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3D662E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2AB50B8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35F7B70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定制式固定义齿-种植上部德国威兰德二氧化锆全瓷牙</w:t>
            </w:r>
          </w:p>
        </w:tc>
        <w:tc>
          <w:tcPr>
            <w:tcW w:w="771" w:type="dxa"/>
            <w:shd w:val="clear"/>
            <w:vAlign w:val="center"/>
          </w:tcPr>
          <w:p w14:paraId="67C5660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161C1CA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1BA2162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1294AD9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35C910C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440</w:t>
            </w:r>
          </w:p>
        </w:tc>
        <w:tc>
          <w:tcPr>
            <w:tcW w:w="771" w:type="dxa"/>
            <w:shd w:val="clear"/>
            <w:vAlign w:val="center"/>
          </w:tcPr>
          <w:p w14:paraId="3A71211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245289A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D8A708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6DB2F7D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1178601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5D4997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349812A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012AC1B5">
            <w:pPr>
              <w:jc w:val="center"/>
              <w:rPr>
                <w:rFonts w:hint="eastAsia" w:ascii="仿宋" w:hAnsi="仿宋" w:eastAsia="仿宋" w:cs="仿宋"/>
                <w:i w:val="0"/>
                <w:iCs w:val="0"/>
                <w:color w:val="000000"/>
                <w:sz w:val="16"/>
                <w:szCs w:val="16"/>
                <w:u w:val="none"/>
              </w:rPr>
            </w:pPr>
          </w:p>
        </w:tc>
      </w:tr>
      <w:tr w14:paraId="790C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05" w:hRule="atLeast"/>
        </w:trPr>
        <w:tc>
          <w:tcPr>
            <w:tcW w:w="771" w:type="dxa"/>
            <w:vMerge w:val="continue"/>
            <w:shd w:val="clear"/>
            <w:vAlign w:val="center"/>
          </w:tcPr>
          <w:p w14:paraId="164D9C8C">
            <w:pPr>
              <w:jc w:val="center"/>
              <w:rPr>
                <w:rFonts w:hint="eastAsia" w:ascii="仿宋" w:hAnsi="仿宋" w:eastAsia="仿宋" w:cs="仿宋"/>
                <w:i w:val="0"/>
                <w:iCs w:val="0"/>
                <w:color w:val="000000"/>
                <w:sz w:val="16"/>
                <w:szCs w:val="16"/>
                <w:u w:val="none"/>
              </w:rPr>
            </w:pPr>
          </w:p>
        </w:tc>
        <w:tc>
          <w:tcPr>
            <w:tcW w:w="569" w:type="dxa"/>
            <w:shd w:val="clear"/>
            <w:vAlign w:val="center"/>
          </w:tcPr>
          <w:p w14:paraId="13CA206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130</w:t>
            </w:r>
          </w:p>
        </w:tc>
        <w:tc>
          <w:tcPr>
            <w:tcW w:w="771" w:type="dxa"/>
            <w:shd w:val="clear"/>
            <w:vAlign w:val="center"/>
          </w:tcPr>
          <w:p w14:paraId="0669401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244061C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6551907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5B0647A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48ED58F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定制式固定义齿-种植上部德国威兰德二氧化锆全锆牙</w:t>
            </w:r>
          </w:p>
        </w:tc>
        <w:tc>
          <w:tcPr>
            <w:tcW w:w="771" w:type="dxa"/>
            <w:shd w:val="clear"/>
            <w:vAlign w:val="center"/>
          </w:tcPr>
          <w:p w14:paraId="5C1D1EF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55063C8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34E1023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49454FF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1608A2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440</w:t>
            </w:r>
          </w:p>
        </w:tc>
        <w:tc>
          <w:tcPr>
            <w:tcW w:w="771" w:type="dxa"/>
            <w:shd w:val="clear"/>
            <w:vAlign w:val="center"/>
          </w:tcPr>
          <w:p w14:paraId="2C76D4E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6C89B2E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AEAB8C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7BD0A00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700F095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FCA6E0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80FDF5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3080B3A1">
            <w:pPr>
              <w:jc w:val="center"/>
              <w:rPr>
                <w:rFonts w:hint="eastAsia" w:ascii="仿宋" w:hAnsi="仿宋" w:eastAsia="仿宋" w:cs="仿宋"/>
                <w:i w:val="0"/>
                <w:iCs w:val="0"/>
                <w:color w:val="000000"/>
                <w:sz w:val="16"/>
                <w:szCs w:val="16"/>
                <w:u w:val="none"/>
              </w:rPr>
            </w:pPr>
          </w:p>
        </w:tc>
      </w:tr>
      <w:tr w14:paraId="7DC7E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05" w:hRule="atLeast"/>
        </w:trPr>
        <w:tc>
          <w:tcPr>
            <w:tcW w:w="771" w:type="dxa"/>
            <w:vMerge w:val="continue"/>
            <w:shd w:val="clear"/>
            <w:vAlign w:val="center"/>
          </w:tcPr>
          <w:p w14:paraId="5BDF4245">
            <w:pPr>
              <w:jc w:val="center"/>
              <w:rPr>
                <w:rFonts w:hint="eastAsia" w:ascii="仿宋" w:hAnsi="仿宋" w:eastAsia="仿宋" w:cs="仿宋"/>
                <w:i w:val="0"/>
                <w:iCs w:val="0"/>
                <w:color w:val="000000"/>
                <w:sz w:val="16"/>
                <w:szCs w:val="16"/>
                <w:u w:val="none"/>
              </w:rPr>
            </w:pPr>
          </w:p>
        </w:tc>
        <w:tc>
          <w:tcPr>
            <w:tcW w:w="569" w:type="dxa"/>
            <w:shd w:val="clear"/>
            <w:vAlign w:val="center"/>
          </w:tcPr>
          <w:p w14:paraId="2504568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131</w:t>
            </w:r>
          </w:p>
        </w:tc>
        <w:tc>
          <w:tcPr>
            <w:tcW w:w="771" w:type="dxa"/>
            <w:shd w:val="clear"/>
            <w:vAlign w:val="center"/>
          </w:tcPr>
          <w:p w14:paraId="33D9AE3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24846E7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36312A2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F27FD6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6E7D337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定制式固定义齿-种植切削一体冠钴铬烤瓷牙</w:t>
            </w:r>
          </w:p>
        </w:tc>
        <w:tc>
          <w:tcPr>
            <w:tcW w:w="771" w:type="dxa"/>
            <w:shd w:val="clear"/>
            <w:vAlign w:val="center"/>
          </w:tcPr>
          <w:p w14:paraId="11322DB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5A5C4B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1BD0014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6518FFA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227640F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746</w:t>
            </w:r>
          </w:p>
        </w:tc>
        <w:tc>
          <w:tcPr>
            <w:tcW w:w="771" w:type="dxa"/>
            <w:shd w:val="clear"/>
            <w:vAlign w:val="center"/>
          </w:tcPr>
          <w:p w14:paraId="7F444D8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16C8D0D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055AE7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5CDA6E9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3442BDC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718B83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480FBF9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0162FB00">
            <w:pPr>
              <w:jc w:val="center"/>
              <w:rPr>
                <w:rFonts w:hint="eastAsia" w:ascii="仿宋" w:hAnsi="仿宋" w:eastAsia="仿宋" w:cs="仿宋"/>
                <w:i w:val="0"/>
                <w:iCs w:val="0"/>
                <w:color w:val="000000"/>
                <w:sz w:val="16"/>
                <w:szCs w:val="16"/>
                <w:u w:val="none"/>
              </w:rPr>
            </w:pPr>
          </w:p>
        </w:tc>
      </w:tr>
      <w:tr w14:paraId="50F8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05" w:hRule="atLeast"/>
        </w:trPr>
        <w:tc>
          <w:tcPr>
            <w:tcW w:w="771" w:type="dxa"/>
            <w:vMerge w:val="continue"/>
            <w:shd w:val="clear"/>
            <w:vAlign w:val="center"/>
          </w:tcPr>
          <w:p w14:paraId="5CB0CD85">
            <w:pPr>
              <w:jc w:val="center"/>
              <w:rPr>
                <w:rFonts w:hint="eastAsia" w:ascii="仿宋" w:hAnsi="仿宋" w:eastAsia="仿宋" w:cs="仿宋"/>
                <w:i w:val="0"/>
                <w:iCs w:val="0"/>
                <w:color w:val="000000"/>
                <w:sz w:val="16"/>
                <w:szCs w:val="16"/>
                <w:u w:val="none"/>
              </w:rPr>
            </w:pPr>
          </w:p>
        </w:tc>
        <w:tc>
          <w:tcPr>
            <w:tcW w:w="569" w:type="dxa"/>
            <w:shd w:val="clear"/>
            <w:vAlign w:val="center"/>
          </w:tcPr>
          <w:p w14:paraId="456FD2F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132</w:t>
            </w:r>
          </w:p>
        </w:tc>
        <w:tc>
          <w:tcPr>
            <w:tcW w:w="771" w:type="dxa"/>
            <w:shd w:val="clear"/>
            <w:vAlign w:val="center"/>
          </w:tcPr>
          <w:p w14:paraId="1C29D8F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474F904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2E74FC5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89D8EE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0BBDEB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定制式固定义齿-种植上部泽康二氧化锆全瓷牙</w:t>
            </w:r>
          </w:p>
        </w:tc>
        <w:tc>
          <w:tcPr>
            <w:tcW w:w="771" w:type="dxa"/>
            <w:shd w:val="clear"/>
            <w:vAlign w:val="center"/>
          </w:tcPr>
          <w:p w14:paraId="0C55F56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7B60D57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571506F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0AAF04B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54A9317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474</w:t>
            </w:r>
          </w:p>
        </w:tc>
        <w:tc>
          <w:tcPr>
            <w:tcW w:w="771" w:type="dxa"/>
            <w:shd w:val="clear"/>
            <w:vAlign w:val="center"/>
          </w:tcPr>
          <w:p w14:paraId="59314D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39788EB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98FA13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165D8B7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5C1FD2A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480F06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924240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0740B8ED">
            <w:pPr>
              <w:jc w:val="center"/>
              <w:rPr>
                <w:rFonts w:hint="eastAsia" w:ascii="仿宋" w:hAnsi="仿宋" w:eastAsia="仿宋" w:cs="仿宋"/>
                <w:i w:val="0"/>
                <w:iCs w:val="0"/>
                <w:color w:val="000000"/>
                <w:sz w:val="16"/>
                <w:szCs w:val="16"/>
                <w:u w:val="none"/>
              </w:rPr>
            </w:pPr>
          </w:p>
        </w:tc>
      </w:tr>
      <w:tr w14:paraId="23C2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05" w:hRule="atLeast"/>
        </w:trPr>
        <w:tc>
          <w:tcPr>
            <w:tcW w:w="771" w:type="dxa"/>
            <w:vMerge w:val="continue"/>
            <w:shd w:val="clear"/>
            <w:vAlign w:val="center"/>
          </w:tcPr>
          <w:p w14:paraId="4B34DFC7">
            <w:pPr>
              <w:jc w:val="center"/>
              <w:rPr>
                <w:rFonts w:hint="eastAsia" w:ascii="仿宋" w:hAnsi="仿宋" w:eastAsia="仿宋" w:cs="仿宋"/>
                <w:i w:val="0"/>
                <w:iCs w:val="0"/>
                <w:color w:val="000000"/>
                <w:sz w:val="16"/>
                <w:szCs w:val="16"/>
                <w:u w:val="none"/>
              </w:rPr>
            </w:pPr>
          </w:p>
        </w:tc>
        <w:tc>
          <w:tcPr>
            <w:tcW w:w="569" w:type="dxa"/>
            <w:shd w:val="clear"/>
            <w:vAlign w:val="center"/>
          </w:tcPr>
          <w:p w14:paraId="6679C95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133</w:t>
            </w:r>
          </w:p>
        </w:tc>
        <w:tc>
          <w:tcPr>
            <w:tcW w:w="771" w:type="dxa"/>
            <w:shd w:val="clear"/>
            <w:vAlign w:val="center"/>
          </w:tcPr>
          <w:p w14:paraId="46F9104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4C7A0A6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5D7F190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2E6714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44D91BC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定制式固定义齿-种植上部泽康二氧化锆全锆牙</w:t>
            </w:r>
          </w:p>
        </w:tc>
        <w:tc>
          <w:tcPr>
            <w:tcW w:w="771" w:type="dxa"/>
            <w:shd w:val="clear"/>
            <w:vAlign w:val="center"/>
          </w:tcPr>
          <w:p w14:paraId="3934096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34BC402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3FCA30E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3733C97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55566B0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474</w:t>
            </w:r>
          </w:p>
        </w:tc>
        <w:tc>
          <w:tcPr>
            <w:tcW w:w="771" w:type="dxa"/>
            <w:shd w:val="clear"/>
            <w:vAlign w:val="center"/>
          </w:tcPr>
          <w:p w14:paraId="7B1F70E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3828DFE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CFDE84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6343E31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0C869D3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246217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093DBF6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039F1C9A">
            <w:pPr>
              <w:jc w:val="center"/>
              <w:rPr>
                <w:rFonts w:hint="eastAsia" w:ascii="仿宋" w:hAnsi="仿宋" w:eastAsia="仿宋" w:cs="仿宋"/>
                <w:i w:val="0"/>
                <w:iCs w:val="0"/>
                <w:color w:val="000000"/>
                <w:sz w:val="16"/>
                <w:szCs w:val="16"/>
                <w:u w:val="none"/>
              </w:rPr>
            </w:pPr>
          </w:p>
        </w:tc>
      </w:tr>
      <w:tr w14:paraId="72F39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5" w:hRule="atLeast"/>
        </w:trPr>
        <w:tc>
          <w:tcPr>
            <w:tcW w:w="771" w:type="dxa"/>
            <w:vMerge w:val="continue"/>
            <w:shd w:val="clear"/>
            <w:vAlign w:val="center"/>
          </w:tcPr>
          <w:p w14:paraId="64564617">
            <w:pPr>
              <w:jc w:val="center"/>
              <w:rPr>
                <w:rFonts w:hint="eastAsia" w:ascii="仿宋" w:hAnsi="仿宋" w:eastAsia="仿宋" w:cs="仿宋"/>
                <w:i w:val="0"/>
                <w:iCs w:val="0"/>
                <w:color w:val="000000"/>
                <w:sz w:val="16"/>
                <w:szCs w:val="16"/>
                <w:u w:val="none"/>
              </w:rPr>
            </w:pPr>
          </w:p>
        </w:tc>
        <w:tc>
          <w:tcPr>
            <w:tcW w:w="569" w:type="dxa"/>
            <w:shd w:val="clear"/>
            <w:vAlign w:val="center"/>
          </w:tcPr>
          <w:p w14:paraId="6F60B00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134</w:t>
            </w:r>
          </w:p>
        </w:tc>
        <w:tc>
          <w:tcPr>
            <w:tcW w:w="771" w:type="dxa"/>
            <w:shd w:val="clear"/>
            <w:vAlign w:val="center"/>
          </w:tcPr>
          <w:p w14:paraId="2BDD740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68F5557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29B3A6A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28411B7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179D9F0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定制式固定义齿-种植切削一体冠纯钛聚合瓷牙</w:t>
            </w:r>
          </w:p>
        </w:tc>
        <w:tc>
          <w:tcPr>
            <w:tcW w:w="771" w:type="dxa"/>
            <w:shd w:val="clear"/>
            <w:vAlign w:val="center"/>
          </w:tcPr>
          <w:p w14:paraId="72B4EF8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664ED73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3D1CA7A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4916774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5048E16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959</w:t>
            </w:r>
          </w:p>
        </w:tc>
        <w:tc>
          <w:tcPr>
            <w:tcW w:w="771" w:type="dxa"/>
            <w:shd w:val="clear"/>
            <w:vAlign w:val="center"/>
          </w:tcPr>
          <w:p w14:paraId="7A6A188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7DAE7D0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B89A9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098C300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19B9AD3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C1AE32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7DB49C1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493A752">
            <w:pPr>
              <w:jc w:val="center"/>
              <w:rPr>
                <w:rFonts w:hint="eastAsia" w:ascii="仿宋" w:hAnsi="仿宋" w:eastAsia="仿宋" w:cs="仿宋"/>
                <w:i w:val="0"/>
                <w:iCs w:val="0"/>
                <w:color w:val="000000"/>
                <w:sz w:val="16"/>
                <w:szCs w:val="16"/>
                <w:u w:val="none"/>
              </w:rPr>
            </w:pPr>
          </w:p>
        </w:tc>
      </w:tr>
      <w:tr w14:paraId="1B6C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05" w:hRule="atLeast"/>
        </w:trPr>
        <w:tc>
          <w:tcPr>
            <w:tcW w:w="771" w:type="dxa"/>
            <w:vMerge w:val="continue"/>
            <w:shd w:val="clear"/>
            <w:vAlign w:val="center"/>
          </w:tcPr>
          <w:p w14:paraId="653D9DD7">
            <w:pPr>
              <w:jc w:val="center"/>
              <w:rPr>
                <w:rFonts w:hint="eastAsia" w:ascii="仿宋" w:hAnsi="仿宋" w:eastAsia="仿宋" w:cs="仿宋"/>
                <w:i w:val="0"/>
                <w:iCs w:val="0"/>
                <w:color w:val="000000"/>
                <w:sz w:val="16"/>
                <w:szCs w:val="16"/>
                <w:u w:val="none"/>
              </w:rPr>
            </w:pPr>
          </w:p>
        </w:tc>
        <w:tc>
          <w:tcPr>
            <w:tcW w:w="569" w:type="dxa"/>
            <w:shd w:val="clear"/>
            <w:vAlign w:val="center"/>
          </w:tcPr>
          <w:p w14:paraId="471FBB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135</w:t>
            </w:r>
          </w:p>
        </w:tc>
        <w:tc>
          <w:tcPr>
            <w:tcW w:w="771" w:type="dxa"/>
            <w:shd w:val="clear"/>
            <w:vAlign w:val="center"/>
          </w:tcPr>
          <w:p w14:paraId="67ACF4F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458E45F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3EC62F2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3A54A6B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5BE7211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定制式固定义齿-种植上部修复冠</w:t>
            </w:r>
          </w:p>
        </w:tc>
        <w:tc>
          <w:tcPr>
            <w:tcW w:w="771" w:type="dxa"/>
            <w:shd w:val="clear"/>
            <w:vAlign w:val="center"/>
          </w:tcPr>
          <w:p w14:paraId="3B14544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2A4B058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55A717E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采用口腔医用材料制成，由冠、桥等构成，通过粘固剂将其固位在基牙上；2、种植上部义齿是固位在基台或种植替代品上。种植上部义齿均不含牙种植体、基台及种植体附件；3、患者不可自行取戴；4、主要材料：使用具有医疗器械注册证书的齿科烤瓷合金、齿科铸造合金、瓷粉、瓷块、复合树脂、铸造蜡、铸造包埋材料及其他按医疗器械管理的产品。</w:t>
            </w:r>
          </w:p>
        </w:tc>
        <w:tc>
          <w:tcPr>
            <w:tcW w:w="771" w:type="dxa"/>
            <w:shd w:val="clear"/>
            <w:vAlign w:val="center"/>
          </w:tcPr>
          <w:p w14:paraId="12139B7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颗</w:t>
            </w:r>
          </w:p>
        </w:tc>
        <w:tc>
          <w:tcPr>
            <w:tcW w:w="771" w:type="dxa"/>
            <w:shd w:val="clear"/>
            <w:vAlign w:val="center"/>
          </w:tcPr>
          <w:p w14:paraId="6B30400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656</w:t>
            </w:r>
          </w:p>
        </w:tc>
        <w:tc>
          <w:tcPr>
            <w:tcW w:w="771" w:type="dxa"/>
            <w:shd w:val="clear"/>
            <w:vAlign w:val="center"/>
          </w:tcPr>
          <w:p w14:paraId="0CA0C27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1F01E12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EEE6AC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10AE0EF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5599028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358C6D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7B46274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7E95CE4">
            <w:pPr>
              <w:jc w:val="center"/>
              <w:rPr>
                <w:rFonts w:hint="eastAsia" w:ascii="仿宋" w:hAnsi="仿宋" w:eastAsia="仿宋" w:cs="仿宋"/>
                <w:i w:val="0"/>
                <w:iCs w:val="0"/>
                <w:color w:val="000000"/>
                <w:sz w:val="16"/>
                <w:szCs w:val="16"/>
                <w:u w:val="none"/>
              </w:rPr>
            </w:pPr>
          </w:p>
        </w:tc>
      </w:tr>
      <w:tr w14:paraId="0E49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8" w:hRule="atLeast"/>
        </w:trPr>
        <w:tc>
          <w:tcPr>
            <w:tcW w:w="771" w:type="dxa"/>
            <w:vMerge w:val="continue"/>
            <w:shd w:val="clear"/>
            <w:vAlign w:val="center"/>
          </w:tcPr>
          <w:p w14:paraId="0F49BE06">
            <w:pPr>
              <w:jc w:val="center"/>
              <w:rPr>
                <w:rFonts w:hint="eastAsia" w:ascii="仿宋" w:hAnsi="仿宋" w:eastAsia="仿宋" w:cs="仿宋"/>
                <w:i w:val="0"/>
                <w:iCs w:val="0"/>
                <w:color w:val="000000"/>
                <w:sz w:val="16"/>
                <w:szCs w:val="16"/>
                <w:u w:val="none"/>
              </w:rPr>
            </w:pPr>
          </w:p>
        </w:tc>
        <w:tc>
          <w:tcPr>
            <w:tcW w:w="569" w:type="dxa"/>
            <w:shd w:val="clear"/>
            <w:vAlign w:val="center"/>
          </w:tcPr>
          <w:p w14:paraId="0D4696D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136</w:t>
            </w:r>
          </w:p>
        </w:tc>
        <w:tc>
          <w:tcPr>
            <w:tcW w:w="771" w:type="dxa"/>
            <w:shd w:val="clear"/>
            <w:vAlign w:val="center"/>
          </w:tcPr>
          <w:p w14:paraId="088463D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77E3964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4F00B18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552A35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15F4275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定制式混合固位义齿-沟槽式精密附件</w:t>
            </w:r>
          </w:p>
        </w:tc>
        <w:tc>
          <w:tcPr>
            <w:tcW w:w="771" w:type="dxa"/>
            <w:shd w:val="clear"/>
            <w:vAlign w:val="center"/>
          </w:tcPr>
          <w:p w14:paraId="3400E87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6F863CF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用于牙体缺损、牙列缺损的修复</w:t>
            </w:r>
          </w:p>
        </w:tc>
        <w:tc>
          <w:tcPr>
            <w:tcW w:w="771" w:type="dxa"/>
            <w:shd w:val="clear"/>
            <w:vAlign w:val="center"/>
          </w:tcPr>
          <w:p w14:paraId="383F8A6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定制式混合固位义齿一般由定制式固定义齿、牙科精密附着体和定制式活动义齿组合而成。定制式固定义齿部分和定制式活动义齿部分应结构及组成 符合本公司生产的己注册的定制式固定义齿和定制式活动义齿的要求 。牙科精密附着体分为齿科磁铁式、按扣式、锁式、球帽式、沟槽式和栓道式精密附着体。</w:t>
            </w:r>
          </w:p>
        </w:tc>
        <w:tc>
          <w:tcPr>
            <w:tcW w:w="771" w:type="dxa"/>
            <w:shd w:val="clear"/>
            <w:vAlign w:val="center"/>
          </w:tcPr>
          <w:p w14:paraId="0A97534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副</w:t>
            </w:r>
          </w:p>
        </w:tc>
        <w:tc>
          <w:tcPr>
            <w:tcW w:w="771" w:type="dxa"/>
            <w:shd w:val="clear"/>
            <w:vAlign w:val="center"/>
          </w:tcPr>
          <w:p w14:paraId="38F1964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371</w:t>
            </w:r>
          </w:p>
        </w:tc>
        <w:tc>
          <w:tcPr>
            <w:tcW w:w="771" w:type="dxa"/>
            <w:shd w:val="clear"/>
            <w:vAlign w:val="center"/>
          </w:tcPr>
          <w:p w14:paraId="3F19AD4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1B41C88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4EA882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4FC7611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59D868F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6E2986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FB604C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4BF26201">
            <w:pPr>
              <w:jc w:val="center"/>
              <w:rPr>
                <w:rFonts w:hint="eastAsia" w:ascii="仿宋" w:hAnsi="仿宋" w:eastAsia="仿宋" w:cs="仿宋"/>
                <w:i w:val="0"/>
                <w:iCs w:val="0"/>
                <w:color w:val="000000"/>
                <w:sz w:val="16"/>
                <w:szCs w:val="16"/>
                <w:u w:val="none"/>
              </w:rPr>
            </w:pPr>
          </w:p>
        </w:tc>
      </w:tr>
      <w:tr w14:paraId="5D221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8" w:hRule="atLeast"/>
        </w:trPr>
        <w:tc>
          <w:tcPr>
            <w:tcW w:w="771" w:type="dxa"/>
            <w:vMerge w:val="continue"/>
            <w:shd w:val="clear"/>
            <w:vAlign w:val="center"/>
          </w:tcPr>
          <w:p w14:paraId="36AF4512">
            <w:pPr>
              <w:jc w:val="center"/>
              <w:rPr>
                <w:rFonts w:hint="eastAsia" w:ascii="仿宋" w:hAnsi="仿宋" w:eastAsia="仿宋" w:cs="仿宋"/>
                <w:i w:val="0"/>
                <w:iCs w:val="0"/>
                <w:color w:val="000000"/>
                <w:sz w:val="16"/>
                <w:szCs w:val="16"/>
                <w:u w:val="none"/>
              </w:rPr>
            </w:pPr>
          </w:p>
        </w:tc>
        <w:tc>
          <w:tcPr>
            <w:tcW w:w="569" w:type="dxa"/>
            <w:shd w:val="clear"/>
            <w:vAlign w:val="center"/>
          </w:tcPr>
          <w:p w14:paraId="0D51027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137</w:t>
            </w:r>
          </w:p>
        </w:tc>
        <w:tc>
          <w:tcPr>
            <w:tcW w:w="771" w:type="dxa"/>
            <w:shd w:val="clear"/>
            <w:vAlign w:val="center"/>
          </w:tcPr>
          <w:p w14:paraId="067F828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778CE48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2219C05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58CF795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22ADFD2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定制式混合固位义齿-MK-1</w:t>
            </w:r>
          </w:p>
        </w:tc>
        <w:tc>
          <w:tcPr>
            <w:tcW w:w="771" w:type="dxa"/>
            <w:shd w:val="clear"/>
            <w:vAlign w:val="center"/>
          </w:tcPr>
          <w:p w14:paraId="56E0570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344FFAF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用于牙体缺损、牙列缺损的修复</w:t>
            </w:r>
          </w:p>
        </w:tc>
        <w:tc>
          <w:tcPr>
            <w:tcW w:w="771" w:type="dxa"/>
            <w:shd w:val="clear"/>
            <w:vAlign w:val="center"/>
          </w:tcPr>
          <w:p w14:paraId="0AF6D5E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定制式混合固位义齿一般由定制式固定义齿、牙科精密附着体和定制式活动义齿组合而成。定制式固定义齿部分和定制式活动义齿部分应结构及组成 符合本公司生产的己注册的定制式固定义齿和定制式活动义齿的要求 。牙科精密附着体分为齿科磁铁式、按扣式、锁式、球帽式、沟槽式和栓道式精密附着体。</w:t>
            </w:r>
          </w:p>
        </w:tc>
        <w:tc>
          <w:tcPr>
            <w:tcW w:w="771" w:type="dxa"/>
            <w:shd w:val="clear"/>
            <w:vAlign w:val="center"/>
          </w:tcPr>
          <w:p w14:paraId="3F90D91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副</w:t>
            </w:r>
          </w:p>
        </w:tc>
        <w:tc>
          <w:tcPr>
            <w:tcW w:w="771" w:type="dxa"/>
            <w:shd w:val="clear"/>
            <w:vAlign w:val="center"/>
          </w:tcPr>
          <w:p w14:paraId="04F4D39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693</w:t>
            </w:r>
          </w:p>
        </w:tc>
        <w:tc>
          <w:tcPr>
            <w:tcW w:w="771" w:type="dxa"/>
            <w:shd w:val="clear"/>
            <w:vAlign w:val="center"/>
          </w:tcPr>
          <w:p w14:paraId="09E9B60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711734B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A6CE10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73473AA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0FAE3A4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45FA4D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975ABF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6ABF27C">
            <w:pPr>
              <w:jc w:val="center"/>
              <w:rPr>
                <w:rFonts w:hint="eastAsia" w:ascii="仿宋" w:hAnsi="仿宋" w:eastAsia="仿宋" w:cs="仿宋"/>
                <w:i w:val="0"/>
                <w:iCs w:val="0"/>
                <w:color w:val="000000"/>
                <w:sz w:val="16"/>
                <w:szCs w:val="16"/>
                <w:u w:val="none"/>
              </w:rPr>
            </w:pPr>
          </w:p>
        </w:tc>
      </w:tr>
      <w:tr w14:paraId="6CF3A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8" w:hRule="atLeast"/>
        </w:trPr>
        <w:tc>
          <w:tcPr>
            <w:tcW w:w="771" w:type="dxa"/>
            <w:vMerge w:val="continue"/>
            <w:shd w:val="clear"/>
            <w:vAlign w:val="center"/>
          </w:tcPr>
          <w:p w14:paraId="4B4CD64A">
            <w:pPr>
              <w:jc w:val="center"/>
              <w:rPr>
                <w:rFonts w:hint="eastAsia" w:ascii="仿宋" w:hAnsi="仿宋" w:eastAsia="仿宋" w:cs="仿宋"/>
                <w:i w:val="0"/>
                <w:iCs w:val="0"/>
                <w:color w:val="000000"/>
                <w:sz w:val="16"/>
                <w:szCs w:val="16"/>
                <w:u w:val="none"/>
              </w:rPr>
            </w:pPr>
          </w:p>
        </w:tc>
        <w:tc>
          <w:tcPr>
            <w:tcW w:w="569" w:type="dxa"/>
            <w:shd w:val="clear"/>
            <w:vAlign w:val="center"/>
          </w:tcPr>
          <w:p w14:paraId="5E0FF7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138</w:t>
            </w:r>
          </w:p>
        </w:tc>
        <w:tc>
          <w:tcPr>
            <w:tcW w:w="771" w:type="dxa"/>
            <w:shd w:val="clear"/>
            <w:vAlign w:val="center"/>
          </w:tcPr>
          <w:p w14:paraId="298503E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498264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58007A8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1D6A13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09AF4BB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定制式混合固位义齿-磁铁式精密附件</w:t>
            </w:r>
          </w:p>
        </w:tc>
        <w:tc>
          <w:tcPr>
            <w:tcW w:w="771" w:type="dxa"/>
            <w:shd w:val="clear"/>
            <w:vAlign w:val="center"/>
          </w:tcPr>
          <w:p w14:paraId="6CC07DA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4A659C9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用于牙体缺损、牙列缺损的修复</w:t>
            </w:r>
          </w:p>
        </w:tc>
        <w:tc>
          <w:tcPr>
            <w:tcW w:w="771" w:type="dxa"/>
            <w:shd w:val="clear"/>
            <w:vAlign w:val="center"/>
          </w:tcPr>
          <w:p w14:paraId="1AFA2E5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定制式混合固位义齿一般由定制式固定义齿、牙科精密附着体和定制式活动义齿组合而成。定制式固定义齿部分和定制式活动义齿部分应结构及组成 符合本公司生产的己注册的定制式固定义齿和定制式活动义齿的要求 。牙科精密附着体分为齿科磁铁式、按扣式、锁式、球帽式、沟槽式 和栓道式精密附着体。</w:t>
            </w:r>
          </w:p>
        </w:tc>
        <w:tc>
          <w:tcPr>
            <w:tcW w:w="771" w:type="dxa"/>
            <w:shd w:val="clear"/>
            <w:vAlign w:val="center"/>
          </w:tcPr>
          <w:p w14:paraId="14A202E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副</w:t>
            </w:r>
          </w:p>
        </w:tc>
        <w:tc>
          <w:tcPr>
            <w:tcW w:w="771" w:type="dxa"/>
            <w:shd w:val="clear"/>
            <w:vAlign w:val="center"/>
          </w:tcPr>
          <w:p w14:paraId="1CA97BE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746</w:t>
            </w:r>
          </w:p>
        </w:tc>
        <w:tc>
          <w:tcPr>
            <w:tcW w:w="771" w:type="dxa"/>
            <w:shd w:val="clear"/>
            <w:vAlign w:val="center"/>
          </w:tcPr>
          <w:p w14:paraId="098EAC4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343993D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02C4A5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304C9E0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700CFF6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4B8D02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07DE70F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B828B66">
            <w:pPr>
              <w:jc w:val="center"/>
              <w:rPr>
                <w:rFonts w:hint="eastAsia" w:ascii="仿宋" w:hAnsi="仿宋" w:eastAsia="仿宋" w:cs="仿宋"/>
                <w:i w:val="0"/>
                <w:iCs w:val="0"/>
                <w:color w:val="000000"/>
                <w:sz w:val="16"/>
                <w:szCs w:val="16"/>
                <w:u w:val="none"/>
              </w:rPr>
            </w:pPr>
          </w:p>
        </w:tc>
      </w:tr>
      <w:tr w14:paraId="4568D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438" w:hRule="atLeast"/>
        </w:trPr>
        <w:tc>
          <w:tcPr>
            <w:tcW w:w="771" w:type="dxa"/>
            <w:vMerge w:val="continue"/>
            <w:shd w:val="clear"/>
            <w:vAlign w:val="center"/>
          </w:tcPr>
          <w:p w14:paraId="1F7BD326">
            <w:pPr>
              <w:jc w:val="center"/>
              <w:rPr>
                <w:rFonts w:hint="eastAsia" w:ascii="仿宋" w:hAnsi="仿宋" w:eastAsia="仿宋" w:cs="仿宋"/>
                <w:i w:val="0"/>
                <w:iCs w:val="0"/>
                <w:color w:val="000000"/>
                <w:sz w:val="16"/>
                <w:szCs w:val="16"/>
                <w:u w:val="none"/>
              </w:rPr>
            </w:pPr>
          </w:p>
        </w:tc>
        <w:tc>
          <w:tcPr>
            <w:tcW w:w="569" w:type="dxa"/>
            <w:shd w:val="clear"/>
            <w:vAlign w:val="center"/>
          </w:tcPr>
          <w:p w14:paraId="7B69526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139</w:t>
            </w:r>
          </w:p>
        </w:tc>
        <w:tc>
          <w:tcPr>
            <w:tcW w:w="771" w:type="dxa"/>
            <w:shd w:val="clear"/>
            <w:vAlign w:val="center"/>
          </w:tcPr>
          <w:p w14:paraId="47F7091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545BF89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3AFB351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DB1BA5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7E7FDDB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定制式混合固位义齿-球帽式精密附件</w:t>
            </w:r>
          </w:p>
        </w:tc>
        <w:tc>
          <w:tcPr>
            <w:tcW w:w="771" w:type="dxa"/>
            <w:shd w:val="clear"/>
            <w:vAlign w:val="center"/>
          </w:tcPr>
          <w:p w14:paraId="3441F5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1ED9075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用于牙体缺损、牙列缺损的修复</w:t>
            </w:r>
          </w:p>
        </w:tc>
        <w:tc>
          <w:tcPr>
            <w:tcW w:w="771" w:type="dxa"/>
            <w:shd w:val="clear"/>
            <w:vAlign w:val="center"/>
          </w:tcPr>
          <w:p w14:paraId="77974BD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定制式混合固位义齿一般由定制式固定义齿、牙科精密附着体和定制式活动义齿组合而成。定制式固定义齿部分和定制式活动义齿部分应结构及组成 符合本公司生产的己注册的定制式固定义齿和定制式活动义齿的要求 。牙科精密附着体分为齿科磁铁式、按扣式、锁式、球帽式、沟槽式 和栓道式精密附着体。</w:t>
            </w:r>
          </w:p>
        </w:tc>
        <w:tc>
          <w:tcPr>
            <w:tcW w:w="771" w:type="dxa"/>
            <w:shd w:val="clear"/>
            <w:vAlign w:val="center"/>
          </w:tcPr>
          <w:p w14:paraId="50AEBCD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副</w:t>
            </w:r>
          </w:p>
        </w:tc>
        <w:tc>
          <w:tcPr>
            <w:tcW w:w="771" w:type="dxa"/>
            <w:shd w:val="clear"/>
            <w:vAlign w:val="center"/>
          </w:tcPr>
          <w:p w14:paraId="7B12B57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427</w:t>
            </w:r>
          </w:p>
        </w:tc>
        <w:tc>
          <w:tcPr>
            <w:tcW w:w="771" w:type="dxa"/>
            <w:shd w:val="clear"/>
            <w:vAlign w:val="center"/>
          </w:tcPr>
          <w:p w14:paraId="3F9C882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7735860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07131D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30970B3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7A5919A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130413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2163E7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2017C4A">
            <w:pPr>
              <w:jc w:val="center"/>
              <w:rPr>
                <w:rFonts w:hint="eastAsia" w:ascii="仿宋" w:hAnsi="仿宋" w:eastAsia="仿宋" w:cs="仿宋"/>
                <w:i w:val="0"/>
                <w:iCs w:val="0"/>
                <w:color w:val="000000"/>
                <w:sz w:val="16"/>
                <w:szCs w:val="16"/>
                <w:u w:val="none"/>
              </w:rPr>
            </w:pPr>
          </w:p>
        </w:tc>
      </w:tr>
      <w:tr w14:paraId="263D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771" w:type="dxa"/>
            <w:vMerge w:val="continue"/>
            <w:shd w:val="clear"/>
            <w:vAlign w:val="center"/>
          </w:tcPr>
          <w:p w14:paraId="716D78C6">
            <w:pPr>
              <w:jc w:val="center"/>
              <w:rPr>
                <w:rFonts w:hint="eastAsia" w:ascii="仿宋" w:hAnsi="仿宋" w:eastAsia="仿宋" w:cs="仿宋"/>
                <w:i w:val="0"/>
                <w:iCs w:val="0"/>
                <w:color w:val="000000"/>
                <w:sz w:val="16"/>
                <w:szCs w:val="16"/>
                <w:u w:val="none"/>
              </w:rPr>
            </w:pPr>
          </w:p>
        </w:tc>
        <w:tc>
          <w:tcPr>
            <w:tcW w:w="569" w:type="dxa"/>
            <w:shd w:val="clear"/>
            <w:vAlign w:val="center"/>
          </w:tcPr>
          <w:p w14:paraId="75AFDD7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140</w:t>
            </w:r>
          </w:p>
        </w:tc>
        <w:tc>
          <w:tcPr>
            <w:tcW w:w="771" w:type="dxa"/>
            <w:shd w:val="clear"/>
            <w:vAlign w:val="center"/>
          </w:tcPr>
          <w:p w14:paraId="767C991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1A0B230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湖南省紫百合义齿科技有限公司</w:t>
            </w:r>
          </w:p>
        </w:tc>
        <w:tc>
          <w:tcPr>
            <w:tcW w:w="771" w:type="dxa"/>
            <w:shd w:val="clear"/>
            <w:vAlign w:val="center"/>
          </w:tcPr>
          <w:p w14:paraId="318CF0E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4E3F677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3ADF66F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牙科种植导板-3D打印种植导板（包含一个孔）</w:t>
            </w:r>
          </w:p>
        </w:tc>
        <w:tc>
          <w:tcPr>
            <w:tcW w:w="771" w:type="dxa"/>
            <w:shd w:val="clear"/>
            <w:vAlign w:val="center"/>
          </w:tcPr>
          <w:p w14:paraId="2B1FA8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2A56A17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用于牙列缺损或牙体缺损的固定修复</w:t>
            </w:r>
          </w:p>
        </w:tc>
        <w:tc>
          <w:tcPr>
            <w:tcW w:w="771" w:type="dxa"/>
            <w:shd w:val="clear"/>
            <w:vAlign w:val="center"/>
          </w:tcPr>
          <w:p w14:paraId="393935A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定制式牙科种植导板由基板、导环两部分组成。基板采用导板树脂材料制成，导环由钛合金材料制成。</w:t>
            </w:r>
          </w:p>
        </w:tc>
        <w:tc>
          <w:tcPr>
            <w:tcW w:w="771" w:type="dxa"/>
            <w:shd w:val="clear"/>
            <w:vAlign w:val="center"/>
          </w:tcPr>
          <w:p w14:paraId="64FFE91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197208D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1900</w:t>
            </w:r>
          </w:p>
        </w:tc>
        <w:tc>
          <w:tcPr>
            <w:tcW w:w="771" w:type="dxa"/>
            <w:shd w:val="clear"/>
            <w:vAlign w:val="center"/>
          </w:tcPr>
          <w:p w14:paraId="0FEC8F0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7DAC39A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E8A858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184F83F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1A5D617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0EED69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3E4AF90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7D11C668">
            <w:pPr>
              <w:jc w:val="center"/>
              <w:rPr>
                <w:rFonts w:hint="eastAsia" w:ascii="仿宋" w:hAnsi="仿宋" w:eastAsia="仿宋" w:cs="仿宋"/>
                <w:i w:val="0"/>
                <w:iCs w:val="0"/>
                <w:color w:val="000000"/>
                <w:sz w:val="16"/>
                <w:szCs w:val="16"/>
                <w:u w:val="none"/>
              </w:rPr>
            </w:pPr>
          </w:p>
        </w:tc>
      </w:tr>
      <w:tr w14:paraId="2B08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0" w:hRule="atLeast"/>
        </w:trPr>
        <w:tc>
          <w:tcPr>
            <w:tcW w:w="771" w:type="dxa"/>
            <w:vMerge w:val="continue"/>
            <w:shd w:val="clear"/>
            <w:vAlign w:val="center"/>
          </w:tcPr>
          <w:p w14:paraId="1E2FAFB7">
            <w:pPr>
              <w:jc w:val="center"/>
              <w:rPr>
                <w:rFonts w:hint="eastAsia" w:ascii="仿宋" w:hAnsi="仿宋" w:eastAsia="仿宋" w:cs="仿宋"/>
                <w:i w:val="0"/>
                <w:iCs w:val="0"/>
                <w:color w:val="000000"/>
                <w:sz w:val="16"/>
                <w:szCs w:val="16"/>
                <w:u w:val="none"/>
              </w:rPr>
            </w:pPr>
          </w:p>
        </w:tc>
        <w:tc>
          <w:tcPr>
            <w:tcW w:w="569" w:type="dxa"/>
            <w:shd w:val="clear"/>
            <w:vAlign w:val="center"/>
          </w:tcPr>
          <w:p w14:paraId="497E26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141</w:t>
            </w:r>
          </w:p>
        </w:tc>
        <w:tc>
          <w:tcPr>
            <w:tcW w:w="771" w:type="dxa"/>
            <w:shd w:val="clear"/>
            <w:vAlign w:val="center"/>
          </w:tcPr>
          <w:p w14:paraId="75A8656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1724666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长沙锦冠桥义齿有限公司</w:t>
            </w:r>
          </w:p>
        </w:tc>
        <w:tc>
          <w:tcPr>
            <w:tcW w:w="771" w:type="dxa"/>
            <w:shd w:val="clear"/>
            <w:vAlign w:val="center"/>
          </w:tcPr>
          <w:p w14:paraId="257F9A3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88ED18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0A87C6B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定制式矫治器/保持器-间隙保持器</w:t>
            </w:r>
          </w:p>
        </w:tc>
        <w:tc>
          <w:tcPr>
            <w:tcW w:w="771" w:type="dxa"/>
            <w:shd w:val="clear"/>
            <w:vAlign w:val="center"/>
          </w:tcPr>
          <w:p w14:paraId="5A9D88C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2303B08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用于牙列正畸矫器</w:t>
            </w:r>
          </w:p>
        </w:tc>
        <w:tc>
          <w:tcPr>
            <w:tcW w:w="771" w:type="dxa"/>
            <w:shd w:val="clear"/>
            <w:vAlign w:val="center"/>
          </w:tcPr>
          <w:p w14:paraId="6DDB775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保持器，由正畸不锈钢丝弯制的唇弓和卡环、正畸基托聚合物相连经打磨、抛光而成。</w:t>
            </w:r>
          </w:p>
        </w:tc>
        <w:tc>
          <w:tcPr>
            <w:tcW w:w="771" w:type="dxa"/>
            <w:shd w:val="clear"/>
            <w:vAlign w:val="center"/>
          </w:tcPr>
          <w:p w14:paraId="52AD54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副</w:t>
            </w:r>
          </w:p>
        </w:tc>
        <w:tc>
          <w:tcPr>
            <w:tcW w:w="771" w:type="dxa"/>
            <w:shd w:val="clear"/>
            <w:vAlign w:val="center"/>
          </w:tcPr>
          <w:p w14:paraId="3014473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104</w:t>
            </w:r>
          </w:p>
        </w:tc>
        <w:tc>
          <w:tcPr>
            <w:tcW w:w="771" w:type="dxa"/>
            <w:shd w:val="clear"/>
            <w:vAlign w:val="center"/>
          </w:tcPr>
          <w:p w14:paraId="128EC2C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63DFACB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8588C7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0041CBC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2DE7F21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595775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4E02A28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23DCA790">
            <w:pPr>
              <w:jc w:val="center"/>
              <w:rPr>
                <w:rFonts w:hint="eastAsia" w:ascii="仿宋" w:hAnsi="仿宋" w:eastAsia="仿宋" w:cs="仿宋"/>
                <w:i w:val="0"/>
                <w:iCs w:val="0"/>
                <w:color w:val="000000"/>
                <w:sz w:val="16"/>
                <w:szCs w:val="16"/>
                <w:u w:val="none"/>
              </w:rPr>
            </w:pPr>
          </w:p>
        </w:tc>
      </w:tr>
      <w:tr w14:paraId="6A39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567" w:hRule="atLeast"/>
        </w:trPr>
        <w:tc>
          <w:tcPr>
            <w:tcW w:w="771" w:type="dxa"/>
            <w:vMerge w:val="continue"/>
            <w:shd w:val="clear"/>
            <w:vAlign w:val="center"/>
          </w:tcPr>
          <w:p w14:paraId="539BA30E">
            <w:pPr>
              <w:jc w:val="center"/>
              <w:rPr>
                <w:rFonts w:hint="eastAsia" w:ascii="仿宋" w:hAnsi="仿宋" w:eastAsia="仿宋" w:cs="仿宋"/>
                <w:i w:val="0"/>
                <w:iCs w:val="0"/>
                <w:color w:val="000000"/>
                <w:sz w:val="16"/>
                <w:szCs w:val="16"/>
                <w:u w:val="none"/>
              </w:rPr>
            </w:pPr>
          </w:p>
        </w:tc>
        <w:tc>
          <w:tcPr>
            <w:tcW w:w="569" w:type="dxa"/>
            <w:shd w:val="clear"/>
            <w:vAlign w:val="center"/>
          </w:tcPr>
          <w:p w14:paraId="28F431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142</w:t>
            </w:r>
          </w:p>
        </w:tc>
        <w:tc>
          <w:tcPr>
            <w:tcW w:w="771" w:type="dxa"/>
            <w:shd w:val="clear"/>
            <w:vAlign w:val="center"/>
          </w:tcPr>
          <w:p w14:paraId="0EB14AF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7711B31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长沙锦冠桥义齿有限公司</w:t>
            </w:r>
          </w:p>
        </w:tc>
        <w:tc>
          <w:tcPr>
            <w:tcW w:w="771" w:type="dxa"/>
            <w:shd w:val="clear"/>
            <w:vAlign w:val="center"/>
          </w:tcPr>
          <w:p w14:paraId="0CB3815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6E675A1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116B387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定制式矫治器/保持器-颔垫</w:t>
            </w:r>
          </w:p>
        </w:tc>
        <w:tc>
          <w:tcPr>
            <w:tcW w:w="771" w:type="dxa"/>
            <w:shd w:val="clear"/>
            <w:vAlign w:val="center"/>
          </w:tcPr>
          <w:p w14:paraId="4882CD8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122287E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用于牙列正畸矫器</w:t>
            </w:r>
          </w:p>
        </w:tc>
        <w:tc>
          <w:tcPr>
            <w:tcW w:w="771" w:type="dxa"/>
            <w:shd w:val="clear"/>
            <w:vAlign w:val="center"/>
          </w:tcPr>
          <w:p w14:paraId="4DBE51C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保持器，由正畸不锈钢丝弯制的唇弓和卡环、正畸基托聚合物相连经打磨、抛光而成。</w:t>
            </w:r>
          </w:p>
        </w:tc>
        <w:tc>
          <w:tcPr>
            <w:tcW w:w="771" w:type="dxa"/>
            <w:shd w:val="clear"/>
            <w:vAlign w:val="center"/>
          </w:tcPr>
          <w:p w14:paraId="357898D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副</w:t>
            </w:r>
          </w:p>
        </w:tc>
        <w:tc>
          <w:tcPr>
            <w:tcW w:w="771" w:type="dxa"/>
            <w:shd w:val="clear"/>
            <w:vAlign w:val="center"/>
          </w:tcPr>
          <w:p w14:paraId="23BB9F7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56</w:t>
            </w:r>
          </w:p>
        </w:tc>
        <w:tc>
          <w:tcPr>
            <w:tcW w:w="771" w:type="dxa"/>
            <w:shd w:val="clear"/>
            <w:vAlign w:val="center"/>
          </w:tcPr>
          <w:p w14:paraId="332E984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542C00A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0BA8B0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58170A8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1FCF23E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DD390E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4E34FA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45E891CD">
            <w:pPr>
              <w:jc w:val="center"/>
              <w:rPr>
                <w:rFonts w:hint="eastAsia" w:ascii="仿宋" w:hAnsi="仿宋" w:eastAsia="仿宋" w:cs="仿宋"/>
                <w:i w:val="0"/>
                <w:iCs w:val="0"/>
                <w:color w:val="000000"/>
                <w:sz w:val="16"/>
                <w:szCs w:val="16"/>
                <w:u w:val="none"/>
              </w:rPr>
            </w:pPr>
          </w:p>
        </w:tc>
      </w:tr>
      <w:tr w14:paraId="13C3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71" w:type="dxa"/>
            <w:vMerge w:val="restart"/>
            <w:shd w:val="clear"/>
            <w:vAlign w:val="center"/>
          </w:tcPr>
          <w:p w14:paraId="3569A62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34</w:t>
            </w:r>
          </w:p>
        </w:tc>
        <w:tc>
          <w:tcPr>
            <w:tcW w:w="569" w:type="dxa"/>
            <w:shd w:val="clear"/>
            <w:vAlign w:val="center"/>
          </w:tcPr>
          <w:p w14:paraId="5C1D985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0A185C6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0922459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马尼株氏会社</w:t>
            </w:r>
          </w:p>
        </w:tc>
        <w:tc>
          <w:tcPr>
            <w:tcW w:w="771" w:type="dxa"/>
            <w:shd w:val="clear"/>
            <w:vAlign w:val="center"/>
          </w:tcPr>
          <w:p w14:paraId="6B0639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7D5268C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774F69A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拔髓针</w:t>
            </w:r>
          </w:p>
        </w:tc>
        <w:tc>
          <w:tcPr>
            <w:tcW w:w="771" w:type="dxa"/>
            <w:shd w:val="clear"/>
            <w:vAlign w:val="center"/>
          </w:tcPr>
          <w:p w14:paraId="2EE664A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77AD0E1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4569D30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用于牙体牙髓的治疗。</w:t>
            </w:r>
          </w:p>
        </w:tc>
        <w:tc>
          <w:tcPr>
            <w:tcW w:w="771" w:type="dxa"/>
            <w:shd w:val="clear"/>
            <w:vAlign w:val="center"/>
          </w:tcPr>
          <w:p w14:paraId="04971D0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w:t>
            </w:r>
          </w:p>
        </w:tc>
        <w:tc>
          <w:tcPr>
            <w:tcW w:w="771" w:type="dxa"/>
            <w:shd w:val="clear"/>
            <w:vAlign w:val="center"/>
          </w:tcPr>
          <w:p w14:paraId="0542A4D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1.44</w:t>
            </w:r>
          </w:p>
        </w:tc>
        <w:tc>
          <w:tcPr>
            <w:tcW w:w="771" w:type="dxa"/>
            <w:shd w:val="clear"/>
            <w:vAlign w:val="center"/>
          </w:tcPr>
          <w:p w14:paraId="7CC1ECD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225</w:t>
            </w:r>
          </w:p>
        </w:tc>
        <w:tc>
          <w:tcPr>
            <w:tcW w:w="771" w:type="dxa"/>
            <w:shd w:val="clear"/>
            <w:vAlign w:val="center"/>
          </w:tcPr>
          <w:p w14:paraId="74A961C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5D6FA74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78D1A74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一类/二/三类</w:t>
            </w:r>
          </w:p>
        </w:tc>
        <w:tc>
          <w:tcPr>
            <w:tcW w:w="771" w:type="dxa"/>
            <w:shd w:val="clear"/>
            <w:vAlign w:val="center"/>
          </w:tcPr>
          <w:p w14:paraId="7215D93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BCE116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3892B8F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12FA27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26D13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71" w:type="dxa"/>
            <w:vMerge w:val="continue"/>
            <w:shd w:val="clear"/>
            <w:vAlign w:val="center"/>
          </w:tcPr>
          <w:p w14:paraId="2599CC83">
            <w:pPr>
              <w:jc w:val="center"/>
              <w:rPr>
                <w:rFonts w:hint="eastAsia" w:ascii="仿宋" w:hAnsi="仿宋" w:eastAsia="仿宋" w:cs="仿宋"/>
                <w:i w:val="0"/>
                <w:iCs w:val="0"/>
                <w:color w:val="000000"/>
                <w:sz w:val="16"/>
                <w:szCs w:val="16"/>
                <w:u w:val="none"/>
              </w:rPr>
            </w:pPr>
          </w:p>
        </w:tc>
        <w:tc>
          <w:tcPr>
            <w:tcW w:w="569" w:type="dxa"/>
            <w:shd w:val="clear"/>
            <w:vAlign w:val="center"/>
          </w:tcPr>
          <w:p w14:paraId="4DB4C77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0F522E5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2A7CAD6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马尼株式会社</w:t>
            </w:r>
          </w:p>
        </w:tc>
        <w:tc>
          <w:tcPr>
            <w:tcW w:w="771" w:type="dxa"/>
            <w:shd w:val="clear"/>
            <w:vAlign w:val="center"/>
          </w:tcPr>
          <w:p w14:paraId="4EB0376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4ECD538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53828CD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根管锉</w:t>
            </w:r>
          </w:p>
        </w:tc>
        <w:tc>
          <w:tcPr>
            <w:tcW w:w="771" w:type="dxa"/>
            <w:shd w:val="clear"/>
            <w:vAlign w:val="center"/>
          </w:tcPr>
          <w:p w14:paraId="60B1C40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16C9C06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2E1FE37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该产品为用于齿科根管治疗时使用的器械。</w:t>
            </w:r>
          </w:p>
        </w:tc>
        <w:tc>
          <w:tcPr>
            <w:tcW w:w="771" w:type="dxa"/>
            <w:shd w:val="clear"/>
            <w:vAlign w:val="center"/>
          </w:tcPr>
          <w:p w14:paraId="66E1B38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w:t>
            </w:r>
          </w:p>
        </w:tc>
        <w:tc>
          <w:tcPr>
            <w:tcW w:w="771" w:type="dxa"/>
            <w:shd w:val="clear"/>
            <w:vAlign w:val="center"/>
          </w:tcPr>
          <w:p w14:paraId="2632E08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4.44</w:t>
            </w:r>
          </w:p>
        </w:tc>
        <w:tc>
          <w:tcPr>
            <w:tcW w:w="771" w:type="dxa"/>
            <w:shd w:val="clear"/>
            <w:vAlign w:val="center"/>
          </w:tcPr>
          <w:p w14:paraId="3A70597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682</w:t>
            </w:r>
          </w:p>
        </w:tc>
        <w:tc>
          <w:tcPr>
            <w:tcW w:w="771" w:type="dxa"/>
            <w:shd w:val="clear"/>
            <w:vAlign w:val="center"/>
          </w:tcPr>
          <w:p w14:paraId="2DA3E11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79385A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01E14BD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一类/二/三类</w:t>
            </w:r>
          </w:p>
        </w:tc>
        <w:tc>
          <w:tcPr>
            <w:tcW w:w="771" w:type="dxa"/>
            <w:shd w:val="clear"/>
            <w:vAlign w:val="center"/>
          </w:tcPr>
          <w:p w14:paraId="6966A19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7B684C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40BA2D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3C8E58BB">
            <w:pPr>
              <w:jc w:val="center"/>
              <w:rPr>
                <w:rFonts w:hint="eastAsia" w:ascii="仿宋" w:hAnsi="仿宋" w:eastAsia="仿宋" w:cs="仿宋"/>
                <w:i w:val="0"/>
                <w:iCs w:val="0"/>
                <w:color w:val="000000"/>
                <w:sz w:val="16"/>
                <w:szCs w:val="16"/>
                <w:u w:val="none"/>
              </w:rPr>
            </w:pPr>
          </w:p>
        </w:tc>
      </w:tr>
      <w:tr w14:paraId="06B3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567" w:hRule="atLeast"/>
        </w:trPr>
        <w:tc>
          <w:tcPr>
            <w:tcW w:w="771" w:type="dxa"/>
            <w:vMerge w:val="continue"/>
            <w:shd w:val="clear"/>
            <w:vAlign w:val="center"/>
          </w:tcPr>
          <w:p w14:paraId="394B3EC6">
            <w:pPr>
              <w:jc w:val="center"/>
              <w:rPr>
                <w:rFonts w:hint="eastAsia" w:ascii="仿宋" w:hAnsi="仿宋" w:eastAsia="仿宋" w:cs="仿宋"/>
                <w:i w:val="0"/>
                <w:iCs w:val="0"/>
                <w:color w:val="000000"/>
                <w:sz w:val="16"/>
                <w:szCs w:val="16"/>
                <w:u w:val="none"/>
              </w:rPr>
            </w:pPr>
          </w:p>
        </w:tc>
        <w:tc>
          <w:tcPr>
            <w:tcW w:w="569" w:type="dxa"/>
            <w:shd w:val="clear"/>
            <w:vAlign w:val="center"/>
          </w:tcPr>
          <w:p w14:paraId="5365150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1EA85CC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732A046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麦迪康医疗用品贸易(上海)有限公司</w:t>
            </w:r>
          </w:p>
        </w:tc>
        <w:tc>
          <w:tcPr>
            <w:tcW w:w="771" w:type="dxa"/>
            <w:shd w:val="clear"/>
            <w:vAlign w:val="center"/>
          </w:tcPr>
          <w:p w14:paraId="4E1B97A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11FD5D2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7567C08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吸唾管SalivaEjectors</w:t>
            </w:r>
          </w:p>
        </w:tc>
        <w:tc>
          <w:tcPr>
            <w:tcW w:w="771" w:type="dxa"/>
            <w:shd w:val="clear"/>
            <w:vAlign w:val="center"/>
          </w:tcPr>
          <w:p w14:paraId="13F9B35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5AD7BBB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2205171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配合治疗机抽吸装置使用，用于牙科治疗时吸取患者口腔内的血水、唾液及其他异物。</w:t>
            </w:r>
          </w:p>
        </w:tc>
        <w:tc>
          <w:tcPr>
            <w:tcW w:w="771" w:type="dxa"/>
            <w:shd w:val="clear"/>
            <w:vAlign w:val="center"/>
          </w:tcPr>
          <w:p w14:paraId="4140FEC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包</w:t>
            </w:r>
          </w:p>
        </w:tc>
        <w:tc>
          <w:tcPr>
            <w:tcW w:w="771" w:type="dxa"/>
            <w:shd w:val="clear"/>
            <w:vAlign w:val="center"/>
          </w:tcPr>
          <w:p w14:paraId="75BFA65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30.96</w:t>
            </w:r>
          </w:p>
        </w:tc>
        <w:tc>
          <w:tcPr>
            <w:tcW w:w="771" w:type="dxa"/>
            <w:shd w:val="clear"/>
            <w:vAlign w:val="center"/>
          </w:tcPr>
          <w:p w14:paraId="675B07E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31</w:t>
            </w:r>
          </w:p>
        </w:tc>
        <w:tc>
          <w:tcPr>
            <w:tcW w:w="771" w:type="dxa"/>
            <w:shd w:val="clear"/>
            <w:vAlign w:val="center"/>
          </w:tcPr>
          <w:p w14:paraId="05978AB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5A5664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5B5C09C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一类/二/三类</w:t>
            </w:r>
          </w:p>
        </w:tc>
        <w:tc>
          <w:tcPr>
            <w:tcW w:w="771" w:type="dxa"/>
            <w:shd w:val="clear"/>
            <w:vAlign w:val="center"/>
          </w:tcPr>
          <w:p w14:paraId="72CEE44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52C621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6B8C97E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2990001D">
            <w:pPr>
              <w:jc w:val="center"/>
              <w:rPr>
                <w:rFonts w:hint="eastAsia" w:ascii="仿宋" w:hAnsi="仿宋" w:eastAsia="仿宋" w:cs="仿宋"/>
                <w:i w:val="0"/>
                <w:iCs w:val="0"/>
                <w:color w:val="000000"/>
                <w:sz w:val="16"/>
                <w:szCs w:val="16"/>
                <w:u w:val="none"/>
              </w:rPr>
            </w:pPr>
          </w:p>
        </w:tc>
      </w:tr>
      <w:tr w14:paraId="560BB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99" w:hRule="atLeast"/>
        </w:trPr>
        <w:tc>
          <w:tcPr>
            <w:tcW w:w="771" w:type="dxa"/>
            <w:vMerge w:val="continue"/>
            <w:shd w:val="clear"/>
            <w:vAlign w:val="center"/>
          </w:tcPr>
          <w:p w14:paraId="2542096E">
            <w:pPr>
              <w:jc w:val="center"/>
              <w:rPr>
                <w:rFonts w:hint="eastAsia" w:ascii="仿宋" w:hAnsi="仿宋" w:eastAsia="仿宋" w:cs="仿宋"/>
                <w:i w:val="0"/>
                <w:iCs w:val="0"/>
                <w:color w:val="000000"/>
                <w:sz w:val="16"/>
                <w:szCs w:val="16"/>
                <w:u w:val="none"/>
              </w:rPr>
            </w:pPr>
          </w:p>
        </w:tc>
        <w:tc>
          <w:tcPr>
            <w:tcW w:w="569" w:type="dxa"/>
            <w:shd w:val="clear"/>
            <w:vAlign w:val="center"/>
          </w:tcPr>
          <w:p w14:paraId="629009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w:t>
            </w:r>
          </w:p>
        </w:tc>
        <w:tc>
          <w:tcPr>
            <w:tcW w:w="771" w:type="dxa"/>
            <w:shd w:val="clear"/>
            <w:vAlign w:val="center"/>
          </w:tcPr>
          <w:p w14:paraId="13024FF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120FB4E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东莞立港医疗器材有限公司</w:t>
            </w:r>
          </w:p>
        </w:tc>
        <w:tc>
          <w:tcPr>
            <w:tcW w:w="771" w:type="dxa"/>
            <w:shd w:val="clear"/>
            <w:vAlign w:val="center"/>
          </w:tcPr>
          <w:p w14:paraId="058EC5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A1D16A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4127926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印模材料口内注射头</w:t>
            </w:r>
          </w:p>
        </w:tc>
        <w:tc>
          <w:tcPr>
            <w:tcW w:w="771" w:type="dxa"/>
            <w:shd w:val="clear"/>
            <w:vAlign w:val="center"/>
          </w:tcPr>
          <w:p w14:paraId="08E7C93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40E5E6B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6F92DF4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本品主要用于输送印模材料</w:t>
            </w:r>
          </w:p>
        </w:tc>
        <w:tc>
          <w:tcPr>
            <w:tcW w:w="771" w:type="dxa"/>
            <w:shd w:val="clear"/>
            <w:vAlign w:val="center"/>
          </w:tcPr>
          <w:p w14:paraId="06B8797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01C2F7E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38.4</w:t>
            </w:r>
          </w:p>
        </w:tc>
        <w:tc>
          <w:tcPr>
            <w:tcW w:w="771" w:type="dxa"/>
            <w:shd w:val="clear"/>
            <w:vAlign w:val="center"/>
          </w:tcPr>
          <w:p w14:paraId="023576D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105</w:t>
            </w:r>
          </w:p>
        </w:tc>
        <w:tc>
          <w:tcPr>
            <w:tcW w:w="771" w:type="dxa"/>
            <w:shd w:val="clear"/>
            <w:vAlign w:val="center"/>
          </w:tcPr>
          <w:p w14:paraId="516DA3D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D0B0B8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4A74821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一类/二/三类</w:t>
            </w:r>
          </w:p>
        </w:tc>
        <w:tc>
          <w:tcPr>
            <w:tcW w:w="771" w:type="dxa"/>
            <w:shd w:val="clear"/>
            <w:vAlign w:val="center"/>
          </w:tcPr>
          <w:p w14:paraId="23326F5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E9FAA2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49B6CB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4484FB4F">
            <w:pPr>
              <w:jc w:val="center"/>
              <w:rPr>
                <w:rFonts w:hint="eastAsia" w:ascii="仿宋" w:hAnsi="仿宋" w:eastAsia="仿宋" w:cs="仿宋"/>
                <w:i w:val="0"/>
                <w:iCs w:val="0"/>
                <w:color w:val="000000"/>
                <w:sz w:val="16"/>
                <w:szCs w:val="16"/>
                <w:u w:val="none"/>
              </w:rPr>
            </w:pPr>
          </w:p>
        </w:tc>
      </w:tr>
      <w:tr w14:paraId="24D32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99" w:hRule="atLeast"/>
        </w:trPr>
        <w:tc>
          <w:tcPr>
            <w:tcW w:w="771" w:type="dxa"/>
            <w:vMerge w:val="continue"/>
            <w:shd w:val="clear"/>
            <w:vAlign w:val="center"/>
          </w:tcPr>
          <w:p w14:paraId="100EFB27">
            <w:pPr>
              <w:jc w:val="center"/>
              <w:rPr>
                <w:rFonts w:hint="eastAsia" w:ascii="仿宋" w:hAnsi="仿宋" w:eastAsia="仿宋" w:cs="仿宋"/>
                <w:i w:val="0"/>
                <w:iCs w:val="0"/>
                <w:color w:val="000000"/>
                <w:sz w:val="16"/>
                <w:szCs w:val="16"/>
                <w:u w:val="none"/>
              </w:rPr>
            </w:pPr>
          </w:p>
        </w:tc>
        <w:tc>
          <w:tcPr>
            <w:tcW w:w="569" w:type="dxa"/>
            <w:shd w:val="clear"/>
            <w:vAlign w:val="center"/>
          </w:tcPr>
          <w:p w14:paraId="37F9CBD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w:t>
            </w:r>
          </w:p>
        </w:tc>
        <w:tc>
          <w:tcPr>
            <w:tcW w:w="771" w:type="dxa"/>
            <w:shd w:val="clear"/>
            <w:vAlign w:val="center"/>
          </w:tcPr>
          <w:p w14:paraId="41D324A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00BEE4A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东莞立港医疗器材有限公司</w:t>
            </w:r>
          </w:p>
        </w:tc>
        <w:tc>
          <w:tcPr>
            <w:tcW w:w="771" w:type="dxa"/>
            <w:shd w:val="clear"/>
            <w:vAlign w:val="center"/>
          </w:tcPr>
          <w:p w14:paraId="72D24B6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58CDE18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03AB440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印模材料口内注射头</w:t>
            </w:r>
          </w:p>
        </w:tc>
        <w:tc>
          <w:tcPr>
            <w:tcW w:w="771" w:type="dxa"/>
            <w:shd w:val="clear"/>
            <w:vAlign w:val="center"/>
          </w:tcPr>
          <w:p w14:paraId="58CA50F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6BB719C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4AC8124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本品主要用于输送印模材料</w:t>
            </w:r>
          </w:p>
        </w:tc>
        <w:tc>
          <w:tcPr>
            <w:tcW w:w="771" w:type="dxa"/>
            <w:shd w:val="clear"/>
            <w:vAlign w:val="center"/>
          </w:tcPr>
          <w:p w14:paraId="74E0826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4B4885B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38.4</w:t>
            </w:r>
          </w:p>
        </w:tc>
        <w:tc>
          <w:tcPr>
            <w:tcW w:w="771" w:type="dxa"/>
            <w:shd w:val="clear"/>
            <w:vAlign w:val="center"/>
          </w:tcPr>
          <w:p w14:paraId="62717B4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52</w:t>
            </w:r>
          </w:p>
        </w:tc>
        <w:tc>
          <w:tcPr>
            <w:tcW w:w="771" w:type="dxa"/>
            <w:shd w:val="clear"/>
            <w:vAlign w:val="center"/>
          </w:tcPr>
          <w:p w14:paraId="45D63BA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971786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6DA5C79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一类/二/三类</w:t>
            </w:r>
          </w:p>
        </w:tc>
        <w:tc>
          <w:tcPr>
            <w:tcW w:w="771" w:type="dxa"/>
            <w:shd w:val="clear"/>
            <w:vAlign w:val="center"/>
          </w:tcPr>
          <w:p w14:paraId="4C8E972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68EA27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06AD9D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55FF936">
            <w:pPr>
              <w:jc w:val="center"/>
              <w:rPr>
                <w:rFonts w:hint="eastAsia" w:ascii="仿宋" w:hAnsi="仿宋" w:eastAsia="仿宋" w:cs="仿宋"/>
                <w:i w:val="0"/>
                <w:iCs w:val="0"/>
                <w:color w:val="000000"/>
                <w:sz w:val="16"/>
                <w:szCs w:val="16"/>
                <w:u w:val="none"/>
              </w:rPr>
            </w:pPr>
          </w:p>
        </w:tc>
      </w:tr>
      <w:tr w14:paraId="21D9F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71" w:type="dxa"/>
            <w:vMerge w:val="continue"/>
            <w:shd w:val="clear"/>
            <w:vAlign w:val="center"/>
          </w:tcPr>
          <w:p w14:paraId="50DE93A4">
            <w:pPr>
              <w:jc w:val="center"/>
              <w:rPr>
                <w:rFonts w:hint="eastAsia" w:ascii="仿宋" w:hAnsi="仿宋" w:eastAsia="仿宋" w:cs="仿宋"/>
                <w:i w:val="0"/>
                <w:iCs w:val="0"/>
                <w:color w:val="000000"/>
                <w:sz w:val="16"/>
                <w:szCs w:val="16"/>
                <w:u w:val="none"/>
              </w:rPr>
            </w:pPr>
          </w:p>
        </w:tc>
        <w:tc>
          <w:tcPr>
            <w:tcW w:w="569" w:type="dxa"/>
            <w:shd w:val="clear"/>
            <w:vAlign w:val="center"/>
          </w:tcPr>
          <w:p w14:paraId="6E49D55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w:t>
            </w:r>
          </w:p>
        </w:tc>
        <w:tc>
          <w:tcPr>
            <w:tcW w:w="771" w:type="dxa"/>
            <w:shd w:val="clear"/>
            <w:vAlign w:val="center"/>
          </w:tcPr>
          <w:p w14:paraId="3CA410B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05546E6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朗力生物医药（武汉）有限公司</w:t>
            </w:r>
          </w:p>
        </w:tc>
        <w:tc>
          <w:tcPr>
            <w:tcW w:w="771" w:type="dxa"/>
            <w:shd w:val="clear"/>
            <w:vAlign w:val="center"/>
          </w:tcPr>
          <w:p w14:paraId="4353504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237D540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43B7AB0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朗力慢失TM消毒凝胶</w:t>
            </w:r>
          </w:p>
        </w:tc>
        <w:tc>
          <w:tcPr>
            <w:tcW w:w="771" w:type="dxa"/>
            <w:shd w:val="clear"/>
            <w:vAlign w:val="center"/>
          </w:tcPr>
          <w:p w14:paraId="2EBCC46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0A1B61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7358D12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用于根管预备过程中的润滑，辅助器械扩大根管</w:t>
            </w:r>
          </w:p>
        </w:tc>
        <w:tc>
          <w:tcPr>
            <w:tcW w:w="771" w:type="dxa"/>
            <w:shd w:val="clear"/>
            <w:vAlign w:val="center"/>
          </w:tcPr>
          <w:p w14:paraId="67C834F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w:t>
            </w:r>
          </w:p>
        </w:tc>
        <w:tc>
          <w:tcPr>
            <w:tcW w:w="771" w:type="dxa"/>
            <w:shd w:val="clear"/>
            <w:vAlign w:val="center"/>
          </w:tcPr>
          <w:p w14:paraId="74D5B7A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82.3</w:t>
            </w:r>
          </w:p>
        </w:tc>
        <w:tc>
          <w:tcPr>
            <w:tcW w:w="771" w:type="dxa"/>
            <w:shd w:val="clear"/>
            <w:vAlign w:val="center"/>
          </w:tcPr>
          <w:p w14:paraId="49318F3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14</w:t>
            </w:r>
          </w:p>
        </w:tc>
        <w:tc>
          <w:tcPr>
            <w:tcW w:w="771" w:type="dxa"/>
            <w:shd w:val="clear"/>
            <w:vAlign w:val="center"/>
          </w:tcPr>
          <w:p w14:paraId="4B42748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7BCEA7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00A27FB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消字号</w:t>
            </w:r>
          </w:p>
        </w:tc>
        <w:tc>
          <w:tcPr>
            <w:tcW w:w="771" w:type="dxa"/>
            <w:shd w:val="clear"/>
            <w:vAlign w:val="center"/>
          </w:tcPr>
          <w:p w14:paraId="58B3121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3DDC2F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B1D73E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要求灭菌</w:t>
            </w:r>
          </w:p>
        </w:tc>
        <w:tc>
          <w:tcPr>
            <w:tcW w:w="771" w:type="dxa"/>
            <w:vMerge w:val="continue"/>
            <w:shd w:val="clear"/>
            <w:noWrap/>
            <w:vAlign w:val="center"/>
          </w:tcPr>
          <w:p w14:paraId="02198D4D">
            <w:pPr>
              <w:jc w:val="center"/>
              <w:rPr>
                <w:rFonts w:hint="eastAsia" w:ascii="仿宋" w:hAnsi="仿宋" w:eastAsia="仿宋" w:cs="仿宋"/>
                <w:i w:val="0"/>
                <w:iCs w:val="0"/>
                <w:color w:val="000000"/>
                <w:sz w:val="16"/>
                <w:szCs w:val="16"/>
                <w:u w:val="none"/>
              </w:rPr>
            </w:pPr>
          </w:p>
        </w:tc>
      </w:tr>
      <w:tr w14:paraId="7FB0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1" w:type="dxa"/>
            <w:vMerge w:val="continue"/>
            <w:shd w:val="clear"/>
            <w:vAlign w:val="center"/>
          </w:tcPr>
          <w:p w14:paraId="4A2C165C">
            <w:pPr>
              <w:jc w:val="center"/>
              <w:rPr>
                <w:rFonts w:hint="eastAsia" w:ascii="仿宋" w:hAnsi="仿宋" w:eastAsia="仿宋" w:cs="仿宋"/>
                <w:i w:val="0"/>
                <w:iCs w:val="0"/>
                <w:color w:val="000000"/>
                <w:sz w:val="16"/>
                <w:szCs w:val="16"/>
                <w:u w:val="none"/>
              </w:rPr>
            </w:pPr>
          </w:p>
        </w:tc>
        <w:tc>
          <w:tcPr>
            <w:tcW w:w="569" w:type="dxa"/>
            <w:shd w:val="clear"/>
            <w:vAlign w:val="center"/>
          </w:tcPr>
          <w:p w14:paraId="0B68D7C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w:t>
            </w:r>
          </w:p>
        </w:tc>
        <w:tc>
          <w:tcPr>
            <w:tcW w:w="771" w:type="dxa"/>
            <w:shd w:val="clear"/>
            <w:vAlign w:val="center"/>
          </w:tcPr>
          <w:p w14:paraId="610ED85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1CC3C08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韩国株式会社新兴上海代表处</w:t>
            </w:r>
          </w:p>
        </w:tc>
        <w:tc>
          <w:tcPr>
            <w:tcW w:w="771" w:type="dxa"/>
            <w:shd w:val="clear"/>
            <w:vAlign w:val="center"/>
          </w:tcPr>
          <w:p w14:paraId="6D7914C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69E7FEA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7617620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一次性牙科注射针</w:t>
            </w:r>
          </w:p>
        </w:tc>
        <w:tc>
          <w:tcPr>
            <w:tcW w:w="771" w:type="dxa"/>
            <w:shd w:val="clear"/>
            <w:vAlign w:val="center"/>
          </w:tcPr>
          <w:p w14:paraId="37BDE0A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104223A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6DEFB64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该产品用于牙科局部麻药的注射。</w:t>
            </w:r>
          </w:p>
        </w:tc>
        <w:tc>
          <w:tcPr>
            <w:tcW w:w="771" w:type="dxa"/>
            <w:shd w:val="clear"/>
            <w:vAlign w:val="center"/>
          </w:tcPr>
          <w:p w14:paraId="698431F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52AE9D6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71</w:t>
            </w:r>
          </w:p>
        </w:tc>
        <w:tc>
          <w:tcPr>
            <w:tcW w:w="771" w:type="dxa"/>
            <w:shd w:val="clear"/>
            <w:vAlign w:val="center"/>
          </w:tcPr>
          <w:p w14:paraId="1BBDEBF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69</w:t>
            </w:r>
          </w:p>
        </w:tc>
        <w:tc>
          <w:tcPr>
            <w:tcW w:w="771" w:type="dxa"/>
            <w:shd w:val="clear"/>
            <w:vAlign w:val="center"/>
          </w:tcPr>
          <w:p w14:paraId="2F98753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ECBEE5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2E1812A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4980B50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478A2E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D21CF3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3714BEC4">
            <w:pPr>
              <w:jc w:val="center"/>
              <w:rPr>
                <w:rFonts w:hint="eastAsia" w:ascii="仿宋" w:hAnsi="仿宋" w:eastAsia="仿宋" w:cs="仿宋"/>
                <w:i w:val="0"/>
                <w:iCs w:val="0"/>
                <w:color w:val="000000"/>
                <w:sz w:val="16"/>
                <w:szCs w:val="16"/>
                <w:u w:val="none"/>
              </w:rPr>
            </w:pPr>
          </w:p>
        </w:tc>
      </w:tr>
      <w:tr w14:paraId="059B1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771" w:type="dxa"/>
            <w:vMerge w:val="continue"/>
            <w:shd w:val="clear"/>
            <w:vAlign w:val="center"/>
          </w:tcPr>
          <w:p w14:paraId="247DB982">
            <w:pPr>
              <w:jc w:val="center"/>
              <w:rPr>
                <w:rFonts w:hint="eastAsia" w:ascii="仿宋" w:hAnsi="仿宋" w:eastAsia="仿宋" w:cs="仿宋"/>
                <w:i w:val="0"/>
                <w:iCs w:val="0"/>
                <w:color w:val="000000"/>
                <w:sz w:val="16"/>
                <w:szCs w:val="16"/>
                <w:u w:val="none"/>
              </w:rPr>
            </w:pPr>
          </w:p>
        </w:tc>
        <w:tc>
          <w:tcPr>
            <w:tcW w:w="569" w:type="dxa"/>
            <w:shd w:val="clear"/>
            <w:vAlign w:val="center"/>
          </w:tcPr>
          <w:p w14:paraId="30ADF38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w:t>
            </w:r>
          </w:p>
        </w:tc>
        <w:tc>
          <w:tcPr>
            <w:tcW w:w="771" w:type="dxa"/>
            <w:shd w:val="clear"/>
            <w:vAlign w:val="center"/>
          </w:tcPr>
          <w:p w14:paraId="238773E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0006F16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明尼苏达矿业制造（上海）国际贸易有限公司</w:t>
            </w:r>
          </w:p>
        </w:tc>
        <w:tc>
          <w:tcPr>
            <w:tcW w:w="771" w:type="dxa"/>
            <w:shd w:val="clear"/>
            <w:vAlign w:val="center"/>
          </w:tcPr>
          <w:p w14:paraId="79770BA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532B275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02B9638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纤维根管桩修复系统</w:t>
            </w:r>
          </w:p>
        </w:tc>
        <w:tc>
          <w:tcPr>
            <w:tcW w:w="771" w:type="dxa"/>
            <w:shd w:val="clear"/>
            <w:vAlign w:val="center"/>
          </w:tcPr>
          <w:p w14:paraId="6A1079A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35C729C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38D40F4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口腔修复治疗，余留牙结构不足(＜4mm),需要桩支撑和固定牙冠的修复治疗。</w:t>
            </w:r>
          </w:p>
        </w:tc>
        <w:tc>
          <w:tcPr>
            <w:tcW w:w="771" w:type="dxa"/>
            <w:shd w:val="clear"/>
            <w:vAlign w:val="center"/>
          </w:tcPr>
          <w:p w14:paraId="170A692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6C42FD1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631</w:t>
            </w:r>
          </w:p>
        </w:tc>
        <w:tc>
          <w:tcPr>
            <w:tcW w:w="771" w:type="dxa"/>
            <w:shd w:val="clear"/>
            <w:vAlign w:val="center"/>
          </w:tcPr>
          <w:p w14:paraId="7701AA2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w:t>
            </w:r>
          </w:p>
        </w:tc>
        <w:tc>
          <w:tcPr>
            <w:tcW w:w="771" w:type="dxa"/>
            <w:shd w:val="clear"/>
            <w:vAlign w:val="center"/>
          </w:tcPr>
          <w:p w14:paraId="3F2DCE4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075FA9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7785EF4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1638178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40498C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12E64A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6843E79">
            <w:pPr>
              <w:jc w:val="center"/>
              <w:rPr>
                <w:rFonts w:hint="eastAsia" w:ascii="仿宋" w:hAnsi="仿宋" w:eastAsia="仿宋" w:cs="仿宋"/>
                <w:i w:val="0"/>
                <w:iCs w:val="0"/>
                <w:color w:val="000000"/>
                <w:sz w:val="16"/>
                <w:szCs w:val="16"/>
                <w:u w:val="none"/>
              </w:rPr>
            </w:pPr>
          </w:p>
        </w:tc>
      </w:tr>
      <w:tr w14:paraId="226B5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71" w:type="dxa"/>
            <w:vMerge w:val="continue"/>
            <w:shd w:val="clear"/>
            <w:vAlign w:val="center"/>
          </w:tcPr>
          <w:p w14:paraId="4DA35681">
            <w:pPr>
              <w:jc w:val="center"/>
              <w:rPr>
                <w:rFonts w:hint="eastAsia" w:ascii="仿宋" w:hAnsi="仿宋" w:eastAsia="仿宋" w:cs="仿宋"/>
                <w:i w:val="0"/>
                <w:iCs w:val="0"/>
                <w:color w:val="000000"/>
                <w:sz w:val="16"/>
                <w:szCs w:val="16"/>
                <w:u w:val="none"/>
              </w:rPr>
            </w:pPr>
          </w:p>
        </w:tc>
        <w:tc>
          <w:tcPr>
            <w:tcW w:w="569" w:type="dxa"/>
            <w:shd w:val="clear"/>
            <w:vAlign w:val="center"/>
          </w:tcPr>
          <w:p w14:paraId="2CD6AD7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w:t>
            </w:r>
          </w:p>
        </w:tc>
        <w:tc>
          <w:tcPr>
            <w:tcW w:w="771" w:type="dxa"/>
            <w:shd w:val="clear"/>
            <w:vAlign w:val="center"/>
          </w:tcPr>
          <w:p w14:paraId="4043E45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558D52E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马尼株式会社</w:t>
            </w:r>
          </w:p>
        </w:tc>
        <w:tc>
          <w:tcPr>
            <w:tcW w:w="771" w:type="dxa"/>
            <w:shd w:val="clear"/>
            <w:vAlign w:val="center"/>
          </w:tcPr>
          <w:p w14:paraId="4576843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703E7A8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4BABC34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金刚砂车针</w:t>
            </w:r>
          </w:p>
        </w:tc>
        <w:tc>
          <w:tcPr>
            <w:tcW w:w="771" w:type="dxa"/>
            <w:shd w:val="clear"/>
            <w:vAlign w:val="center"/>
          </w:tcPr>
          <w:p w14:paraId="3BB7921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3CC8AA8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3542AEA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适用于口腔科治疗磨削牙齿</w:t>
            </w:r>
          </w:p>
        </w:tc>
        <w:tc>
          <w:tcPr>
            <w:tcW w:w="771" w:type="dxa"/>
            <w:shd w:val="clear"/>
            <w:vAlign w:val="center"/>
          </w:tcPr>
          <w:p w14:paraId="26CE003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w:t>
            </w:r>
          </w:p>
        </w:tc>
        <w:tc>
          <w:tcPr>
            <w:tcW w:w="771" w:type="dxa"/>
            <w:shd w:val="clear"/>
            <w:vAlign w:val="center"/>
          </w:tcPr>
          <w:p w14:paraId="0D7F2EC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w:t>
            </w:r>
          </w:p>
        </w:tc>
        <w:tc>
          <w:tcPr>
            <w:tcW w:w="771" w:type="dxa"/>
            <w:shd w:val="clear"/>
            <w:vAlign w:val="center"/>
          </w:tcPr>
          <w:p w14:paraId="3F86DA7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185</w:t>
            </w:r>
          </w:p>
        </w:tc>
        <w:tc>
          <w:tcPr>
            <w:tcW w:w="771" w:type="dxa"/>
            <w:shd w:val="clear"/>
            <w:vAlign w:val="center"/>
          </w:tcPr>
          <w:p w14:paraId="258FC5A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69A3D6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7F017E0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108A00C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2B7B74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0E74C6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446B259">
            <w:pPr>
              <w:jc w:val="center"/>
              <w:rPr>
                <w:rFonts w:hint="eastAsia" w:ascii="仿宋" w:hAnsi="仿宋" w:eastAsia="仿宋" w:cs="仿宋"/>
                <w:i w:val="0"/>
                <w:iCs w:val="0"/>
                <w:color w:val="000000"/>
                <w:sz w:val="16"/>
                <w:szCs w:val="16"/>
                <w:u w:val="none"/>
              </w:rPr>
            </w:pPr>
          </w:p>
        </w:tc>
      </w:tr>
      <w:tr w14:paraId="5418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771" w:type="dxa"/>
            <w:vMerge w:val="continue"/>
            <w:shd w:val="clear"/>
            <w:vAlign w:val="center"/>
          </w:tcPr>
          <w:p w14:paraId="17B01290">
            <w:pPr>
              <w:jc w:val="center"/>
              <w:rPr>
                <w:rFonts w:hint="eastAsia" w:ascii="仿宋" w:hAnsi="仿宋" w:eastAsia="仿宋" w:cs="仿宋"/>
                <w:i w:val="0"/>
                <w:iCs w:val="0"/>
                <w:color w:val="000000"/>
                <w:sz w:val="16"/>
                <w:szCs w:val="16"/>
                <w:u w:val="none"/>
              </w:rPr>
            </w:pPr>
          </w:p>
        </w:tc>
        <w:tc>
          <w:tcPr>
            <w:tcW w:w="569" w:type="dxa"/>
            <w:shd w:val="clear"/>
            <w:vAlign w:val="center"/>
          </w:tcPr>
          <w:p w14:paraId="7A009FD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w:t>
            </w:r>
          </w:p>
        </w:tc>
        <w:tc>
          <w:tcPr>
            <w:tcW w:w="771" w:type="dxa"/>
            <w:shd w:val="clear"/>
            <w:vAlign w:val="center"/>
          </w:tcPr>
          <w:p w14:paraId="7E1A9F0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59E4032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马尼株式会社</w:t>
            </w:r>
          </w:p>
        </w:tc>
        <w:tc>
          <w:tcPr>
            <w:tcW w:w="771" w:type="dxa"/>
            <w:shd w:val="clear"/>
            <w:vAlign w:val="center"/>
          </w:tcPr>
          <w:p w14:paraId="0343895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319307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5A3439D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钢质机用根管器械</w:t>
            </w:r>
          </w:p>
        </w:tc>
        <w:tc>
          <w:tcPr>
            <w:tcW w:w="771" w:type="dxa"/>
            <w:shd w:val="clear"/>
            <w:vAlign w:val="center"/>
          </w:tcPr>
          <w:p w14:paraId="7BBBA16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1C0FAE0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048CDBB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适用于临床口腔科根管手术。与有源医疗器械配合使用，用于牙科根管治疗中进行根管预备。</w:t>
            </w:r>
          </w:p>
        </w:tc>
        <w:tc>
          <w:tcPr>
            <w:tcW w:w="771" w:type="dxa"/>
            <w:shd w:val="clear"/>
            <w:vAlign w:val="center"/>
          </w:tcPr>
          <w:p w14:paraId="7FC6187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w:t>
            </w:r>
          </w:p>
        </w:tc>
        <w:tc>
          <w:tcPr>
            <w:tcW w:w="771" w:type="dxa"/>
            <w:shd w:val="clear"/>
            <w:vAlign w:val="center"/>
          </w:tcPr>
          <w:p w14:paraId="6D40921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9.6</w:t>
            </w:r>
          </w:p>
        </w:tc>
        <w:tc>
          <w:tcPr>
            <w:tcW w:w="771" w:type="dxa"/>
            <w:shd w:val="clear"/>
            <w:vAlign w:val="center"/>
          </w:tcPr>
          <w:p w14:paraId="543A2E4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50</w:t>
            </w:r>
          </w:p>
        </w:tc>
        <w:tc>
          <w:tcPr>
            <w:tcW w:w="771" w:type="dxa"/>
            <w:shd w:val="clear"/>
            <w:vAlign w:val="center"/>
          </w:tcPr>
          <w:p w14:paraId="36BC2A0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A58DDC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2769608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6D610ED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AE2C6F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B5D397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02176B93">
            <w:pPr>
              <w:jc w:val="center"/>
              <w:rPr>
                <w:rFonts w:hint="eastAsia" w:ascii="仿宋" w:hAnsi="仿宋" w:eastAsia="仿宋" w:cs="仿宋"/>
                <w:i w:val="0"/>
                <w:iCs w:val="0"/>
                <w:color w:val="000000"/>
                <w:sz w:val="16"/>
                <w:szCs w:val="16"/>
                <w:u w:val="none"/>
              </w:rPr>
            </w:pPr>
          </w:p>
        </w:tc>
      </w:tr>
      <w:tr w14:paraId="7230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1" w:type="dxa"/>
            <w:vMerge w:val="continue"/>
            <w:shd w:val="clear"/>
            <w:vAlign w:val="center"/>
          </w:tcPr>
          <w:p w14:paraId="586D9597">
            <w:pPr>
              <w:jc w:val="center"/>
              <w:rPr>
                <w:rFonts w:hint="eastAsia" w:ascii="仿宋" w:hAnsi="仿宋" w:eastAsia="仿宋" w:cs="仿宋"/>
                <w:i w:val="0"/>
                <w:iCs w:val="0"/>
                <w:color w:val="000000"/>
                <w:sz w:val="16"/>
                <w:szCs w:val="16"/>
                <w:u w:val="none"/>
              </w:rPr>
            </w:pPr>
          </w:p>
        </w:tc>
        <w:tc>
          <w:tcPr>
            <w:tcW w:w="569" w:type="dxa"/>
            <w:shd w:val="clear"/>
            <w:vAlign w:val="center"/>
          </w:tcPr>
          <w:p w14:paraId="207E95E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11</w:t>
            </w:r>
          </w:p>
        </w:tc>
        <w:tc>
          <w:tcPr>
            <w:tcW w:w="771" w:type="dxa"/>
            <w:shd w:val="clear"/>
            <w:vAlign w:val="center"/>
          </w:tcPr>
          <w:p w14:paraId="5E45885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79D45A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马尼株式会社</w:t>
            </w:r>
          </w:p>
        </w:tc>
        <w:tc>
          <w:tcPr>
            <w:tcW w:w="771" w:type="dxa"/>
            <w:shd w:val="clear"/>
            <w:vAlign w:val="center"/>
          </w:tcPr>
          <w:p w14:paraId="5D41719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35E61E6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153A71D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钨钢车针</w:t>
            </w:r>
          </w:p>
        </w:tc>
        <w:tc>
          <w:tcPr>
            <w:tcW w:w="771" w:type="dxa"/>
            <w:shd w:val="clear"/>
            <w:vAlign w:val="center"/>
          </w:tcPr>
          <w:p w14:paraId="16996CD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050FB5C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5F9DD4F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本品适用于口腔科治疗钻削牙齿。</w:t>
            </w:r>
          </w:p>
        </w:tc>
        <w:tc>
          <w:tcPr>
            <w:tcW w:w="771" w:type="dxa"/>
            <w:shd w:val="clear"/>
            <w:vAlign w:val="center"/>
          </w:tcPr>
          <w:p w14:paraId="4BEAD08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46DA594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10.87</w:t>
            </w:r>
          </w:p>
        </w:tc>
        <w:tc>
          <w:tcPr>
            <w:tcW w:w="771" w:type="dxa"/>
            <w:shd w:val="clear"/>
            <w:vAlign w:val="center"/>
          </w:tcPr>
          <w:p w14:paraId="170F0F9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16</w:t>
            </w:r>
          </w:p>
        </w:tc>
        <w:tc>
          <w:tcPr>
            <w:tcW w:w="771" w:type="dxa"/>
            <w:shd w:val="clear"/>
            <w:vAlign w:val="center"/>
          </w:tcPr>
          <w:p w14:paraId="52CC1FE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7186CB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7644D87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7C159C8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7CCD3F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A34EDF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3B1AB22D">
            <w:pPr>
              <w:jc w:val="center"/>
              <w:rPr>
                <w:rFonts w:hint="eastAsia" w:ascii="仿宋" w:hAnsi="仿宋" w:eastAsia="仿宋" w:cs="仿宋"/>
                <w:i w:val="0"/>
                <w:iCs w:val="0"/>
                <w:color w:val="000000"/>
                <w:sz w:val="16"/>
                <w:szCs w:val="16"/>
                <w:u w:val="none"/>
              </w:rPr>
            </w:pPr>
          </w:p>
        </w:tc>
      </w:tr>
      <w:tr w14:paraId="0ABA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1" w:type="dxa"/>
            <w:vMerge w:val="continue"/>
            <w:shd w:val="clear"/>
            <w:vAlign w:val="center"/>
          </w:tcPr>
          <w:p w14:paraId="4179038E">
            <w:pPr>
              <w:jc w:val="center"/>
              <w:rPr>
                <w:rFonts w:hint="eastAsia" w:ascii="仿宋" w:hAnsi="仿宋" w:eastAsia="仿宋" w:cs="仿宋"/>
                <w:i w:val="0"/>
                <w:iCs w:val="0"/>
                <w:color w:val="000000"/>
                <w:sz w:val="16"/>
                <w:szCs w:val="16"/>
                <w:u w:val="none"/>
              </w:rPr>
            </w:pPr>
          </w:p>
        </w:tc>
        <w:tc>
          <w:tcPr>
            <w:tcW w:w="569" w:type="dxa"/>
            <w:shd w:val="clear"/>
            <w:vAlign w:val="center"/>
          </w:tcPr>
          <w:p w14:paraId="1C86745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12</w:t>
            </w:r>
          </w:p>
        </w:tc>
        <w:tc>
          <w:tcPr>
            <w:tcW w:w="771" w:type="dxa"/>
            <w:shd w:val="clear"/>
            <w:vAlign w:val="center"/>
          </w:tcPr>
          <w:p w14:paraId="3146D0B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7BE30E6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马尼株式会社</w:t>
            </w:r>
          </w:p>
        </w:tc>
        <w:tc>
          <w:tcPr>
            <w:tcW w:w="771" w:type="dxa"/>
            <w:shd w:val="clear"/>
            <w:vAlign w:val="center"/>
          </w:tcPr>
          <w:p w14:paraId="0BAB6A5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61824AE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4C8BDEE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钨钢车针CARBIDE BURS</w:t>
            </w:r>
          </w:p>
        </w:tc>
        <w:tc>
          <w:tcPr>
            <w:tcW w:w="771" w:type="dxa"/>
            <w:shd w:val="clear"/>
            <w:vAlign w:val="center"/>
          </w:tcPr>
          <w:p w14:paraId="5427A6D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576B478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2FC18DD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本品适用于口腔科治疗钻削牙齿。</w:t>
            </w:r>
          </w:p>
        </w:tc>
        <w:tc>
          <w:tcPr>
            <w:tcW w:w="771" w:type="dxa"/>
            <w:shd w:val="clear"/>
            <w:vAlign w:val="center"/>
          </w:tcPr>
          <w:p w14:paraId="17185D1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w:t>
            </w:r>
          </w:p>
        </w:tc>
        <w:tc>
          <w:tcPr>
            <w:tcW w:w="771" w:type="dxa"/>
            <w:shd w:val="clear"/>
            <w:vAlign w:val="center"/>
          </w:tcPr>
          <w:p w14:paraId="173F690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10.87</w:t>
            </w:r>
          </w:p>
        </w:tc>
        <w:tc>
          <w:tcPr>
            <w:tcW w:w="771" w:type="dxa"/>
            <w:shd w:val="clear"/>
            <w:vAlign w:val="center"/>
          </w:tcPr>
          <w:p w14:paraId="22B237E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16</w:t>
            </w:r>
          </w:p>
        </w:tc>
        <w:tc>
          <w:tcPr>
            <w:tcW w:w="771" w:type="dxa"/>
            <w:shd w:val="clear"/>
            <w:vAlign w:val="center"/>
          </w:tcPr>
          <w:p w14:paraId="31E0E82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DB2418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5B95D46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39C14DD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02AFC3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1DB16F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476D8E44">
            <w:pPr>
              <w:jc w:val="center"/>
              <w:rPr>
                <w:rFonts w:hint="eastAsia" w:ascii="仿宋" w:hAnsi="仿宋" w:eastAsia="仿宋" w:cs="仿宋"/>
                <w:i w:val="0"/>
                <w:iCs w:val="0"/>
                <w:color w:val="000000"/>
                <w:sz w:val="16"/>
                <w:szCs w:val="16"/>
                <w:u w:val="none"/>
              </w:rPr>
            </w:pPr>
          </w:p>
        </w:tc>
      </w:tr>
      <w:tr w14:paraId="7589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86" w:hRule="atLeast"/>
        </w:trPr>
        <w:tc>
          <w:tcPr>
            <w:tcW w:w="771" w:type="dxa"/>
            <w:vMerge w:val="continue"/>
            <w:shd w:val="clear"/>
            <w:vAlign w:val="center"/>
          </w:tcPr>
          <w:p w14:paraId="436F0B70">
            <w:pPr>
              <w:jc w:val="center"/>
              <w:rPr>
                <w:rFonts w:hint="eastAsia" w:ascii="仿宋" w:hAnsi="仿宋" w:eastAsia="仿宋" w:cs="仿宋"/>
                <w:i w:val="0"/>
                <w:iCs w:val="0"/>
                <w:color w:val="000000"/>
                <w:sz w:val="16"/>
                <w:szCs w:val="16"/>
                <w:u w:val="none"/>
              </w:rPr>
            </w:pPr>
          </w:p>
        </w:tc>
        <w:tc>
          <w:tcPr>
            <w:tcW w:w="569" w:type="dxa"/>
            <w:shd w:val="clear"/>
            <w:vAlign w:val="center"/>
          </w:tcPr>
          <w:p w14:paraId="6EC6785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w:t>
            </w:r>
          </w:p>
        </w:tc>
        <w:tc>
          <w:tcPr>
            <w:tcW w:w="771" w:type="dxa"/>
            <w:shd w:val="clear"/>
            <w:vAlign w:val="center"/>
          </w:tcPr>
          <w:p w14:paraId="558085B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6F7E26F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山东新华安得医疗用品有限公司</w:t>
            </w:r>
          </w:p>
        </w:tc>
        <w:tc>
          <w:tcPr>
            <w:tcW w:w="771" w:type="dxa"/>
            <w:shd w:val="clear"/>
            <w:vAlign w:val="center"/>
          </w:tcPr>
          <w:p w14:paraId="7005349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40DB109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0667116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一次性使用无菌牙龈冲洗器</w:t>
            </w:r>
          </w:p>
        </w:tc>
        <w:tc>
          <w:tcPr>
            <w:tcW w:w="771" w:type="dxa"/>
            <w:shd w:val="clear"/>
            <w:vAlign w:val="center"/>
          </w:tcPr>
          <w:p w14:paraId="5672B3B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1C8A763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16C24E9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适用于口腔科进行牙齿种植手术时对牙龈进行冲洗用</w:t>
            </w:r>
          </w:p>
        </w:tc>
        <w:tc>
          <w:tcPr>
            <w:tcW w:w="771" w:type="dxa"/>
            <w:shd w:val="clear"/>
            <w:vAlign w:val="center"/>
          </w:tcPr>
          <w:p w14:paraId="7CE8F3C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5202C68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21.6</w:t>
            </w:r>
          </w:p>
        </w:tc>
        <w:tc>
          <w:tcPr>
            <w:tcW w:w="771" w:type="dxa"/>
            <w:shd w:val="clear"/>
            <w:vAlign w:val="center"/>
          </w:tcPr>
          <w:p w14:paraId="5670CDC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99</w:t>
            </w:r>
          </w:p>
        </w:tc>
        <w:tc>
          <w:tcPr>
            <w:tcW w:w="771" w:type="dxa"/>
            <w:shd w:val="clear"/>
            <w:vAlign w:val="center"/>
          </w:tcPr>
          <w:p w14:paraId="1EF2417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360EF6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0E01E18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205ED57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DE2233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64148BC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04636EA7">
            <w:pPr>
              <w:jc w:val="center"/>
              <w:rPr>
                <w:rFonts w:hint="eastAsia" w:ascii="仿宋" w:hAnsi="仿宋" w:eastAsia="仿宋" w:cs="仿宋"/>
                <w:i w:val="0"/>
                <w:iCs w:val="0"/>
                <w:color w:val="000000"/>
                <w:sz w:val="16"/>
                <w:szCs w:val="16"/>
                <w:u w:val="none"/>
              </w:rPr>
            </w:pPr>
          </w:p>
        </w:tc>
      </w:tr>
      <w:tr w14:paraId="0BFDF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71" w:type="dxa"/>
            <w:vMerge w:val="continue"/>
            <w:shd w:val="clear"/>
            <w:vAlign w:val="center"/>
          </w:tcPr>
          <w:p w14:paraId="0C49E988">
            <w:pPr>
              <w:jc w:val="center"/>
              <w:rPr>
                <w:rFonts w:hint="eastAsia" w:ascii="仿宋" w:hAnsi="仿宋" w:eastAsia="仿宋" w:cs="仿宋"/>
                <w:i w:val="0"/>
                <w:iCs w:val="0"/>
                <w:color w:val="000000"/>
                <w:sz w:val="16"/>
                <w:szCs w:val="16"/>
                <w:u w:val="none"/>
              </w:rPr>
            </w:pPr>
          </w:p>
        </w:tc>
        <w:tc>
          <w:tcPr>
            <w:tcW w:w="569" w:type="dxa"/>
            <w:shd w:val="clear"/>
            <w:vAlign w:val="center"/>
          </w:tcPr>
          <w:p w14:paraId="0F30015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14</w:t>
            </w:r>
          </w:p>
        </w:tc>
        <w:tc>
          <w:tcPr>
            <w:tcW w:w="771" w:type="dxa"/>
            <w:shd w:val="clear"/>
            <w:vAlign w:val="center"/>
          </w:tcPr>
          <w:p w14:paraId="6FB44E3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32CBAE8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东权国际有限公司</w:t>
            </w:r>
          </w:p>
        </w:tc>
        <w:tc>
          <w:tcPr>
            <w:tcW w:w="771" w:type="dxa"/>
            <w:shd w:val="clear"/>
            <w:vAlign w:val="center"/>
          </w:tcPr>
          <w:p w14:paraId="32381E1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364320B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2321B76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暂时填充材料</w:t>
            </w:r>
          </w:p>
        </w:tc>
        <w:tc>
          <w:tcPr>
            <w:tcW w:w="771" w:type="dxa"/>
            <w:shd w:val="clear"/>
            <w:vAlign w:val="center"/>
          </w:tcPr>
          <w:p w14:paraId="61ED294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074426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6CBE514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该产品是牙科暂时性修复用填充材料</w:t>
            </w:r>
          </w:p>
        </w:tc>
        <w:tc>
          <w:tcPr>
            <w:tcW w:w="771" w:type="dxa"/>
            <w:shd w:val="clear"/>
            <w:vAlign w:val="center"/>
          </w:tcPr>
          <w:p w14:paraId="1B29502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瓶</w:t>
            </w:r>
          </w:p>
        </w:tc>
        <w:tc>
          <w:tcPr>
            <w:tcW w:w="771" w:type="dxa"/>
            <w:shd w:val="clear"/>
            <w:vAlign w:val="center"/>
          </w:tcPr>
          <w:p w14:paraId="63E9E5C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25.92</w:t>
            </w:r>
          </w:p>
        </w:tc>
        <w:tc>
          <w:tcPr>
            <w:tcW w:w="771" w:type="dxa"/>
            <w:shd w:val="clear"/>
            <w:vAlign w:val="center"/>
          </w:tcPr>
          <w:p w14:paraId="321FD8B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66</w:t>
            </w:r>
          </w:p>
        </w:tc>
        <w:tc>
          <w:tcPr>
            <w:tcW w:w="771" w:type="dxa"/>
            <w:shd w:val="clear"/>
            <w:vAlign w:val="center"/>
          </w:tcPr>
          <w:p w14:paraId="5BC01F5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5C1E413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5B73533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3784140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A7EF33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4972EB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2E839CDA">
            <w:pPr>
              <w:jc w:val="center"/>
              <w:rPr>
                <w:rFonts w:hint="eastAsia" w:ascii="仿宋" w:hAnsi="仿宋" w:eastAsia="仿宋" w:cs="仿宋"/>
                <w:i w:val="0"/>
                <w:iCs w:val="0"/>
                <w:color w:val="000000"/>
                <w:sz w:val="16"/>
                <w:szCs w:val="16"/>
                <w:u w:val="none"/>
              </w:rPr>
            </w:pPr>
          </w:p>
        </w:tc>
      </w:tr>
      <w:tr w14:paraId="779F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71" w:type="dxa"/>
            <w:vMerge w:val="continue"/>
            <w:shd w:val="clear"/>
            <w:vAlign w:val="center"/>
          </w:tcPr>
          <w:p w14:paraId="43E1E3E2">
            <w:pPr>
              <w:jc w:val="center"/>
              <w:rPr>
                <w:rFonts w:hint="eastAsia" w:ascii="仿宋" w:hAnsi="仿宋" w:eastAsia="仿宋" w:cs="仿宋"/>
                <w:i w:val="0"/>
                <w:iCs w:val="0"/>
                <w:color w:val="000000"/>
                <w:sz w:val="16"/>
                <w:szCs w:val="16"/>
                <w:u w:val="none"/>
              </w:rPr>
            </w:pPr>
          </w:p>
        </w:tc>
        <w:tc>
          <w:tcPr>
            <w:tcW w:w="569" w:type="dxa"/>
            <w:shd w:val="clear"/>
            <w:vAlign w:val="center"/>
          </w:tcPr>
          <w:p w14:paraId="28D326F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15</w:t>
            </w:r>
          </w:p>
        </w:tc>
        <w:tc>
          <w:tcPr>
            <w:tcW w:w="771" w:type="dxa"/>
            <w:shd w:val="clear"/>
            <w:vAlign w:val="center"/>
          </w:tcPr>
          <w:p w14:paraId="20D250A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7E192ED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朗力生物医药（武汉）有限公司</w:t>
            </w:r>
          </w:p>
        </w:tc>
        <w:tc>
          <w:tcPr>
            <w:tcW w:w="771" w:type="dxa"/>
            <w:shd w:val="clear"/>
            <w:vAlign w:val="center"/>
          </w:tcPr>
          <w:p w14:paraId="31E7FAE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501102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5048720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EDTA根管润滑凝胶</w:t>
            </w:r>
          </w:p>
        </w:tc>
        <w:tc>
          <w:tcPr>
            <w:tcW w:w="771" w:type="dxa"/>
            <w:shd w:val="clear"/>
            <w:vAlign w:val="center"/>
          </w:tcPr>
          <w:p w14:paraId="20169D8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11380D4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206DA7B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用于根管预备过程中的润滑，辅助器械扩大根管</w:t>
            </w:r>
          </w:p>
        </w:tc>
        <w:tc>
          <w:tcPr>
            <w:tcW w:w="771" w:type="dxa"/>
            <w:shd w:val="clear"/>
            <w:vAlign w:val="center"/>
          </w:tcPr>
          <w:p w14:paraId="5D1D298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w:t>
            </w:r>
          </w:p>
        </w:tc>
        <w:tc>
          <w:tcPr>
            <w:tcW w:w="771" w:type="dxa"/>
            <w:shd w:val="clear"/>
            <w:vAlign w:val="center"/>
          </w:tcPr>
          <w:p w14:paraId="1965A4C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60</w:t>
            </w:r>
          </w:p>
        </w:tc>
        <w:tc>
          <w:tcPr>
            <w:tcW w:w="771" w:type="dxa"/>
            <w:shd w:val="clear"/>
            <w:vAlign w:val="center"/>
          </w:tcPr>
          <w:p w14:paraId="58B15E1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22</w:t>
            </w:r>
          </w:p>
        </w:tc>
        <w:tc>
          <w:tcPr>
            <w:tcW w:w="771" w:type="dxa"/>
            <w:shd w:val="clear"/>
            <w:vAlign w:val="center"/>
          </w:tcPr>
          <w:p w14:paraId="7FC5FF9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56231A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14BCA8A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1842519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01236F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0A320D2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0357782">
            <w:pPr>
              <w:jc w:val="center"/>
              <w:rPr>
                <w:rFonts w:hint="eastAsia" w:ascii="仿宋" w:hAnsi="仿宋" w:eastAsia="仿宋" w:cs="仿宋"/>
                <w:i w:val="0"/>
                <w:iCs w:val="0"/>
                <w:color w:val="000000"/>
                <w:sz w:val="16"/>
                <w:szCs w:val="16"/>
                <w:u w:val="none"/>
              </w:rPr>
            </w:pPr>
          </w:p>
        </w:tc>
      </w:tr>
      <w:tr w14:paraId="2404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71" w:type="dxa"/>
            <w:vMerge w:val="continue"/>
            <w:shd w:val="clear"/>
            <w:vAlign w:val="center"/>
          </w:tcPr>
          <w:p w14:paraId="1196C3A7">
            <w:pPr>
              <w:jc w:val="center"/>
              <w:rPr>
                <w:rFonts w:hint="eastAsia" w:ascii="仿宋" w:hAnsi="仿宋" w:eastAsia="仿宋" w:cs="仿宋"/>
                <w:i w:val="0"/>
                <w:iCs w:val="0"/>
                <w:color w:val="000000"/>
                <w:sz w:val="16"/>
                <w:szCs w:val="16"/>
                <w:u w:val="none"/>
              </w:rPr>
            </w:pPr>
          </w:p>
        </w:tc>
        <w:tc>
          <w:tcPr>
            <w:tcW w:w="569" w:type="dxa"/>
            <w:shd w:val="clear"/>
            <w:vAlign w:val="center"/>
          </w:tcPr>
          <w:p w14:paraId="2FF4592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16</w:t>
            </w:r>
          </w:p>
        </w:tc>
        <w:tc>
          <w:tcPr>
            <w:tcW w:w="771" w:type="dxa"/>
            <w:shd w:val="clear"/>
            <w:vAlign w:val="center"/>
          </w:tcPr>
          <w:p w14:paraId="1FA5541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6AC3A7D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杭州西湖生物材料有限公司</w:t>
            </w:r>
          </w:p>
        </w:tc>
        <w:tc>
          <w:tcPr>
            <w:tcW w:w="771" w:type="dxa"/>
            <w:shd w:val="clear"/>
            <w:vAlign w:val="center"/>
          </w:tcPr>
          <w:p w14:paraId="50A9548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5706B1E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75854E0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前方牵引装置</w:t>
            </w:r>
          </w:p>
        </w:tc>
        <w:tc>
          <w:tcPr>
            <w:tcW w:w="771" w:type="dxa"/>
            <w:shd w:val="clear"/>
            <w:vAlign w:val="center"/>
          </w:tcPr>
          <w:p w14:paraId="1538BD7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38EAF23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7719035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供口腔正畸科对上颌骨作体外辅助矫形牵引用。</w:t>
            </w:r>
          </w:p>
        </w:tc>
        <w:tc>
          <w:tcPr>
            <w:tcW w:w="771" w:type="dxa"/>
            <w:shd w:val="clear"/>
            <w:vAlign w:val="center"/>
          </w:tcPr>
          <w:p w14:paraId="75847EE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4C631E5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120</w:t>
            </w:r>
          </w:p>
        </w:tc>
        <w:tc>
          <w:tcPr>
            <w:tcW w:w="771" w:type="dxa"/>
            <w:shd w:val="clear"/>
            <w:vAlign w:val="center"/>
          </w:tcPr>
          <w:p w14:paraId="0ED1E9E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w:t>
            </w:r>
          </w:p>
        </w:tc>
        <w:tc>
          <w:tcPr>
            <w:tcW w:w="771" w:type="dxa"/>
            <w:shd w:val="clear"/>
            <w:vAlign w:val="center"/>
          </w:tcPr>
          <w:p w14:paraId="582F056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0AE2E5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2EA7968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4D562E8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3E05BE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EFA9C6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37E233FA">
            <w:pPr>
              <w:jc w:val="center"/>
              <w:rPr>
                <w:rFonts w:hint="eastAsia" w:ascii="仿宋" w:hAnsi="仿宋" w:eastAsia="仿宋" w:cs="仿宋"/>
                <w:i w:val="0"/>
                <w:iCs w:val="0"/>
                <w:color w:val="000000"/>
                <w:sz w:val="16"/>
                <w:szCs w:val="16"/>
                <w:u w:val="none"/>
              </w:rPr>
            </w:pPr>
          </w:p>
        </w:tc>
      </w:tr>
      <w:tr w14:paraId="7854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71" w:type="dxa"/>
            <w:vMerge w:val="continue"/>
            <w:shd w:val="clear"/>
            <w:vAlign w:val="center"/>
          </w:tcPr>
          <w:p w14:paraId="6EC5994C">
            <w:pPr>
              <w:jc w:val="center"/>
              <w:rPr>
                <w:rFonts w:hint="eastAsia" w:ascii="仿宋" w:hAnsi="仿宋" w:eastAsia="仿宋" w:cs="仿宋"/>
                <w:i w:val="0"/>
                <w:iCs w:val="0"/>
                <w:color w:val="000000"/>
                <w:sz w:val="16"/>
                <w:szCs w:val="16"/>
                <w:u w:val="none"/>
              </w:rPr>
            </w:pPr>
          </w:p>
        </w:tc>
        <w:tc>
          <w:tcPr>
            <w:tcW w:w="569" w:type="dxa"/>
            <w:shd w:val="clear"/>
            <w:vAlign w:val="center"/>
          </w:tcPr>
          <w:p w14:paraId="4730B1D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17</w:t>
            </w:r>
          </w:p>
        </w:tc>
        <w:tc>
          <w:tcPr>
            <w:tcW w:w="771" w:type="dxa"/>
            <w:shd w:val="clear"/>
            <w:vAlign w:val="center"/>
          </w:tcPr>
          <w:p w14:paraId="7D93232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6D3C54F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明尼苏达矿业制造（上海）国际贸易有限公司</w:t>
            </w:r>
          </w:p>
        </w:tc>
        <w:tc>
          <w:tcPr>
            <w:tcW w:w="771" w:type="dxa"/>
            <w:shd w:val="clear"/>
            <w:vAlign w:val="center"/>
          </w:tcPr>
          <w:p w14:paraId="6804FB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6EA1898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6DB8AE6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硅橡胶印模材料</w:t>
            </w:r>
          </w:p>
        </w:tc>
        <w:tc>
          <w:tcPr>
            <w:tcW w:w="771" w:type="dxa"/>
            <w:shd w:val="clear"/>
            <w:vAlign w:val="center"/>
          </w:tcPr>
          <w:p w14:paraId="2F9CB01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1C1700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12CF7D6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用于制取口腔内组织结构及其相互关系的初次模型</w:t>
            </w:r>
          </w:p>
        </w:tc>
        <w:tc>
          <w:tcPr>
            <w:tcW w:w="771" w:type="dxa"/>
            <w:shd w:val="clear"/>
            <w:vAlign w:val="center"/>
          </w:tcPr>
          <w:p w14:paraId="56253C8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06FD5BF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320</w:t>
            </w:r>
          </w:p>
        </w:tc>
        <w:tc>
          <w:tcPr>
            <w:tcW w:w="771" w:type="dxa"/>
            <w:shd w:val="clear"/>
            <w:vAlign w:val="center"/>
          </w:tcPr>
          <w:p w14:paraId="64B0DBC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25</w:t>
            </w:r>
          </w:p>
        </w:tc>
        <w:tc>
          <w:tcPr>
            <w:tcW w:w="771" w:type="dxa"/>
            <w:shd w:val="clear"/>
            <w:vAlign w:val="center"/>
          </w:tcPr>
          <w:p w14:paraId="7AC7C4C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8999A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2C7B2D7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64F3042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C1B0FE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0795D07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3B4D1ACF">
            <w:pPr>
              <w:jc w:val="center"/>
              <w:rPr>
                <w:rFonts w:hint="eastAsia" w:ascii="仿宋" w:hAnsi="仿宋" w:eastAsia="仿宋" w:cs="仿宋"/>
                <w:i w:val="0"/>
                <w:iCs w:val="0"/>
                <w:color w:val="000000"/>
                <w:sz w:val="16"/>
                <w:szCs w:val="16"/>
                <w:u w:val="none"/>
              </w:rPr>
            </w:pPr>
          </w:p>
        </w:tc>
      </w:tr>
      <w:tr w14:paraId="6399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771" w:type="dxa"/>
            <w:vMerge w:val="continue"/>
            <w:shd w:val="clear"/>
            <w:vAlign w:val="center"/>
          </w:tcPr>
          <w:p w14:paraId="2F2067EA">
            <w:pPr>
              <w:jc w:val="center"/>
              <w:rPr>
                <w:rFonts w:hint="eastAsia" w:ascii="仿宋" w:hAnsi="仿宋" w:eastAsia="仿宋" w:cs="仿宋"/>
                <w:i w:val="0"/>
                <w:iCs w:val="0"/>
                <w:color w:val="000000"/>
                <w:sz w:val="16"/>
                <w:szCs w:val="16"/>
                <w:u w:val="none"/>
              </w:rPr>
            </w:pPr>
          </w:p>
        </w:tc>
        <w:tc>
          <w:tcPr>
            <w:tcW w:w="569" w:type="dxa"/>
            <w:shd w:val="clear"/>
            <w:vAlign w:val="center"/>
          </w:tcPr>
          <w:p w14:paraId="296996F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18</w:t>
            </w:r>
          </w:p>
        </w:tc>
        <w:tc>
          <w:tcPr>
            <w:tcW w:w="771" w:type="dxa"/>
            <w:shd w:val="clear"/>
            <w:vAlign w:val="center"/>
          </w:tcPr>
          <w:p w14:paraId="12545C6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6AC94C1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长沙伊生医疗器械有限公司</w:t>
            </w:r>
          </w:p>
        </w:tc>
        <w:tc>
          <w:tcPr>
            <w:tcW w:w="771" w:type="dxa"/>
            <w:shd w:val="clear"/>
            <w:vAlign w:val="center"/>
          </w:tcPr>
          <w:p w14:paraId="5D4DA10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56F0FAE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20C14F8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固位纤维</w:t>
            </w:r>
          </w:p>
        </w:tc>
        <w:tc>
          <w:tcPr>
            <w:tcW w:w="771" w:type="dxa"/>
            <w:shd w:val="clear"/>
            <w:vAlign w:val="center"/>
          </w:tcPr>
          <w:p w14:paraId="52857FE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184BC0D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02D18FD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适用于余留牙结构不足(＜4mm),需要桩支撑和固定牙冠的修复治疗。</w:t>
            </w:r>
          </w:p>
        </w:tc>
        <w:tc>
          <w:tcPr>
            <w:tcW w:w="771" w:type="dxa"/>
            <w:shd w:val="clear"/>
            <w:vAlign w:val="center"/>
          </w:tcPr>
          <w:p w14:paraId="5690284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6748D17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608</w:t>
            </w:r>
          </w:p>
        </w:tc>
        <w:tc>
          <w:tcPr>
            <w:tcW w:w="771" w:type="dxa"/>
            <w:shd w:val="clear"/>
            <w:vAlign w:val="center"/>
          </w:tcPr>
          <w:p w14:paraId="79AE72F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4861C74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39F180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0DB55A4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67B464E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90C909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05144A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7BE0E6B8">
            <w:pPr>
              <w:jc w:val="center"/>
              <w:rPr>
                <w:rFonts w:hint="eastAsia" w:ascii="仿宋" w:hAnsi="仿宋" w:eastAsia="仿宋" w:cs="仿宋"/>
                <w:i w:val="0"/>
                <w:iCs w:val="0"/>
                <w:color w:val="000000"/>
                <w:sz w:val="16"/>
                <w:szCs w:val="16"/>
                <w:u w:val="none"/>
              </w:rPr>
            </w:pPr>
          </w:p>
        </w:tc>
      </w:tr>
      <w:tr w14:paraId="73701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180" w:hRule="atLeast"/>
        </w:trPr>
        <w:tc>
          <w:tcPr>
            <w:tcW w:w="771" w:type="dxa"/>
            <w:vMerge w:val="continue"/>
            <w:shd w:val="clear"/>
            <w:vAlign w:val="center"/>
          </w:tcPr>
          <w:p w14:paraId="6ECDA56F">
            <w:pPr>
              <w:jc w:val="center"/>
              <w:rPr>
                <w:rFonts w:hint="eastAsia" w:ascii="仿宋" w:hAnsi="仿宋" w:eastAsia="仿宋" w:cs="仿宋"/>
                <w:i w:val="0"/>
                <w:iCs w:val="0"/>
                <w:color w:val="000000"/>
                <w:sz w:val="16"/>
                <w:szCs w:val="16"/>
                <w:u w:val="none"/>
              </w:rPr>
            </w:pPr>
          </w:p>
        </w:tc>
        <w:tc>
          <w:tcPr>
            <w:tcW w:w="569" w:type="dxa"/>
            <w:shd w:val="clear"/>
            <w:vAlign w:val="center"/>
          </w:tcPr>
          <w:p w14:paraId="4FDB414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19</w:t>
            </w:r>
          </w:p>
        </w:tc>
        <w:tc>
          <w:tcPr>
            <w:tcW w:w="771" w:type="dxa"/>
            <w:shd w:val="clear"/>
            <w:vAlign w:val="center"/>
          </w:tcPr>
          <w:p w14:paraId="2A3857B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1CCB1E6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西诺医疗器械集团有限公司</w:t>
            </w:r>
          </w:p>
        </w:tc>
        <w:tc>
          <w:tcPr>
            <w:tcW w:w="771" w:type="dxa"/>
            <w:shd w:val="clear"/>
            <w:vAlign w:val="center"/>
          </w:tcPr>
          <w:p w14:paraId="45D6398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3C1C0F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72E0565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牙科高速气涡轮手机</w:t>
            </w:r>
          </w:p>
        </w:tc>
        <w:tc>
          <w:tcPr>
            <w:tcW w:w="771" w:type="dxa"/>
            <w:shd w:val="clear"/>
            <w:vAlign w:val="center"/>
          </w:tcPr>
          <w:p w14:paraId="40F0FEF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32F1BFF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50CED76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该产品适用于口腔治疗中加持高速车针进行钻、磨牙等手术用。</w:t>
            </w:r>
          </w:p>
        </w:tc>
        <w:tc>
          <w:tcPr>
            <w:tcW w:w="771" w:type="dxa"/>
            <w:shd w:val="clear"/>
            <w:vAlign w:val="center"/>
          </w:tcPr>
          <w:p w14:paraId="6B1F0A9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台</w:t>
            </w:r>
          </w:p>
        </w:tc>
        <w:tc>
          <w:tcPr>
            <w:tcW w:w="771" w:type="dxa"/>
            <w:shd w:val="clear"/>
            <w:vAlign w:val="center"/>
          </w:tcPr>
          <w:p w14:paraId="6BE31B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640</w:t>
            </w:r>
          </w:p>
        </w:tc>
        <w:tc>
          <w:tcPr>
            <w:tcW w:w="771" w:type="dxa"/>
            <w:shd w:val="clear"/>
            <w:vAlign w:val="center"/>
          </w:tcPr>
          <w:p w14:paraId="3CBEF3D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w:t>
            </w:r>
          </w:p>
        </w:tc>
        <w:tc>
          <w:tcPr>
            <w:tcW w:w="771" w:type="dxa"/>
            <w:shd w:val="clear"/>
            <w:vAlign w:val="center"/>
          </w:tcPr>
          <w:p w14:paraId="698752D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14D2D1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152A1CF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2EDA19E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39E534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38CAFF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078AC415">
            <w:pPr>
              <w:jc w:val="center"/>
              <w:rPr>
                <w:rFonts w:hint="eastAsia" w:ascii="仿宋" w:hAnsi="仿宋" w:eastAsia="仿宋" w:cs="仿宋"/>
                <w:i w:val="0"/>
                <w:iCs w:val="0"/>
                <w:color w:val="000000"/>
                <w:sz w:val="16"/>
                <w:szCs w:val="16"/>
                <w:u w:val="none"/>
              </w:rPr>
            </w:pPr>
          </w:p>
        </w:tc>
      </w:tr>
      <w:tr w14:paraId="2BC6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890" w:hRule="atLeast"/>
        </w:trPr>
        <w:tc>
          <w:tcPr>
            <w:tcW w:w="771" w:type="dxa"/>
            <w:vMerge w:val="restart"/>
            <w:shd w:val="clear"/>
            <w:vAlign w:val="center"/>
          </w:tcPr>
          <w:p w14:paraId="08058FE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35</w:t>
            </w:r>
          </w:p>
        </w:tc>
        <w:tc>
          <w:tcPr>
            <w:tcW w:w="569" w:type="dxa"/>
            <w:shd w:val="clear"/>
            <w:vAlign w:val="center"/>
          </w:tcPr>
          <w:p w14:paraId="0788DE8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7B59177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02D7B80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盖思特利商贸（北京）有限公司</w:t>
            </w:r>
          </w:p>
        </w:tc>
        <w:tc>
          <w:tcPr>
            <w:tcW w:w="771" w:type="dxa"/>
            <w:shd w:val="clear"/>
            <w:vAlign w:val="center"/>
          </w:tcPr>
          <w:p w14:paraId="5599A37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7BDBC04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271AA47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骨填充材料</w:t>
            </w:r>
          </w:p>
        </w:tc>
        <w:tc>
          <w:tcPr>
            <w:tcW w:w="771" w:type="dxa"/>
            <w:shd w:val="clear"/>
            <w:vAlign w:val="center"/>
          </w:tcPr>
          <w:p w14:paraId="65371B1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75505D7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4F75566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该产品适用于颌面外科和牙科手术的骨缺损修复，包括:牙槽脊的扩展/重建:填充拔牙窝:种植牙手术:制备种植床、骨缺损填充、上颌窦提升术:牙周治疗:骨缺损填充、引导组织再生术(GTR)和引导骨再生术(GBR)</w:t>
            </w:r>
          </w:p>
        </w:tc>
        <w:tc>
          <w:tcPr>
            <w:tcW w:w="771" w:type="dxa"/>
            <w:shd w:val="clear"/>
            <w:vAlign w:val="center"/>
          </w:tcPr>
          <w:p w14:paraId="15CD263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4575818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756</w:t>
            </w:r>
          </w:p>
        </w:tc>
        <w:tc>
          <w:tcPr>
            <w:tcW w:w="771" w:type="dxa"/>
            <w:shd w:val="clear"/>
            <w:vAlign w:val="center"/>
          </w:tcPr>
          <w:p w14:paraId="71984DC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33</w:t>
            </w:r>
          </w:p>
        </w:tc>
        <w:tc>
          <w:tcPr>
            <w:tcW w:w="771" w:type="dxa"/>
            <w:shd w:val="clear"/>
            <w:vAlign w:val="center"/>
          </w:tcPr>
          <w:p w14:paraId="604D0E3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26B2BD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74DBB91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2498FA1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3143D87">
            <w:pPr>
              <w:keepNext w:val="0"/>
              <w:keepLines w:val="0"/>
              <w:widowControl/>
              <w:suppressLineNumbers w:val="0"/>
              <w:jc w:val="center"/>
              <w:textAlignment w:val="center"/>
              <w:rPr>
                <w:rFonts w:hint="eastAsia" w:ascii="仿宋" w:hAnsi="仿宋" w:eastAsia="仿宋" w:cs="仿宋"/>
                <w:i w:val="0"/>
                <w:iCs w:val="0"/>
                <w:color w:val="0070C0"/>
                <w:sz w:val="16"/>
                <w:szCs w:val="16"/>
                <w:u w:val="none"/>
              </w:rPr>
            </w:pPr>
            <w:r>
              <w:rPr>
                <w:rFonts w:hint="eastAsia" w:ascii="仿宋" w:hAnsi="仿宋" w:eastAsia="仿宋" w:cs="仿宋"/>
                <w:i w:val="0"/>
                <w:iCs w:val="0"/>
                <w:color w:val="0070C0"/>
                <w:kern w:val="0"/>
                <w:sz w:val="16"/>
                <w:szCs w:val="16"/>
                <w:u w:val="none"/>
                <w:bdr w:val="none" w:color="auto" w:sz="0" w:space="0"/>
                <w:lang w:val="en-US" w:eastAsia="zh-CN" w:bidi="ar"/>
              </w:rPr>
              <w:t>2026/4/30</w:t>
            </w:r>
          </w:p>
        </w:tc>
        <w:tc>
          <w:tcPr>
            <w:tcW w:w="771" w:type="dxa"/>
            <w:shd w:val="clear"/>
            <w:vAlign w:val="center"/>
          </w:tcPr>
          <w:p w14:paraId="703838D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79F88FB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17A2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71" w:type="dxa"/>
            <w:vMerge w:val="continue"/>
            <w:shd w:val="clear"/>
            <w:vAlign w:val="center"/>
          </w:tcPr>
          <w:p w14:paraId="770EA029">
            <w:pPr>
              <w:jc w:val="center"/>
              <w:rPr>
                <w:rFonts w:hint="eastAsia" w:ascii="仿宋" w:hAnsi="仿宋" w:eastAsia="仿宋" w:cs="仿宋"/>
                <w:i w:val="0"/>
                <w:iCs w:val="0"/>
                <w:color w:val="000000"/>
                <w:sz w:val="16"/>
                <w:szCs w:val="16"/>
                <w:u w:val="none"/>
              </w:rPr>
            </w:pPr>
          </w:p>
        </w:tc>
        <w:tc>
          <w:tcPr>
            <w:tcW w:w="569" w:type="dxa"/>
            <w:shd w:val="clear"/>
            <w:vAlign w:val="center"/>
          </w:tcPr>
          <w:p w14:paraId="2CE477B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6564F5E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7DFF014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长春爱邦科技有限公司</w:t>
            </w:r>
          </w:p>
        </w:tc>
        <w:tc>
          <w:tcPr>
            <w:tcW w:w="771" w:type="dxa"/>
            <w:shd w:val="clear"/>
            <w:vAlign w:val="center"/>
          </w:tcPr>
          <w:p w14:paraId="7698BE1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57B22AA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51C0EF7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根管充填及修复材料</w:t>
            </w:r>
          </w:p>
        </w:tc>
        <w:tc>
          <w:tcPr>
            <w:tcW w:w="771" w:type="dxa"/>
            <w:shd w:val="clear"/>
            <w:vAlign w:val="center"/>
          </w:tcPr>
          <w:p w14:paraId="0014E86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2EF5343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563EC68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用于根管的密封糊剂</w:t>
            </w:r>
          </w:p>
        </w:tc>
        <w:tc>
          <w:tcPr>
            <w:tcW w:w="771" w:type="dxa"/>
            <w:shd w:val="clear"/>
            <w:vAlign w:val="center"/>
          </w:tcPr>
          <w:p w14:paraId="249C697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7E68E24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900</w:t>
            </w:r>
          </w:p>
        </w:tc>
        <w:tc>
          <w:tcPr>
            <w:tcW w:w="771" w:type="dxa"/>
            <w:shd w:val="clear"/>
            <w:vAlign w:val="center"/>
          </w:tcPr>
          <w:p w14:paraId="6711C56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11</w:t>
            </w:r>
          </w:p>
        </w:tc>
        <w:tc>
          <w:tcPr>
            <w:tcW w:w="771" w:type="dxa"/>
            <w:shd w:val="clear"/>
            <w:vAlign w:val="center"/>
          </w:tcPr>
          <w:p w14:paraId="6EB6D55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4B4354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693AD64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2D696D1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AFAF32F">
            <w:pPr>
              <w:keepNext w:val="0"/>
              <w:keepLines w:val="0"/>
              <w:widowControl/>
              <w:suppressLineNumbers w:val="0"/>
              <w:jc w:val="center"/>
              <w:textAlignment w:val="center"/>
              <w:rPr>
                <w:rFonts w:hint="eastAsia" w:ascii="仿宋" w:hAnsi="仿宋" w:eastAsia="仿宋" w:cs="仿宋"/>
                <w:i w:val="0"/>
                <w:iCs w:val="0"/>
                <w:color w:val="0070C0"/>
                <w:sz w:val="16"/>
                <w:szCs w:val="16"/>
                <w:u w:val="none"/>
              </w:rPr>
            </w:pPr>
            <w:r>
              <w:rPr>
                <w:rFonts w:hint="eastAsia" w:ascii="仿宋" w:hAnsi="仿宋" w:eastAsia="仿宋" w:cs="仿宋"/>
                <w:i w:val="0"/>
                <w:iCs w:val="0"/>
                <w:color w:val="0070C0"/>
                <w:kern w:val="0"/>
                <w:sz w:val="16"/>
                <w:szCs w:val="16"/>
                <w:u w:val="none"/>
                <w:bdr w:val="none" w:color="auto" w:sz="0" w:space="0"/>
                <w:lang w:val="en-US" w:eastAsia="zh-CN" w:bidi="ar"/>
              </w:rPr>
              <w:t>2026/4/30</w:t>
            </w:r>
          </w:p>
        </w:tc>
        <w:tc>
          <w:tcPr>
            <w:tcW w:w="771" w:type="dxa"/>
            <w:shd w:val="clear"/>
            <w:vAlign w:val="center"/>
          </w:tcPr>
          <w:p w14:paraId="4E970B1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46DE8770">
            <w:pPr>
              <w:jc w:val="center"/>
              <w:rPr>
                <w:rFonts w:hint="eastAsia" w:ascii="仿宋" w:hAnsi="仿宋" w:eastAsia="仿宋" w:cs="仿宋"/>
                <w:i w:val="0"/>
                <w:iCs w:val="0"/>
                <w:color w:val="000000"/>
                <w:sz w:val="16"/>
                <w:szCs w:val="16"/>
                <w:u w:val="none"/>
              </w:rPr>
            </w:pPr>
          </w:p>
        </w:tc>
      </w:tr>
      <w:tr w14:paraId="582B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771" w:type="dxa"/>
            <w:vMerge w:val="continue"/>
            <w:shd w:val="clear"/>
            <w:vAlign w:val="center"/>
          </w:tcPr>
          <w:p w14:paraId="5AB9D407">
            <w:pPr>
              <w:jc w:val="center"/>
              <w:rPr>
                <w:rFonts w:hint="eastAsia" w:ascii="仿宋" w:hAnsi="仿宋" w:eastAsia="仿宋" w:cs="仿宋"/>
                <w:i w:val="0"/>
                <w:iCs w:val="0"/>
                <w:color w:val="000000"/>
                <w:sz w:val="16"/>
                <w:szCs w:val="16"/>
                <w:u w:val="none"/>
              </w:rPr>
            </w:pPr>
          </w:p>
        </w:tc>
        <w:tc>
          <w:tcPr>
            <w:tcW w:w="569" w:type="dxa"/>
            <w:shd w:val="clear"/>
            <w:vAlign w:val="center"/>
          </w:tcPr>
          <w:p w14:paraId="5D66AD3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4C9CB2D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4B56767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创新生物陶瓷有限公司</w:t>
            </w:r>
          </w:p>
        </w:tc>
        <w:tc>
          <w:tcPr>
            <w:tcW w:w="771" w:type="dxa"/>
            <w:shd w:val="clear"/>
            <w:vAlign w:val="center"/>
          </w:tcPr>
          <w:p w14:paraId="0C9AF64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50B9F84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27D3868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根管充填及修复材料Root Canal filling repair materials</w:t>
            </w:r>
          </w:p>
        </w:tc>
        <w:tc>
          <w:tcPr>
            <w:tcW w:w="771" w:type="dxa"/>
            <w:shd w:val="clear"/>
            <w:vAlign w:val="center"/>
          </w:tcPr>
          <w:p w14:paraId="0740D96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2E421AF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42C6378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用于根管的密封糊剂</w:t>
            </w:r>
          </w:p>
        </w:tc>
        <w:tc>
          <w:tcPr>
            <w:tcW w:w="771" w:type="dxa"/>
            <w:shd w:val="clear"/>
            <w:vAlign w:val="center"/>
          </w:tcPr>
          <w:p w14:paraId="654DC2B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06376B9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1000</w:t>
            </w:r>
          </w:p>
        </w:tc>
        <w:tc>
          <w:tcPr>
            <w:tcW w:w="771" w:type="dxa"/>
            <w:shd w:val="clear"/>
            <w:vAlign w:val="center"/>
          </w:tcPr>
          <w:p w14:paraId="697046F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w:t>
            </w:r>
          </w:p>
        </w:tc>
        <w:tc>
          <w:tcPr>
            <w:tcW w:w="771" w:type="dxa"/>
            <w:shd w:val="clear"/>
            <w:vAlign w:val="center"/>
          </w:tcPr>
          <w:p w14:paraId="0977ABC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4D06D3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4EA2559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0044D7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E1C104F">
            <w:pPr>
              <w:keepNext w:val="0"/>
              <w:keepLines w:val="0"/>
              <w:widowControl/>
              <w:suppressLineNumbers w:val="0"/>
              <w:jc w:val="center"/>
              <w:textAlignment w:val="center"/>
              <w:rPr>
                <w:rFonts w:hint="eastAsia" w:ascii="仿宋" w:hAnsi="仿宋" w:eastAsia="仿宋" w:cs="仿宋"/>
                <w:i w:val="0"/>
                <w:iCs w:val="0"/>
                <w:color w:val="0070C0"/>
                <w:sz w:val="16"/>
                <w:szCs w:val="16"/>
                <w:u w:val="none"/>
              </w:rPr>
            </w:pPr>
            <w:r>
              <w:rPr>
                <w:rFonts w:hint="eastAsia" w:ascii="仿宋" w:hAnsi="仿宋" w:eastAsia="仿宋" w:cs="仿宋"/>
                <w:i w:val="0"/>
                <w:iCs w:val="0"/>
                <w:color w:val="0070C0"/>
                <w:kern w:val="0"/>
                <w:sz w:val="16"/>
                <w:szCs w:val="16"/>
                <w:u w:val="none"/>
                <w:bdr w:val="none" w:color="auto" w:sz="0" w:space="0"/>
                <w:lang w:val="en-US" w:eastAsia="zh-CN" w:bidi="ar"/>
              </w:rPr>
              <w:t>2026/4/30</w:t>
            </w:r>
          </w:p>
        </w:tc>
        <w:tc>
          <w:tcPr>
            <w:tcW w:w="771" w:type="dxa"/>
            <w:shd w:val="clear"/>
            <w:vAlign w:val="center"/>
          </w:tcPr>
          <w:p w14:paraId="09AF5DB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2F3A4516">
            <w:pPr>
              <w:jc w:val="center"/>
              <w:rPr>
                <w:rFonts w:hint="eastAsia" w:ascii="仿宋" w:hAnsi="仿宋" w:eastAsia="仿宋" w:cs="仿宋"/>
                <w:i w:val="0"/>
                <w:iCs w:val="0"/>
                <w:color w:val="000000"/>
                <w:sz w:val="16"/>
                <w:szCs w:val="16"/>
                <w:u w:val="none"/>
              </w:rPr>
            </w:pPr>
          </w:p>
        </w:tc>
      </w:tr>
      <w:tr w14:paraId="5F00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922" w:hRule="atLeast"/>
        </w:trPr>
        <w:tc>
          <w:tcPr>
            <w:tcW w:w="771" w:type="dxa"/>
            <w:vMerge w:val="continue"/>
            <w:shd w:val="clear"/>
            <w:vAlign w:val="center"/>
          </w:tcPr>
          <w:p w14:paraId="1C100A51">
            <w:pPr>
              <w:jc w:val="center"/>
              <w:rPr>
                <w:rFonts w:hint="eastAsia" w:ascii="仿宋" w:hAnsi="仿宋" w:eastAsia="仿宋" w:cs="仿宋"/>
                <w:i w:val="0"/>
                <w:iCs w:val="0"/>
                <w:color w:val="000000"/>
                <w:sz w:val="16"/>
                <w:szCs w:val="16"/>
                <w:u w:val="none"/>
              </w:rPr>
            </w:pPr>
          </w:p>
        </w:tc>
        <w:tc>
          <w:tcPr>
            <w:tcW w:w="569" w:type="dxa"/>
            <w:shd w:val="clear"/>
            <w:vAlign w:val="center"/>
          </w:tcPr>
          <w:p w14:paraId="2BB9E4B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w:t>
            </w:r>
          </w:p>
        </w:tc>
        <w:tc>
          <w:tcPr>
            <w:tcW w:w="771" w:type="dxa"/>
            <w:shd w:val="clear"/>
            <w:vAlign w:val="center"/>
          </w:tcPr>
          <w:p w14:paraId="61A0C5D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587408D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松风齿科器材贸易（上海）有限公司</w:t>
            </w:r>
          </w:p>
        </w:tc>
        <w:tc>
          <w:tcPr>
            <w:tcW w:w="771" w:type="dxa"/>
            <w:shd w:val="clear"/>
            <w:vAlign w:val="center"/>
          </w:tcPr>
          <w:p w14:paraId="3D94FD0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36385A0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3E3FCB0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光固化流动树脂</w:t>
            </w:r>
          </w:p>
        </w:tc>
        <w:tc>
          <w:tcPr>
            <w:tcW w:w="771" w:type="dxa"/>
            <w:shd w:val="clear"/>
            <w:vAlign w:val="center"/>
          </w:tcPr>
          <w:p w14:paraId="44A4E38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12A73D7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2267112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用于III类和V类洞的修复、微创窝洞预备修复(包括小的，非承力咬合部位的修复)、直接修复的垫底/衬层、窝洞封闭、填补倒凹、树脂和丙烯酸临时材料的修补。</w:t>
            </w:r>
          </w:p>
        </w:tc>
        <w:tc>
          <w:tcPr>
            <w:tcW w:w="771" w:type="dxa"/>
            <w:shd w:val="clear"/>
            <w:vAlign w:val="center"/>
          </w:tcPr>
          <w:p w14:paraId="4253A39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76F334B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152</w:t>
            </w:r>
          </w:p>
        </w:tc>
        <w:tc>
          <w:tcPr>
            <w:tcW w:w="771" w:type="dxa"/>
            <w:shd w:val="clear"/>
            <w:vAlign w:val="center"/>
          </w:tcPr>
          <w:p w14:paraId="3885813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w:t>
            </w:r>
          </w:p>
        </w:tc>
        <w:tc>
          <w:tcPr>
            <w:tcW w:w="771" w:type="dxa"/>
            <w:shd w:val="clear"/>
            <w:vAlign w:val="center"/>
          </w:tcPr>
          <w:p w14:paraId="280E925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D710A8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63C407B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7C0364F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53C25E9">
            <w:pPr>
              <w:keepNext w:val="0"/>
              <w:keepLines w:val="0"/>
              <w:widowControl/>
              <w:suppressLineNumbers w:val="0"/>
              <w:jc w:val="center"/>
              <w:textAlignment w:val="center"/>
              <w:rPr>
                <w:rFonts w:hint="eastAsia" w:ascii="仿宋" w:hAnsi="仿宋" w:eastAsia="仿宋" w:cs="仿宋"/>
                <w:i w:val="0"/>
                <w:iCs w:val="0"/>
                <w:color w:val="0070C0"/>
                <w:sz w:val="16"/>
                <w:szCs w:val="16"/>
                <w:u w:val="none"/>
              </w:rPr>
            </w:pPr>
            <w:r>
              <w:rPr>
                <w:rFonts w:hint="eastAsia" w:ascii="仿宋" w:hAnsi="仿宋" w:eastAsia="仿宋" w:cs="仿宋"/>
                <w:i w:val="0"/>
                <w:iCs w:val="0"/>
                <w:color w:val="0070C0"/>
                <w:kern w:val="0"/>
                <w:sz w:val="16"/>
                <w:szCs w:val="16"/>
                <w:u w:val="none"/>
                <w:bdr w:val="none" w:color="auto" w:sz="0" w:space="0"/>
                <w:lang w:val="en-US" w:eastAsia="zh-CN" w:bidi="ar"/>
              </w:rPr>
              <w:t>2026/4/30</w:t>
            </w:r>
          </w:p>
        </w:tc>
        <w:tc>
          <w:tcPr>
            <w:tcW w:w="771" w:type="dxa"/>
            <w:shd w:val="clear"/>
            <w:vAlign w:val="center"/>
          </w:tcPr>
          <w:p w14:paraId="573D439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7F1A39F">
            <w:pPr>
              <w:jc w:val="center"/>
              <w:rPr>
                <w:rFonts w:hint="eastAsia" w:ascii="仿宋" w:hAnsi="仿宋" w:eastAsia="仿宋" w:cs="仿宋"/>
                <w:i w:val="0"/>
                <w:iCs w:val="0"/>
                <w:color w:val="000000"/>
                <w:sz w:val="16"/>
                <w:szCs w:val="16"/>
                <w:u w:val="none"/>
              </w:rPr>
            </w:pPr>
          </w:p>
        </w:tc>
      </w:tr>
      <w:tr w14:paraId="669E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2" w:hRule="atLeast"/>
        </w:trPr>
        <w:tc>
          <w:tcPr>
            <w:tcW w:w="771" w:type="dxa"/>
            <w:vMerge w:val="continue"/>
            <w:shd w:val="clear"/>
            <w:vAlign w:val="center"/>
          </w:tcPr>
          <w:p w14:paraId="20AFF3E1">
            <w:pPr>
              <w:jc w:val="center"/>
              <w:rPr>
                <w:rFonts w:hint="eastAsia" w:ascii="仿宋" w:hAnsi="仿宋" w:eastAsia="仿宋" w:cs="仿宋"/>
                <w:i w:val="0"/>
                <w:iCs w:val="0"/>
                <w:color w:val="000000"/>
                <w:sz w:val="16"/>
                <w:szCs w:val="16"/>
                <w:u w:val="none"/>
              </w:rPr>
            </w:pPr>
          </w:p>
        </w:tc>
        <w:tc>
          <w:tcPr>
            <w:tcW w:w="569" w:type="dxa"/>
            <w:shd w:val="clear"/>
            <w:vAlign w:val="center"/>
          </w:tcPr>
          <w:p w14:paraId="4888A8E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w:t>
            </w:r>
          </w:p>
        </w:tc>
        <w:tc>
          <w:tcPr>
            <w:tcW w:w="771" w:type="dxa"/>
            <w:shd w:val="clear"/>
            <w:vAlign w:val="center"/>
          </w:tcPr>
          <w:p w14:paraId="5446795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5FE1FA9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明尼苏达矿业制造（上海）国际贸易有限公司</w:t>
            </w:r>
          </w:p>
        </w:tc>
        <w:tc>
          <w:tcPr>
            <w:tcW w:w="771" w:type="dxa"/>
            <w:shd w:val="clear"/>
            <w:vAlign w:val="center"/>
          </w:tcPr>
          <w:p w14:paraId="3082DAA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10F3C1E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629111F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光固化复合树脂</w:t>
            </w:r>
          </w:p>
        </w:tc>
        <w:tc>
          <w:tcPr>
            <w:tcW w:w="771" w:type="dxa"/>
            <w:shd w:val="clear"/>
            <w:vAlign w:val="center"/>
          </w:tcPr>
          <w:p w14:paraId="55572C5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6DF6DB0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7B41852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用于III类和V类洞的修复、微创窝洞预备修复(包括小的，非承力咬合部位的修复)、直接修复的垫底/衬层、窝洞封闭、填补倒凹、树脂和丙烯酸临时材料的修补。</w:t>
            </w:r>
          </w:p>
        </w:tc>
        <w:tc>
          <w:tcPr>
            <w:tcW w:w="771" w:type="dxa"/>
            <w:shd w:val="clear"/>
            <w:vAlign w:val="center"/>
          </w:tcPr>
          <w:p w14:paraId="117FD9C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w:t>
            </w:r>
          </w:p>
        </w:tc>
        <w:tc>
          <w:tcPr>
            <w:tcW w:w="771" w:type="dxa"/>
            <w:shd w:val="clear"/>
            <w:vAlign w:val="center"/>
          </w:tcPr>
          <w:p w14:paraId="4185209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158.4</w:t>
            </w:r>
          </w:p>
        </w:tc>
        <w:tc>
          <w:tcPr>
            <w:tcW w:w="771" w:type="dxa"/>
            <w:shd w:val="clear"/>
            <w:vAlign w:val="center"/>
          </w:tcPr>
          <w:p w14:paraId="05EC987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0DC75F4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5B6D95C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29B8569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0B6FA69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6074617">
            <w:pPr>
              <w:keepNext w:val="0"/>
              <w:keepLines w:val="0"/>
              <w:widowControl/>
              <w:suppressLineNumbers w:val="0"/>
              <w:jc w:val="center"/>
              <w:textAlignment w:val="center"/>
              <w:rPr>
                <w:rFonts w:hint="eastAsia" w:ascii="仿宋" w:hAnsi="仿宋" w:eastAsia="仿宋" w:cs="仿宋"/>
                <w:i w:val="0"/>
                <w:iCs w:val="0"/>
                <w:color w:val="0070C0"/>
                <w:sz w:val="16"/>
                <w:szCs w:val="16"/>
                <w:u w:val="none"/>
              </w:rPr>
            </w:pPr>
            <w:r>
              <w:rPr>
                <w:rFonts w:hint="eastAsia" w:ascii="仿宋" w:hAnsi="仿宋" w:eastAsia="仿宋" w:cs="仿宋"/>
                <w:i w:val="0"/>
                <w:iCs w:val="0"/>
                <w:color w:val="0070C0"/>
                <w:kern w:val="0"/>
                <w:sz w:val="16"/>
                <w:szCs w:val="16"/>
                <w:u w:val="none"/>
                <w:bdr w:val="none" w:color="auto" w:sz="0" w:space="0"/>
                <w:lang w:val="en-US" w:eastAsia="zh-CN" w:bidi="ar"/>
              </w:rPr>
              <w:t>2026/4/30</w:t>
            </w:r>
          </w:p>
        </w:tc>
        <w:tc>
          <w:tcPr>
            <w:tcW w:w="771" w:type="dxa"/>
            <w:shd w:val="clear"/>
            <w:vAlign w:val="center"/>
          </w:tcPr>
          <w:p w14:paraId="11BE29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3625D990">
            <w:pPr>
              <w:jc w:val="center"/>
              <w:rPr>
                <w:rFonts w:hint="eastAsia" w:ascii="仿宋" w:hAnsi="仿宋" w:eastAsia="仿宋" w:cs="仿宋"/>
                <w:i w:val="0"/>
                <w:iCs w:val="0"/>
                <w:color w:val="000000"/>
                <w:sz w:val="16"/>
                <w:szCs w:val="16"/>
                <w:u w:val="none"/>
              </w:rPr>
            </w:pPr>
          </w:p>
        </w:tc>
      </w:tr>
      <w:tr w14:paraId="222B3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7" w:hRule="atLeast"/>
        </w:trPr>
        <w:tc>
          <w:tcPr>
            <w:tcW w:w="771" w:type="dxa"/>
            <w:vMerge w:val="continue"/>
            <w:shd w:val="clear"/>
            <w:vAlign w:val="center"/>
          </w:tcPr>
          <w:p w14:paraId="7D9B9654">
            <w:pPr>
              <w:jc w:val="center"/>
              <w:rPr>
                <w:rFonts w:hint="eastAsia" w:ascii="仿宋" w:hAnsi="仿宋" w:eastAsia="仿宋" w:cs="仿宋"/>
                <w:i w:val="0"/>
                <w:iCs w:val="0"/>
                <w:color w:val="000000"/>
                <w:sz w:val="16"/>
                <w:szCs w:val="16"/>
                <w:u w:val="none"/>
              </w:rPr>
            </w:pPr>
          </w:p>
        </w:tc>
        <w:tc>
          <w:tcPr>
            <w:tcW w:w="569" w:type="dxa"/>
            <w:shd w:val="clear"/>
            <w:vAlign w:val="center"/>
          </w:tcPr>
          <w:p w14:paraId="38F71B0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w:t>
            </w:r>
          </w:p>
        </w:tc>
        <w:tc>
          <w:tcPr>
            <w:tcW w:w="771" w:type="dxa"/>
            <w:shd w:val="clear"/>
            <w:vAlign w:val="center"/>
          </w:tcPr>
          <w:p w14:paraId="24B920F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62F831F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3M德国公司</w:t>
            </w:r>
          </w:p>
        </w:tc>
        <w:tc>
          <w:tcPr>
            <w:tcW w:w="771" w:type="dxa"/>
            <w:shd w:val="clear"/>
            <w:vAlign w:val="center"/>
          </w:tcPr>
          <w:p w14:paraId="0CC808E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30098AC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3A28952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通用粘接剂</w:t>
            </w:r>
          </w:p>
        </w:tc>
        <w:tc>
          <w:tcPr>
            <w:tcW w:w="771" w:type="dxa"/>
            <w:shd w:val="clear"/>
            <w:vAlign w:val="center"/>
          </w:tcPr>
          <w:p w14:paraId="207EE80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1478D48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54B37C1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用于直接修复中光固化和双重固化复合树脂和复合体与牙体的粘接;间接修复中金属修复体与牙体的粘接;光固化型窝沟封闭剂的粘接;与GLUMACeramic Primer配合使用，对硅酸盐陶瓷进行粘接;用于复合树脂修补修复体时的粘接。该产品用于直接修复中，光固化复合树脂和复合体与牙体的粘接;用于复合树脂修补修复体时的粘接:用于银汞合金充填前作为窝洞衬层;用于间接修复体(冠、桥、嵌体、高嵌体、贴面、根管桩、核)与牙体的粘接。</w:t>
            </w:r>
          </w:p>
        </w:tc>
        <w:tc>
          <w:tcPr>
            <w:tcW w:w="771" w:type="dxa"/>
            <w:shd w:val="clear"/>
            <w:vAlign w:val="center"/>
          </w:tcPr>
          <w:p w14:paraId="1B80F5A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瓶</w:t>
            </w:r>
          </w:p>
        </w:tc>
        <w:tc>
          <w:tcPr>
            <w:tcW w:w="771" w:type="dxa"/>
            <w:shd w:val="clear"/>
            <w:vAlign w:val="center"/>
          </w:tcPr>
          <w:p w14:paraId="721554C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424</w:t>
            </w:r>
          </w:p>
        </w:tc>
        <w:tc>
          <w:tcPr>
            <w:tcW w:w="771" w:type="dxa"/>
            <w:shd w:val="clear"/>
            <w:vAlign w:val="center"/>
          </w:tcPr>
          <w:p w14:paraId="6E59631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14</w:t>
            </w:r>
          </w:p>
        </w:tc>
        <w:tc>
          <w:tcPr>
            <w:tcW w:w="771" w:type="dxa"/>
            <w:shd w:val="clear"/>
            <w:vAlign w:val="center"/>
          </w:tcPr>
          <w:p w14:paraId="100EE93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70317F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6EA38B4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1CBE501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1F124E3">
            <w:pPr>
              <w:keepNext w:val="0"/>
              <w:keepLines w:val="0"/>
              <w:widowControl/>
              <w:suppressLineNumbers w:val="0"/>
              <w:jc w:val="center"/>
              <w:textAlignment w:val="center"/>
              <w:rPr>
                <w:rFonts w:hint="eastAsia" w:ascii="仿宋" w:hAnsi="仿宋" w:eastAsia="仿宋" w:cs="仿宋"/>
                <w:i w:val="0"/>
                <w:iCs w:val="0"/>
                <w:color w:val="0070C0"/>
                <w:sz w:val="16"/>
                <w:szCs w:val="16"/>
                <w:u w:val="none"/>
              </w:rPr>
            </w:pPr>
            <w:r>
              <w:rPr>
                <w:rFonts w:hint="eastAsia" w:ascii="仿宋" w:hAnsi="仿宋" w:eastAsia="仿宋" w:cs="仿宋"/>
                <w:i w:val="0"/>
                <w:iCs w:val="0"/>
                <w:color w:val="0070C0"/>
                <w:kern w:val="0"/>
                <w:sz w:val="16"/>
                <w:szCs w:val="16"/>
                <w:u w:val="none"/>
                <w:bdr w:val="none" w:color="auto" w:sz="0" w:space="0"/>
                <w:lang w:val="en-US" w:eastAsia="zh-CN" w:bidi="ar"/>
              </w:rPr>
              <w:t>2026/4/30</w:t>
            </w:r>
          </w:p>
        </w:tc>
        <w:tc>
          <w:tcPr>
            <w:tcW w:w="771" w:type="dxa"/>
            <w:shd w:val="clear"/>
            <w:vAlign w:val="center"/>
          </w:tcPr>
          <w:p w14:paraId="4E5236C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2FE3B22">
            <w:pPr>
              <w:jc w:val="center"/>
              <w:rPr>
                <w:rFonts w:hint="eastAsia" w:ascii="仿宋" w:hAnsi="仿宋" w:eastAsia="仿宋" w:cs="仿宋"/>
                <w:i w:val="0"/>
                <w:iCs w:val="0"/>
                <w:color w:val="000000"/>
                <w:sz w:val="16"/>
                <w:szCs w:val="16"/>
                <w:u w:val="none"/>
              </w:rPr>
            </w:pPr>
          </w:p>
        </w:tc>
      </w:tr>
      <w:tr w14:paraId="7961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5" w:hRule="atLeast"/>
        </w:trPr>
        <w:tc>
          <w:tcPr>
            <w:tcW w:w="771" w:type="dxa"/>
            <w:vMerge w:val="continue"/>
            <w:shd w:val="clear"/>
            <w:vAlign w:val="center"/>
          </w:tcPr>
          <w:p w14:paraId="282A7889">
            <w:pPr>
              <w:jc w:val="center"/>
              <w:rPr>
                <w:rFonts w:hint="eastAsia" w:ascii="仿宋" w:hAnsi="仿宋" w:eastAsia="仿宋" w:cs="仿宋"/>
                <w:i w:val="0"/>
                <w:iCs w:val="0"/>
                <w:color w:val="000000"/>
                <w:sz w:val="16"/>
                <w:szCs w:val="16"/>
                <w:u w:val="none"/>
              </w:rPr>
            </w:pPr>
          </w:p>
        </w:tc>
        <w:tc>
          <w:tcPr>
            <w:tcW w:w="569" w:type="dxa"/>
            <w:shd w:val="clear"/>
            <w:vAlign w:val="center"/>
          </w:tcPr>
          <w:p w14:paraId="1FEEF80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w:t>
            </w:r>
          </w:p>
        </w:tc>
        <w:tc>
          <w:tcPr>
            <w:tcW w:w="771" w:type="dxa"/>
            <w:shd w:val="clear"/>
            <w:vAlign w:val="center"/>
          </w:tcPr>
          <w:p w14:paraId="2E58285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4F35455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卡瓦盛邦（上海）牙科医疗器械有限公司</w:t>
            </w:r>
          </w:p>
        </w:tc>
        <w:tc>
          <w:tcPr>
            <w:tcW w:w="771" w:type="dxa"/>
            <w:shd w:val="clear"/>
            <w:vAlign w:val="center"/>
          </w:tcPr>
          <w:p w14:paraId="789174F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75411C3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7726DB4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正畸用托槽和颊面管</w:t>
            </w:r>
          </w:p>
        </w:tc>
        <w:tc>
          <w:tcPr>
            <w:tcW w:w="771" w:type="dxa"/>
            <w:shd w:val="clear"/>
            <w:vAlign w:val="center"/>
          </w:tcPr>
          <w:p w14:paraId="04CC9C4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2ED1286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50A7BCD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在托槽使用前应清洁牙齿的粘贴部位和托槽的网底部分，并按粘接剂的使用要求进行粘贴。粘贴时应将托槽的中心标识对准牙冠临床冠轴。粘贴后托槽的标识应在远中近牙龈方向。每个托槽都只能用于指定的牙位，否则将达不到预期效果，甚至导致咬合关系紊乱。在治疗过程中若托槽脱落，补贴时应选用同一厂家生产的同一型号产品。</w:t>
            </w:r>
          </w:p>
        </w:tc>
        <w:tc>
          <w:tcPr>
            <w:tcW w:w="771" w:type="dxa"/>
            <w:shd w:val="clear"/>
            <w:vAlign w:val="center"/>
          </w:tcPr>
          <w:p w14:paraId="76B569F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副</w:t>
            </w:r>
          </w:p>
        </w:tc>
        <w:tc>
          <w:tcPr>
            <w:tcW w:w="771" w:type="dxa"/>
            <w:shd w:val="clear"/>
            <w:vAlign w:val="center"/>
          </w:tcPr>
          <w:p w14:paraId="2B9C1AD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2254</w:t>
            </w:r>
          </w:p>
        </w:tc>
        <w:tc>
          <w:tcPr>
            <w:tcW w:w="771" w:type="dxa"/>
            <w:shd w:val="clear"/>
            <w:vAlign w:val="center"/>
          </w:tcPr>
          <w:p w14:paraId="5151BD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7F1120B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47C630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6AB0D89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552E5AC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1C9C188">
            <w:pPr>
              <w:keepNext w:val="0"/>
              <w:keepLines w:val="0"/>
              <w:widowControl/>
              <w:suppressLineNumbers w:val="0"/>
              <w:jc w:val="center"/>
              <w:textAlignment w:val="center"/>
              <w:rPr>
                <w:rFonts w:hint="eastAsia" w:ascii="仿宋" w:hAnsi="仿宋" w:eastAsia="仿宋" w:cs="仿宋"/>
                <w:i w:val="0"/>
                <w:iCs w:val="0"/>
                <w:color w:val="0070C0"/>
                <w:sz w:val="16"/>
                <w:szCs w:val="16"/>
                <w:u w:val="none"/>
              </w:rPr>
            </w:pPr>
            <w:r>
              <w:rPr>
                <w:rFonts w:hint="eastAsia" w:ascii="仿宋" w:hAnsi="仿宋" w:eastAsia="仿宋" w:cs="仿宋"/>
                <w:i w:val="0"/>
                <w:iCs w:val="0"/>
                <w:color w:val="0070C0"/>
                <w:kern w:val="0"/>
                <w:sz w:val="16"/>
                <w:szCs w:val="16"/>
                <w:u w:val="none"/>
                <w:bdr w:val="none" w:color="auto" w:sz="0" w:space="0"/>
                <w:lang w:val="en-US" w:eastAsia="zh-CN" w:bidi="ar"/>
              </w:rPr>
              <w:t>2026/4/30</w:t>
            </w:r>
          </w:p>
        </w:tc>
        <w:tc>
          <w:tcPr>
            <w:tcW w:w="771" w:type="dxa"/>
            <w:shd w:val="clear"/>
            <w:vAlign w:val="center"/>
          </w:tcPr>
          <w:p w14:paraId="1323C9E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FC0D9D9">
            <w:pPr>
              <w:jc w:val="center"/>
              <w:rPr>
                <w:rFonts w:hint="eastAsia" w:ascii="仿宋" w:hAnsi="仿宋" w:eastAsia="仿宋" w:cs="仿宋"/>
                <w:i w:val="0"/>
                <w:iCs w:val="0"/>
                <w:color w:val="000000"/>
                <w:sz w:val="16"/>
                <w:szCs w:val="16"/>
                <w:u w:val="none"/>
              </w:rPr>
            </w:pPr>
          </w:p>
        </w:tc>
      </w:tr>
      <w:tr w14:paraId="199BB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71" w:type="dxa"/>
            <w:vMerge w:val="restart"/>
            <w:shd w:val="clear"/>
            <w:vAlign w:val="center"/>
          </w:tcPr>
          <w:p w14:paraId="3114E48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36</w:t>
            </w:r>
          </w:p>
        </w:tc>
        <w:tc>
          <w:tcPr>
            <w:tcW w:w="569" w:type="dxa"/>
            <w:shd w:val="clear"/>
            <w:vAlign w:val="center"/>
          </w:tcPr>
          <w:p w14:paraId="446CCA0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23926EE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404EF55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天津加发医疗器械有限公司</w:t>
            </w:r>
          </w:p>
        </w:tc>
        <w:tc>
          <w:tcPr>
            <w:tcW w:w="771" w:type="dxa"/>
            <w:shd w:val="clear"/>
            <w:vAlign w:val="center"/>
          </w:tcPr>
          <w:p w14:paraId="404B3F3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AFBD43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71DDB5E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吸潮纸尖</w:t>
            </w:r>
          </w:p>
        </w:tc>
        <w:tc>
          <w:tcPr>
            <w:tcW w:w="771" w:type="dxa"/>
            <w:shd w:val="clear"/>
            <w:vAlign w:val="center"/>
          </w:tcPr>
          <w:p w14:paraId="7D69878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7773D53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7B2ADB9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用于根管治疗中根管的干燥。</w:t>
            </w:r>
          </w:p>
        </w:tc>
        <w:tc>
          <w:tcPr>
            <w:tcW w:w="771" w:type="dxa"/>
            <w:shd w:val="clear"/>
            <w:vAlign w:val="center"/>
          </w:tcPr>
          <w:p w14:paraId="04D790A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77ABCD7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9.79</w:t>
            </w:r>
          </w:p>
        </w:tc>
        <w:tc>
          <w:tcPr>
            <w:tcW w:w="771" w:type="dxa"/>
            <w:shd w:val="clear"/>
            <w:vAlign w:val="center"/>
          </w:tcPr>
          <w:p w14:paraId="526BE74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76</w:t>
            </w:r>
          </w:p>
        </w:tc>
        <w:tc>
          <w:tcPr>
            <w:tcW w:w="771" w:type="dxa"/>
            <w:shd w:val="clear"/>
            <w:vAlign w:val="center"/>
          </w:tcPr>
          <w:p w14:paraId="53B3839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25D889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41160C9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一类/二/三类</w:t>
            </w:r>
          </w:p>
        </w:tc>
        <w:tc>
          <w:tcPr>
            <w:tcW w:w="771" w:type="dxa"/>
            <w:shd w:val="clear"/>
            <w:vAlign w:val="center"/>
          </w:tcPr>
          <w:p w14:paraId="7F625AF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B72CE8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0575E10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517CF5F0">
            <w:pPr>
              <w:keepNext w:val="0"/>
              <w:keepLines w:val="0"/>
              <w:widowControl/>
              <w:suppressLineNumbers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42F6B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771" w:type="dxa"/>
            <w:vMerge w:val="continue"/>
            <w:shd w:val="clear"/>
            <w:vAlign w:val="center"/>
          </w:tcPr>
          <w:p w14:paraId="283FB6B0">
            <w:pPr>
              <w:jc w:val="center"/>
              <w:rPr>
                <w:rFonts w:hint="eastAsia" w:ascii="仿宋" w:hAnsi="仿宋" w:eastAsia="仿宋" w:cs="仿宋"/>
                <w:i w:val="0"/>
                <w:iCs w:val="0"/>
                <w:color w:val="000000"/>
                <w:sz w:val="16"/>
                <w:szCs w:val="16"/>
                <w:u w:val="none"/>
              </w:rPr>
            </w:pPr>
          </w:p>
        </w:tc>
        <w:tc>
          <w:tcPr>
            <w:tcW w:w="569" w:type="dxa"/>
            <w:shd w:val="clear"/>
            <w:vAlign w:val="center"/>
          </w:tcPr>
          <w:p w14:paraId="639B6B4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5792074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1B004CA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上海艾乐影像材料有限公司</w:t>
            </w:r>
          </w:p>
        </w:tc>
        <w:tc>
          <w:tcPr>
            <w:tcW w:w="771" w:type="dxa"/>
            <w:shd w:val="clear"/>
            <w:vAlign w:val="center"/>
          </w:tcPr>
          <w:p w14:paraId="76ABE84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6FF0F5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38D8D95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医用X射线胶片</w:t>
            </w:r>
          </w:p>
        </w:tc>
        <w:tc>
          <w:tcPr>
            <w:tcW w:w="771" w:type="dxa"/>
            <w:shd w:val="clear"/>
            <w:vAlign w:val="center"/>
          </w:tcPr>
          <w:p w14:paraId="6A48F7F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34D09A6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3D65F8E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产品广泛应用于牙科X射线拍摄，适用手工或自动冲洗加工的牙科X光诊断影像记录。</w:t>
            </w:r>
          </w:p>
        </w:tc>
        <w:tc>
          <w:tcPr>
            <w:tcW w:w="771" w:type="dxa"/>
            <w:shd w:val="clear"/>
            <w:vAlign w:val="center"/>
          </w:tcPr>
          <w:p w14:paraId="2885906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张</w:t>
            </w:r>
          </w:p>
        </w:tc>
        <w:tc>
          <w:tcPr>
            <w:tcW w:w="771" w:type="dxa"/>
            <w:shd w:val="clear"/>
            <w:vAlign w:val="center"/>
          </w:tcPr>
          <w:p w14:paraId="054E286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11.39</w:t>
            </w:r>
          </w:p>
        </w:tc>
        <w:tc>
          <w:tcPr>
            <w:tcW w:w="771" w:type="dxa"/>
            <w:shd w:val="clear"/>
            <w:vAlign w:val="center"/>
          </w:tcPr>
          <w:p w14:paraId="4EF709B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261</w:t>
            </w:r>
          </w:p>
        </w:tc>
        <w:tc>
          <w:tcPr>
            <w:tcW w:w="771" w:type="dxa"/>
            <w:shd w:val="clear"/>
            <w:vAlign w:val="center"/>
          </w:tcPr>
          <w:p w14:paraId="1842BAB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347C94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不接触体表</w:t>
            </w:r>
          </w:p>
        </w:tc>
        <w:tc>
          <w:tcPr>
            <w:tcW w:w="771" w:type="dxa"/>
            <w:shd w:val="clear"/>
            <w:vAlign w:val="center"/>
          </w:tcPr>
          <w:p w14:paraId="66ED21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一类</w:t>
            </w:r>
          </w:p>
        </w:tc>
        <w:tc>
          <w:tcPr>
            <w:tcW w:w="771" w:type="dxa"/>
            <w:shd w:val="clear"/>
            <w:vAlign w:val="center"/>
          </w:tcPr>
          <w:p w14:paraId="7D35A6F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0FF4E7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22C3E7E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721DA8E">
            <w:pPr>
              <w:jc w:val="right"/>
              <w:rPr>
                <w:rFonts w:hint="eastAsia" w:ascii="仿宋" w:hAnsi="仿宋" w:eastAsia="仿宋" w:cs="仿宋"/>
                <w:i w:val="0"/>
                <w:iCs w:val="0"/>
                <w:color w:val="000000"/>
                <w:sz w:val="16"/>
                <w:szCs w:val="16"/>
                <w:u w:val="none"/>
              </w:rPr>
            </w:pPr>
          </w:p>
        </w:tc>
      </w:tr>
      <w:tr w14:paraId="06C2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341" w:hRule="atLeast"/>
        </w:trPr>
        <w:tc>
          <w:tcPr>
            <w:tcW w:w="771" w:type="dxa"/>
            <w:vMerge w:val="continue"/>
            <w:shd w:val="clear"/>
            <w:vAlign w:val="center"/>
          </w:tcPr>
          <w:p w14:paraId="07992D6E">
            <w:pPr>
              <w:jc w:val="center"/>
              <w:rPr>
                <w:rFonts w:hint="eastAsia" w:ascii="仿宋" w:hAnsi="仿宋" w:eastAsia="仿宋" w:cs="仿宋"/>
                <w:i w:val="0"/>
                <w:iCs w:val="0"/>
                <w:color w:val="000000"/>
                <w:sz w:val="16"/>
                <w:szCs w:val="16"/>
                <w:u w:val="none"/>
              </w:rPr>
            </w:pPr>
          </w:p>
        </w:tc>
        <w:tc>
          <w:tcPr>
            <w:tcW w:w="569" w:type="dxa"/>
            <w:shd w:val="clear"/>
            <w:vAlign w:val="center"/>
          </w:tcPr>
          <w:p w14:paraId="60898C7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5411341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3C872E9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石家庄中皓康医疗器械有限公司</w:t>
            </w:r>
          </w:p>
        </w:tc>
        <w:tc>
          <w:tcPr>
            <w:tcW w:w="771" w:type="dxa"/>
            <w:shd w:val="clear"/>
            <w:vAlign w:val="center"/>
          </w:tcPr>
          <w:p w14:paraId="41D936F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6CBBD2F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7F14760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咬合纸</w:t>
            </w:r>
          </w:p>
        </w:tc>
        <w:tc>
          <w:tcPr>
            <w:tcW w:w="771" w:type="dxa"/>
            <w:shd w:val="clear"/>
            <w:vAlign w:val="center"/>
          </w:tcPr>
          <w:p w14:paraId="62D2675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71BC1FC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1074772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用于临床中，牙、咬合面接触点以及义齿修复体咬合关系的检查，或用于在技工室义齿修复中,调节上下义齿的接触点，牙间隙。</w:t>
            </w:r>
          </w:p>
        </w:tc>
        <w:tc>
          <w:tcPr>
            <w:tcW w:w="771" w:type="dxa"/>
            <w:shd w:val="clear"/>
            <w:vAlign w:val="center"/>
          </w:tcPr>
          <w:p w14:paraId="679A442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745D084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13.6</w:t>
            </w:r>
          </w:p>
        </w:tc>
        <w:tc>
          <w:tcPr>
            <w:tcW w:w="771" w:type="dxa"/>
            <w:shd w:val="clear"/>
            <w:vAlign w:val="center"/>
          </w:tcPr>
          <w:p w14:paraId="3D43B3B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w:t>
            </w:r>
          </w:p>
        </w:tc>
        <w:tc>
          <w:tcPr>
            <w:tcW w:w="771" w:type="dxa"/>
            <w:shd w:val="clear"/>
            <w:vAlign w:val="center"/>
          </w:tcPr>
          <w:p w14:paraId="29BB913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0BC476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419C5AE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一类/二/三类</w:t>
            </w:r>
          </w:p>
        </w:tc>
        <w:tc>
          <w:tcPr>
            <w:tcW w:w="771" w:type="dxa"/>
            <w:shd w:val="clear"/>
            <w:vAlign w:val="center"/>
          </w:tcPr>
          <w:p w14:paraId="6C10904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AA3473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72E8453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4CB23D1F">
            <w:pPr>
              <w:jc w:val="right"/>
              <w:rPr>
                <w:rFonts w:hint="eastAsia" w:ascii="仿宋" w:hAnsi="仿宋" w:eastAsia="仿宋" w:cs="仿宋"/>
                <w:i w:val="0"/>
                <w:iCs w:val="0"/>
                <w:color w:val="000000"/>
                <w:sz w:val="16"/>
                <w:szCs w:val="16"/>
                <w:u w:val="none"/>
              </w:rPr>
            </w:pPr>
          </w:p>
        </w:tc>
      </w:tr>
      <w:tr w14:paraId="60D5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trPr>
        <w:tc>
          <w:tcPr>
            <w:tcW w:w="771" w:type="dxa"/>
            <w:vMerge w:val="continue"/>
            <w:shd w:val="clear"/>
            <w:vAlign w:val="center"/>
          </w:tcPr>
          <w:p w14:paraId="093555AF">
            <w:pPr>
              <w:jc w:val="center"/>
              <w:rPr>
                <w:rFonts w:hint="eastAsia" w:ascii="仿宋" w:hAnsi="仿宋" w:eastAsia="仿宋" w:cs="仿宋"/>
                <w:i w:val="0"/>
                <w:iCs w:val="0"/>
                <w:color w:val="000000"/>
                <w:sz w:val="16"/>
                <w:szCs w:val="16"/>
                <w:u w:val="none"/>
              </w:rPr>
            </w:pPr>
          </w:p>
        </w:tc>
        <w:tc>
          <w:tcPr>
            <w:tcW w:w="569" w:type="dxa"/>
            <w:shd w:val="clear"/>
            <w:vAlign w:val="center"/>
          </w:tcPr>
          <w:p w14:paraId="0B3D08F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w:t>
            </w:r>
          </w:p>
        </w:tc>
        <w:tc>
          <w:tcPr>
            <w:tcW w:w="771" w:type="dxa"/>
            <w:shd w:val="clear"/>
            <w:vAlign w:val="center"/>
          </w:tcPr>
          <w:p w14:paraId="252BCF7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032DACF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上海康桥齿科医械厂</w:t>
            </w:r>
          </w:p>
        </w:tc>
        <w:tc>
          <w:tcPr>
            <w:tcW w:w="771" w:type="dxa"/>
            <w:shd w:val="clear"/>
            <w:vAlign w:val="center"/>
          </w:tcPr>
          <w:p w14:paraId="516EBC2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27F2D7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6648CC0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水门汀充填器</w:t>
            </w:r>
          </w:p>
        </w:tc>
        <w:tc>
          <w:tcPr>
            <w:tcW w:w="771" w:type="dxa"/>
            <w:shd w:val="clear"/>
            <w:vAlign w:val="center"/>
          </w:tcPr>
          <w:p w14:paraId="60CEAC8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54A2A1A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6A2FED4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供补牙时作填塞和压紧水门汀用。</w:t>
            </w:r>
          </w:p>
        </w:tc>
        <w:tc>
          <w:tcPr>
            <w:tcW w:w="771" w:type="dxa"/>
            <w:shd w:val="clear"/>
            <w:vAlign w:val="center"/>
          </w:tcPr>
          <w:p w14:paraId="51156E6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w:t>
            </w:r>
          </w:p>
        </w:tc>
        <w:tc>
          <w:tcPr>
            <w:tcW w:w="771" w:type="dxa"/>
            <w:shd w:val="clear"/>
            <w:vAlign w:val="center"/>
          </w:tcPr>
          <w:p w14:paraId="031FF16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41.4</w:t>
            </w:r>
          </w:p>
        </w:tc>
        <w:tc>
          <w:tcPr>
            <w:tcW w:w="771" w:type="dxa"/>
            <w:shd w:val="clear"/>
            <w:vAlign w:val="center"/>
          </w:tcPr>
          <w:p w14:paraId="02E1CA5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w:t>
            </w:r>
          </w:p>
        </w:tc>
        <w:tc>
          <w:tcPr>
            <w:tcW w:w="771" w:type="dxa"/>
            <w:shd w:val="clear"/>
            <w:vAlign w:val="center"/>
          </w:tcPr>
          <w:p w14:paraId="77F53D0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40E345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4284D69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一类/二/三类</w:t>
            </w:r>
          </w:p>
        </w:tc>
        <w:tc>
          <w:tcPr>
            <w:tcW w:w="771" w:type="dxa"/>
            <w:shd w:val="clear"/>
            <w:vAlign w:val="center"/>
          </w:tcPr>
          <w:p w14:paraId="6C42752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403DE3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0D6A28C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7CF3C40A">
            <w:pPr>
              <w:jc w:val="right"/>
              <w:rPr>
                <w:rFonts w:hint="eastAsia" w:ascii="仿宋" w:hAnsi="仿宋" w:eastAsia="仿宋" w:cs="仿宋"/>
                <w:i w:val="0"/>
                <w:iCs w:val="0"/>
                <w:color w:val="000000"/>
                <w:sz w:val="16"/>
                <w:szCs w:val="16"/>
                <w:u w:val="none"/>
              </w:rPr>
            </w:pPr>
          </w:p>
        </w:tc>
      </w:tr>
      <w:tr w14:paraId="3CCA0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771" w:type="dxa"/>
            <w:vMerge w:val="continue"/>
            <w:shd w:val="clear"/>
            <w:vAlign w:val="center"/>
          </w:tcPr>
          <w:p w14:paraId="7D91EC7A">
            <w:pPr>
              <w:jc w:val="center"/>
              <w:rPr>
                <w:rFonts w:hint="eastAsia" w:ascii="仿宋" w:hAnsi="仿宋" w:eastAsia="仿宋" w:cs="仿宋"/>
                <w:i w:val="0"/>
                <w:iCs w:val="0"/>
                <w:color w:val="000000"/>
                <w:sz w:val="16"/>
                <w:szCs w:val="16"/>
                <w:u w:val="none"/>
              </w:rPr>
            </w:pPr>
          </w:p>
        </w:tc>
        <w:tc>
          <w:tcPr>
            <w:tcW w:w="569" w:type="dxa"/>
            <w:shd w:val="clear"/>
            <w:vAlign w:val="center"/>
          </w:tcPr>
          <w:p w14:paraId="3630A6E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w:t>
            </w:r>
          </w:p>
        </w:tc>
        <w:tc>
          <w:tcPr>
            <w:tcW w:w="771" w:type="dxa"/>
            <w:shd w:val="clear"/>
            <w:vAlign w:val="center"/>
          </w:tcPr>
          <w:p w14:paraId="52D378A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75177DA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伟荣医疗器械海门有限公司</w:t>
            </w:r>
          </w:p>
        </w:tc>
        <w:tc>
          <w:tcPr>
            <w:tcW w:w="771" w:type="dxa"/>
            <w:shd w:val="clear"/>
            <w:vAlign w:val="center"/>
          </w:tcPr>
          <w:p w14:paraId="044D057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690C00F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4A54307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口腔麻醉手动注射架</w:t>
            </w:r>
          </w:p>
        </w:tc>
        <w:tc>
          <w:tcPr>
            <w:tcW w:w="771" w:type="dxa"/>
            <w:shd w:val="clear"/>
            <w:vAlign w:val="center"/>
          </w:tcPr>
          <w:p w14:paraId="1DA89B8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66F9329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3352979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用于将麻醉剂容器内的麻醉剂注入到患者口腔中相应部接触麻醉剂.</w:t>
            </w:r>
          </w:p>
        </w:tc>
        <w:tc>
          <w:tcPr>
            <w:tcW w:w="771" w:type="dxa"/>
            <w:shd w:val="clear"/>
            <w:vAlign w:val="center"/>
          </w:tcPr>
          <w:p w14:paraId="7CC3AC9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把</w:t>
            </w:r>
          </w:p>
        </w:tc>
        <w:tc>
          <w:tcPr>
            <w:tcW w:w="771" w:type="dxa"/>
            <w:shd w:val="clear"/>
            <w:vAlign w:val="center"/>
          </w:tcPr>
          <w:p w14:paraId="390ED22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124.2</w:t>
            </w:r>
          </w:p>
        </w:tc>
        <w:tc>
          <w:tcPr>
            <w:tcW w:w="771" w:type="dxa"/>
            <w:shd w:val="clear"/>
            <w:vAlign w:val="center"/>
          </w:tcPr>
          <w:p w14:paraId="0F3C783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w:t>
            </w:r>
          </w:p>
        </w:tc>
        <w:tc>
          <w:tcPr>
            <w:tcW w:w="771" w:type="dxa"/>
            <w:shd w:val="clear"/>
            <w:vAlign w:val="center"/>
          </w:tcPr>
          <w:p w14:paraId="49F1197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5718474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6CC36A7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一类/二/三类</w:t>
            </w:r>
          </w:p>
        </w:tc>
        <w:tc>
          <w:tcPr>
            <w:tcW w:w="771" w:type="dxa"/>
            <w:shd w:val="clear"/>
            <w:vAlign w:val="center"/>
          </w:tcPr>
          <w:p w14:paraId="0601C0D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1B4539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133EB44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3936C9A">
            <w:pPr>
              <w:jc w:val="right"/>
              <w:rPr>
                <w:rFonts w:hint="eastAsia" w:ascii="仿宋" w:hAnsi="仿宋" w:eastAsia="仿宋" w:cs="仿宋"/>
                <w:i w:val="0"/>
                <w:iCs w:val="0"/>
                <w:color w:val="000000"/>
                <w:sz w:val="16"/>
                <w:szCs w:val="16"/>
                <w:u w:val="none"/>
              </w:rPr>
            </w:pPr>
          </w:p>
        </w:tc>
      </w:tr>
      <w:tr w14:paraId="51A4E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71" w:type="dxa"/>
            <w:vMerge w:val="continue"/>
            <w:shd w:val="clear"/>
            <w:vAlign w:val="center"/>
          </w:tcPr>
          <w:p w14:paraId="2D11E954">
            <w:pPr>
              <w:jc w:val="center"/>
              <w:rPr>
                <w:rFonts w:hint="eastAsia" w:ascii="仿宋" w:hAnsi="仿宋" w:eastAsia="仿宋" w:cs="仿宋"/>
                <w:i w:val="0"/>
                <w:iCs w:val="0"/>
                <w:color w:val="000000"/>
                <w:sz w:val="16"/>
                <w:szCs w:val="16"/>
                <w:u w:val="none"/>
              </w:rPr>
            </w:pPr>
          </w:p>
        </w:tc>
        <w:tc>
          <w:tcPr>
            <w:tcW w:w="569" w:type="dxa"/>
            <w:shd w:val="clear"/>
            <w:vAlign w:val="center"/>
          </w:tcPr>
          <w:p w14:paraId="47AA37F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w:t>
            </w:r>
          </w:p>
        </w:tc>
        <w:tc>
          <w:tcPr>
            <w:tcW w:w="771" w:type="dxa"/>
            <w:shd w:val="clear"/>
            <w:vAlign w:val="center"/>
          </w:tcPr>
          <w:p w14:paraId="3C6A3E5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13D6920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朗力生物医药（武汉）有限公司</w:t>
            </w:r>
          </w:p>
        </w:tc>
        <w:tc>
          <w:tcPr>
            <w:tcW w:w="771" w:type="dxa"/>
            <w:shd w:val="clear"/>
            <w:vAlign w:val="center"/>
          </w:tcPr>
          <w:p w14:paraId="558C2CA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448B278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39F5415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朗力生物(I型)消毒液</w:t>
            </w:r>
          </w:p>
        </w:tc>
        <w:tc>
          <w:tcPr>
            <w:tcW w:w="771" w:type="dxa"/>
            <w:shd w:val="clear"/>
            <w:vAlign w:val="center"/>
          </w:tcPr>
          <w:p w14:paraId="467F6E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41F2145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6FE6253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用于牙髓炎、龋齿窝及牙根管的抑菌消毒</w:t>
            </w:r>
          </w:p>
        </w:tc>
        <w:tc>
          <w:tcPr>
            <w:tcW w:w="771" w:type="dxa"/>
            <w:shd w:val="clear"/>
            <w:vAlign w:val="center"/>
          </w:tcPr>
          <w:p w14:paraId="238B154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瓶</w:t>
            </w:r>
          </w:p>
        </w:tc>
        <w:tc>
          <w:tcPr>
            <w:tcW w:w="771" w:type="dxa"/>
            <w:shd w:val="clear"/>
            <w:vAlign w:val="center"/>
          </w:tcPr>
          <w:p w14:paraId="1673CA1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7.73</w:t>
            </w:r>
          </w:p>
        </w:tc>
        <w:tc>
          <w:tcPr>
            <w:tcW w:w="771" w:type="dxa"/>
            <w:shd w:val="clear"/>
            <w:vAlign w:val="center"/>
          </w:tcPr>
          <w:p w14:paraId="7ACEE9A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15</w:t>
            </w:r>
          </w:p>
        </w:tc>
        <w:tc>
          <w:tcPr>
            <w:tcW w:w="771" w:type="dxa"/>
            <w:shd w:val="clear"/>
            <w:vAlign w:val="center"/>
          </w:tcPr>
          <w:p w14:paraId="4424BD5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82A7CB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28028D2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消字号</w:t>
            </w:r>
          </w:p>
        </w:tc>
        <w:tc>
          <w:tcPr>
            <w:tcW w:w="771" w:type="dxa"/>
            <w:shd w:val="clear"/>
            <w:vAlign w:val="center"/>
          </w:tcPr>
          <w:p w14:paraId="623E37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E0BCE5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0D7B999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要求灭菌</w:t>
            </w:r>
          </w:p>
        </w:tc>
        <w:tc>
          <w:tcPr>
            <w:tcW w:w="771" w:type="dxa"/>
            <w:vMerge w:val="continue"/>
            <w:shd w:val="clear"/>
            <w:noWrap/>
            <w:vAlign w:val="center"/>
          </w:tcPr>
          <w:p w14:paraId="41494EF0">
            <w:pPr>
              <w:jc w:val="right"/>
              <w:rPr>
                <w:rFonts w:hint="eastAsia" w:ascii="仿宋" w:hAnsi="仿宋" w:eastAsia="仿宋" w:cs="仿宋"/>
                <w:i w:val="0"/>
                <w:iCs w:val="0"/>
                <w:color w:val="000000"/>
                <w:sz w:val="16"/>
                <w:szCs w:val="16"/>
                <w:u w:val="none"/>
              </w:rPr>
            </w:pPr>
          </w:p>
        </w:tc>
      </w:tr>
      <w:tr w14:paraId="63BDE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71" w:type="dxa"/>
            <w:vMerge w:val="continue"/>
            <w:shd w:val="clear"/>
            <w:vAlign w:val="center"/>
          </w:tcPr>
          <w:p w14:paraId="2C849880">
            <w:pPr>
              <w:jc w:val="center"/>
              <w:rPr>
                <w:rFonts w:hint="eastAsia" w:ascii="仿宋" w:hAnsi="仿宋" w:eastAsia="仿宋" w:cs="仿宋"/>
                <w:i w:val="0"/>
                <w:iCs w:val="0"/>
                <w:color w:val="000000"/>
                <w:sz w:val="16"/>
                <w:szCs w:val="16"/>
                <w:u w:val="none"/>
              </w:rPr>
            </w:pPr>
          </w:p>
        </w:tc>
        <w:tc>
          <w:tcPr>
            <w:tcW w:w="569" w:type="dxa"/>
            <w:shd w:val="clear"/>
            <w:vAlign w:val="center"/>
          </w:tcPr>
          <w:p w14:paraId="41AB359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w:t>
            </w:r>
          </w:p>
        </w:tc>
        <w:tc>
          <w:tcPr>
            <w:tcW w:w="771" w:type="dxa"/>
            <w:shd w:val="clear"/>
            <w:vAlign w:val="center"/>
          </w:tcPr>
          <w:p w14:paraId="01E865B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61E6291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朗力生物医药（武汉）有限公司</w:t>
            </w:r>
          </w:p>
        </w:tc>
        <w:tc>
          <w:tcPr>
            <w:tcW w:w="771" w:type="dxa"/>
            <w:shd w:val="clear"/>
            <w:vAlign w:val="center"/>
          </w:tcPr>
          <w:p w14:paraId="22F95C8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56BCE3B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2A8920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朗力生物复合碘抑菌液</w:t>
            </w:r>
          </w:p>
        </w:tc>
        <w:tc>
          <w:tcPr>
            <w:tcW w:w="771" w:type="dxa"/>
            <w:shd w:val="clear"/>
            <w:vAlign w:val="center"/>
          </w:tcPr>
          <w:p w14:paraId="3F48025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13DB37E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5CF4B0C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用于口腔粘膜溃疡、牙龈炎及冠周炎的抑菌消毒</w:t>
            </w:r>
          </w:p>
        </w:tc>
        <w:tc>
          <w:tcPr>
            <w:tcW w:w="771" w:type="dxa"/>
            <w:shd w:val="clear"/>
            <w:vAlign w:val="center"/>
          </w:tcPr>
          <w:p w14:paraId="0BEF29E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瓶</w:t>
            </w:r>
          </w:p>
        </w:tc>
        <w:tc>
          <w:tcPr>
            <w:tcW w:w="771" w:type="dxa"/>
            <w:shd w:val="clear"/>
            <w:vAlign w:val="center"/>
          </w:tcPr>
          <w:p w14:paraId="49CE347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14.44</w:t>
            </w:r>
          </w:p>
        </w:tc>
        <w:tc>
          <w:tcPr>
            <w:tcW w:w="771" w:type="dxa"/>
            <w:shd w:val="clear"/>
            <w:vAlign w:val="center"/>
          </w:tcPr>
          <w:p w14:paraId="0E614D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17</w:t>
            </w:r>
          </w:p>
        </w:tc>
        <w:tc>
          <w:tcPr>
            <w:tcW w:w="771" w:type="dxa"/>
            <w:shd w:val="clear"/>
            <w:vAlign w:val="center"/>
          </w:tcPr>
          <w:p w14:paraId="72E5875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05C886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4D5ACDD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消字号</w:t>
            </w:r>
          </w:p>
        </w:tc>
        <w:tc>
          <w:tcPr>
            <w:tcW w:w="771" w:type="dxa"/>
            <w:shd w:val="clear"/>
            <w:vAlign w:val="center"/>
          </w:tcPr>
          <w:p w14:paraId="513EE59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632D33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52DC10C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要求灭菌</w:t>
            </w:r>
          </w:p>
        </w:tc>
        <w:tc>
          <w:tcPr>
            <w:tcW w:w="771" w:type="dxa"/>
            <w:vMerge w:val="continue"/>
            <w:shd w:val="clear"/>
            <w:noWrap/>
            <w:vAlign w:val="center"/>
          </w:tcPr>
          <w:p w14:paraId="0CF1C9BD">
            <w:pPr>
              <w:jc w:val="right"/>
              <w:rPr>
                <w:rFonts w:hint="eastAsia" w:ascii="仿宋" w:hAnsi="仿宋" w:eastAsia="仿宋" w:cs="仿宋"/>
                <w:i w:val="0"/>
                <w:iCs w:val="0"/>
                <w:color w:val="000000"/>
                <w:sz w:val="16"/>
                <w:szCs w:val="16"/>
                <w:u w:val="none"/>
              </w:rPr>
            </w:pPr>
          </w:p>
        </w:tc>
      </w:tr>
      <w:tr w14:paraId="5A8A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trPr>
        <w:tc>
          <w:tcPr>
            <w:tcW w:w="771" w:type="dxa"/>
            <w:vMerge w:val="continue"/>
            <w:shd w:val="clear"/>
            <w:vAlign w:val="center"/>
          </w:tcPr>
          <w:p w14:paraId="79AEC3FC">
            <w:pPr>
              <w:jc w:val="center"/>
              <w:rPr>
                <w:rFonts w:hint="eastAsia" w:ascii="仿宋" w:hAnsi="仿宋" w:eastAsia="仿宋" w:cs="仿宋"/>
                <w:i w:val="0"/>
                <w:iCs w:val="0"/>
                <w:color w:val="000000"/>
                <w:sz w:val="16"/>
                <w:szCs w:val="16"/>
                <w:u w:val="none"/>
              </w:rPr>
            </w:pPr>
          </w:p>
        </w:tc>
        <w:tc>
          <w:tcPr>
            <w:tcW w:w="569" w:type="dxa"/>
            <w:shd w:val="clear"/>
            <w:vAlign w:val="center"/>
          </w:tcPr>
          <w:p w14:paraId="32434FF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w:t>
            </w:r>
          </w:p>
        </w:tc>
        <w:tc>
          <w:tcPr>
            <w:tcW w:w="771" w:type="dxa"/>
            <w:shd w:val="clear"/>
            <w:vAlign w:val="center"/>
          </w:tcPr>
          <w:p w14:paraId="37A4336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34AFAE8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朗力生物医药（武汉）有限公司</w:t>
            </w:r>
          </w:p>
        </w:tc>
        <w:tc>
          <w:tcPr>
            <w:tcW w:w="771" w:type="dxa"/>
            <w:shd w:val="clear"/>
            <w:vAlign w:val="center"/>
          </w:tcPr>
          <w:p w14:paraId="2329EC2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7F401F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3428C5D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丁香油</w:t>
            </w:r>
          </w:p>
        </w:tc>
        <w:tc>
          <w:tcPr>
            <w:tcW w:w="771" w:type="dxa"/>
            <w:shd w:val="clear"/>
            <w:vAlign w:val="center"/>
          </w:tcPr>
          <w:p w14:paraId="445A7BF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0787C6F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591C977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用于口腔的抑菌</w:t>
            </w:r>
          </w:p>
        </w:tc>
        <w:tc>
          <w:tcPr>
            <w:tcW w:w="771" w:type="dxa"/>
            <w:shd w:val="clear"/>
            <w:vAlign w:val="center"/>
          </w:tcPr>
          <w:p w14:paraId="4E1832C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瓶</w:t>
            </w:r>
          </w:p>
        </w:tc>
        <w:tc>
          <w:tcPr>
            <w:tcW w:w="771" w:type="dxa"/>
            <w:shd w:val="clear"/>
            <w:vAlign w:val="center"/>
          </w:tcPr>
          <w:p w14:paraId="7C380C9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16.1</w:t>
            </w:r>
          </w:p>
        </w:tc>
        <w:tc>
          <w:tcPr>
            <w:tcW w:w="771" w:type="dxa"/>
            <w:shd w:val="clear"/>
            <w:vAlign w:val="center"/>
          </w:tcPr>
          <w:p w14:paraId="12BF107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w:t>
            </w:r>
          </w:p>
        </w:tc>
        <w:tc>
          <w:tcPr>
            <w:tcW w:w="771" w:type="dxa"/>
            <w:shd w:val="clear"/>
            <w:vAlign w:val="center"/>
          </w:tcPr>
          <w:p w14:paraId="0257B4A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DA3A23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1E9DA09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消字号</w:t>
            </w:r>
          </w:p>
        </w:tc>
        <w:tc>
          <w:tcPr>
            <w:tcW w:w="771" w:type="dxa"/>
            <w:shd w:val="clear"/>
            <w:vAlign w:val="center"/>
          </w:tcPr>
          <w:p w14:paraId="0625C6C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C86A68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6B53D00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高水平消毒或灭菌</w:t>
            </w:r>
          </w:p>
        </w:tc>
        <w:tc>
          <w:tcPr>
            <w:tcW w:w="771" w:type="dxa"/>
            <w:vMerge w:val="continue"/>
            <w:shd w:val="clear"/>
            <w:noWrap/>
            <w:vAlign w:val="center"/>
          </w:tcPr>
          <w:p w14:paraId="0DFFBD3F">
            <w:pPr>
              <w:jc w:val="right"/>
              <w:rPr>
                <w:rFonts w:hint="eastAsia" w:ascii="仿宋" w:hAnsi="仿宋" w:eastAsia="仿宋" w:cs="仿宋"/>
                <w:i w:val="0"/>
                <w:iCs w:val="0"/>
                <w:color w:val="000000"/>
                <w:sz w:val="16"/>
                <w:szCs w:val="16"/>
                <w:u w:val="none"/>
              </w:rPr>
            </w:pPr>
          </w:p>
        </w:tc>
      </w:tr>
      <w:tr w14:paraId="66186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86" w:hRule="atLeast"/>
        </w:trPr>
        <w:tc>
          <w:tcPr>
            <w:tcW w:w="771" w:type="dxa"/>
            <w:vMerge w:val="continue"/>
            <w:shd w:val="clear"/>
            <w:vAlign w:val="center"/>
          </w:tcPr>
          <w:p w14:paraId="48FE16ED">
            <w:pPr>
              <w:jc w:val="center"/>
              <w:rPr>
                <w:rFonts w:hint="eastAsia" w:ascii="仿宋" w:hAnsi="仿宋" w:eastAsia="仿宋" w:cs="仿宋"/>
                <w:i w:val="0"/>
                <w:iCs w:val="0"/>
                <w:color w:val="000000"/>
                <w:sz w:val="16"/>
                <w:szCs w:val="16"/>
                <w:u w:val="none"/>
              </w:rPr>
            </w:pPr>
          </w:p>
        </w:tc>
        <w:tc>
          <w:tcPr>
            <w:tcW w:w="569" w:type="dxa"/>
            <w:shd w:val="clear"/>
            <w:vAlign w:val="center"/>
          </w:tcPr>
          <w:p w14:paraId="3F3630F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w:t>
            </w:r>
          </w:p>
        </w:tc>
        <w:tc>
          <w:tcPr>
            <w:tcW w:w="771" w:type="dxa"/>
            <w:shd w:val="clear"/>
            <w:vAlign w:val="center"/>
          </w:tcPr>
          <w:p w14:paraId="0B38864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5FDEB8E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朗力生物医药（武汉）有限公司</w:t>
            </w:r>
          </w:p>
        </w:tc>
        <w:tc>
          <w:tcPr>
            <w:tcW w:w="771" w:type="dxa"/>
            <w:shd w:val="clear"/>
            <w:vAlign w:val="center"/>
          </w:tcPr>
          <w:p w14:paraId="6991F03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3EF387C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0E25D52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朗力生物碘酚抑菌液</w:t>
            </w:r>
          </w:p>
        </w:tc>
        <w:tc>
          <w:tcPr>
            <w:tcW w:w="771" w:type="dxa"/>
            <w:shd w:val="clear"/>
            <w:vAlign w:val="center"/>
          </w:tcPr>
          <w:p w14:paraId="175ABE7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09061EC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7E62B5C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用于口腔粘膜溃疡、牙龈炎及冠周炎的抑菌消毒</w:t>
            </w:r>
          </w:p>
        </w:tc>
        <w:tc>
          <w:tcPr>
            <w:tcW w:w="771" w:type="dxa"/>
            <w:shd w:val="clear"/>
            <w:vAlign w:val="center"/>
          </w:tcPr>
          <w:p w14:paraId="4BF170F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瓶</w:t>
            </w:r>
          </w:p>
        </w:tc>
        <w:tc>
          <w:tcPr>
            <w:tcW w:w="771" w:type="dxa"/>
            <w:shd w:val="clear"/>
            <w:vAlign w:val="center"/>
          </w:tcPr>
          <w:p w14:paraId="49F721D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36.8</w:t>
            </w:r>
          </w:p>
        </w:tc>
        <w:tc>
          <w:tcPr>
            <w:tcW w:w="771" w:type="dxa"/>
            <w:shd w:val="clear"/>
            <w:vAlign w:val="center"/>
          </w:tcPr>
          <w:p w14:paraId="38A026B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w:t>
            </w:r>
          </w:p>
        </w:tc>
        <w:tc>
          <w:tcPr>
            <w:tcW w:w="771" w:type="dxa"/>
            <w:shd w:val="clear"/>
            <w:vAlign w:val="center"/>
          </w:tcPr>
          <w:p w14:paraId="75AE55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0271B1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6F6CBC3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消字号</w:t>
            </w:r>
          </w:p>
        </w:tc>
        <w:tc>
          <w:tcPr>
            <w:tcW w:w="771" w:type="dxa"/>
            <w:shd w:val="clear"/>
            <w:vAlign w:val="center"/>
          </w:tcPr>
          <w:p w14:paraId="5C4134C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5779F3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6EC5DC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要求灭菌</w:t>
            </w:r>
          </w:p>
        </w:tc>
        <w:tc>
          <w:tcPr>
            <w:tcW w:w="771" w:type="dxa"/>
            <w:vMerge w:val="continue"/>
            <w:shd w:val="clear"/>
            <w:noWrap/>
            <w:vAlign w:val="center"/>
          </w:tcPr>
          <w:p w14:paraId="269E1BE5">
            <w:pPr>
              <w:jc w:val="right"/>
              <w:rPr>
                <w:rFonts w:hint="eastAsia" w:ascii="仿宋" w:hAnsi="仿宋" w:eastAsia="仿宋" w:cs="仿宋"/>
                <w:i w:val="0"/>
                <w:iCs w:val="0"/>
                <w:color w:val="000000"/>
                <w:sz w:val="16"/>
                <w:szCs w:val="16"/>
                <w:u w:val="none"/>
              </w:rPr>
            </w:pPr>
          </w:p>
        </w:tc>
      </w:tr>
      <w:tr w14:paraId="51F4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86" w:hRule="atLeast"/>
        </w:trPr>
        <w:tc>
          <w:tcPr>
            <w:tcW w:w="771" w:type="dxa"/>
            <w:vMerge w:val="continue"/>
            <w:shd w:val="clear"/>
            <w:vAlign w:val="center"/>
          </w:tcPr>
          <w:p w14:paraId="731223B6">
            <w:pPr>
              <w:jc w:val="center"/>
              <w:rPr>
                <w:rFonts w:hint="eastAsia" w:ascii="仿宋" w:hAnsi="仿宋" w:eastAsia="仿宋" w:cs="仿宋"/>
                <w:i w:val="0"/>
                <w:iCs w:val="0"/>
                <w:color w:val="000000"/>
                <w:sz w:val="16"/>
                <w:szCs w:val="16"/>
                <w:u w:val="none"/>
              </w:rPr>
            </w:pPr>
          </w:p>
        </w:tc>
        <w:tc>
          <w:tcPr>
            <w:tcW w:w="569" w:type="dxa"/>
            <w:shd w:val="clear"/>
            <w:vAlign w:val="center"/>
          </w:tcPr>
          <w:p w14:paraId="7BE91E6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w:t>
            </w:r>
          </w:p>
        </w:tc>
        <w:tc>
          <w:tcPr>
            <w:tcW w:w="771" w:type="dxa"/>
            <w:shd w:val="clear"/>
            <w:vAlign w:val="center"/>
          </w:tcPr>
          <w:p w14:paraId="0172A84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4853DC6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辽宁康宁药业有限公司</w:t>
            </w:r>
          </w:p>
        </w:tc>
        <w:tc>
          <w:tcPr>
            <w:tcW w:w="771" w:type="dxa"/>
            <w:shd w:val="clear"/>
            <w:vAlign w:val="center"/>
          </w:tcPr>
          <w:p w14:paraId="3244CBA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517A6A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5D35358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碘仿</w:t>
            </w:r>
          </w:p>
        </w:tc>
        <w:tc>
          <w:tcPr>
            <w:tcW w:w="771" w:type="dxa"/>
            <w:shd w:val="clear"/>
            <w:vAlign w:val="center"/>
          </w:tcPr>
          <w:p w14:paraId="01D59D7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6A2A9AB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71F3D9E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根管感染、拔牙窝感染、手术后等感染的治疗、充填、抑菌</w:t>
            </w:r>
          </w:p>
        </w:tc>
        <w:tc>
          <w:tcPr>
            <w:tcW w:w="771" w:type="dxa"/>
            <w:shd w:val="clear"/>
            <w:vAlign w:val="center"/>
          </w:tcPr>
          <w:p w14:paraId="78F9B52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瓶</w:t>
            </w:r>
          </w:p>
        </w:tc>
        <w:tc>
          <w:tcPr>
            <w:tcW w:w="771" w:type="dxa"/>
            <w:shd w:val="clear"/>
            <w:vAlign w:val="center"/>
          </w:tcPr>
          <w:p w14:paraId="2232631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40.94</w:t>
            </w:r>
          </w:p>
        </w:tc>
        <w:tc>
          <w:tcPr>
            <w:tcW w:w="771" w:type="dxa"/>
            <w:shd w:val="clear"/>
            <w:vAlign w:val="center"/>
          </w:tcPr>
          <w:p w14:paraId="7E93F6E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3E98494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5F58736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15C7442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消字号</w:t>
            </w:r>
          </w:p>
        </w:tc>
        <w:tc>
          <w:tcPr>
            <w:tcW w:w="771" w:type="dxa"/>
            <w:shd w:val="clear"/>
            <w:vAlign w:val="center"/>
          </w:tcPr>
          <w:p w14:paraId="06455BF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C02EEB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326F310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要求灭菌</w:t>
            </w:r>
          </w:p>
        </w:tc>
        <w:tc>
          <w:tcPr>
            <w:tcW w:w="771" w:type="dxa"/>
            <w:vMerge w:val="continue"/>
            <w:shd w:val="clear"/>
            <w:noWrap/>
            <w:vAlign w:val="center"/>
          </w:tcPr>
          <w:p w14:paraId="42A43B64">
            <w:pPr>
              <w:jc w:val="right"/>
              <w:rPr>
                <w:rFonts w:hint="eastAsia" w:ascii="仿宋" w:hAnsi="仿宋" w:eastAsia="仿宋" w:cs="仿宋"/>
                <w:i w:val="0"/>
                <w:iCs w:val="0"/>
                <w:color w:val="000000"/>
                <w:sz w:val="16"/>
                <w:szCs w:val="16"/>
                <w:u w:val="none"/>
              </w:rPr>
            </w:pPr>
          </w:p>
        </w:tc>
      </w:tr>
      <w:tr w14:paraId="25A6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771" w:type="dxa"/>
            <w:vMerge w:val="continue"/>
            <w:shd w:val="clear"/>
            <w:vAlign w:val="center"/>
          </w:tcPr>
          <w:p w14:paraId="4676C8E4">
            <w:pPr>
              <w:jc w:val="center"/>
              <w:rPr>
                <w:rFonts w:hint="eastAsia" w:ascii="仿宋" w:hAnsi="仿宋" w:eastAsia="仿宋" w:cs="仿宋"/>
                <w:i w:val="0"/>
                <w:iCs w:val="0"/>
                <w:color w:val="000000"/>
                <w:sz w:val="16"/>
                <w:szCs w:val="16"/>
                <w:u w:val="none"/>
              </w:rPr>
            </w:pPr>
          </w:p>
        </w:tc>
        <w:tc>
          <w:tcPr>
            <w:tcW w:w="569" w:type="dxa"/>
            <w:shd w:val="clear"/>
            <w:vAlign w:val="center"/>
          </w:tcPr>
          <w:p w14:paraId="3C14B34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11</w:t>
            </w:r>
          </w:p>
        </w:tc>
        <w:tc>
          <w:tcPr>
            <w:tcW w:w="771" w:type="dxa"/>
            <w:shd w:val="clear"/>
            <w:vAlign w:val="center"/>
          </w:tcPr>
          <w:p w14:paraId="60A379F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037944F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朗力生物医药（武汉）有限公司</w:t>
            </w:r>
          </w:p>
        </w:tc>
        <w:tc>
          <w:tcPr>
            <w:tcW w:w="771" w:type="dxa"/>
            <w:shd w:val="clear"/>
            <w:vAlign w:val="center"/>
          </w:tcPr>
          <w:p w14:paraId="67A8632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78388D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2FAEEAA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甘水湖牌消毒粉</w:t>
            </w:r>
          </w:p>
        </w:tc>
        <w:tc>
          <w:tcPr>
            <w:tcW w:w="771" w:type="dxa"/>
            <w:shd w:val="clear"/>
            <w:vAlign w:val="center"/>
          </w:tcPr>
          <w:p w14:paraId="191F542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70B4C27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181E377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用于固定髓腔内保留下来的部分牙髓、干化牙髓及腐败感染根管的抑菌消毒充填等</w:t>
            </w:r>
          </w:p>
        </w:tc>
        <w:tc>
          <w:tcPr>
            <w:tcW w:w="771" w:type="dxa"/>
            <w:shd w:val="clear"/>
            <w:vAlign w:val="center"/>
          </w:tcPr>
          <w:p w14:paraId="6E717AF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48920EE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59.8</w:t>
            </w:r>
          </w:p>
        </w:tc>
        <w:tc>
          <w:tcPr>
            <w:tcW w:w="771" w:type="dxa"/>
            <w:shd w:val="clear"/>
            <w:vAlign w:val="center"/>
          </w:tcPr>
          <w:p w14:paraId="3720DA5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57EF86D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ED0E3C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4792CAC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消字号</w:t>
            </w:r>
          </w:p>
        </w:tc>
        <w:tc>
          <w:tcPr>
            <w:tcW w:w="771" w:type="dxa"/>
            <w:shd w:val="clear"/>
            <w:vAlign w:val="center"/>
          </w:tcPr>
          <w:p w14:paraId="533F385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3F94AC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453768B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要求灭菌</w:t>
            </w:r>
          </w:p>
        </w:tc>
        <w:tc>
          <w:tcPr>
            <w:tcW w:w="771" w:type="dxa"/>
            <w:vMerge w:val="continue"/>
            <w:shd w:val="clear"/>
            <w:noWrap/>
            <w:vAlign w:val="center"/>
          </w:tcPr>
          <w:p w14:paraId="17A448CB">
            <w:pPr>
              <w:jc w:val="right"/>
              <w:rPr>
                <w:rFonts w:hint="eastAsia" w:ascii="仿宋" w:hAnsi="仿宋" w:eastAsia="仿宋" w:cs="仿宋"/>
                <w:i w:val="0"/>
                <w:iCs w:val="0"/>
                <w:color w:val="000000"/>
                <w:sz w:val="16"/>
                <w:szCs w:val="16"/>
                <w:u w:val="none"/>
              </w:rPr>
            </w:pPr>
          </w:p>
        </w:tc>
      </w:tr>
      <w:tr w14:paraId="36E4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71" w:type="dxa"/>
            <w:vMerge w:val="continue"/>
            <w:shd w:val="clear"/>
            <w:vAlign w:val="center"/>
          </w:tcPr>
          <w:p w14:paraId="154CEDFB">
            <w:pPr>
              <w:jc w:val="center"/>
              <w:rPr>
                <w:rFonts w:hint="eastAsia" w:ascii="仿宋" w:hAnsi="仿宋" w:eastAsia="仿宋" w:cs="仿宋"/>
                <w:i w:val="0"/>
                <w:iCs w:val="0"/>
                <w:color w:val="000000"/>
                <w:sz w:val="16"/>
                <w:szCs w:val="16"/>
                <w:u w:val="none"/>
              </w:rPr>
            </w:pPr>
          </w:p>
        </w:tc>
        <w:tc>
          <w:tcPr>
            <w:tcW w:w="569" w:type="dxa"/>
            <w:shd w:val="clear"/>
            <w:vAlign w:val="center"/>
          </w:tcPr>
          <w:p w14:paraId="2DBB109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12</w:t>
            </w:r>
          </w:p>
        </w:tc>
        <w:tc>
          <w:tcPr>
            <w:tcW w:w="771" w:type="dxa"/>
            <w:shd w:val="clear"/>
            <w:vAlign w:val="center"/>
          </w:tcPr>
          <w:p w14:paraId="3A87E53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2176570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朗力生物医药（武汉）有限公司</w:t>
            </w:r>
          </w:p>
        </w:tc>
        <w:tc>
          <w:tcPr>
            <w:tcW w:w="771" w:type="dxa"/>
            <w:shd w:val="clear"/>
            <w:vAlign w:val="center"/>
          </w:tcPr>
          <w:p w14:paraId="2B43071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45E9246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3662BA3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根管充填材料溶解剂（除丁克）</w:t>
            </w:r>
          </w:p>
        </w:tc>
        <w:tc>
          <w:tcPr>
            <w:tcW w:w="771" w:type="dxa"/>
            <w:shd w:val="clear"/>
            <w:vAlign w:val="center"/>
          </w:tcPr>
          <w:p w14:paraId="187C404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3657D8E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7B219BD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适用于溶解去除根管内丁香酚类充填物，并具有抑菌作用</w:t>
            </w:r>
          </w:p>
        </w:tc>
        <w:tc>
          <w:tcPr>
            <w:tcW w:w="771" w:type="dxa"/>
            <w:shd w:val="clear"/>
            <w:vAlign w:val="center"/>
          </w:tcPr>
          <w:p w14:paraId="7FC7B0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瓶</w:t>
            </w:r>
          </w:p>
        </w:tc>
        <w:tc>
          <w:tcPr>
            <w:tcW w:w="771" w:type="dxa"/>
            <w:shd w:val="clear"/>
            <w:vAlign w:val="center"/>
          </w:tcPr>
          <w:p w14:paraId="6A0D00D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88.32</w:t>
            </w:r>
          </w:p>
        </w:tc>
        <w:tc>
          <w:tcPr>
            <w:tcW w:w="771" w:type="dxa"/>
            <w:shd w:val="clear"/>
            <w:vAlign w:val="center"/>
          </w:tcPr>
          <w:p w14:paraId="6742D6D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31DB514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08020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0593B2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消字号</w:t>
            </w:r>
          </w:p>
        </w:tc>
        <w:tc>
          <w:tcPr>
            <w:tcW w:w="771" w:type="dxa"/>
            <w:shd w:val="clear"/>
            <w:vAlign w:val="center"/>
          </w:tcPr>
          <w:p w14:paraId="6C9184D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B03866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52E27C2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要求灭菌</w:t>
            </w:r>
          </w:p>
        </w:tc>
        <w:tc>
          <w:tcPr>
            <w:tcW w:w="771" w:type="dxa"/>
            <w:vMerge w:val="continue"/>
            <w:shd w:val="clear"/>
            <w:noWrap/>
            <w:vAlign w:val="center"/>
          </w:tcPr>
          <w:p w14:paraId="5E16B73A">
            <w:pPr>
              <w:jc w:val="right"/>
              <w:rPr>
                <w:rFonts w:hint="eastAsia" w:ascii="仿宋" w:hAnsi="仿宋" w:eastAsia="仿宋" w:cs="仿宋"/>
                <w:i w:val="0"/>
                <w:iCs w:val="0"/>
                <w:color w:val="000000"/>
                <w:sz w:val="16"/>
                <w:szCs w:val="16"/>
                <w:u w:val="none"/>
              </w:rPr>
            </w:pPr>
          </w:p>
        </w:tc>
      </w:tr>
      <w:tr w14:paraId="5DD0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771" w:type="dxa"/>
            <w:vMerge w:val="continue"/>
            <w:shd w:val="clear"/>
            <w:vAlign w:val="center"/>
          </w:tcPr>
          <w:p w14:paraId="1F3FD201">
            <w:pPr>
              <w:jc w:val="center"/>
              <w:rPr>
                <w:rFonts w:hint="eastAsia" w:ascii="仿宋" w:hAnsi="仿宋" w:eastAsia="仿宋" w:cs="仿宋"/>
                <w:i w:val="0"/>
                <w:iCs w:val="0"/>
                <w:color w:val="000000"/>
                <w:sz w:val="16"/>
                <w:szCs w:val="16"/>
                <w:u w:val="none"/>
              </w:rPr>
            </w:pPr>
          </w:p>
        </w:tc>
        <w:tc>
          <w:tcPr>
            <w:tcW w:w="569" w:type="dxa"/>
            <w:shd w:val="clear"/>
            <w:vAlign w:val="center"/>
          </w:tcPr>
          <w:p w14:paraId="32AA23B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w:t>
            </w:r>
          </w:p>
        </w:tc>
        <w:tc>
          <w:tcPr>
            <w:tcW w:w="771" w:type="dxa"/>
            <w:shd w:val="clear"/>
            <w:vAlign w:val="center"/>
          </w:tcPr>
          <w:p w14:paraId="47C7E31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6A048FC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武汉彩芝堂生物医药有限公司</w:t>
            </w:r>
          </w:p>
        </w:tc>
        <w:tc>
          <w:tcPr>
            <w:tcW w:w="771" w:type="dxa"/>
            <w:shd w:val="clear"/>
            <w:vAlign w:val="center"/>
          </w:tcPr>
          <w:p w14:paraId="1159824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6A2A719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364F716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光固化氢氧化钙口腔抑菌膏</w:t>
            </w:r>
          </w:p>
        </w:tc>
        <w:tc>
          <w:tcPr>
            <w:tcW w:w="771" w:type="dxa"/>
            <w:shd w:val="clear"/>
            <w:vAlign w:val="center"/>
          </w:tcPr>
          <w:p w14:paraId="6E30D76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68F258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3728B65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用于处理复杂感染的根尖周病变，消除顽固性根尖周炎症、根尖脓肿和瘘管。</w:t>
            </w:r>
          </w:p>
        </w:tc>
        <w:tc>
          <w:tcPr>
            <w:tcW w:w="771" w:type="dxa"/>
            <w:shd w:val="clear"/>
            <w:vAlign w:val="center"/>
          </w:tcPr>
          <w:p w14:paraId="4AA0BF2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w:t>
            </w:r>
          </w:p>
        </w:tc>
        <w:tc>
          <w:tcPr>
            <w:tcW w:w="771" w:type="dxa"/>
            <w:shd w:val="clear"/>
            <w:vAlign w:val="center"/>
          </w:tcPr>
          <w:p w14:paraId="13F41DB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98.44</w:t>
            </w:r>
          </w:p>
        </w:tc>
        <w:tc>
          <w:tcPr>
            <w:tcW w:w="771" w:type="dxa"/>
            <w:shd w:val="clear"/>
            <w:vAlign w:val="center"/>
          </w:tcPr>
          <w:p w14:paraId="7F2A35E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w:t>
            </w:r>
          </w:p>
        </w:tc>
        <w:tc>
          <w:tcPr>
            <w:tcW w:w="771" w:type="dxa"/>
            <w:shd w:val="clear"/>
            <w:vAlign w:val="center"/>
          </w:tcPr>
          <w:p w14:paraId="78396F5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1DF38D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2CDD31B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消字号</w:t>
            </w:r>
          </w:p>
        </w:tc>
        <w:tc>
          <w:tcPr>
            <w:tcW w:w="771" w:type="dxa"/>
            <w:shd w:val="clear"/>
            <w:vAlign w:val="center"/>
          </w:tcPr>
          <w:p w14:paraId="33E2AA2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6251F5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5C0B835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要求灭菌</w:t>
            </w:r>
          </w:p>
        </w:tc>
        <w:tc>
          <w:tcPr>
            <w:tcW w:w="771" w:type="dxa"/>
            <w:vMerge w:val="continue"/>
            <w:shd w:val="clear"/>
            <w:noWrap/>
            <w:vAlign w:val="center"/>
          </w:tcPr>
          <w:p w14:paraId="76F138A1">
            <w:pPr>
              <w:jc w:val="right"/>
              <w:rPr>
                <w:rFonts w:hint="eastAsia" w:ascii="仿宋" w:hAnsi="仿宋" w:eastAsia="仿宋" w:cs="仿宋"/>
                <w:i w:val="0"/>
                <w:iCs w:val="0"/>
                <w:color w:val="000000"/>
                <w:sz w:val="16"/>
                <w:szCs w:val="16"/>
                <w:u w:val="none"/>
              </w:rPr>
            </w:pPr>
          </w:p>
        </w:tc>
      </w:tr>
      <w:tr w14:paraId="6E1C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71" w:type="dxa"/>
            <w:vMerge w:val="continue"/>
            <w:shd w:val="clear"/>
            <w:vAlign w:val="center"/>
          </w:tcPr>
          <w:p w14:paraId="75BF2655">
            <w:pPr>
              <w:jc w:val="center"/>
              <w:rPr>
                <w:rFonts w:hint="eastAsia" w:ascii="仿宋" w:hAnsi="仿宋" w:eastAsia="仿宋" w:cs="仿宋"/>
                <w:i w:val="0"/>
                <w:iCs w:val="0"/>
                <w:color w:val="000000"/>
                <w:sz w:val="16"/>
                <w:szCs w:val="16"/>
                <w:u w:val="none"/>
              </w:rPr>
            </w:pPr>
          </w:p>
        </w:tc>
        <w:tc>
          <w:tcPr>
            <w:tcW w:w="569" w:type="dxa"/>
            <w:shd w:val="clear"/>
            <w:vAlign w:val="center"/>
          </w:tcPr>
          <w:p w14:paraId="0E026CA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14</w:t>
            </w:r>
          </w:p>
        </w:tc>
        <w:tc>
          <w:tcPr>
            <w:tcW w:w="771" w:type="dxa"/>
            <w:shd w:val="clear"/>
            <w:vAlign w:val="center"/>
          </w:tcPr>
          <w:p w14:paraId="18CD4AE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68CD455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常熟尚齿齿科材料有限公司</w:t>
            </w:r>
          </w:p>
        </w:tc>
        <w:tc>
          <w:tcPr>
            <w:tcW w:w="771" w:type="dxa"/>
            <w:shd w:val="clear"/>
            <w:vAlign w:val="center"/>
          </w:tcPr>
          <w:p w14:paraId="2EA7E88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2874E9C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14234CD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磷酸锌水门汀</w:t>
            </w:r>
          </w:p>
        </w:tc>
        <w:tc>
          <w:tcPr>
            <w:tcW w:w="771" w:type="dxa"/>
            <w:shd w:val="clear"/>
            <w:vAlign w:val="center"/>
          </w:tcPr>
          <w:p w14:paraId="779ADDC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557948A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789BB5B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用于口腔粘固和充填基衬。</w:t>
            </w:r>
          </w:p>
        </w:tc>
        <w:tc>
          <w:tcPr>
            <w:tcW w:w="771" w:type="dxa"/>
            <w:shd w:val="clear"/>
            <w:vAlign w:val="center"/>
          </w:tcPr>
          <w:p w14:paraId="39C6BCE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瓶</w:t>
            </w:r>
          </w:p>
        </w:tc>
        <w:tc>
          <w:tcPr>
            <w:tcW w:w="771" w:type="dxa"/>
            <w:shd w:val="clear"/>
            <w:vAlign w:val="center"/>
          </w:tcPr>
          <w:p w14:paraId="4E4C8F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5.96</w:t>
            </w:r>
          </w:p>
        </w:tc>
        <w:tc>
          <w:tcPr>
            <w:tcW w:w="771" w:type="dxa"/>
            <w:shd w:val="clear"/>
            <w:vAlign w:val="center"/>
          </w:tcPr>
          <w:p w14:paraId="6750B00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22</w:t>
            </w:r>
          </w:p>
        </w:tc>
        <w:tc>
          <w:tcPr>
            <w:tcW w:w="771" w:type="dxa"/>
            <w:shd w:val="clear"/>
            <w:vAlign w:val="center"/>
          </w:tcPr>
          <w:p w14:paraId="27A6597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5FD722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3513C4F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3C8751C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AA5963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59F1048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0910E3A6">
            <w:pPr>
              <w:jc w:val="right"/>
              <w:rPr>
                <w:rFonts w:hint="eastAsia" w:ascii="仿宋" w:hAnsi="仿宋" w:eastAsia="仿宋" w:cs="仿宋"/>
                <w:i w:val="0"/>
                <w:iCs w:val="0"/>
                <w:color w:val="000000"/>
                <w:sz w:val="16"/>
                <w:szCs w:val="16"/>
                <w:u w:val="none"/>
              </w:rPr>
            </w:pPr>
          </w:p>
        </w:tc>
      </w:tr>
      <w:tr w14:paraId="6908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99" w:hRule="atLeast"/>
        </w:trPr>
        <w:tc>
          <w:tcPr>
            <w:tcW w:w="771" w:type="dxa"/>
            <w:vMerge w:val="continue"/>
            <w:shd w:val="clear"/>
            <w:vAlign w:val="center"/>
          </w:tcPr>
          <w:p w14:paraId="3B2C8075">
            <w:pPr>
              <w:jc w:val="center"/>
              <w:rPr>
                <w:rFonts w:hint="eastAsia" w:ascii="仿宋" w:hAnsi="仿宋" w:eastAsia="仿宋" w:cs="仿宋"/>
                <w:i w:val="0"/>
                <w:iCs w:val="0"/>
                <w:color w:val="000000"/>
                <w:sz w:val="16"/>
                <w:szCs w:val="16"/>
                <w:u w:val="none"/>
              </w:rPr>
            </w:pPr>
          </w:p>
        </w:tc>
        <w:tc>
          <w:tcPr>
            <w:tcW w:w="569" w:type="dxa"/>
            <w:shd w:val="clear"/>
            <w:vAlign w:val="center"/>
          </w:tcPr>
          <w:p w14:paraId="6A465A4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15</w:t>
            </w:r>
          </w:p>
        </w:tc>
        <w:tc>
          <w:tcPr>
            <w:tcW w:w="771" w:type="dxa"/>
            <w:shd w:val="clear"/>
            <w:vAlign w:val="center"/>
          </w:tcPr>
          <w:p w14:paraId="3BF344B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75356B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常熟尚齿齿科材料有限公司</w:t>
            </w:r>
          </w:p>
        </w:tc>
        <w:tc>
          <w:tcPr>
            <w:tcW w:w="771" w:type="dxa"/>
            <w:shd w:val="clear"/>
            <w:vAlign w:val="center"/>
          </w:tcPr>
          <w:p w14:paraId="318CA82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2BA7210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14B450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义齿基托树脂</w:t>
            </w:r>
          </w:p>
        </w:tc>
        <w:tc>
          <w:tcPr>
            <w:tcW w:w="771" w:type="dxa"/>
            <w:shd w:val="clear"/>
            <w:vAlign w:val="center"/>
          </w:tcPr>
          <w:p w14:paraId="01881C0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4ACD81C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2B19048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用于制作和修补义齿基托</w:t>
            </w:r>
          </w:p>
        </w:tc>
        <w:tc>
          <w:tcPr>
            <w:tcW w:w="771" w:type="dxa"/>
            <w:shd w:val="clear"/>
            <w:vAlign w:val="center"/>
          </w:tcPr>
          <w:p w14:paraId="17C6962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瓶</w:t>
            </w:r>
          </w:p>
        </w:tc>
        <w:tc>
          <w:tcPr>
            <w:tcW w:w="771" w:type="dxa"/>
            <w:shd w:val="clear"/>
            <w:vAlign w:val="center"/>
          </w:tcPr>
          <w:p w14:paraId="20C4B86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14.26</w:t>
            </w:r>
          </w:p>
        </w:tc>
        <w:tc>
          <w:tcPr>
            <w:tcW w:w="771" w:type="dxa"/>
            <w:shd w:val="clear"/>
            <w:vAlign w:val="center"/>
          </w:tcPr>
          <w:p w14:paraId="0D18660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0A94424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3EE955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3BCD89B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0FC19D1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F7A94B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5AB32C4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3555AA27">
            <w:pPr>
              <w:jc w:val="right"/>
              <w:rPr>
                <w:rFonts w:hint="eastAsia" w:ascii="仿宋" w:hAnsi="仿宋" w:eastAsia="仿宋" w:cs="仿宋"/>
                <w:i w:val="0"/>
                <w:iCs w:val="0"/>
                <w:color w:val="000000"/>
                <w:sz w:val="16"/>
                <w:szCs w:val="16"/>
                <w:u w:val="none"/>
              </w:rPr>
            </w:pPr>
          </w:p>
        </w:tc>
      </w:tr>
      <w:tr w14:paraId="5E4D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180" w:hRule="atLeast"/>
        </w:trPr>
        <w:tc>
          <w:tcPr>
            <w:tcW w:w="771" w:type="dxa"/>
            <w:vMerge w:val="continue"/>
            <w:shd w:val="clear"/>
            <w:vAlign w:val="center"/>
          </w:tcPr>
          <w:p w14:paraId="7C3DFD77">
            <w:pPr>
              <w:jc w:val="center"/>
              <w:rPr>
                <w:rFonts w:hint="eastAsia" w:ascii="仿宋" w:hAnsi="仿宋" w:eastAsia="仿宋" w:cs="仿宋"/>
                <w:i w:val="0"/>
                <w:iCs w:val="0"/>
                <w:color w:val="000000"/>
                <w:sz w:val="16"/>
                <w:szCs w:val="16"/>
                <w:u w:val="none"/>
              </w:rPr>
            </w:pPr>
          </w:p>
        </w:tc>
        <w:tc>
          <w:tcPr>
            <w:tcW w:w="569" w:type="dxa"/>
            <w:shd w:val="clear"/>
            <w:vAlign w:val="center"/>
          </w:tcPr>
          <w:p w14:paraId="63283AC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16</w:t>
            </w:r>
          </w:p>
        </w:tc>
        <w:tc>
          <w:tcPr>
            <w:tcW w:w="771" w:type="dxa"/>
            <w:shd w:val="clear"/>
            <w:vAlign w:val="center"/>
          </w:tcPr>
          <w:p w14:paraId="31458A2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6A332C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常熟尚齿齿科材料有限公司</w:t>
            </w:r>
          </w:p>
        </w:tc>
        <w:tc>
          <w:tcPr>
            <w:tcW w:w="771" w:type="dxa"/>
            <w:shd w:val="clear"/>
            <w:vAlign w:val="center"/>
          </w:tcPr>
          <w:p w14:paraId="7179137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D05642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744C568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氧化锌丁香酚水门汀</w:t>
            </w:r>
          </w:p>
        </w:tc>
        <w:tc>
          <w:tcPr>
            <w:tcW w:w="771" w:type="dxa"/>
            <w:shd w:val="clear"/>
            <w:vAlign w:val="center"/>
          </w:tcPr>
          <w:p w14:paraId="75F2DA3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47DA803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5525239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齿科氧化锌丁香酚水门汀主要适用于牙科垫底和暂时充填用</w:t>
            </w:r>
          </w:p>
        </w:tc>
        <w:tc>
          <w:tcPr>
            <w:tcW w:w="771" w:type="dxa"/>
            <w:shd w:val="clear"/>
            <w:vAlign w:val="center"/>
          </w:tcPr>
          <w:p w14:paraId="1FA0D82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642039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16</w:t>
            </w:r>
          </w:p>
        </w:tc>
        <w:tc>
          <w:tcPr>
            <w:tcW w:w="771" w:type="dxa"/>
            <w:shd w:val="clear"/>
            <w:vAlign w:val="center"/>
          </w:tcPr>
          <w:p w14:paraId="0BDA3CA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754F963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F0CBA7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4BBD1E4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6632D2E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C2ED5D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4D2CE79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0473E328">
            <w:pPr>
              <w:jc w:val="right"/>
              <w:rPr>
                <w:rFonts w:hint="eastAsia" w:ascii="仿宋" w:hAnsi="仿宋" w:eastAsia="仿宋" w:cs="仿宋"/>
                <w:i w:val="0"/>
                <w:iCs w:val="0"/>
                <w:color w:val="000000"/>
                <w:sz w:val="16"/>
                <w:szCs w:val="16"/>
                <w:u w:val="none"/>
              </w:rPr>
            </w:pPr>
          </w:p>
        </w:tc>
      </w:tr>
      <w:tr w14:paraId="6F60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771" w:type="dxa"/>
            <w:vMerge w:val="continue"/>
            <w:shd w:val="clear"/>
            <w:vAlign w:val="center"/>
          </w:tcPr>
          <w:p w14:paraId="66A63908">
            <w:pPr>
              <w:jc w:val="center"/>
              <w:rPr>
                <w:rFonts w:hint="eastAsia" w:ascii="仿宋" w:hAnsi="仿宋" w:eastAsia="仿宋" w:cs="仿宋"/>
                <w:i w:val="0"/>
                <w:iCs w:val="0"/>
                <w:color w:val="000000"/>
                <w:sz w:val="16"/>
                <w:szCs w:val="16"/>
                <w:u w:val="none"/>
              </w:rPr>
            </w:pPr>
          </w:p>
        </w:tc>
        <w:tc>
          <w:tcPr>
            <w:tcW w:w="569" w:type="dxa"/>
            <w:shd w:val="clear"/>
            <w:vAlign w:val="center"/>
          </w:tcPr>
          <w:p w14:paraId="7D970DA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17</w:t>
            </w:r>
          </w:p>
        </w:tc>
        <w:tc>
          <w:tcPr>
            <w:tcW w:w="771" w:type="dxa"/>
            <w:shd w:val="clear"/>
            <w:vAlign w:val="center"/>
          </w:tcPr>
          <w:p w14:paraId="13C1568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0EA43E9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天津加发医疗器械有限公司</w:t>
            </w:r>
          </w:p>
        </w:tc>
        <w:tc>
          <w:tcPr>
            <w:tcW w:w="771" w:type="dxa"/>
            <w:shd w:val="clear"/>
            <w:vAlign w:val="center"/>
          </w:tcPr>
          <w:p w14:paraId="0F2C67E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4081673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4F4BA65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牙胶尖</w:t>
            </w:r>
          </w:p>
        </w:tc>
        <w:tc>
          <w:tcPr>
            <w:tcW w:w="771" w:type="dxa"/>
            <w:shd w:val="clear"/>
            <w:vAlign w:val="center"/>
          </w:tcPr>
          <w:p w14:paraId="414DB6C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3A1C08E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4D8F4B4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适用于牙髓炎及根尖周围组织疾病，于患牙处打孔清洗后填充根管，配合药物使用达到治疗的目的。</w:t>
            </w:r>
          </w:p>
        </w:tc>
        <w:tc>
          <w:tcPr>
            <w:tcW w:w="771" w:type="dxa"/>
            <w:shd w:val="clear"/>
            <w:vAlign w:val="center"/>
          </w:tcPr>
          <w:p w14:paraId="15ABEB8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3869AB7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21</w:t>
            </w:r>
          </w:p>
        </w:tc>
        <w:tc>
          <w:tcPr>
            <w:tcW w:w="771" w:type="dxa"/>
            <w:shd w:val="clear"/>
            <w:vAlign w:val="center"/>
          </w:tcPr>
          <w:p w14:paraId="7255836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43</w:t>
            </w:r>
          </w:p>
        </w:tc>
        <w:tc>
          <w:tcPr>
            <w:tcW w:w="771" w:type="dxa"/>
            <w:shd w:val="clear"/>
            <w:vAlign w:val="center"/>
          </w:tcPr>
          <w:p w14:paraId="75D4FBC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BF04C3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0646364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73AEF8E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88F5DE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15C9CE5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3B40A22">
            <w:pPr>
              <w:jc w:val="right"/>
              <w:rPr>
                <w:rFonts w:hint="eastAsia" w:ascii="仿宋" w:hAnsi="仿宋" w:eastAsia="仿宋" w:cs="仿宋"/>
                <w:i w:val="0"/>
                <w:iCs w:val="0"/>
                <w:color w:val="000000"/>
                <w:sz w:val="16"/>
                <w:szCs w:val="16"/>
                <w:u w:val="none"/>
              </w:rPr>
            </w:pPr>
          </w:p>
        </w:tc>
      </w:tr>
      <w:tr w14:paraId="7474F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1" w:type="dxa"/>
            <w:vMerge w:val="continue"/>
            <w:shd w:val="clear"/>
            <w:vAlign w:val="center"/>
          </w:tcPr>
          <w:p w14:paraId="648CA3D4">
            <w:pPr>
              <w:jc w:val="center"/>
              <w:rPr>
                <w:rFonts w:hint="eastAsia" w:ascii="仿宋" w:hAnsi="仿宋" w:eastAsia="仿宋" w:cs="仿宋"/>
                <w:i w:val="0"/>
                <w:iCs w:val="0"/>
                <w:color w:val="000000"/>
                <w:sz w:val="16"/>
                <w:szCs w:val="16"/>
                <w:u w:val="none"/>
              </w:rPr>
            </w:pPr>
          </w:p>
        </w:tc>
        <w:tc>
          <w:tcPr>
            <w:tcW w:w="569" w:type="dxa"/>
            <w:shd w:val="clear"/>
            <w:vAlign w:val="center"/>
          </w:tcPr>
          <w:p w14:paraId="33206AB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18</w:t>
            </w:r>
          </w:p>
        </w:tc>
        <w:tc>
          <w:tcPr>
            <w:tcW w:w="771" w:type="dxa"/>
            <w:shd w:val="clear"/>
            <w:vAlign w:val="center"/>
          </w:tcPr>
          <w:p w14:paraId="6963D56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6782DDE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常熟尚齿齿科材料有限公司</w:t>
            </w:r>
          </w:p>
        </w:tc>
        <w:tc>
          <w:tcPr>
            <w:tcW w:w="771" w:type="dxa"/>
            <w:shd w:val="clear"/>
            <w:vAlign w:val="center"/>
          </w:tcPr>
          <w:p w14:paraId="39B83E4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6BDE31F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2A7FC9A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玻璃离子体水门汀</w:t>
            </w:r>
          </w:p>
        </w:tc>
        <w:tc>
          <w:tcPr>
            <w:tcW w:w="771" w:type="dxa"/>
            <w:shd w:val="clear"/>
            <w:vAlign w:val="center"/>
          </w:tcPr>
          <w:p w14:paraId="4162E8F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5A7AF7B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028C4F3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主要适用于窝洞的垫底或衬层</w:t>
            </w:r>
          </w:p>
        </w:tc>
        <w:tc>
          <w:tcPr>
            <w:tcW w:w="771" w:type="dxa"/>
            <w:shd w:val="clear"/>
            <w:vAlign w:val="center"/>
          </w:tcPr>
          <w:p w14:paraId="7457BBA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65FFE8F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34.96</w:t>
            </w:r>
          </w:p>
        </w:tc>
        <w:tc>
          <w:tcPr>
            <w:tcW w:w="771" w:type="dxa"/>
            <w:shd w:val="clear"/>
            <w:vAlign w:val="center"/>
          </w:tcPr>
          <w:p w14:paraId="5BCD5FB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732A8D7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3697FC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0E3004A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5FADB91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E6FF0E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0817A70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4949ADE7">
            <w:pPr>
              <w:jc w:val="right"/>
              <w:rPr>
                <w:rFonts w:hint="eastAsia" w:ascii="仿宋" w:hAnsi="仿宋" w:eastAsia="仿宋" w:cs="仿宋"/>
                <w:i w:val="0"/>
                <w:iCs w:val="0"/>
                <w:color w:val="000000"/>
                <w:sz w:val="16"/>
                <w:szCs w:val="16"/>
                <w:u w:val="none"/>
              </w:rPr>
            </w:pPr>
          </w:p>
        </w:tc>
      </w:tr>
      <w:tr w14:paraId="4DF5A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99" w:hRule="atLeast"/>
        </w:trPr>
        <w:tc>
          <w:tcPr>
            <w:tcW w:w="771" w:type="dxa"/>
            <w:vMerge w:val="continue"/>
            <w:shd w:val="clear"/>
            <w:vAlign w:val="center"/>
          </w:tcPr>
          <w:p w14:paraId="59984E9D">
            <w:pPr>
              <w:jc w:val="center"/>
              <w:rPr>
                <w:rFonts w:hint="eastAsia" w:ascii="仿宋" w:hAnsi="仿宋" w:eastAsia="仿宋" w:cs="仿宋"/>
                <w:i w:val="0"/>
                <w:iCs w:val="0"/>
                <w:color w:val="000000"/>
                <w:sz w:val="16"/>
                <w:szCs w:val="16"/>
                <w:u w:val="none"/>
              </w:rPr>
            </w:pPr>
          </w:p>
        </w:tc>
        <w:tc>
          <w:tcPr>
            <w:tcW w:w="569" w:type="dxa"/>
            <w:shd w:val="clear"/>
            <w:vAlign w:val="center"/>
          </w:tcPr>
          <w:p w14:paraId="1343C12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19</w:t>
            </w:r>
          </w:p>
        </w:tc>
        <w:tc>
          <w:tcPr>
            <w:tcW w:w="771" w:type="dxa"/>
            <w:shd w:val="clear"/>
            <w:vAlign w:val="center"/>
          </w:tcPr>
          <w:p w14:paraId="47FF394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232329B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常熟尚齿齿科材料有限公司</w:t>
            </w:r>
          </w:p>
        </w:tc>
        <w:tc>
          <w:tcPr>
            <w:tcW w:w="771" w:type="dxa"/>
            <w:shd w:val="clear"/>
            <w:vAlign w:val="center"/>
          </w:tcPr>
          <w:p w14:paraId="5A8DA2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2016BB4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3D2B1F8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增强型玻璃离子体水门汀</w:t>
            </w:r>
          </w:p>
        </w:tc>
        <w:tc>
          <w:tcPr>
            <w:tcW w:w="771" w:type="dxa"/>
            <w:shd w:val="clear"/>
            <w:vAlign w:val="center"/>
          </w:tcPr>
          <w:p w14:paraId="0F776D7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07D2F70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670D32C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主要适用于窝洞的修复</w:t>
            </w:r>
          </w:p>
        </w:tc>
        <w:tc>
          <w:tcPr>
            <w:tcW w:w="771" w:type="dxa"/>
            <w:shd w:val="clear"/>
            <w:vAlign w:val="center"/>
          </w:tcPr>
          <w:p w14:paraId="52E88AC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4EAF55F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59.62</w:t>
            </w:r>
          </w:p>
        </w:tc>
        <w:tc>
          <w:tcPr>
            <w:tcW w:w="771" w:type="dxa"/>
            <w:shd w:val="clear"/>
            <w:vAlign w:val="center"/>
          </w:tcPr>
          <w:p w14:paraId="52CF92D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47</w:t>
            </w:r>
          </w:p>
        </w:tc>
        <w:tc>
          <w:tcPr>
            <w:tcW w:w="771" w:type="dxa"/>
            <w:shd w:val="clear"/>
            <w:vAlign w:val="center"/>
          </w:tcPr>
          <w:p w14:paraId="25D723B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7D98E8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464191F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6B816B6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B6F807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2720DF1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07209E16">
            <w:pPr>
              <w:jc w:val="right"/>
              <w:rPr>
                <w:rFonts w:hint="eastAsia" w:ascii="仿宋" w:hAnsi="仿宋" w:eastAsia="仿宋" w:cs="仿宋"/>
                <w:i w:val="0"/>
                <w:iCs w:val="0"/>
                <w:color w:val="000000"/>
                <w:sz w:val="16"/>
                <w:szCs w:val="16"/>
                <w:u w:val="none"/>
              </w:rPr>
            </w:pPr>
          </w:p>
        </w:tc>
      </w:tr>
      <w:tr w14:paraId="05D6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760" w:hRule="atLeast"/>
        </w:trPr>
        <w:tc>
          <w:tcPr>
            <w:tcW w:w="771" w:type="dxa"/>
            <w:vMerge w:val="continue"/>
            <w:shd w:val="clear"/>
            <w:vAlign w:val="center"/>
          </w:tcPr>
          <w:p w14:paraId="59C99EF5">
            <w:pPr>
              <w:jc w:val="center"/>
              <w:rPr>
                <w:rFonts w:hint="eastAsia" w:ascii="仿宋" w:hAnsi="仿宋" w:eastAsia="仿宋" w:cs="仿宋"/>
                <w:i w:val="0"/>
                <w:iCs w:val="0"/>
                <w:color w:val="000000"/>
                <w:sz w:val="16"/>
                <w:szCs w:val="16"/>
                <w:u w:val="none"/>
              </w:rPr>
            </w:pPr>
          </w:p>
        </w:tc>
        <w:tc>
          <w:tcPr>
            <w:tcW w:w="569" w:type="dxa"/>
            <w:shd w:val="clear"/>
            <w:vAlign w:val="center"/>
          </w:tcPr>
          <w:p w14:paraId="59EB104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w:t>
            </w:r>
          </w:p>
        </w:tc>
        <w:tc>
          <w:tcPr>
            <w:tcW w:w="771" w:type="dxa"/>
            <w:shd w:val="clear"/>
            <w:vAlign w:val="center"/>
          </w:tcPr>
          <w:p w14:paraId="7482FA5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4B47B7F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朗力生物医药（武汉）有限公司</w:t>
            </w:r>
          </w:p>
        </w:tc>
        <w:tc>
          <w:tcPr>
            <w:tcW w:w="771" w:type="dxa"/>
            <w:shd w:val="clear"/>
            <w:vAlign w:val="center"/>
          </w:tcPr>
          <w:p w14:paraId="1E69568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04EBBA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5DECA2C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齿科用根管充填材料</w:t>
            </w:r>
          </w:p>
        </w:tc>
        <w:tc>
          <w:tcPr>
            <w:tcW w:w="771" w:type="dxa"/>
            <w:shd w:val="clear"/>
            <w:vAlign w:val="center"/>
          </w:tcPr>
          <w:p w14:paraId="7739CCE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40B2F2D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795532F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具有抑菌作用，可用于急性根尖周炎，乳牙空管治疗，根尖诱导成形术，根尖孔破坏修复的应用</w:t>
            </w:r>
          </w:p>
        </w:tc>
        <w:tc>
          <w:tcPr>
            <w:tcW w:w="771" w:type="dxa"/>
            <w:shd w:val="clear"/>
            <w:vAlign w:val="center"/>
          </w:tcPr>
          <w:p w14:paraId="7A76F8D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w:t>
            </w:r>
          </w:p>
        </w:tc>
        <w:tc>
          <w:tcPr>
            <w:tcW w:w="771" w:type="dxa"/>
            <w:shd w:val="clear"/>
            <w:vAlign w:val="center"/>
          </w:tcPr>
          <w:p w14:paraId="43B864C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118.73</w:t>
            </w:r>
          </w:p>
        </w:tc>
        <w:tc>
          <w:tcPr>
            <w:tcW w:w="771" w:type="dxa"/>
            <w:shd w:val="clear"/>
            <w:vAlign w:val="center"/>
          </w:tcPr>
          <w:p w14:paraId="1B7C3CA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21</w:t>
            </w:r>
          </w:p>
        </w:tc>
        <w:tc>
          <w:tcPr>
            <w:tcW w:w="771" w:type="dxa"/>
            <w:shd w:val="clear"/>
            <w:vAlign w:val="center"/>
          </w:tcPr>
          <w:p w14:paraId="5A100B4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D7BEEB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65A55D2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534A32C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BFEF0D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2F46B6E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7197EB70">
            <w:pPr>
              <w:jc w:val="right"/>
              <w:rPr>
                <w:rFonts w:hint="eastAsia" w:ascii="仿宋" w:hAnsi="仿宋" w:eastAsia="仿宋" w:cs="仿宋"/>
                <w:i w:val="0"/>
                <w:iCs w:val="0"/>
                <w:color w:val="000000"/>
                <w:sz w:val="16"/>
                <w:szCs w:val="16"/>
                <w:u w:val="none"/>
              </w:rPr>
            </w:pPr>
          </w:p>
        </w:tc>
      </w:tr>
      <w:tr w14:paraId="7A4A7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771" w:type="dxa"/>
            <w:vMerge w:val="continue"/>
            <w:shd w:val="clear"/>
            <w:vAlign w:val="center"/>
          </w:tcPr>
          <w:p w14:paraId="0E203B99">
            <w:pPr>
              <w:jc w:val="center"/>
              <w:rPr>
                <w:rFonts w:hint="eastAsia" w:ascii="仿宋" w:hAnsi="仿宋" w:eastAsia="仿宋" w:cs="仿宋"/>
                <w:i w:val="0"/>
                <w:iCs w:val="0"/>
                <w:color w:val="000000"/>
                <w:sz w:val="16"/>
                <w:szCs w:val="16"/>
                <w:u w:val="none"/>
              </w:rPr>
            </w:pPr>
          </w:p>
        </w:tc>
        <w:tc>
          <w:tcPr>
            <w:tcW w:w="569" w:type="dxa"/>
            <w:shd w:val="clear"/>
            <w:vAlign w:val="center"/>
          </w:tcPr>
          <w:p w14:paraId="052BB4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21</w:t>
            </w:r>
          </w:p>
        </w:tc>
        <w:tc>
          <w:tcPr>
            <w:tcW w:w="771" w:type="dxa"/>
            <w:shd w:val="clear"/>
            <w:vAlign w:val="center"/>
          </w:tcPr>
          <w:p w14:paraId="61A8B12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771D48E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美国皓齿制品有限公司</w:t>
            </w:r>
          </w:p>
        </w:tc>
        <w:tc>
          <w:tcPr>
            <w:tcW w:w="771" w:type="dxa"/>
            <w:shd w:val="clear"/>
            <w:vAlign w:val="center"/>
          </w:tcPr>
          <w:p w14:paraId="4623981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592B087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6499278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牙齿美白胶</w:t>
            </w:r>
          </w:p>
        </w:tc>
        <w:tc>
          <w:tcPr>
            <w:tcW w:w="771" w:type="dxa"/>
            <w:shd w:val="clear"/>
            <w:vAlign w:val="center"/>
          </w:tcPr>
          <w:p w14:paraId="23B8A45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56621D6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3A2AB89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该产品仅用于牙科诊所美白牙齿，适用于16岁以上身体健康人群，因有色物质造成的外源性染色牙的牙齿美白。</w:t>
            </w:r>
          </w:p>
        </w:tc>
        <w:tc>
          <w:tcPr>
            <w:tcW w:w="771" w:type="dxa"/>
            <w:shd w:val="clear"/>
            <w:vAlign w:val="center"/>
          </w:tcPr>
          <w:p w14:paraId="277F5EE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2CCBAD2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464</w:t>
            </w:r>
          </w:p>
        </w:tc>
        <w:tc>
          <w:tcPr>
            <w:tcW w:w="771" w:type="dxa"/>
            <w:shd w:val="clear"/>
            <w:vAlign w:val="center"/>
          </w:tcPr>
          <w:p w14:paraId="776CACB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0276BF3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B46128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00CC3D7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72231B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42F346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3751438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2526F181">
            <w:pPr>
              <w:jc w:val="right"/>
              <w:rPr>
                <w:rFonts w:hint="eastAsia" w:ascii="仿宋" w:hAnsi="仿宋" w:eastAsia="仿宋" w:cs="仿宋"/>
                <w:i w:val="0"/>
                <w:iCs w:val="0"/>
                <w:color w:val="000000"/>
                <w:sz w:val="16"/>
                <w:szCs w:val="16"/>
                <w:u w:val="none"/>
              </w:rPr>
            </w:pPr>
          </w:p>
        </w:tc>
      </w:tr>
      <w:tr w14:paraId="24DD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180" w:hRule="atLeast"/>
        </w:trPr>
        <w:tc>
          <w:tcPr>
            <w:tcW w:w="771" w:type="dxa"/>
            <w:vMerge w:val="continue"/>
            <w:shd w:val="clear"/>
            <w:vAlign w:val="center"/>
          </w:tcPr>
          <w:p w14:paraId="1F4A338C">
            <w:pPr>
              <w:jc w:val="center"/>
              <w:rPr>
                <w:rFonts w:hint="eastAsia" w:ascii="仿宋" w:hAnsi="仿宋" w:eastAsia="仿宋" w:cs="仿宋"/>
                <w:i w:val="0"/>
                <w:iCs w:val="0"/>
                <w:color w:val="000000"/>
                <w:sz w:val="16"/>
                <w:szCs w:val="16"/>
                <w:u w:val="none"/>
              </w:rPr>
            </w:pPr>
          </w:p>
        </w:tc>
        <w:tc>
          <w:tcPr>
            <w:tcW w:w="569" w:type="dxa"/>
            <w:shd w:val="clear"/>
            <w:vAlign w:val="center"/>
          </w:tcPr>
          <w:p w14:paraId="74D0223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22</w:t>
            </w:r>
          </w:p>
        </w:tc>
        <w:tc>
          <w:tcPr>
            <w:tcW w:w="771" w:type="dxa"/>
            <w:shd w:val="clear"/>
            <w:vAlign w:val="center"/>
          </w:tcPr>
          <w:p w14:paraId="696D5BE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5CCB185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天津中鼎生物医学科技有限公司</w:t>
            </w:r>
          </w:p>
        </w:tc>
        <w:tc>
          <w:tcPr>
            <w:tcW w:w="771" w:type="dxa"/>
            <w:shd w:val="clear"/>
            <w:vAlign w:val="center"/>
          </w:tcPr>
          <w:p w14:paraId="2A48768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59961F0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110206D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高弹力细滑牙线</w:t>
            </w:r>
          </w:p>
        </w:tc>
        <w:tc>
          <w:tcPr>
            <w:tcW w:w="771" w:type="dxa"/>
            <w:shd w:val="clear"/>
            <w:vAlign w:val="center"/>
          </w:tcPr>
          <w:p w14:paraId="4A1063C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04B9632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4A57D70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清洁牙间隙，去除牙缝和牙龈沟上的牙渍、牙垢、牙菌斑</w:t>
            </w:r>
          </w:p>
        </w:tc>
        <w:tc>
          <w:tcPr>
            <w:tcW w:w="771" w:type="dxa"/>
            <w:shd w:val="clear"/>
            <w:vAlign w:val="center"/>
          </w:tcPr>
          <w:p w14:paraId="219448A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2AFF831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13.8</w:t>
            </w:r>
          </w:p>
        </w:tc>
        <w:tc>
          <w:tcPr>
            <w:tcW w:w="771" w:type="dxa"/>
            <w:shd w:val="clear"/>
            <w:vAlign w:val="center"/>
          </w:tcPr>
          <w:p w14:paraId="61F806A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4E4C465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8D089E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52DE8BE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非医疗器械</w:t>
            </w:r>
          </w:p>
        </w:tc>
        <w:tc>
          <w:tcPr>
            <w:tcW w:w="771" w:type="dxa"/>
            <w:shd w:val="clear"/>
            <w:vAlign w:val="center"/>
          </w:tcPr>
          <w:p w14:paraId="1AEE99A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442CE2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32AAD5C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2596195">
            <w:pPr>
              <w:jc w:val="right"/>
              <w:rPr>
                <w:rFonts w:hint="eastAsia" w:ascii="仿宋" w:hAnsi="仿宋" w:eastAsia="仿宋" w:cs="仿宋"/>
                <w:i w:val="0"/>
                <w:iCs w:val="0"/>
                <w:color w:val="000000"/>
                <w:sz w:val="16"/>
                <w:szCs w:val="16"/>
                <w:u w:val="none"/>
              </w:rPr>
            </w:pPr>
          </w:p>
        </w:tc>
      </w:tr>
      <w:tr w14:paraId="74A8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147" w:hRule="atLeast"/>
        </w:trPr>
        <w:tc>
          <w:tcPr>
            <w:tcW w:w="771" w:type="dxa"/>
            <w:vMerge w:val="continue"/>
            <w:shd w:val="clear"/>
            <w:vAlign w:val="center"/>
          </w:tcPr>
          <w:p w14:paraId="6625C8C8">
            <w:pPr>
              <w:jc w:val="center"/>
              <w:rPr>
                <w:rFonts w:hint="eastAsia" w:ascii="仿宋" w:hAnsi="仿宋" w:eastAsia="仿宋" w:cs="仿宋"/>
                <w:i w:val="0"/>
                <w:iCs w:val="0"/>
                <w:color w:val="000000"/>
                <w:sz w:val="16"/>
                <w:szCs w:val="16"/>
                <w:u w:val="none"/>
              </w:rPr>
            </w:pPr>
          </w:p>
        </w:tc>
        <w:tc>
          <w:tcPr>
            <w:tcW w:w="569" w:type="dxa"/>
            <w:shd w:val="clear"/>
            <w:vAlign w:val="center"/>
          </w:tcPr>
          <w:p w14:paraId="0D83494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23</w:t>
            </w:r>
          </w:p>
        </w:tc>
        <w:tc>
          <w:tcPr>
            <w:tcW w:w="771" w:type="dxa"/>
            <w:shd w:val="clear"/>
            <w:vAlign w:val="center"/>
          </w:tcPr>
          <w:p w14:paraId="2660418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6ECDC3B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石家庄中皓康医疗器械有限公司</w:t>
            </w:r>
          </w:p>
        </w:tc>
        <w:tc>
          <w:tcPr>
            <w:tcW w:w="771" w:type="dxa"/>
            <w:shd w:val="clear"/>
            <w:vAlign w:val="center"/>
          </w:tcPr>
          <w:p w14:paraId="441AF0F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24F588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2C1200D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隔离膜</w:t>
            </w:r>
          </w:p>
        </w:tc>
        <w:tc>
          <w:tcPr>
            <w:tcW w:w="771" w:type="dxa"/>
            <w:shd w:val="clear"/>
            <w:vAlign w:val="center"/>
          </w:tcPr>
          <w:p w14:paraId="6B1B574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16F7428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2A98E6F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用于设备物表的保护，通常粘贴在设备、手持仪器、托盘、牙椅手柄等表面,在其使用时不受污染,防止交叉感染。</w:t>
            </w:r>
          </w:p>
        </w:tc>
        <w:tc>
          <w:tcPr>
            <w:tcW w:w="771" w:type="dxa"/>
            <w:shd w:val="clear"/>
            <w:vAlign w:val="center"/>
          </w:tcPr>
          <w:p w14:paraId="408014A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卷</w:t>
            </w:r>
          </w:p>
        </w:tc>
        <w:tc>
          <w:tcPr>
            <w:tcW w:w="771" w:type="dxa"/>
            <w:shd w:val="clear"/>
            <w:vAlign w:val="center"/>
          </w:tcPr>
          <w:p w14:paraId="4EC613C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86.94</w:t>
            </w:r>
          </w:p>
        </w:tc>
        <w:tc>
          <w:tcPr>
            <w:tcW w:w="771" w:type="dxa"/>
            <w:shd w:val="clear"/>
            <w:vAlign w:val="center"/>
          </w:tcPr>
          <w:p w14:paraId="192588B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15</w:t>
            </w:r>
          </w:p>
        </w:tc>
        <w:tc>
          <w:tcPr>
            <w:tcW w:w="771" w:type="dxa"/>
            <w:shd w:val="clear"/>
            <w:vAlign w:val="center"/>
          </w:tcPr>
          <w:p w14:paraId="17DE915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AD0E74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26582C6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非医疗器械</w:t>
            </w:r>
          </w:p>
        </w:tc>
        <w:tc>
          <w:tcPr>
            <w:tcW w:w="771" w:type="dxa"/>
            <w:shd w:val="clear"/>
            <w:vAlign w:val="center"/>
          </w:tcPr>
          <w:p w14:paraId="459834C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EC934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7FA1A46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C6BDB27">
            <w:pPr>
              <w:jc w:val="right"/>
              <w:rPr>
                <w:rFonts w:hint="eastAsia" w:ascii="仿宋" w:hAnsi="仿宋" w:eastAsia="仿宋" w:cs="仿宋"/>
                <w:i w:val="0"/>
                <w:iCs w:val="0"/>
                <w:color w:val="000000"/>
                <w:sz w:val="16"/>
                <w:szCs w:val="16"/>
                <w:u w:val="none"/>
              </w:rPr>
            </w:pPr>
          </w:p>
        </w:tc>
      </w:tr>
      <w:tr w14:paraId="541F0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771" w:type="dxa"/>
            <w:vMerge w:val="continue"/>
            <w:shd w:val="clear"/>
            <w:vAlign w:val="center"/>
          </w:tcPr>
          <w:p w14:paraId="0FE4C3FF">
            <w:pPr>
              <w:jc w:val="center"/>
              <w:rPr>
                <w:rFonts w:hint="eastAsia" w:ascii="仿宋" w:hAnsi="仿宋" w:eastAsia="仿宋" w:cs="仿宋"/>
                <w:i w:val="0"/>
                <w:iCs w:val="0"/>
                <w:color w:val="000000"/>
                <w:sz w:val="16"/>
                <w:szCs w:val="16"/>
                <w:u w:val="none"/>
              </w:rPr>
            </w:pPr>
          </w:p>
        </w:tc>
        <w:tc>
          <w:tcPr>
            <w:tcW w:w="569" w:type="dxa"/>
            <w:shd w:val="clear"/>
            <w:vAlign w:val="center"/>
          </w:tcPr>
          <w:p w14:paraId="344AFF0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24</w:t>
            </w:r>
          </w:p>
        </w:tc>
        <w:tc>
          <w:tcPr>
            <w:tcW w:w="771" w:type="dxa"/>
            <w:shd w:val="clear"/>
            <w:vAlign w:val="center"/>
          </w:tcPr>
          <w:p w14:paraId="0221C65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2623C37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古莎齿科有限公司</w:t>
            </w:r>
          </w:p>
        </w:tc>
        <w:tc>
          <w:tcPr>
            <w:tcW w:w="771" w:type="dxa"/>
            <w:shd w:val="clear"/>
            <w:vAlign w:val="center"/>
          </w:tcPr>
          <w:p w14:paraId="39D22AE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4BE44BF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7ED53B9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齿科酸蚀剂</w:t>
            </w:r>
          </w:p>
        </w:tc>
        <w:tc>
          <w:tcPr>
            <w:tcW w:w="771" w:type="dxa"/>
            <w:shd w:val="clear"/>
            <w:vAlign w:val="center"/>
          </w:tcPr>
          <w:p w14:paraId="23345A8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3D3665E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68D7A91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齿科酸蚀剂是一种磷酸性酸蚀剂。Gluma Etch35-Gel含35%磷酸，还含有增稠剂、色素和水分。</w:t>
            </w:r>
          </w:p>
        </w:tc>
        <w:tc>
          <w:tcPr>
            <w:tcW w:w="771" w:type="dxa"/>
            <w:shd w:val="clear"/>
            <w:vAlign w:val="center"/>
          </w:tcPr>
          <w:p w14:paraId="065650C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w:t>
            </w:r>
          </w:p>
        </w:tc>
        <w:tc>
          <w:tcPr>
            <w:tcW w:w="771" w:type="dxa"/>
            <w:shd w:val="clear"/>
            <w:vAlign w:val="center"/>
          </w:tcPr>
          <w:p w14:paraId="4CA541F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19.04</w:t>
            </w:r>
          </w:p>
        </w:tc>
        <w:tc>
          <w:tcPr>
            <w:tcW w:w="771" w:type="dxa"/>
            <w:shd w:val="clear"/>
            <w:vAlign w:val="center"/>
          </w:tcPr>
          <w:p w14:paraId="1D4406E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56</w:t>
            </w:r>
          </w:p>
        </w:tc>
        <w:tc>
          <w:tcPr>
            <w:tcW w:w="771" w:type="dxa"/>
            <w:shd w:val="clear"/>
            <w:vAlign w:val="center"/>
          </w:tcPr>
          <w:p w14:paraId="652F177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303916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717FF56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5D321DB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260F76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718BCA7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789C9CF8">
            <w:pPr>
              <w:jc w:val="right"/>
              <w:rPr>
                <w:rFonts w:hint="eastAsia" w:ascii="仿宋" w:hAnsi="仿宋" w:eastAsia="仿宋" w:cs="仿宋"/>
                <w:i w:val="0"/>
                <w:iCs w:val="0"/>
                <w:color w:val="000000"/>
                <w:sz w:val="16"/>
                <w:szCs w:val="16"/>
                <w:u w:val="none"/>
              </w:rPr>
            </w:pPr>
          </w:p>
        </w:tc>
      </w:tr>
      <w:tr w14:paraId="2E75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534" w:hRule="atLeast"/>
        </w:trPr>
        <w:tc>
          <w:tcPr>
            <w:tcW w:w="771" w:type="dxa"/>
            <w:vMerge w:val="continue"/>
            <w:shd w:val="clear"/>
            <w:vAlign w:val="center"/>
          </w:tcPr>
          <w:p w14:paraId="0AFDC67E">
            <w:pPr>
              <w:jc w:val="center"/>
              <w:rPr>
                <w:rFonts w:hint="eastAsia" w:ascii="仿宋" w:hAnsi="仿宋" w:eastAsia="仿宋" w:cs="仿宋"/>
                <w:i w:val="0"/>
                <w:iCs w:val="0"/>
                <w:color w:val="000000"/>
                <w:sz w:val="16"/>
                <w:szCs w:val="16"/>
                <w:u w:val="none"/>
              </w:rPr>
            </w:pPr>
          </w:p>
        </w:tc>
        <w:tc>
          <w:tcPr>
            <w:tcW w:w="569" w:type="dxa"/>
            <w:shd w:val="clear"/>
            <w:vAlign w:val="center"/>
          </w:tcPr>
          <w:p w14:paraId="1AA9505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25</w:t>
            </w:r>
          </w:p>
        </w:tc>
        <w:tc>
          <w:tcPr>
            <w:tcW w:w="771" w:type="dxa"/>
            <w:shd w:val="clear"/>
            <w:vAlign w:val="center"/>
          </w:tcPr>
          <w:p w14:paraId="5F4494B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394E09C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江苏盛玛特新材料科技有限公司</w:t>
            </w:r>
          </w:p>
        </w:tc>
        <w:tc>
          <w:tcPr>
            <w:tcW w:w="771" w:type="dxa"/>
            <w:shd w:val="clear"/>
            <w:vAlign w:val="center"/>
          </w:tcPr>
          <w:p w14:paraId="3E7600D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531CD9A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434DDA5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正畸丝</w:t>
            </w:r>
          </w:p>
        </w:tc>
        <w:tc>
          <w:tcPr>
            <w:tcW w:w="771" w:type="dxa"/>
            <w:shd w:val="clear"/>
            <w:vAlign w:val="center"/>
          </w:tcPr>
          <w:p w14:paraId="07045AF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5B692C8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1A6117D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正畸丝产品具备固定托槽、结扎、向咬合不正的牙列施力等功能在口腔正畸治疗中作为正畸矫正器组件之一向牙齿传递作用力，以矫正牙列。</w:t>
            </w:r>
          </w:p>
        </w:tc>
        <w:tc>
          <w:tcPr>
            <w:tcW w:w="771" w:type="dxa"/>
            <w:shd w:val="clear"/>
            <w:vAlign w:val="center"/>
          </w:tcPr>
          <w:p w14:paraId="5A41644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包</w:t>
            </w:r>
          </w:p>
        </w:tc>
        <w:tc>
          <w:tcPr>
            <w:tcW w:w="771" w:type="dxa"/>
            <w:shd w:val="clear"/>
            <w:vAlign w:val="center"/>
          </w:tcPr>
          <w:p w14:paraId="1511295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20.61</w:t>
            </w:r>
          </w:p>
        </w:tc>
        <w:tc>
          <w:tcPr>
            <w:tcW w:w="771" w:type="dxa"/>
            <w:shd w:val="clear"/>
            <w:vAlign w:val="center"/>
          </w:tcPr>
          <w:p w14:paraId="175EF3F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103</w:t>
            </w:r>
          </w:p>
        </w:tc>
        <w:tc>
          <w:tcPr>
            <w:tcW w:w="771" w:type="dxa"/>
            <w:shd w:val="clear"/>
            <w:vAlign w:val="center"/>
          </w:tcPr>
          <w:p w14:paraId="51AC183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5648569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0D9DEA0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31EE6D4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9297A8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4B72CD8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BD02943">
            <w:pPr>
              <w:jc w:val="right"/>
              <w:rPr>
                <w:rFonts w:hint="eastAsia" w:ascii="仿宋" w:hAnsi="仿宋" w:eastAsia="仿宋" w:cs="仿宋"/>
                <w:i w:val="0"/>
                <w:iCs w:val="0"/>
                <w:color w:val="000000"/>
                <w:sz w:val="16"/>
                <w:szCs w:val="16"/>
                <w:u w:val="none"/>
              </w:rPr>
            </w:pPr>
          </w:p>
        </w:tc>
      </w:tr>
      <w:tr w14:paraId="3034F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771" w:type="dxa"/>
            <w:vMerge w:val="continue"/>
            <w:shd w:val="clear"/>
            <w:vAlign w:val="center"/>
          </w:tcPr>
          <w:p w14:paraId="7AC9A188">
            <w:pPr>
              <w:jc w:val="center"/>
              <w:rPr>
                <w:rFonts w:hint="eastAsia" w:ascii="仿宋" w:hAnsi="仿宋" w:eastAsia="仿宋" w:cs="仿宋"/>
                <w:i w:val="0"/>
                <w:iCs w:val="0"/>
                <w:color w:val="000000"/>
                <w:sz w:val="16"/>
                <w:szCs w:val="16"/>
                <w:u w:val="none"/>
              </w:rPr>
            </w:pPr>
          </w:p>
        </w:tc>
        <w:tc>
          <w:tcPr>
            <w:tcW w:w="569" w:type="dxa"/>
            <w:shd w:val="clear"/>
            <w:vAlign w:val="center"/>
          </w:tcPr>
          <w:p w14:paraId="7BDC315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26</w:t>
            </w:r>
          </w:p>
        </w:tc>
        <w:tc>
          <w:tcPr>
            <w:tcW w:w="771" w:type="dxa"/>
            <w:shd w:val="clear"/>
            <w:vAlign w:val="center"/>
          </w:tcPr>
          <w:p w14:paraId="2FF6896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705E0B5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宁波信远齿科器械有限公司</w:t>
            </w:r>
          </w:p>
        </w:tc>
        <w:tc>
          <w:tcPr>
            <w:tcW w:w="771" w:type="dxa"/>
            <w:shd w:val="clear"/>
            <w:vAlign w:val="center"/>
          </w:tcPr>
          <w:p w14:paraId="60ADCBD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631844E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538C4E3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硬质合金牙科车针</w:t>
            </w:r>
          </w:p>
        </w:tc>
        <w:tc>
          <w:tcPr>
            <w:tcW w:w="771" w:type="dxa"/>
            <w:shd w:val="clear"/>
            <w:vAlign w:val="center"/>
          </w:tcPr>
          <w:p w14:paraId="7E6DE5A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0AFDE07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2ABED7B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产品用于口腔科治疗室钻削牙用。车针由工作部分和杆部组成。</w:t>
            </w:r>
          </w:p>
        </w:tc>
        <w:tc>
          <w:tcPr>
            <w:tcW w:w="771" w:type="dxa"/>
            <w:shd w:val="clear"/>
            <w:vAlign w:val="center"/>
          </w:tcPr>
          <w:p w14:paraId="092EE75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39886C8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22.93</w:t>
            </w:r>
          </w:p>
        </w:tc>
        <w:tc>
          <w:tcPr>
            <w:tcW w:w="771" w:type="dxa"/>
            <w:shd w:val="clear"/>
            <w:vAlign w:val="center"/>
          </w:tcPr>
          <w:p w14:paraId="2129DAB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115</w:t>
            </w:r>
          </w:p>
        </w:tc>
        <w:tc>
          <w:tcPr>
            <w:tcW w:w="771" w:type="dxa"/>
            <w:shd w:val="clear"/>
            <w:vAlign w:val="center"/>
          </w:tcPr>
          <w:p w14:paraId="78764D3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0416AB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486E34A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0D335E5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B0825A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1AD1C3C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7898B4A3">
            <w:pPr>
              <w:jc w:val="right"/>
              <w:rPr>
                <w:rFonts w:hint="eastAsia" w:ascii="仿宋" w:hAnsi="仿宋" w:eastAsia="仿宋" w:cs="仿宋"/>
                <w:i w:val="0"/>
                <w:iCs w:val="0"/>
                <w:color w:val="000000"/>
                <w:sz w:val="16"/>
                <w:szCs w:val="16"/>
                <w:u w:val="none"/>
              </w:rPr>
            </w:pPr>
          </w:p>
        </w:tc>
      </w:tr>
      <w:tr w14:paraId="32CD1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71" w:type="dxa"/>
            <w:vMerge w:val="continue"/>
            <w:shd w:val="clear"/>
            <w:vAlign w:val="center"/>
          </w:tcPr>
          <w:p w14:paraId="7FE316CD">
            <w:pPr>
              <w:jc w:val="center"/>
              <w:rPr>
                <w:rFonts w:hint="eastAsia" w:ascii="仿宋" w:hAnsi="仿宋" w:eastAsia="仿宋" w:cs="仿宋"/>
                <w:i w:val="0"/>
                <w:iCs w:val="0"/>
                <w:color w:val="000000"/>
                <w:sz w:val="16"/>
                <w:szCs w:val="16"/>
                <w:u w:val="none"/>
              </w:rPr>
            </w:pPr>
          </w:p>
        </w:tc>
        <w:tc>
          <w:tcPr>
            <w:tcW w:w="569" w:type="dxa"/>
            <w:shd w:val="clear"/>
            <w:vAlign w:val="center"/>
          </w:tcPr>
          <w:p w14:paraId="02CBA35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27</w:t>
            </w:r>
          </w:p>
        </w:tc>
        <w:tc>
          <w:tcPr>
            <w:tcW w:w="771" w:type="dxa"/>
            <w:shd w:val="clear"/>
            <w:vAlign w:val="center"/>
          </w:tcPr>
          <w:p w14:paraId="3FFCA0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40F6483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杭州西湖生物材料有限公司</w:t>
            </w:r>
          </w:p>
        </w:tc>
        <w:tc>
          <w:tcPr>
            <w:tcW w:w="771" w:type="dxa"/>
            <w:shd w:val="clear"/>
            <w:vAlign w:val="center"/>
          </w:tcPr>
          <w:p w14:paraId="55D4CF4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5BCB3BD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5A0969A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舌侧扣</w:t>
            </w:r>
          </w:p>
        </w:tc>
        <w:tc>
          <w:tcPr>
            <w:tcW w:w="771" w:type="dxa"/>
            <w:shd w:val="clear"/>
            <w:vAlign w:val="center"/>
          </w:tcPr>
          <w:p w14:paraId="4A352D7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331E6D8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188657B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产品供口腔科正畸时矫治牙齿扭转、舌侧倾斜时用。</w:t>
            </w:r>
          </w:p>
        </w:tc>
        <w:tc>
          <w:tcPr>
            <w:tcW w:w="771" w:type="dxa"/>
            <w:shd w:val="clear"/>
            <w:vAlign w:val="center"/>
          </w:tcPr>
          <w:p w14:paraId="6679E76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包</w:t>
            </w:r>
          </w:p>
        </w:tc>
        <w:tc>
          <w:tcPr>
            <w:tcW w:w="771" w:type="dxa"/>
            <w:shd w:val="clear"/>
            <w:vAlign w:val="center"/>
          </w:tcPr>
          <w:p w14:paraId="56CED20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23.19</w:t>
            </w:r>
          </w:p>
        </w:tc>
        <w:tc>
          <w:tcPr>
            <w:tcW w:w="771" w:type="dxa"/>
            <w:shd w:val="clear"/>
            <w:vAlign w:val="center"/>
          </w:tcPr>
          <w:p w14:paraId="7E2573B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65</w:t>
            </w:r>
          </w:p>
        </w:tc>
        <w:tc>
          <w:tcPr>
            <w:tcW w:w="771" w:type="dxa"/>
            <w:shd w:val="clear"/>
            <w:vAlign w:val="center"/>
          </w:tcPr>
          <w:p w14:paraId="15C389E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9B0B97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02F2C27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60941AC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D4DAD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683A267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3958B3D2">
            <w:pPr>
              <w:jc w:val="right"/>
              <w:rPr>
                <w:rFonts w:hint="eastAsia" w:ascii="仿宋" w:hAnsi="仿宋" w:eastAsia="仿宋" w:cs="仿宋"/>
                <w:i w:val="0"/>
                <w:iCs w:val="0"/>
                <w:color w:val="000000"/>
                <w:sz w:val="16"/>
                <w:szCs w:val="16"/>
                <w:u w:val="none"/>
              </w:rPr>
            </w:pPr>
          </w:p>
        </w:tc>
      </w:tr>
      <w:tr w14:paraId="434B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71" w:type="dxa"/>
            <w:vMerge w:val="continue"/>
            <w:shd w:val="clear"/>
            <w:vAlign w:val="center"/>
          </w:tcPr>
          <w:p w14:paraId="3888EE06">
            <w:pPr>
              <w:jc w:val="center"/>
              <w:rPr>
                <w:rFonts w:hint="eastAsia" w:ascii="仿宋" w:hAnsi="仿宋" w:eastAsia="仿宋" w:cs="仿宋"/>
                <w:i w:val="0"/>
                <w:iCs w:val="0"/>
                <w:color w:val="000000"/>
                <w:sz w:val="16"/>
                <w:szCs w:val="16"/>
                <w:u w:val="none"/>
              </w:rPr>
            </w:pPr>
          </w:p>
        </w:tc>
        <w:tc>
          <w:tcPr>
            <w:tcW w:w="569" w:type="dxa"/>
            <w:shd w:val="clear"/>
            <w:vAlign w:val="center"/>
          </w:tcPr>
          <w:p w14:paraId="2B2005E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28</w:t>
            </w:r>
          </w:p>
        </w:tc>
        <w:tc>
          <w:tcPr>
            <w:tcW w:w="771" w:type="dxa"/>
            <w:shd w:val="clear"/>
            <w:vAlign w:val="center"/>
          </w:tcPr>
          <w:p w14:paraId="29F4C8B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3E5BF42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上海荣祥齿科材料有限公司</w:t>
            </w:r>
          </w:p>
        </w:tc>
        <w:tc>
          <w:tcPr>
            <w:tcW w:w="771" w:type="dxa"/>
            <w:shd w:val="clear"/>
            <w:vAlign w:val="center"/>
          </w:tcPr>
          <w:p w14:paraId="14D3E3D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6D546C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24E1275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暂封补牙条</w:t>
            </w:r>
          </w:p>
        </w:tc>
        <w:tc>
          <w:tcPr>
            <w:tcW w:w="771" w:type="dxa"/>
            <w:shd w:val="clear"/>
            <w:vAlign w:val="center"/>
          </w:tcPr>
          <w:p w14:paraId="52205E1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3CF1955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4B048A3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供口腔科在牙齿根管治疗时，作窝洞暂封用。</w:t>
            </w:r>
          </w:p>
        </w:tc>
        <w:tc>
          <w:tcPr>
            <w:tcW w:w="771" w:type="dxa"/>
            <w:shd w:val="clear"/>
            <w:vAlign w:val="center"/>
          </w:tcPr>
          <w:p w14:paraId="4C0B5F0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2A8974F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25.92</w:t>
            </w:r>
          </w:p>
        </w:tc>
        <w:tc>
          <w:tcPr>
            <w:tcW w:w="771" w:type="dxa"/>
            <w:shd w:val="clear"/>
            <w:vAlign w:val="center"/>
          </w:tcPr>
          <w:p w14:paraId="443BC89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3C3E03C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37C5D7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05C934A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657E7DD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13980E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25A1117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21BE586">
            <w:pPr>
              <w:jc w:val="right"/>
              <w:rPr>
                <w:rFonts w:hint="eastAsia" w:ascii="仿宋" w:hAnsi="仿宋" w:eastAsia="仿宋" w:cs="仿宋"/>
                <w:i w:val="0"/>
                <w:iCs w:val="0"/>
                <w:color w:val="000000"/>
                <w:sz w:val="16"/>
                <w:szCs w:val="16"/>
                <w:u w:val="none"/>
              </w:rPr>
            </w:pPr>
          </w:p>
        </w:tc>
      </w:tr>
      <w:tr w14:paraId="00224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180" w:hRule="atLeast"/>
        </w:trPr>
        <w:tc>
          <w:tcPr>
            <w:tcW w:w="771" w:type="dxa"/>
            <w:vMerge w:val="continue"/>
            <w:shd w:val="clear"/>
            <w:vAlign w:val="center"/>
          </w:tcPr>
          <w:p w14:paraId="71B8F849">
            <w:pPr>
              <w:jc w:val="center"/>
              <w:rPr>
                <w:rFonts w:hint="eastAsia" w:ascii="仿宋" w:hAnsi="仿宋" w:eastAsia="仿宋" w:cs="仿宋"/>
                <w:i w:val="0"/>
                <w:iCs w:val="0"/>
                <w:color w:val="000000"/>
                <w:sz w:val="16"/>
                <w:szCs w:val="16"/>
                <w:u w:val="none"/>
              </w:rPr>
            </w:pPr>
          </w:p>
        </w:tc>
        <w:tc>
          <w:tcPr>
            <w:tcW w:w="569" w:type="dxa"/>
            <w:shd w:val="clear"/>
            <w:vAlign w:val="center"/>
          </w:tcPr>
          <w:p w14:paraId="13354E2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29</w:t>
            </w:r>
          </w:p>
        </w:tc>
        <w:tc>
          <w:tcPr>
            <w:tcW w:w="771" w:type="dxa"/>
            <w:shd w:val="clear"/>
            <w:vAlign w:val="center"/>
          </w:tcPr>
          <w:p w14:paraId="1555074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082DDBB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杭州西湖生物材料有限公司</w:t>
            </w:r>
          </w:p>
        </w:tc>
        <w:tc>
          <w:tcPr>
            <w:tcW w:w="771" w:type="dxa"/>
            <w:shd w:val="clear"/>
            <w:vAlign w:val="center"/>
          </w:tcPr>
          <w:p w14:paraId="242AE59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00AFE9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22AD90C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游离牵引钩</w:t>
            </w:r>
          </w:p>
        </w:tc>
        <w:tc>
          <w:tcPr>
            <w:tcW w:w="771" w:type="dxa"/>
            <w:shd w:val="clear"/>
            <w:vAlign w:val="center"/>
          </w:tcPr>
          <w:p w14:paraId="26F05BD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5898AB3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0304E93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该产品主要用于口腔科正畸时挂弹力线或橡皮圈进行弹性牵引</w:t>
            </w:r>
          </w:p>
        </w:tc>
        <w:tc>
          <w:tcPr>
            <w:tcW w:w="771" w:type="dxa"/>
            <w:shd w:val="clear"/>
            <w:vAlign w:val="center"/>
          </w:tcPr>
          <w:p w14:paraId="70F9DAF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包</w:t>
            </w:r>
          </w:p>
        </w:tc>
        <w:tc>
          <w:tcPr>
            <w:tcW w:w="771" w:type="dxa"/>
            <w:shd w:val="clear"/>
            <w:vAlign w:val="center"/>
          </w:tcPr>
          <w:p w14:paraId="6B7AB31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27.6</w:t>
            </w:r>
          </w:p>
        </w:tc>
        <w:tc>
          <w:tcPr>
            <w:tcW w:w="771" w:type="dxa"/>
            <w:shd w:val="clear"/>
            <w:vAlign w:val="center"/>
          </w:tcPr>
          <w:p w14:paraId="01F9E40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86</w:t>
            </w:r>
          </w:p>
        </w:tc>
        <w:tc>
          <w:tcPr>
            <w:tcW w:w="771" w:type="dxa"/>
            <w:shd w:val="clear"/>
            <w:vAlign w:val="center"/>
          </w:tcPr>
          <w:p w14:paraId="13DBC8B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BE8F0A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2102C41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4652DE1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887920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7C38698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4062A6CA">
            <w:pPr>
              <w:jc w:val="right"/>
              <w:rPr>
                <w:rFonts w:hint="eastAsia" w:ascii="仿宋" w:hAnsi="仿宋" w:eastAsia="仿宋" w:cs="仿宋"/>
                <w:i w:val="0"/>
                <w:iCs w:val="0"/>
                <w:color w:val="000000"/>
                <w:sz w:val="16"/>
                <w:szCs w:val="16"/>
                <w:u w:val="none"/>
              </w:rPr>
            </w:pPr>
          </w:p>
        </w:tc>
      </w:tr>
      <w:tr w14:paraId="6C053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trPr>
        <w:tc>
          <w:tcPr>
            <w:tcW w:w="771" w:type="dxa"/>
            <w:vMerge w:val="continue"/>
            <w:shd w:val="clear"/>
            <w:vAlign w:val="center"/>
          </w:tcPr>
          <w:p w14:paraId="74895017">
            <w:pPr>
              <w:jc w:val="center"/>
              <w:rPr>
                <w:rFonts w:hint="eastAsia" w:ascii="仿宋" w:hAnsi="仿宋" w:eastAsia="仿宋" w:cs="仿宋"/>
                <w:i w:val="0"/>
                <w:iCs w:val="0"/>
                <w:color w:val="000000"/>
                <w:sz w:val="16"/>
                <w:szCs w:val="16"/>
                <w:u w:val="none"/>
              </w:rPr>
            </w:pPr>
          </w:p>
        </w:tc>
        <w:tc>
          <w:tcPr>
            <w:tcW w:w="569" w:type="dxa"/>
            <w:shd w:val="clear"/>
            <w:vAlign w:val="center"/>
          </w:tcPr>
          <w:p w14:paraId="5F53CE3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30</w:t>
            </w:r>
          </w:p>
        </w:tc>
        <w:tc>
          <w:tcPr>
            <w:tcW w:w="771" w:type="dxa"/>
            <w:shd w:val="clear"/>
            <w:vAlign w:val="center"/>
          </w:tcPr>
          <w:p w14:paraId="16FA9FD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7009923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黄骅市康田医疗器械有限公司</w:t>
            </w:r>
          </w:p>
        </w:tc>
        <w:tc>
          <w:tcPr>
            <w:tcW w:w="771" w:type="dxa"/>
            <w:shd w:val="clear"/>
            <w:vAlign w:val="center"/>
          </w:tcPr>
          <w:p w14:paraId="25DE158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6C3A35F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46B0BDD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牙科用毛刷</w:t>
            </w:r>
          </w:p>
        </w:tc>
        <w:tc>
          <w:tcPr>
            <w:tcW w:w="771" w:type="dxa"/>
            <w:shd w:val="clear"/>
            <w:vAlign w:val="center"/>
          </w:tcPr>
          <w:p w14:paraId="38984B9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7EC28D7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0AF90D2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适用于口腔科涂药</w:t>
            </w:r>
          </w:p>
        </w:tc>
        <w:tc>
          <w:tcPr>
            <w:tcW w:w="771" w:type="dxa"/>
            <w:shd w:val="clear"/>
            <w:vAlign w:val="center"/>
          </w:tcPr>
          <w:p w14:paraId="3564AA6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瓶</w:t>
            </w:r>
          </w:p>
        </w:tc>
        <w:tc>
          <w:tcPr>
            <w:tcW w:w="771" w:type="dxa"/>
            <w:shd w:val="clear"/>
            <w:vAlign w:val="center"/>
          </w:tcPr>
          <w:p w14:paraId="7D515D9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29.44</w:t>
            </w:r>
          </w:p>
        </w:tc>
        <w:tc>
          <w:tcPr>
            <w:tcW w:w="771" w:type="dxa"/>
            <w:shd w:val="clear"/>
            <w:vAlign w:val="center"/>
          </w:tcPr>
          <w:p w14:paraId="1F53871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70</w:t>
            </w:r>
          </w:p>
        </w:tc>
        <w:tc>
          <w:tcPr>
            <w:tcW w:w="771" w:type="dxa"/>
            <w:shd w:val="clear"/>
            <w:vAlign w:val="center"/>
          </w:tcPr>
          <w:p w14:paraId="0758164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B1223B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746A66B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225CDE3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B0AF95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7DE3B7B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315066BA">
            <w:pPr>
              <w:jc w:val="right"/>
              <w:rPr>
                <w:rFonts w:hint="eastAsia" w:ascii="仿宋" w:hAnsi="仿宋" w:eastAsia="仿宋" w:cs="仿宋"/>
                <w:i w:val="0"/>
                <w:iCs w:val="0"/>
                <w:color w:val="000000"/>
                <w:sz w:val="16"/>
                <w:szCs w:val="16"/>
                <w:u w:val="none"/>
              </w:rPr>
            </w:pPr>
          </w:p>
        </w:tc>
      </w:tr>
      <w:tr w14:paraId="00F72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71" w:type="dxa"/>
            <w:vMerge w:val="continue"/>
            <w:shd w:val="clear"/>
            <w:vAlign w:val="center"/>
          </w:tcPr>
          <w:p w14:paraId="3D942CF6">
            <w:pPr>
              <w:jc w:val="center"/>
              <w:rPr>
                <w:rFonts w:hint="eastAsia" w:ascii="仿宋" w:hAnsi="仿宋" w:eastAsia="仿宋" w:cs="仿宋"/>
                <w:i w:val="0"/>
                <w:iCs w:val="0"/>
                <w:color w:val="000000"/>
                <w:sz w:val="16"/>
                <w:szCs w:val="16"/>
                <w:u w:val="none"/>
              </w:rPr>
            </w:pPr>
          </w:p>
        </w:tc>
        <w:tc>
          <w:tcPr>
            <w:tcW w:w="569" w:type="dxa"/>
            <w:shd w:val="clear"/>
            <w:vAlign w:val="center"/>
          </w:tcPr>
          <w:p w14:paraId="2DCFB0B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31</w:t>
            </w:r>
          </w:p>
        </w:tc>
        <w:tc>
          <w:tcPr>
            <w:tcW w:w="771" w:type="dxa"/>
            <w:shd w:val="clear"/>
            <w:vAlign w:val="center"/>
          </w:tcPr>
          <w:p w14:paraId="513466D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4D0F9BE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杭州西湖生物材料有限公司</w:t>
            </w:r>
          </w:p>
        </w:tc>
        <w:tc>
          <w:tcPr>
            <w:tcW w:w="771" w:type="dxa"/>
            <w:shd w:val="clear"/>
            <w:vAlign w:val="center"/>
          </w:tcPr>
          <w:p w14:paraId="368CE6A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62A8B2F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0C813BE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正畸颊面管</w:t>
            </w:r>
          </w:p>
        </w:tc>
        <w:tc>
          <w:tcPr>
            <w:tcW w:w="771" w:type="dxa"/>
            <w:shd w:val="clear"/>
            <w:vAlign w:val="center"/>
          </w:tcPr>
          <w:p w14:paraId="5FB62FD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5295FC9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5518E12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与正畸丝等配套，供牙齿正畸治疗用。</w:t>
            </w:r>
          </w:p>
        </w:tc>
        <w:tc>
          <w:tcPr>
            <w:tcW w:w="771" w:type="dxa"/>
            <w:shd w:val="clear"/>
            <w:vAlign w:val="center"/>
          </w:tcPr>
          <w:p w14:paraId="380C9BB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包</w:t>
            </w:r>
          </w:p>
        </w:tc>
        <w:tc>
          <w:tcPr>
            <w:tcW w:w="771" w:type="dxa"/>
            <w:shd w:val="clear"/>
            <w:vAlign w:val="center"/>
          </w:tcPr>
          <w:p w14:paraId="7E108C0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35</w:t>
            </w:r>
          </w:p>
        </w:tc>
        <w:tc>
          <w:tcPr>
            <w:tcW w:w="771" w:type="dxa"/>
            <w:shd w:val="clear"/>
            <w:vAlign w:val="center"/>
          </w:tcPr>
          <w:p w14:paraId="006C9C5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177</w:t>
            </w:r>
          </w:p>
        </w:tc>
        <w:tc>
          <w:tcPr>
            <w:tcW w:w="771" w:type="dxa"/>
            <w:shd w:val="clear"/>
            <w:vAlign w:val="center"/>
          </w:tcPr>
          <w:p w14:paraId="2981990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466249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470344B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71746AA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43BBCD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1FED7EA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0C1D9758">
            <w:pPr>
              <w:jc w:val="right"/>
              <w:rPr>
                <w:rFonts w:hint="eastAsia" w:ascii="仿宋" w:hAnsi="仿宋" w:eastAsia="仿宋" w:cs="仿宋"/>
                <w:i w:val="0"/>
                <w:iCs w:val="0"/>
                <w:color w:val="000000"/>
                <w:sz w:val="16"/>
                <w:szCs w:val="16"/>
                <w:u w:val="none"/>
              </w:rPr>
            </w:pPr>
          </w:p>
        </w:tc>
      </w:tr>
      <w:tr w14:paraId="3C133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71" w:type="dxa"/>
            <w:vMerge w:val="continue"/>
            <w:shd w:val="clear"/>
            <w:vAlign w:val="center"/>
          </w:tcPr>
          <w:p w14:paraId="2E4C2571">
            <w:pPr>
              <w:jc w:val="center"/>
              <w:rPr>
                <w:rFonts w:hint="eastAsia" w:ascii="仿宋" w:hAnsi="仿宋" w:eastAsia="仿宋" w:cs="仿宋"/>
                <w:i w:val="0"/>
                <w:iCs w:val="0"/>
                <w:color w:val="000000"/>
                <w:sz w:val="16"/>
                <w:szCs w:val="16"/>
                <w:u w:val="none"/>
              </w:rPr>
            </w:pPr>
          </w:p>
        </w:tc>
        <w:tc>
          <w:tcPr>
            <w:tcW w:w="569" w:type="dxa"/>
            <w:shd w:val="clear"/>
            <w:vAlign w:val="center"/>
          </w:tcPr>
          <w:p w14:paraId="67221E4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32</w:t>
            </w:r>
          </w:p>
        </w:tc>
        <w:tc>
          <w:tcPr>
            <w:tcW w:w="771" w:type="dxa"/>
            <w:shd w:val="clear"/>
            <w:vAlign w:val="center"/>
          </w:tcPr>
          <w:p w14:paraId="3982CA0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08BA04E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上海医疗器械股份有限公司齿科材料厂</w:t>
            </w:r>
          </w:p>
        </w:tc>
        <w:tc>
          <w:tcPr>
            <w:tcW w:w="771" w:type="dxa"/>
            <w:shd w:val="clear"/>
            <w:vAlign w:val="center"/>
          </w:tcPr>
          <w:p w14:paraId="1329ADB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96BF82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71A61BB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红白打样膏</w:t>
            </w:r>
          </w:p>
        </w:tc>
        <w:tc>
          <w:tcPr>
            <w:tcW w:w="771" w:type="dxa"/>
            <w:shd w:val="clear"/>
            <w:vAlign w:val="center"/>
          </w:tcPr>
          <w:p w14:paraId="52C3AF0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30CB6A1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3C334E5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供义齿修复时一次性采取粗模用，禁止重复使用</w:t>
            </w:r>
          </w:p>
        </w:tc>
        <w:tc>
          <w:tcPr>
            <w:tcW w:w="771" w:type="dxa"/>
            <w:shd w:val="clear"/>
            <w:vAlign w:val="center"/>
          </w:tcPr>
          <w:p w14:paraId="0C25955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4ED0429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41.4</w:t>
            </w:r>
          </w:p>
        </w:tc>
        <w:tc>
          <w:tcPr>
            <w:tcW w:w="771" w:type="dxa"/>
            <w:shd w:val="clear"/>
            <w:vAlign w:val="center"/>
          </w:tcPr>
          <w:p w14:paraId="39183F3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19ED519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914685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78A776E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21A7482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411D01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39590E0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3409157">
            <w:pPr>
              <w:jc w:val="right"/>
              <w:rPr>
                <w:rFonts w:hint="eastAsia" w:ascii="仿宋" w:hAnsi="仿宋" w:eastAsia="仿宋" w:cs="仿宋"/>
                <w:i w:val="0"/>
                <w:iCs w:val="0"/>
                <w:color w:val="000000"/>
                <w:sz w:val="16"/>
                <w:szCs w:val="16"/>
                <w:u w:val="none"/>
              </w:rPr>
            </w:pPr>
          </w:p>
        </w:tc>
      </w:tr>
      <w:tr w14:paraId="5119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4" w:hRule="atLeast"/>
        </w:trPr>
        <w:tc>
          <w:tcPr>
            <w:tcW w:w="771" w:type="dxa"/>
            <w:vMerge w:val="continue"/>
            <w:shd w:val="clear"/>
            <w:vAlign w:val="center"/>
          </w:tcPr>
          <w:p w14:paraId="6E877CA4">
            <w:pPr>
              <w:jc w:val="center"/>
              <w:rPr>
                <w:rFonts w:hint="eastAsia" w:ascii="仿宋" w:hAnsi="仿宋" w:eastAsia="仿宋" w:cs="仿宋"/>
                <w:i w:val="0"/>
                <w:iCs w:val="0"/>
                <w:color w:val="000000"/>
                <w:sz w:val="16"/>
                <w:szCs w:val="16"/>
                <w:u w:val="none"/>
              </w:rPr>
            </w:pPr>
          </w:p>
        </w:tc>
        <w:tc>
          <w:tcPr>
            <w:tcW w:w="569" w:type="dxa"/>
            <w:shd w:val="clear"/>
            <w:vAlign w:val="center"/>
          </w:tcPr>
          <w:p w14:paraId="28A2F1C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33</w:t>
            </w:r>
          </w:p>
        </w:tc>
        <w:tc>
          <w:tcPr>
            <w:tcW w:w="771" w:type="dxa"/>
            <w:shd w:val="clear"/>
            <w:vAlign w:val="center"/>
          </w:tcPr>
          <w:p w14:paraId="22DCF42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5CF7141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上海埃蒙迪材料科技股份有限公司</w:t>
            </w:r>
          </w:p>
        </w:tc>
        <w:tc>
          <w:tcPr>
            <w:tcW w:w="771" w:type="dxa"/>
            <w:shd w:val="clear"/>
            <w:vAlign w:val="center"/>
          </w:tcPr>
          <w:p w14:paraId="399A6AE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ED3C5D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541467C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不锈钢正畸丝</w:t>
            </w:r>
          </w:p>
        </w:tc>
        <w:tc>
          <w:tcPr>
            <w:tcW w:w="771" w:type="dxa"/>
            <w:shd w:val="clear"/>
            <w:vAlign w:val="center"/>
          </w:tcPr>
          <w:p w14:paraId="6197869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547AF83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5955234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正畸丝产品具备固定托槽、结扎、向咬合不正的牙列施力等功能在口腔正畸治疗中作为正畸矫正器组件之一向牙齿传递作用力，以矫正牙列。</w:t>
            </w:r>
          </w:p>
        </w:tc>
        <w:tc>
          <w:tcPr>
            <w:tcW w:w="771" w:type="dxa"/>
            <w:shd w:val="clear"/>
            <w:vAlign w:val="center"/>
          </w:tcPr>
          <w:p w14:paraId="16C3770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06A1CFE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44.9</w:t>
            </w:r>
          </w:p>
        </w:tc>
        <w:tc>
          <w:tcPr>
            <w:tcW w:w="771" w:type="dxa"/>
            <w:shd w:val="clear"/>
            <w:vAlign w:val="center"/>
          </w:tcPr>
          <w:p w14:paraId="7817CE0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w:t>
            </w:r>
          </w:p>
        </w:tc>
        <w:tc>
          <w:tcPr>
            <w:tcW w:w="771" w:type="dxa"/>
            <w:shd w:val="clear"/>
            <w:vAlign w:val="center"/>
          </w:tcPr>
          <w:p w14:paraId="314ED49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7510FB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53ABF1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5501EA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283666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18531AE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33515B48">
            <w:pPr>
              <w:jc w:val="right"/>
              <w:rPr>
                <w:rFonts w:hint="eastAsia" w:ascii="仿宋" w:hAnsi="仿宋" w:eastAsia="仿宋" w:cs="仿宋"/>
                <w:i w:val="0"/>
                <w:iCs w:val="0"/>
                <w:color w:val="000000"/>
                <w:sz w:val="16"/>
                <w:szCs w:val="16"/>
                <w:u w:val="none"/>
              </w:rPr>
            </w:pPr>
          </w:p>
        </w:tc>
      </w:tr>
      <w:tr w14:paraId="35542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99" w:hRule="atLeast"/>
        </w:trPr>
        <w:tc>
          <w:tcPr>
            <w:tcW w:w="771" w:type="dxa"/>
            <w:vMerge w:val="continue"/>
            <w:shd w:val="clear"/>
            <w:vAlign w:val="center"/>
          </w:tcPr>
          <w:p w14:paraId="7011033B">
            <w:pPr>
              <w:jc w:val="center"/>
              <w:rPr>
                <w:rFonts w:hint="eastAsia" w:ascii="仿宋" w:hAnsi="仿宋" w:eastAsia="仿宋" w:cs="仿宋"/>
                <w:i w:val="0"/>
                <w:iCs w:val="0"/>
                <w:color w:val="000000"/>
                <w:sz w:val="16"/>
                <w:szCs w:val="16"/>
                <w:u w:val="none"/>
              </w:rPr>
            </w:pPr>
          </w:p>
        </w:tc>
        <w:tc>
          <w:tcPr>
            <w:tcW w:w="569" w:type="dxa"/>
            <w:shd w:val="clear"/>
            <w:vAlign w:val="center"/>
          </w:tcPr>
          <w:p w14:paraId="2A8CEE9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34</w:t>
            </w:r>
          </w:p>
        </w:tc>
        <w:tc>
          <w:tcPr>
            <w:tcW w:w="771" w:type="dxa"/>
            <w:shd w:val="clear"/>
            <w:vAlign w:val="center"/>
          </w:tcPr>
          <w:p w14:paraId="6621157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6F55C5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杭州西湖生物材料有限公司</w:t>
            </w:r>
          </w:p>
        </w:tc>
        <w:tc>
          <w:tcPr>
            <w:tcW w:w="771" w:type="dxa"/>
            <w:shd w:val="clear"/>
            <w:vAlign w:val="center"/>
          </w:tcPr>
          <w:p w14:paraId="6C103EB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39BC60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54B8F1F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牙釉质粘合树脂</w:t>
            </w:r>
          </w:p>
        </w:tc>
        <w:tc>
          <w:tcPr>
            <w:tcW w:w="771" w:type="dxa"/>
            <w:shd w:val="clear"/>
            <w:vAlign w:val="center"/>
          </w:tcPr>
          <w:p w14:paraId="4DF69C8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733AD09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1A82479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产品用于正畸托槽的粘接。</w:t>
            </w:r>
          </w:p>
        </w:tc>
        <w:tc>
          <w:tcPr>
            <w:tcW w:w="771" w:type="dxa"/>
            <w:shd w:val="clear"/>
            <w:vAlign w:val="center"/>
          </w:tcPr>
          <w:p w14:paraId="65A950D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瓶</w:t>
            </w:r>
          </w:p>
        </w:tc>
        <w:tc>
          <w:tcPr>
            <w:tcW w:w="771" w:type="dxa"/>
            <w:shd w:val="clear"/>
            <w:vAlign w:val="center"/>
          </w:tcPr>
          <w:p w14:paraId="3C7CC03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59.8</w:t>
            </w:r>
          </w:p>
        </w:tc>
        <w:tc>
          <w:tcPr>
            <w:tcW w:w="771" w:type="dxa"/>
            <w:shd w:val="clear"/>
            <w:vAlign w:val="center"/>
          </w:tcPr>
          <w:p w14:paraId="5EE2DFA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6255DB9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DE422A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41AE354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5A68D44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82CE53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2A78C83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A780C9A">
            <w:pPr>
              <w:jc w:val="right"/>
              <w:rPr>
                <w:rFonts w:hint="eastAsia" w:ascii="仿宋" w:hAnsi="仿宋" w:eastAsia="仿宋" w:cs="仿宋"/>
                <w:i w:val="0"/>
                <w:iCs w:val="0"/>
                <w:color w:val="000000"/>
                <w:sz w:val="16"/>
                <w:szCs w:val="16"/>
                <w:u w:val="none"/>
              </w:rPr>
            </w:pPr>
          </w:p>
        </w:tc>
      </w:tr>
      <w:tr w14:paraId="5FCB4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trPr>
        <w:tc>
          <w:tcPr>
            <w:tcW w:w="771" w:type="dxa"/>
            <w:vMerge w:val="continue"/>
            <w:shd w:val="clear"/>
            <w:vAlign w:val="center"/>
          </w:tcPr>
          <w:p w14:paraId="039EA6CD">
            <w:pPr>
              <w:jc w:val="center"/>
              <w:rPr>
                <w:rFonts w:hint="eastAsia" w:ascii="仿宋" w:hAnsi="仿宋" w:eastAsia="仿宋" w:cs="仿宋"/>
                <w:i w:val="0"/>
                <w:iCs w:val="0"/>
                <w:color w:val="000000"/>
                <w:sz w:val="16"/>
                <w:szCs w:val="16"/>
                <w:u w:val="none"/>
              </w:rPr>
            </w:pPr>
          </w:p>
        </w:tc>
        <w:tc>
          <w:tcPr>
            <w:tcW w:w="569" w:type="dxa"/>
            <w:shd w:val="clear"/>
            <w:vAlign w:val="center"/>
          </w:tcPr>
          <w:p w14:paraId="5E1885A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35</w:t>
            </w:r>
          </w:p>
        </w:tc>
        <w:tc>
          <w:tcPr>
            <w:tcW w:w="771" w:type="dxa"/>
            <w:shd w:val="clear"/>
            <w:vAlign w:val="center"/>
          </w:tcPr>
          <w:p w14:paraId="50F5FDF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16E59BC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登士柏牙科（天津）有限公司</w:t>
            </w:r>
          </w:p>
        </w:tc>
        <w:tc>
          <w:tcPr>
            <w:tcW w:w="771" w:type="dxa"/>
            <w:shd w:val="clear"/>
            <w:vAlign w:val="center"/>
          </w:tcPr>
          <w:p w14:paraId="69EF42C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5D0BC50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03A1D7A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齿科藻酸盐印模材料</w:t>
            </w:r>
          </w:p>
        </w:tc>
        <w:tc>
          <w:tcPr>
            <w:tcW w:w="771" w:type="dxa"/>
            <w:shd w:val="clear"/>
            <w:vAlign w:val="center"/>
          </w:tcPr>
          <w:p w14:paraId="414FFED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25B2867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47FB791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适用于制取牙齿和口腔组织印模。</w:t>
            </w:r>
          </w:p>
        </w:tc>
        <w:tc>
          <w:tcPr>
            <w:tcW w:w="771" w:type="dxa"/>
            <w:shd w:val="clear"/>
            <w:vAlign w:val="center"/>
          </w:tcPr>
          <w:p w14:paraId="0DD56AF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桶</w:t>
            </w:r>
          </w:p>
        </w:tc>
        <w:tc>
          <w:tcPr>
            <w:tcW w:w="771" w:type="dxa"/>
            <w:shd w:val="clear"/>
            <w:vAlign w:val="center"/>
          </w:tcPr>
          <w:p w14:paraId="1FF46EC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62.1</w:t>
            </w:r>
          </w:p>
        </w:tc>
        <w:tc>
          <w:tcPr>
            <w:tcW w:w="771" w:type="dxa"/>
            <w:shd w:val="clear"/>
            <w:vAlign w:val="center"/>
          </w:tcPr>
          <w:p w14:paraId="2E63DDC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33</w:t>
            </w:r>
          </w:p>
        </w:tc>
        <w:tc>
          <w:tcPr>
            <w:tcW w:w="771" w:type="dxa"/>
            <w:shd w:val="clear"/>
            <w:vAlign w:val="center"/>
          </w:tcPr>
          <w:p w14:paraId="6C72A40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F5F5D6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398453F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08972A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745E7E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5FD26E1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06E853C">
            <w:pPr>
              <w:jc w:val="right"/>
              <w:rPr>
                <w:rFonts w:hint="eastAsia" w:ascii="仿宋" w:hAnsi="仿宋" w:eastAsia="仿宋" w:cs="仿宋"/>
                <w:i w:val="0"/>
                <w:iCs w:val="0"/>
                <w:color w:val="000000"/>
                <w:sz w:val="16"/>
                <w:szCs w:val="16"/>
                <w:u w:val="none"/>
              </w:rPr>
            </w:pPr>
          </w:p>
        </w:tc>
      </w:tr>
      <w:tr w14:paraId="66929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trPr>
        <w:tc>
          <w:tcPr>
            <w:tcW w:w="771" w:type="dxa"/>
            <w:vMerge w:val="continue"/>
            <w:shd w:val="clear"/>
            <w:vAlign w:val="center"/>
          </w:tcPr>
          <w:p w14:paraId="3080DF80">
            <w:pPr>
              <w:jc w:val="center"/>
              <w:rPr>
                <w:rFonts w:hint="eastAsia" w:ascii="仿宋" w:hAnsi="仿宋" w:eastAsia="仿宋" w:cs="仿宋"/>
                <w:i w:val="0"/>
                <w:iCs w:val="0"/>
                <w:color w:val="000000"/>
                <w:sz w:val="16"/>
                <w:szCs w:val="16"/>
                <w:u w:val="none"/>
              </w:rPr>
            </w:pPr>
          </w:p>
        </w:tc>
        <w:tc>
          <w:tcPr>
            <w:tcW w:w="569" w:type="dxa"/>
            <w:shd w:val="clear"/>
            <w:vAlign w:val="center"/>
          </w:tcPr>
          <w:p w14:paraId="10E3A7A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36</w:t>
            </w:r>
          </w:p>
        </w:tc>
        <w:tc>
          <w:tcPr>
            <w:tcW w:w="771" w:type="dxa"/>
            <w:shd w:val="clear"/>
            <w:vAlign w:val="center"/>
          </w:tcPr>
          <w:p w14:paraId="6923B88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5B09FA0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朗力生物医药（武汉）有限公司</w:t>
            </w:r>
          </w:p>
        </w:tc>
        <w:tc>
          <w:tcPr>
            <w:tcW w:w="771" w:type="dxa"/>
            <w:shd w:val="clear"/>
            <w:vAlign w:val="center"/>
          </w:tcPr>
          <w:p w14:paraId="3CEE7D2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A387DA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77C182E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氢氧化钙根管消毒糊剂</w:t>
            </w:r>
          </w:p>
        </w:tc>
        <w:tc>
          <w:tcPr>
            <w:tcW w:w="771" w:type="dxa"/>
            <w:shd w:val="clear"/>
            <w:vAlign w:val="center"/>
          </w:tcPr>
          <w:p w14:paraId="17FD284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2087DB3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2BC775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用于口腔内根管消毒。</w:t>
            </w:r>
          </w:p>
        </w:tc>
        <w:tc>
          <w:tcPr>
            <w:tcW w:w="771" w:type="dxa"/>
            <w:shd w:val="clear"/>
            <w:vAlign w:val="center"/>
          </w:tcPr>
          <w:p w14:paraId="6386644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w:t>
            </w:r>
          </w:p>
        </w:tc>
        <w:tc>
          <w:tcPr>
            <w:tcW w:w="771" w:type="dxa"/>
            <w:shd w:val="clear"/>
            <w:vAlign w:val="center"/>
          </w:tcPr>
          <w:p w14:paraId="6F4FF41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69</w:t>
            </w:r>
          </w:p>
        </w:tc>
        <w:tc>
          <w:tcPr>
            <w:tcW w:w="771" w:type="dxa"/>
            <w:shd w:val="clear"/>
            <w:vAlign w:val="center"/>
          </w:tcPr>
          <w:p w14:paraId="158F26B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23</w:t>
            </w:r>
          </w:p>
        </w:tc>
        <w:tc>
          <w:tcPr>
            <w:tcW w:w="771" w:type="dxa"/>
            <w:shd w:val="clear"/>
            <w:vAlign w:val="center"/>
          </w:tcPr>
          <w:p w14:paraId="6492B4C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509FB2D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507172A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0F52C90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FE5482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643B125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37FC0A5">
            <w:pPr>
              <w:jc w:val="right"/>
              <w:rPr>
                <w:rFonts w:hint="eastAsia" w:ascii="仿宋" w:hAnsi="仿宋" w:eastAsia="仿宋" w:cs="仿宋"/>
                <w:i w:val="0"/>
                <w:iCs w:val="0"/>
                <w:color w:val="000000"/>
                <w:sz w:val="16"/>
                <w:szCs w:val="16"/>
                <w:u w:val="none"/>
              </w:rPr>
            </w:pPr>
          </w:p>
        </w:tc>
      </w:tr>
      <w:tr w14:paraId="4EAA8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771" w:type="dxa"/>
            <w:vMerge w:val="continue"/>
            <w:shd w:val="clear"/>
            <w:vAlign w:val="center"/>
          </w:tcPr>
          <w:p w14:paraId="5157F97F">
            <w:pPr>
              <w:jc w:val="center"/>
              <w:rPr>
                <w:rFonts w:hint="eastAsia" w:ascii="仿宋" w:hAnsi="仿宋" w:eastAsia="仿宋" w:cs="仿宋"/>
                <w:i w:val="0"/>
                <w:iCs w:val="0"/>
                <w:color w:val="000000"/>
                <w:sz w:val="16"/>
                <w:szCs w:val="16"/>
                <w:u w:val="none"/>
              </w:rPr>
            </w:pPr>
          </w:p>
        </w:tc>
        <w:tc>
          <w:tcPr>
            <w:tcW w:w="569" w:type="dxa"/>
            <w:shd w:val="clear"/>
            <w:vAlign w:val="center"/>
          </w:tcPr>
          <w:p w14:paraId="291C6BC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37</w:t>
            </w:r>
          </w:p>
        </w:tc>
        <w:tc>
          <w:tcPr>
            <w:tcW w:w="771" w:type="dxa"/>
            <w:shd w:val="clear"/>
            <w:vAlign w:val="center"/>
          </w:tcPr>
          <w:p w14:paraId="0401027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08D8159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广州市皓齿登医疗器械有限公司</w:t>
            </w:r>
          </w:p>
        </w:tc>
        <w:tc>
          <w:tcPr>
            <w:tcW w:w="771" w:type="dxa"/>
            <w:shd w:val="clear"/>
            <w:vAlign w:val="center"/>
          </w:tcPr>
          <w:p w14:paraId="3F0A3D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1B3A521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658D37F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排龈线</w:t>
            </w:r>
          </w:p>
        </w:tc>
        <w:tc>
          <w:tcPr>
            <w:tcW w:w="771" w:type="dxa"/>
            <w:shd w:val="clear"/>
            <w:vAlign w:val="center"/>
          </w:tcPr>
          <w:p w14:paraId="2B0D70A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0D8F2A0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6C8A041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该产品用于分离、保护牙龈组织，吸收龈沟液;配合止血剂或分离剂用于牙科修复。</w:t>
            </w:r>
          </w:p>
        </w:tc>
        <w:tc>
          <w:tcPr>
            <w:tcW w:w="771" w:type="dxa"/>
            <w:shd w:val="clear"/>
            <w:vAlign w:val="center"/>
          </w:tcPr>
          <w:p w14:paraId="5EABF03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瓶</w:t>
            </w:r>
          </w:p>
        </w:tc>
        <w:tc>
          <w:tcPr>
            <w:tcW w:w="771" w:type="dxa"/>
            <w:shd w:val="clear"/>
            <w:vAlign w:val="center"/>
          </w:tcPr>
          <w:p w14:paraId="6DF07B4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78.2</w:t>
            </w:r>
          </w:p>
        </w:tc>
        <w:tc>
          <w:tcPr>
            <w:tcW w:w="771" w:type="dxa"/>
            <w:shd w:val="clear"/>
            <w:vAlign w:val="center"/>
          </w:tcPr>
          <w:p w14:paraId="31948A3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w:t>
            </w:r>
          </w:p>
        </w:tc>
        <w:tc>
          <w:tcPr>
            <w:tcW w:w="771" w:type="dxa"/>
            <w:shd w:val="clear"/>
            <w:vAlign w:val="center"/>
          </w:tcPr>
          <w:p w14:paraId="208EA24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AE4F49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2BB5B56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76F3E3C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CFBA76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46E9626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020CE212">
            <w:pPr>
              <w:jc w:val="right"/>
              <w:rPr>
                <w:rFonts w:hint="eastAsia" w:ascii="仿宋" w:hAnsi="仿宋" w:eastAsia="仿宋" w:cs="仿宋"/>
                <w:i w:val="0"/>
                <w:iCs w:val="0"/>
                <w:color w:val="000000"/>
                <w:sz w:val="16"/>
                <w:szCs w:val="16"/>
                <w:u w:val="none"/>
              </w:rPr>
            </w:pPr>
          </w:p>
        </w:tc>
      </w:tr>
      <w:tr w14:paraId="3C23E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180" w:hRule="atLeast"/>
        </w:trPr>
        <w:tc>
          <w:tcPr>
            <w:tcW w:w="771" w:type="dxa"/>
            <w:vMerge w:val="continue"/>
            <w:shd w:val="clear"/>
            <w:vAlign w:val="center"/>
          </w:tcPr>
          <w:p w14:paraId="23607241">
            <w:pPr>
              <w:jc w:val="center"/>
              <w:rPr>
                <w:rFonts w:hint="eastAsia" w:ascii="仿宋" w:hAnsi="仿宋" w:eastAsia="仿宋" w:cs="仿宋"/>
                <w:i w:val="0"/>
                <w:iCs w:val="0"/>
                <w:color w:val="000000"/>
                <w:sz w:val="16"/>
                <w:szCs w:val="16"/>
                <w:u w:val="none"/>
              </w:rPr>
            </w:pPr>
          </w:p>
        </w:tc>
        <w:tc>
          <w:tcPr>
            <w:tcW w:w="569" w:type="dxa"/>
            <w:shd w:val="clear"/>
            <w:vAlign w:val="center"/>
          </w:tcPr>
          <w:p w14:paraId="0FBB1B9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38</w:t>
            </w:r>
          </w:p>
        </w:tc>
        <w:tc>
          <w:tcPr>
            <w:tcW w:w="771" w:type="dxa"/>
            <w:shd w:val="clear"/>
            <w:vAlign w:val="center"/>
          </w:tcPr>
          <w:p w14:paraId="053E801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0734C26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武汉高登齿科材料有限公司</w:t>
            </w:r>
          </w:p>
        </w:tc>
        <w:tc>
          <w:tcPr>
            <w:tcW w:w="771" w:type="dxa"/>
            <w:shd w:val="clear"/>
            <w:vAlign w:val="center"/>
          </w:tcPr>
          <w:p w14:paraId="3CA53F5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564F321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59D782A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窝沟封闭剂</w:t>
            </w:r>
          </w:p>
        </w:tc>
        <w:tc>
          <w:tcPr>
            <w:tcW w:w="771" w:type="dxa"/>
            <w:shd w:val="clear"/>
            <w:vAlign w:val="center"/>
          </w:tcPr>
          <w:p w14:paraId="2257657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60AA97E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411BCE8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用于封闭牙齿窝沟点隙，预防牙齿窝沟点隙处龋齿的形成。</w:t>
            </w:r>
          </w:p>
        </w:tc>
        <w:tc>
          <w:tcPr>
            <w:tcW w:w="771" w:type="dxa"/>
            <w:shd w:val="clear"/>
            <w:vAlign w:val="center"/>
          </w:tcPr>
          <w:p w14:paraId="328BB5B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w:t>
            </w:r>
          </w:p>
        </w:tc>
        <w:tc>
          <w:tcPr>
            <w:tcW w:w="771" w:type="dxa"/>
            <w:shd w:val="clear"/>
            <w:vAlign w:val="center"/>
          </w:tcPr>
          <w:p w14:paraId="07ADCF3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98.26</w:t>
            </w:r>
          </w:p>
        </w:tc>
        <w:tc>
          <w:tcPr>
            <w:tcW w:w="771" w:type="dxa"/>
            <w:shd w:val="clear"/>
            <w:vAlign w:val="center"/>
          </w:tcPr>
          <w:p w14:paraId="4B99137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7E8ACDB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AB3D43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03CA82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61AB4F5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954280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5DF4315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7F75F29C">
            <w:pPr>
              <w:jc w:val="right"/>
              <w:rPr>
                <w:rFonts w:hint="eastAsia" w:ascii="仿宋" w:hAnsi="仿宋" w:eastAsia="仿宋" w:cs="仿宋"/>
                <w:i w:val="0"/>
                <w:iCs w:val="0"/>
                <w:color w:val="000000"/>
                <w:sz w:val="16"/>
                <w:szCs w:val="16"/>
                <w:u w:val="none"/>
              </w:rPr>
            </w:pPr>
          </w:p>
        </w:tc>
      </w:tr>
      <w:tr w14:paraId="174C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180" w:hRule="atLeast"/>
        </w:trPr>
        <w:tc>
          <w:tcPr>
            <w:tcW w:w="771" w:type="dxa"/>
            <w:vMerge w:val="continue"/>
            <w:shd w:val="clear"/>
            <w:vAlign w:val="center"/>
          </w:tcPr>
          <w:p w14:paraId="16E56CFA">
            <w:pPr>
              <w:jc w:val="center"/>
              <w:rPr>
                <w:rFonts w:hint="eastAsia" w:ascii="仿宋" w:hAnsi="仿宋" w:eastAsia="仿宋" w:cs="仿宋"/>
                <w:i w:val="0"/>
                <w:iCs w:val="0"/>
                <w:color w:val="000000"/>
                <w:sz w:val="16"/>
                <w:szCs w:val="16"/>
                <w:u w:val="none"/>
              </w:rPr>
            </w:pPr>
          </w:p>
        </w:tc>
        <w:tc>
          <w:tcPr>
            <w:tcW w:w="569" w:type="dxa"/>
            <w:shd w:val="clear"/>
            <w:vAlign w:val="center"/>
          </w:tcPr>
          <w:p w14:paraId="52139D3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39</w:t>
            </w:r>
          </w:p>
        </w:tc>
        <w:tc>
          <w:tcPr>
            <w:tcW w:w="771" w:type="dxa"/>
            <w:shd w:val="clear"/>
            <w:vAlign w:val="center"/>
          </w:tcPr>
          <w:p w14:paraId="1E6DF8D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6D44DC6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卡瓦盛邦（上海）牙科医疗器械有限公司</w:t>
            </w:r>
          </w:p>
        </w:tc>
        <w:tc>
          <w:tcPr>
            <w:tcW w:w="771" w:type="dxa"/>
            <w:shd w:val="clear"/>
            <w:vAlign w:val="center"/>
          </w:tcPr>
          <w:p w14:paraId="535854A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3B2B90A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52A8C5D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正畸橡皮圈</w:t>
            </w:r>
          </w:p>
        </w:tc>
        <w:tc>
          <w:tcPr>
            <w:tcW w:w="771" w:type="dxa"/>
            <w:shd w:val="clear"/>
            <w:vAlign w:val="center"/>
          </w:tcPr>
          <w:p w14:paraId="517AD73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7E97C36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4B662A4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该产品在口腔正畸治疗时使用,可以用于结扎、分牙、牵引</w:t>
            </w:r>
          </w:p>
        </w:tc>
        <w:tc>
          <w:tcPr>
            <w:tcW w:w="771" w:type="dxa"/>
            <w:shd w:val="clear"/>
            <w:vAlign w:val="center"/>
          </w:tcPr>
          <w:p w14:paraId="361A64A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3E3A1BB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204</w:t>
            </w:r>
          </w:p>
        </w:tc>
        <w:tc>
          <w:tcPr>
            <w:tcW w:w="771" w:type="dxa"/>
            <w:shd w:val="clear"/>
            <w:vAlign w:val="center"/>
          </w:tcPr>
          <w:p w14:paraId="54BDFBE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83</w:t>
            </w:r>
          </w:p>
        </w:tc>
        <w:tc>
          <w:tcPr>
            <w:tcW w:w="771" w:type="dxa"/>
            <w:shd w:val="clear"/>
            <w:vAlign w:val="center"/>
          </w:tcPr>
          <w:p w14:paraId="0F172AD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2D16F1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36CA366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37344C5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2EAB94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41DBEAB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2824452">
            <w:pPr>
              <w:jc w:val="right"/>
              <w:rPr>
                <w:rFonts w:hint="eastAsia" w:ascii="仿宋" w:hAnsi="仿宋" w:eastAsia="仿宋" w:cs="仿宋"/>
                <w:i w:val="0"/>
                <w:iCs w:val="0"/>
                <w:color w:val="000000"/>
                <w:sz w:val="16"/>
                <w:szCs w:val="16"/>
                <w:u w:val="none"/>
              </w:rPr>
            </w:pPr>
          </w:p>
        </w:tc>
      </w:tr>
      <w:tr w14:paraId="6BCC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771" w:type="dxa"/>
            <w:vMerge w:val="continue"/>
            <w:shd w:val="clear"/>
            <w:vAlign w:val="center"/>
          </w:tcPr>
          <w:p w14:paraId="4D6C8F69">
            <w:pPr>
              <w:jc w:val="center"/>
              <w:rPr>
                <w:rFonts w:hint="eastAsia" w:ascii="仿宋" w:hAnsi="仿宋" w:eastAsia="仿宋" w:cs="仿宋"/>
                <w:i w:val="0"/>
                <w:iCs w:val="0"/>
                <w:color w:val="000000"/>
                <w:sz w:val="16"/>
                <w:szCs w:val="16"/>
                <w:u w:val="none"/>
              </w:rPr>
            </w:pPr>
          </w:p>
        </w:tc>
        <w:tc>
          <w:tcPr>
            <w:tcW w:w="569" w:type="dxa"/>
            <w:shd w:val="clear"/>
            <w:vAlign w:val="center"/>
          </w:tcPr>
          <w:p w14:paraId="7547640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40</w:t>
            </w:r>
          </w:p>
        </w:tc>
        <w:tc>
          <w:tcPr>
            <w:tcW w:w="771" w:type="dxa"/>
            <w:shd w:val="clear"/>
            <w:vAlign w:val="center"/>
          </w:tcPr>
          <w:p w14:paraId="5B26310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6384AEB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古莎齿科有限公司</w:t>
            </w:r>
          </w:p>
        </w:tc>
        <w:tc>
          <w:tcPr>
            <w:tcW w:w="771" w:type="dxa"/>
            <w:shd w:val="clear"/>
            <w:vAlign w:val="center"/>
          </w:tcPr>
          <w:p w14:paraId="501D9FB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698E3E8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0E6C04A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脱敏剂</w:t>
            </w:r>
          </w:p>
        </w:tc>
        <w:tc>
          <w:tcPr>
            <w:tcW w:w="771" w:type="dxa"/>
            <w:shd w:val="clear"/>
            <w:vAlign w:val="center"/>
          </w:tcPr>
          <w:p w14:paraId="6F21BDC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25AA162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74DAB51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临床用于牙本质敏感症的直接脱敏治疗、暴露的牙颈部脱敏或牙体治疗的预备过程中牙齿过敏症状的缓解及预防。</w:t>
            </w:r>
          </w:p>
        </w:tc>
        <w:tc>
          <w:tcPr>
            <w:tcW w:w="771" w:type="dxa"/>
            <w:shd w:val="clear"/>
            <w:vAlign w:val="center"/>
          </w:tcPr>
          <w:p w14:paraId="52E1485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瓶</w:t>
            </w:r>
          </w:p>
        </w:tc>
        <w:tc>
          <w:tcPr>
            <w:tcW w:w="771" w:type="dxa"/>
            <w:shd w:val="clear"/>
            <w:vAlign w:val="center"/>
          </w:tcPr>
          <w:p w14:paraId="5EF7AAC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252</w:t>
            </w:r>
          </w:p>
        </w:tc>
        <w:tc>
          <w:tcPr>
            <w:tcW w:w="771" w:type="dxa"/>
            <w:shd w:val="clear"/>
            <w:vAlign w:val="center"/>
          </w:tcPr>
          <w:p w14:paraId="6EA5883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0747199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CB5076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241D034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106D5B0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1735F5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2C50F64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03279BD4">
            <w:pPr>
              <w:jc w:val="right"/>
              <w:rPr>
                <w:rFonts w:hint="eastAsia" w:ascii="仿宋" w:hAnsi="仿宋" w:eastAsia="仿宋" w:cs="仿宋"/>
                <w:i w:val="0"/>
                <w:iCs w:val="0"/>
                <w:color w:val="000000"/>
                <w:sz w:val="16"/>
                <w:szCs w:val="16"/>
                <w:u w:val="none"/>
              </w:rPr>
            </w:pPr>
          </w:p>
        </w:tc>
      </w:tr>
      <w:tr w14:paraId="0B9F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771" w:type="dxa"/>
            <w:vMerge w:val="continue"/>
            <w:shd w:val="clear"/>
            <w:vAlign w:val="center"/>
          </w:tcPr>
          <w:p w14:paraId="0C283C36">
            <w:pPr>
              <w:jc w:val="center"/>
              <w:rPr>
                <w:rFonts w:hint="eastAsia" w:ascii="仿宋" w:hAnsi="仿宋" w:eastAsia="仿宋" w:cs="仿宋"/>
                <w:i w:val="0"/>
                <w:iCs w:val="0"/>
                <w:color w:val="000000"/>
                <w:sz w:val="16"/>
                <w:szCs w:val="16"/>
                <w:u w:val="none"/>
              </w:rPr>
            </w:pPr>
          </w:p>
        </w:tc>
        <w:tc>
          <w:tcPr>
            <w:tcW w:w="569" w:type="dxa"/>
            <w:shd w:val="clear"/>
            <w:vAlign w:val="center"/>
          </w:tcPr>
          <w:p w14:paraId="321C40E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41</w:t>
            </w:r>
          </w:p>
        </w:tc>
        <w:tc>
          <w:tcPr>
            <w:tcW w:w="771" w:type="dxa"/>
            <w:shd w:val="clear"/>
            <w:vAlign w:val="center"/>
          </w:tcPr>
          <w:p w14:paraId="2E67221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39C2E67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高露洁棕桹(中国)有限公司</w:t>
            </w:r>
          </w:p>
        </w:tc>
        <w:tc>
          <w:tcPr>
            <w:tcW w:w="771" w:type="dxa"/>
            <w:shd w:val="clear"/>
            <w:vAlign w:val="center"/>
          </w:tcPr>
          <w:p w14:paraId="745D245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5D49CF7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238793D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多乐氟氟化钠护齿剂（口腔用）</w:t>
            </w:r>
          </w:p>
        </w:tc>
        <w:tc>
          <w:tcPr>
            <w:tcW w:w="771" w:type="dxa"/>
            <w:shd w:val="clear"/>
            <w:vAlign w:val="center"/>
          </w:tcPr>
          <w:p w14:paraId="4B21FDA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4C01BD5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026119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用于复发龋齿的预防、龋齿发展的预防，基牙矫正器周围脱钙化的预防，窝沟(咬合面)龋齿的预防</w:t>
            </w:r>
          </w:p>
        </w:tc>
        <w:tc>
          <w:tcPr>
            <w:tcW w:w="771" w:type="dxa"/>
            <w:shd w:val="clear"/>
            <w:vAlign w:val="center"/>
          </w:tcPr>
          <w:p w14:paraId="27FCC2C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w:t>
            </w:r>
          </w:p>
        </w:tc>
        <w:tc>
          <w:tcPr>
            <w:tcW w:w="771" w:type="dxa"/>
            <w:shd w:val="clear"/>
            <w:vAlign w:val="center"/>
          </w:tcPr>
          <w:p w14:paraId="5139A05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257.6</w:t>
            </w:r>
          </w:p>
        </w:tc>
        <w:tc>
          <w:tcPr>
            <w:tcW w:w="771" w:type="dxa"/>
            <w:shd w:val="clear"/>
            <w:vAlign w:val="center"/>
          </w:tcPr>
          <w:p w14:paraId="77BC151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483F425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06C48C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4742CD7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105DE62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CD10E5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08FC0EA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3A962157">
            <w:pPr>
              <w:jc w:val="right"/>
              <w:rPr>
                <w:rFonts w:hint="eastAsia" w:ascii="仿宋" w:hAnsi="仿宋" w:eastAsia="仿宋" w:cs="仿宋"/>
                <w:i w:val="0"/>
                <w:iCs w:val="0"/>
                <w:color w:val="000000"/>
                <w:sz w:val="16"/>
                <w:szCs w:val="16"/>
                <w:u w:val="none"/>
              </w:rPr>
            </w:pPr>
          </w:p>
        </w:tc>
      </w:tr>
      <w:tr w14:paraId="2B637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771" w:type="dxa"/>
            <w:vMerge w:val="restart"/>
            <w:shd w:val="clear"/>
            <w:vAlign w:val="center"/>
          </w:tcPr>
          <w:p w14:paraId="7F70795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37</w:t>
            </w:r>
          </w:p>
        </w:tc>
        <w:tc>
          <w:tcPr>
            <w:tcW w:w="569" w:type="dxa"/>
            <w:shd w:val="clear"/>
            <w:vAlign w:val="center"/>
          </w:tcPr>
          <w:p w14:paraId="64139FC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4A2D915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792CC67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明尼苏达矿业制造（上海）国际贸易有限公司</w:t>
            </w:r>
          </w:p>
        </w:tc>
        <w:tc>
          <w:tcPr>
            <w:tcW w:w="771" w:type="dxa"/>
            <w:shd w:val="clear"/>
            <w:vAlign w:val="center"/>
          </w:tcPr>
          <w:p w14:paraId="4BB2BAC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0422D04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5048650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自粘接树脂水门汀</w:t>
            </w:r>
          </w:p>
        </w:tc>
        <w:tc>
          <w:tcPr>
            <w:tcW w:w="771" w:type="dxa"/>
            <w:shd w:val="clear"/>
            <w:vAlign w:val="center"/>
          </w:tcPr>
          <w:p w14:paraId="31A399A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0DD164B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1B51DDD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用于永久性粘接下列材料制成的间接修复体</w:t>
            </w:r>
          </w:p>
        </w:tc>
        <w:tc>
          <w:tcPr>
            <w:tcW w:w="771" w:type="dxa"/>
            <w:shd w:val="clear"/>
            <w:vAlign w:val="center"/>
          </w:tcPr>
          <w:p w14:paraId="4453E04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2E15040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690</w:t>
            </w:r>
          </w:p>
        </w:tc>
        <w:tc>
          <w:tcPr>
            <w:tcW w:w="771" w:type="dxa"/>
            <w:shd w:val="clear"/>
            <w:vAlign w:val="center"/>
          </w:tcPr>
          <w:p w14:paraId="75E7681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11</w:t>
            </w:r>
          </w:p>
        </w:tc>
        <w:tc>
          <w:tcPr>
            <w:tcW w:w="771" w:type="dxa"/>
            <w:shd w:val="clear"/>
            <w:vAlign w:val="center"/>
          </w:tcPr>
          <w:p w14:paraId="0BDF5B0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6F5367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7323B6D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6AA540C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1535F8F">
            <w:pPr>
              <w:keepNext w:val="0"/>
              <w:keepLines w:val="0"/>
              <w:widowControl/>
              <w:suppressLineNumbers w:val="0"/>
              <w:jc w:val="center"/>
              <w:textAlignment w:val="center"/>
              <w:rPr>
                <w:rFonts w:hint="eastAsia" w:ascii="仿宋" w:hAnsi="仿宋" w:eastAsia="仿宋" w:cs="仿宋"/>
                <w:i w:val="0"/>
                <w:iCs w:val="0"/>
                <w:color w:val="0070C0"/>
                <w:sz w:val="16"/>
                <w:szCs w:val="16"/>
                <w:u w:val="none"/>
              </w:rPr>
            </w:pPr>
            <w:r>
              <w:rPr>
                <w:rFonts w:hint="eastAsia" w:ascii="仿宋" w:hAnsi="仿宋" w:eastAsia="仿宋" w:cs="仿宋"/>
                <w:i w:val="0"/>
                <w:iCs w:val="0"/>
                <w:color w:val="0070C0"/>
                <w:kern w:val="0"/>
                <w:sz w:val="16"/>
                <w:szCs w:val="16"/>
                <w:u w:val="none"/>
                <w:bdr w:val="none" w:color="auto" w:sz="0" w:space="0"/>
                <w:lang w:val="en-US" w:eastAsia="zh-CN" w:bidi="ar"/>
              </w:rPr>
              <w:t>2026/8/31</w:t>
            </w:r>
          </w:p>
        </w:tc>
        <w:tc>
          <w:tcPr>
            <w:tcW w:w="771" w:type="dxa"/>
            <w:shd w:val="clear"/>
            <w:vAlign w:val="center"/>
          </w:tcPr>
          <w:p w14:paraId="064488C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3F713E6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35DD1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771" w:type="dxa"/>
            <w:vMerge w:val="continue"/>
            <w:shd w:val="clear"/>
            <w:vAlign w:val="center"/>
          </w:tcPr>
          <w:p w14:paraId="6768BC77">
            <w:pPr>
              <w:jc w:val="center"/>
              <w:rPr>
                <w:rFonts w:hint="eastAsia" w:ascii="仿宋" w:hAnsi="仿宋" w:eastAsia="仿宋" w:cs="仿宋"/>
                <w:i w:val="0"/>
                <w:iCs w:val="0"/>
                <w:color w:val="000000"/>
                <w:sz w:val="16"/>
                <w:szCs w:val="16"/>
                <w:u w:val="none"/>
              </w:rPr>
            </w:pPr>
          </w:p>
        </w:tc>
        <w:tc>
          <w:tcPr>
            <w:tcW w:w="569" w:type="dxa"/>
            <w:shd w:val="clear"/>
            <w:vAlign w:val="center"/>
          </w:tcPr>
          <w:p w14:paraId="359A750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0F55E6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4C57EBB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卡瓦盛邦(上海)牙科医疗器械有限公司</w:t>
            </w:r>
          </w:p>
        </w:tc>
        <w:tc>
          <w:tcPr>
            <w:tcW w:w="771" w:type="dxa"/>
            <w:shd w:val="clear"/>
            <w:vAlign w:val="center"/>
          </w:tcPr>
          <w:p w14:paraId="66F7E73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0F73A17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3F05250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卡瓦磷光板</w:t>
            </w:r>
          </w:p>
        </w:tc>
        <w:tc>
          <w:tcPr>
            <w:tcW w:w="771" w:type="dxa"/>
            <w:shd w:val="clear"/>
            <w:vAlign w:val="center"/>
          </w:tcPr>
          <w:p w14:paraId="0A0CB2C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3FD8320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6548538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装配于传统X射线(胶片采集)诊断系统，配合X射线摄影用影像板成像装置(CR)使用。</w:t>
            </w:r>
          </w:p>
        </w:tc>
        <w:tc>
          <w:tcPr>
            <w:tcW w:w="771" w:type="dxa"/>
            <w:shd w:val="clear"/>
            <w:vAlign w:val="center"/>
          </w:tcPr>
          <w:p w14:paraId="7A8B81B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片</w:t>
            </w:r>
          </w:p>
        </w:tc>
        <w:tc>
          <w:tcPr>
            <w:tcW w:w="771" w:type="dxa"/>
            <w:shd w:val="clear"/>
            <w:vAlign w:val="center"/>
          </w:tcPr>
          <w:p w14:paraId="505A69C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736</w:t>
            </w:r>
          </w:p>
        </w:tc>
        <w:tc>
          <w:tcPr>
            <w:tcW w:w="771" w:type="dxa"/>
            <w:shd w:val="clear"/>
            <w:vAlign w:val="center"/>
          </w:tcPr>
          <w:p w14:paraId="45DEC6A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17F61E2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53E6D74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423FA8A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12FC840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51F9BE9">
            <w:pPr>
              <w:keepNext w:val="0"/>
              <w:keepLines w:val="0"/>
              <w:widowControl/>
              <w:suppressLineNumbers w:val="0"/>
              <w:jc w:val="center"/>
              <w:textAlignment w:val="center"/>
              <w:rPr>
                <w:rFonts w:hint="eastAsia" w:ascii="仿宋" w:hAnsi="仿宋" w:eastAsia="仿宋" w:cs="仿宋"/>
                <w:i w:val="0"/>
                <w:iCs w:val="0"/>
                <w:color w:val="0070C0"/>
                <w:sz w:val="16"/>
                <w:szCs w:val="16"/>
                <w:u w:val="none"/>
              </w:rPr>
            </w:pPr>
            <w:r>
              <w:rPr>
                <w:rFonts w:hint="eastAsia" w:ascii="仿宋" w:hAnsi="仿宋" w:eastAsia="仿宋" w:cs="仿宋"/>
                <w:i w:val="0"/>
                <w:iCs w:val="0"/>
                <w:color w:val="0070C0"/>
                <w:kern w:val="0"/>
                <w:sz w:val="16"/>
                <w:szCs w:val="16"/>
                <w:u w:val="none"/>
                <w:bdr w:val="none" w:color="auto" w:sz="0" w:space="0"/>
                <w:lang w:val="en-US" w:eastAsia="zh-CN" w:bidi="ar"/>
              </w:rPr>
              <w:t>2026/8/31</w:t>
            </w:r>
          </w:p>
        </w:tc>
        <w:tc>
          <w:tcPr>
            <w:tcW w:w="771" w:type="dxa"/>
            <w:shd w:val="clear"/>
            <w:vAlign w:val="center"/>
          </w:tcPr>
          <w:p w14:paraId="2361A53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40AAD1CD">
            <w:pPr>
              <w:jc w:val="center"/>
              <w:rPr>
                <w:rFonts w:hint="eastAsia" w:ascii="仿宋" w:hAnsi="仿宋" w:eastAsia="仿宋" w:cs="仿宋"/>
                <w:i w:val="0"/>
                <w:iCs w:val="0"/>
                <w:color w:val="000000"/>
                <w:sz w:val="16"/>
                <w:szCs w:val="16"/>
                <w:u w:val="none"/>
              </w:rPr>
            </w:pPr>
          </w:p>
        </w:tc>
      </w:tr>
      <w:tr w14:paraId="5699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771" w:type="dxa"/>
            <w:vMerge w:val="continue"/>
            <w:shd w:val="clear"/>
            <w:vAlign w:val="center"/>
          </w:tcPr>
          <w:p w14:paraId="2D598AE3">
            <w:pPr>
              <w:jc w:val="center"/>
              <w:rPr>
                <w:rFonts w:hint="eastAsia" w:ascii="仿宋" w:hAnsi="仿宋" w:eastAsia="仿宋" w:cs="仿宋"/>
                <w:i w:val="0"/>
                <w:iCs w:val="0"/>
                <w:color w:val="000000"/>
                <w:sz w:val="16"/>
                <w:szCs w:val="16"/>
                <w:u w:val="none"/>
              </w:rPr>
            </w:pPr>
          </w:p>
        </w:tc>
        <w:tc>
          <w:tcPr>
            <w:tcW w:w="569" w:type="dxa"/>
            <w:shd w:val="clear"/>
            <w:vAlign w:val="center"/>
          </w:tcPr>
          <w:p w14:paraId="1479D6C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5616821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3AFB485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长沙得悦科技发展有限公司</w:t>
            </w:r>
          </w:p>
        </w:tc>
        <w:tc>
          <w:tcPr>
            <w:tcW w:w="771" w:type="dxa"/>
            <w:shd w:val="clear"/>
            <w:vAlign w:val="center"/>
          </w:tcPr>
          <w:p w14:paraId="2EAAD1E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494BF43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7C2ED95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机用根管锉</w:t>
            </w:r>
          </w:p>
        </w:tc>
        <w:tc>
          <w:tcPr>
            <w:tcW w:w="771" w:type="dxa"/>
            <w:shd w:val="clear"/>
            <w:vAlign w:val="center"/>
          </w:tcPr>
          <w:p w14:paraId="1872942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187C5A4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470A56D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部合有源器械使用，用于牙科治疗中对牙骨、根管进行切削、平整、清洁、塑形。</w:t>
            </w:r>
          </w:p>
        </w:tc>
        <w:tc>
          <w:tcPr>
            <w:tcW w:w="771" w:type="dxa"/>
            <w:shd w:val="clear"/>
            <w:vAlign w:val="center"/>
          </w:tcPr>
          <w:p w14:paraId="2B0E5ED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板</w:t>
            </w:r>
          </w:p>
        </w:tc>
        <w:tc>
          <w:tcPr>
            <w:tcW w:w="771" w:type="dxa"/>
            <w:shd w:val="clear"/>
            <w:vAlign w:val="center"/>
          </w:tcPr>
          <w:p w14:paraId="68CB90A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128.8</w:t>
            </w:r>
          </w:p>
        </w:tc>
        <w:tc>
          <w:tcPr>
            <w:tcW w:w="771" w:type="dxa"/>
            <w:shd w:val="clear"/>
            <w:vAlign w:val="center"/>
          </w:tcPr>
          <w:p w14:paraId="4DD11D7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16</w:t>
            </w:r>
          </w:p>
        </w:tc>
        <w:tc>
          <w:tcPr>
            <w:tcW w:w="771" w:type="dxa"/>
            <w:shd w:val="clear"/>
            <w:vAlign w:val="center"/>
          </w:tcPr>
          <w:p w14:paraId="1DEFE8D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B5AB32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65C4951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2A56967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B93E01C">
            <w:pPr>
              <w:keepNext w:val="0"/>
              <w:keepLines w:val="0"/>
              <w:widowControl/>
              <w:suppressLineNumbers w:val="0"/>
              <w:jc w:val="center"/>
              <w:textAlignment w:val="center"/>
              <w:rPr>
                <w:rFonts w:hint="eastAsia" w:ascii="仿宋" w:hAnsi="仿宋" w:eastAsia="仿宋" w:cs="仿宋"/>
                <w:i w:val="0"/>
                <w:iCs w:val="0"/>
                <w:color w:val="0070C0"/>
                <w:sz w:val="16"/>
                <w:szCs w:val="16"/>
                <w:u w:val="none"/>
              </w:rPr>
            </w:pPr>
            <w:r>
              <w:rPr>
                <w:rFonts w:hint="eastAsia" w:ascii="仿宋" w:hAnsi="仿宋" w:eastAsia="仿宋" w:cs="仿宋"/>
                <w:i w:val="0"/>
                <w:iCs w:val="0"/>
                <w:color w:val="0070C0"/>
                <w:kern w:val="0"/>
                <w:sz w:val="16"/>
                <w:szCs w:val="16"/>
                <w:u w:val="none"/>
                <w:bdr w:val="none" w:color="auto" w:sz="0" w:space="0"/>
                <w:lang w:val="en-US" w:eastAsia="zh-CN" w:bidi="ar"/>
              </w:rPr>
              <w:t>2026/8/31</w:t>
            </w:r>
          </w:p>
        </w:tc>
        <w:tc>
          <w:tcPr>
            <w:tcW w:w="771" w:type="dxa"/>
            <w:shd w:val="clear"/>
            <w:vAlign w:val="center"/>
          </w:tcPr>
          <w:p w14:paraId="3803490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2E5A0821">
            <w:pPr>
              <w:jc w:val="center"/>
              <w:rPr>
                <w:rFonts w:hint="eastAsia" w:ascii="仿宋" w:hAnsi="仿宋" w:eastAsia="仿宋" w:cs="仿宋"/>
                <w:i w:val="0"/>
                <w:iCs w:val="0"/>
                <w:color w:val="000000"/>
                <w:sz w:val="16"/>
                <w:szCs w:val="16"/>
                <w:u w:val="none"/>
              </w:rPr>
            </w:pPr>
          </w:p>
        </w:tc>
      </w:tr>
      <w:tr w14:paraId="2BB39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71" w:type="dxa"/>
            <w:vMerge w:val="continue"/>
            <w:shd w:val="clear"/>
            <w:vAlign w:val="center"/>
          </w:tcPr>
          <w:p w14:paraId="2C1E7127">
            <w:pPr>
              <w:jc w:val="center"/>
              <w:rPr>
                <w:rFonts w:hint="eastAsia" w:ascii="仿宋" w:hAnsi="仿宋" w:eastAsia="仿宋" w:cs="仿宋"/>
                <w:i w:val="0"/>
                <w:iCs w:val="0"/>
                <w:color w:val="000000"/>
                <w:sz w:val="16"/>
                <w:szCs w:val="16"/>
                <w:u w:val="none"/>
              </w:rPr>
            </w:pPr>
          </w:p>
        </w:tc>
        <w:tc>
          <w:tcPr>
            <w:tcW w:w="569" w:type="dxa"/>
            <w:shd w:val="clear"/>
            <w:vAlign w:val="center"/>
          </w:tcPr>
          <w:p w14:paraId="39828A5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w:t>
            </w:r>
          </w:p>
        </w:tc>
        <w:tc>
          <w:tcPr>
            <w:tcW w:w="771" w:type="dxa"/>
            <w:shd w:val="clear"/>
            <w:vAlign w:val="center"/>
          </w:tcPr>
          <w:p w14:paraId="0DA7500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239EE99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明尼苏达矿业制造（上海）国际贸易有限公司</w:t>
            </w:r>
          </w:p>
        </w:tc>
        <w:tc>
          <w:tcPr>
            <w:tcW w:w="771" w:type="dxa"/>
            <w:shd w:val="clear"/>
            <w:vAlign w:val="center"/>
          </w:tcPr>
          <w:p w14:paraId="091F97B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0C2FC93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2402AFD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光固化复合树脂3M Restorative</w:t>
            </w:r>
          </w:p>
        </w:tc>
        <w:tc>
          <w:tcPr>
            <w:tcW w:w="771" w:type="dxa"/>
            <w:shd w:val="clear"/>
            <w:vAlign w:val="center"/>
          </w:tcPr>
          <w:p w14:paraId="44B92A0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2FC0040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426D6E9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本品用于前后牙的充填修复</w:t>
            </w:r>
          </w:p>
        </w:tc>
        <w:tc>
          <w:tcPr>
            <w:tcW w:w="771" w:type="dxa"/>
            <w:shd w:val="clear"/>
            <w:vAlign w:val="center"/>
          </w:tcPr>
          <w:p w14:paraId="483D295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w:t>
            </w:r>
          </w:p>
        </w:tc>
        <w:tc>
          <w:tcPr>
            <w:tcW w:w="771" w:type="dxa"/>
            <w:shd w:val="clear"/>
            <w:vAlign w:val="center"/>
          </w:tcPr>
          <w:p w14:paraId="2AF8201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139.2</w:t>
            </w:r>
          </w:p>
        </w:tc>
        <w:tc>
          <w:tcPr>
            <w:tcW w:w="771" w:type="dxa"/>
            <w:shd w:val="clear"/>
            <w:vAlign w:val="center"/>
          </w:tcPr>
          <w:p w14:paraId="4ACBDB4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w:t>
            </w:r>
          </w:p>
        </w:tc>
        <w:tc>
          <w:tcPr>
            <w:tcW w:w="771" w:type="dxa"/>
            <w:shd w:val="clear"/>
            <w:vAlign w:val="center"/>
          </w:tcPr>
          <w:p w14:paraId="79BD18E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60BCCB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195E098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215C2E2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B250987">
            <w:pPr>
              <w:keepNext w:val="0"/>
              <w:keepLines w:val="0"/>
              <w:widowControl/>
              <w:suppressLineNumbers w:val="0"/>
              <w:jc w:val="center"/>
              <w:textAlignment w:val="center"/>
              <w:rPr>
                <w:rFonts w:hint="eastAsia" w:ascii="仿宋" w:hAnsi="仿宋" w:eastAsia="仿宋" w:cs="仿宋"/>
                <w:i w:val="0"/>
                <w:iCs w:val="0"/>
                <w:color w:val="0070C0"/>
                <w:sz w:val="16"/>
                <w:szCs w:val="16"/>
                <w:u w:val="none"/>
              </w:rPr>
            </w:pPr>
            <w:r>
              <w:rPr>
                <w:rFonts w:hint="eastAsia" w:ascii="仿宋" w:hAnsi="仿宋" w:eastAsia="仿宋" w:cs="仿宋"/>
                <w:i w:val="0"/>
                <w:iCs w:val="0"/>
                <w:color w:val="0070C0"/>
                <w:kern w:val="0"/>
                <w:sz w:val="16"/>
                <w:szCs w:val="16"/>
                <w:u w:val="none"/>
                <w:bdr w:val="none" w:color="auto" w:sz="0" w:space="0"/>
                <w:lang w:val="en-US" w:eastAsia="zh-CN" w:bidi="ar"/>
              </w:rPr>
              <w:t>2026/8/31</w:t>
            </w:r>
          </w:p>
        </w:tc>
        <w:tc>
          <w:tcPr>
            <w:tcW w:w="771" w:type="dxa"/>
            <w:shd w:val="clear"/>
            <w:vAlign w:val="center"/>
          </w:tcPr>
          <w:p w14:paraId="41E92AC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847E4C2">
            <w:pPr>
              <w:jc w:val="center"/>
              <w:rPr>
                <w:rFonts w:hint="eastAsia" w:ascii="仿宋" w:hAnsi="仿宋" w:eastAsia="仿宋" w:cs="仿宋"/>
                <w:i w:val="0"/>
                <w:iCs w:val="0"/>
                <w:color w:val="000000"/>
                <w:sz w:val="16"/>
                <w:szCs w:val="16"/>
                <w:u w:val="none"/>
              </w:rPr>
            </w:pPr>
          </w:p>
        </w:tc>
      </w:tr>
      <w:tr w14:paraId="7043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922" w:hRule="atLeast"/>
        </w:trPr>
        <w:tc>
          <w:tcPr>
            <w:tcW w:w="771" w:type="dxa"/>
            <w:vMerge w:val="continue"/>
            <w:shd w:val="clear"/>
            <w:vAlign w:val="center"/>
          </w:tcPr>
          <w:p w14:paraId="44414224">
            <w:pPr>
              <w:jc w:val="center"/>
              <w:rPr>
                <w:rFonts w:hint="eastAsia" w:ascii="仿宋" w:hAnsi="仿宋" w:eastAsia="仿宋" w:cs="仿宋"/>
                <w:i w:val="0"/>
                <w:iCs w:val="0"/>
                <w:color w:val="000000"/>
                <w:sz w:val="16"/>
                <w:szCs w:val="16"/>
                <w:u w:val="none"/>
              </w:rPr>
            </w:pPr>
          </w:p>
        </w:tc>
        <w:tc>
          <w:tcPr>
            <w:tcW w:w="569" w:type="dxa"/>
            <w:shd w:val="clear"/>
            <w:vAlign w:val="center"/>
          </w:tcPr>
          <w:p w14:paraId="186D791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w:t>
            </w:r>
          </w:p>
        </w:tc>
        <w:tc>
          <w:tcPr>
            <w:tcW w:w="771" w:type="dxa"/>
            <w:shd w:val="clear"/>
            <w:vAlign w:val="center"/>
          </w:tcPr>
          <w:p w14:paraId="73D47E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1CF8986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明尼苏达矿业制造（上海）国际贸易有限公司</w:t>
            </w:r>
          </w:p>
        </w:tc>
        <w:tc>
          <w:tcPr>
            <w:tcW w:w="771" w:type="dxa"/>
            <w:shd w:val="clear"/>
            <w:vAlign w:val="center"/>
          </w:tcPr>
          <w:p w14:paraId="786AE26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36905C9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69B04A7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流动树脂</w:t>
            </w:r>
          </w:p>
        </w:tc>
        <w:tc>
          <w:tcPr>
            <w:tcW w:w="771" w:type="dxa"/>
            <w:shd w:val="clear"/>
            <w:vAlign w:val="center"/>
          </w:tcPr>
          <w:p w14:paraId="65B217F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3375D0F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08C8106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用于III类和V类洞的修复、微创窝洞预备修复(包括小的，非承力咬合部位的修复)、直接修复的垫底/衬层、窝洞封闭、填补倒凹、树脂和丙烯酸临时材料的修补。</w:t>
            </w:r>
          </w:p>
        </w:tc>
        <w:tc>
          <w:tcPr>
            <w:tcW w:w="771" w:type="dxa"/>
            <w:shd w:val="clear"/>
            <w:vAlign w:val="center"/>
          </w:tcPr>
          <w:p w14:paraId="0D01C6E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w:t>
            </w:r>
          </w:p>
        </w:tc>
        <w:tc>
          <w:tcPr>
            <w:tcW w:w="771" w:type="dxa"/>
            <w:shd w:val="clear"/>
            <w:vAlign w:val="center"/>
          </w:tcPr>
          <w:p w14:paraId="3D43DFF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161</w:t>
            </w:r>
          </w:p>
        </w:tc>
        <w:tc>
          <w:tcPr>
            <w:tcW w:w="771" w:type="dxa"/>
            <w:shd w:val="clear"/>
            <w:vAlign w:val="center"/>
          </w:tcPr>
          <w:p w14:paraId="0A4C4C7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95</w:t>
            </w:r>
          </w:p>
        </w:tc>
        <w:tc>
          <w:tcPr>
            <w:tcW w:w="771" w:type="dxa"/>
            <w:shd w:val="clear"/>
            <w:vAlign w:val="center"/>
          </w:tcPr>
          <w:p w14:paraId="6E1D6B5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8FB5E8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4A7208C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5A310BE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E427251">
            <w:pPr>
              <w:keepNext w:val="0"/>
              <w:keepLines w:val="0"/>
              <w:widowControl/>
              <w:suppressLineNumbers w:val="0"/>
              <w:jc w:val="center"/>
              <w:textAlignment w:val="center"/>
              <w:rPr>
                <w:rFonts w:hint="eastAsia" w:ascii="仿宋" w:hAnsi="仿宋" w:eastAsia="仿宋" w:cs="仿宋"/>
                <w:i w:val="0"/>
                <w:iCs w:val="0"/>
                <w:color w:val="0070C0"/>
                <w:sz w:val="16"/>
                <w:szCs w:val="16"/>
                <w:u w:val="none"/>
              </w:rPr>
            </w:pPr>
            <w:r>
              <w:rPr>
                <w:rFonts w:hint="eastAsia" w:ascii="仿宋" w:hAnsi="仿宋" w:eastAsia="仿宋" w:cs="仿宋"/>
                <w:i w:val="0"/>
                <w:iCs w:val="0"/>
                <w:color w:val="0070C0"/>
                <w:kern w:val="0"/>
                <w:sz w:val="16"/>
                <w:szCs w:val="16"/>
                <w:u w:val="none"/>
                <w:bdr w:val="none" w:color="auto" w:sz="0" w:space="0"/>
                <w:lang w:val="en-US" w:eastAsia="zh-CN" w:bidi="ar"/>
              </w:rPr>
              <w:t>2026/8/31</w:t>
            </w:r>
          </w:p>
        </w:tc>
        <w:tc>
          <w:tcPr>
            <w:tcW w:w="771" w:type="dxa"/>
            <w:shd w:val="clear"/>
            <w:vAlign w:val="center"/>
          </w:tcPr>
          <w:p w14:paraId="60FE69A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0D791E06">
            <w:pPr>
              <w:jc w:val="center"/>
              <w:rPr>
                <w:rFonts w:hint="eastAsia" w:ascii="仿宋" w:hAnsi="仿宋" w:eastAsia="仿宋" w:cs="仿宋"/>
                <w:i w:val="0"/>
                <w:iCs w:val="0"/>
                <w:color w:val="000000"/>
                <w:sz w:val="16"/>
                <w:szCs w:val="16"/>
                <w:u w:val="none"/>
              </w:rPr>
            </w:pPr>
          </w:p>
        </w:tc>
      </w:tr>
      <w:tr w14:paraId="20709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71" w:type="dxa"/>
            <w:vMerge w:val="continue"/>
            <w:shd w:val="clear"/>
            <w:vAlign w:val="center"/>
          </w:tcPr>
          <w:p w14:paraId="49E63BB5">
            <w:pPr>
              <w:jc w:val="center"/>
              <w:rPr>
                <w:rFonts w:hint="eastAsia" w:ascii="仿宋" w:hAnsi="仿宋" w:eastAsia="仿宋" w:cs="仿宋"/>
                <w:i w:val="0"/>
                <w:iCs w:val="0"/>
                <w:color w:val="000000"/>
                <w:sz w:val="16"/>
                <w:szCs w:val="16"/>
                <w:u w:val="none"/>
              </w:rPr>
            </w:pPr>
          </w:p>
        </w:tc>
        <w:tc>
          <w:tcPr>
            <w:tcW w:w="569" w:type="dxa"/>
            <w:shd w:val="clear"/>
            <w:vAlign w:val="center"/>
          </w:tcPr>
          <w:p w14:paraId="394A5ED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w:t>
            </w:r>
          </w:p>
        </w:tc>
        <w:tc>
          <w:tcPr>
            <w:tcW w:w="771" w:type="dxa"/>
            <w:shd w:val="clear"/>
            <w:vAlign w:val="center"/>
          </w:tcPr>
          <w:p w14:paraId="74DABD9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1DCCDE1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松风齿科器材贸易（上海）有限公司</w:t>
            </w:r>
          </w:p>
        </w:tc>
        <w:tc>
          <w:tcPr>
            <w:tcW w:w="771" w:type="dxa"/>
            <w:shd w:val="clear"/>
            <w:vAlign w:val="center"/>
          </w:tcPr>
          <w:p w14:paraId="523B07B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7432114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6A71715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齿科填充用复合树脂</w:t>
            </w:r>
          </w:p>
        </w:tc>
        <w:tc>
          <w:tcPr>
            <w:tcW w:w="771" w:type="dxa"/>
            <w:shd w:val="clear"/>
            <w:vAlign w:val="center"/>
          </w:tcPr>
          <w:p w14:paraId="7480418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5EFE1C0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24D0257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本品用于前后牙的充填修复</w:t>
            </w:r>
          </w:p>
        </w:tc>
        <w:tc>
          <w:tcPr>
            <w:tcW w:w="771" w:type="dxa"/>
            <w:shd w:val="clear"/>
            <w:vAlign w:val="center"/>
          </w:tcPr>
          <w:p w14:paraId="4741418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w:t>
            </w:r>
          </w:p>
        </w:tc>
        <w:tc>
          <w:tcPr>
            <w:tcW w:w="771" w:type="dxa"/>
            <w:shd w:val="clear"/>
            <w:vAlign w:val="center"/>
          </w:tcPr>
          <w:p w14:paraId="2F8FB4B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174.8</w:t>
            </w:r>
          </w:p>
        </w:tc>
        <w:tc>
          <w:tcPr>
            <w:tcW w:w="771" w:type="dxa"/>
            <w:shd w:val="clear"/>
            <w:vAlign w:val="center"/>
          </w:tcPr>
          <w:p w14:paraId="7D4CC67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6B42BAF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1110D1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60EC906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6D74C85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04F645F">
            <w:pPr>
              <w:keepNext w:val="0"/>
              <w:keepLines w:val="0"/>
              <w:widowControl/>
              <w:suppressLineNumbers w:val="0"/>
              <w:jc w:val="center"/>
              <w:textAlignment w:val="center"/>
              <w:rPr>
                <w:rFonts w:hint="eastAsia" w:ascii="仿宋" w:hAnsi="仿宋" w:eastAsia="仿宋" w:cs="仿宋"/>
                <w:i w:val="0"/>
                <w:iCs w:val="0"/>
                <w:color w:val="0070C0"/>
                <w:sz w:val="16"/>
                <w:szCs w:val="16"/>
                <w:u w:val="none"/>
              </w:rPr>
            </w:pPr>
            <w:r>
              <w:rPr>
                <w:rFonts w:hint="eastAsia" w:ascii="仿宋" w:hAnsi="仿宋" w:eastAsia="仿宋" w:cs="仿宋"/>
                <w:i w:val="0"/>
                <w:iCs w:val="0"/>
                <w:color w:val="0070C0"/>
                <w:kern w:val="0"/>
                <w:sz w:val="16"/>
                <w:szCs w:val="16"/>
                <w:u w:val="none"/>
                <w:bdr w:val="none" w:color="auto" w:sz="0" w:space="0"/>
                <w:lang w:val="en-US" w:eastAsia="zh-CN" w:bidi="ar"/>
              </w:rPr>
              <w:t>2026/8/31</w:t>
            </w:r>
          </w:p>
        </w:tc>
        <w:tc>
          <w:tcPr>
            <w:tcW w:w="771" w:type="dxa"/>
            <w:shd w:val="clear"/>
            <w:vAlign w:val="center"/>
          </w:tcPr>
          <w:p w14:paraId="3E4801E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385348DD">
            <w:pPr>
              <w:jc w:val="center"/>
              <w:rPr>
                <w:rFonts w:hint="eastAsia" w:ascii="仿宋" w:hAnsi="仿宋" w:eastAsia="仿宋" w:cs="仿宋"/>
                <w:i w:val="0"/>
                <w:iCs w:val="0"/>
                <w:color w:val="000000"/>
                <w:sz w:val="16"/>
                <w:szCs w:val="16"/>
                <w:u w:val="none"/>
              </w:rPr>
            </w:pPr>
          </w:p>
        </w:tc>
      </w:tr>
      <w:tr w14:paraId="1BE82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760" w:hRule="atLeast"/>
        </w:trPr>
        <w:tc>
          <w:tcPr>
            <w:tcW w:w="771" w:type="dxa"/>
            <w:vMerge w:val="continue"/>
            <w:shd w:val="clear"/>
            <w:vAlign w:val="center"/>
          </w:tcPr>
          <w:p w14:paraId="7ED93764">
            <w:pPr>
              <w:jc w:val="center"/>
              <w:rPr>
                <w:rFonts w:hint="eastAsia" w:ascii="仿宋" w:hAnsi="仿宋" w:eastAsia="仿宋" w:cs="仿宋"/>
                <w:i w:val="0"/>
                <w:iCs w:val="0"/>
                <w:color w:val="000000"/>
                <w:sz w:val="16"/>
                <w:szCs w:val="16"/>
                <w:u w:val="none"/>
              </w:rPr>
            </w:pPr>
          </w:p>
        </w:tc>
        <w:tc>
          <w:tcPr>
            <w:tcW w:w="569" w:type="dxa"/>
            <w:shd w:val="clear"/>
            <w:vAlign w:val="center"/>
          </w:tcPr>
          <w:p w14:paraId="5653A56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w:t>
            </w:r>
          </w:p>
        </w:tc>
        <w:tc>
          <w:tcPr>
            <w:tcW w:w="771" w:type="dxa"/>
            <w:shd w:val="clear"/>
            <w:vAlign w:val="center"/>
          </w:tcPr>
          <w:p w14:paraId="4AD52B3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50A7B60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登士柏西诺德牙科产品(上海)有限公司</w:t>
            </w:r>
          </w:p>
        </w:tc>
        <w:tc>
          <w:tcPr>
            <w:tcW w:w="771" w:type="dxa"/>
            <w:shd w:val="clear"/>
            <w:vAlign w:val="center"/>
          </w:tcPr>
          <w:p w14:paraId="7F61F6C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673C971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0BC6AF0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根管充填材料</w:t>
            </w:r>
          </w:p>
        </w:tc>
        <w:tc>
          <w:tcPr>
            <w:tcW w:w="771" w:type="dxa"/>
            <w:shd w:val="clear"/>
            <w:vAlign w:val="center"/>
          </w:tcPr>
          <w:p w14:paraId="499C88E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55512F6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6098A2A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具有抑菌作用，可用于急性根尖周炎，乳牙空管治疗，根尖诱导成形术，根尖孔破坏修复的应用</w:t>
            </w:r>
          </w:p>
        </w:tc>
        <w:tc>
          <w:tcPr>
            <w:tcW w:w="771" w:type="dxa"/>
            <w:shd w:val="clear"/>
            <w:vAlign w:val="center"/>
          </w:tcPr>
          <w:p w14:paraId="4F4E7FC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73B984E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280</w:t>
            </w:r>
          </w:p>
        </w:tc>
        <w:tc>
          <w:tcPr>
            <w:tcW w:w="771" w:type="dxa"/>
            <w:shd w:val="clear"/>
            <w:vAlign w:val="center"/>
          </w:tcPr>
          <w:p w14:paraId="74ECD20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18</w:t>
            </w:r>
          </w:p>
        </w:tc>
        <w:tc>
          <w:tcPr>
            <w:tcW w:w="771" w:type="dxa"/>
            <w:shd w:val="clear"/>
            <w:vAlign w:val="center"/>
          </w:tcPr>
          <w:p w14:paraId="75D54D9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3FA635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6B31F01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433B9E1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E826D85">
            <w:pPr>
              <w:keepNext w:val="0"/>
              <w:keepLines w:val="0"/>
              <w:widowControl/>
              <w:suppressLineNumbers w:val="0"/>
              <w:jc w:val="center"/>
              <w:textAlignment w:val="center"/>
              <w:rPr>
                <w:rFonts w:hint="eastAsia" w:ascii="仿宋" w:hAnsi="仿宋" w:eastAsia="仿宋" w:cs="仿宋"/>
                <w:i w:val="0"/>
                <w:iCs w:val="0"/>
                <w:color w:val="0070C0"/>
                <w:sz w:val="16"/>
                <w:szCs w:val="16"/>
                <w:u w:val="none"/>
              </w:rPr>
            </w:pPr>
            <w:r>
              <w:rPr>
                <w:rFonts w:hint="eastAsia" w:ascii="仿宋" w:hAnsi="仿宋" w:eastAsia="仿宋" w:cs="仿宋"/>
                <w:i w:val="0"/>
                <w:iCs w:val="0"/>
                <w:color w:val="0070C0"/>
                <w:kern w:val="0"/>
                <w:sz w:val="16"/>
                <w:szCs w:val="16"/>
                <w:u w:val="none"/>
                <w:bdr w:val="none" w:color="auto" w:sz="0" w:space="0"/>
                <w:lang w:val="en-US" w:eastAsia="zh-CN" w:bidi="ar"/>
              </w:rPr>
              <w:t>2026/8/31</w:t>
            </w:r>
          </w:p>
        </w:tc>
        <w:tc>
          <w:tcPr>
            <w:tcW w:w="771" w:type="dxa"/>
            <w:shd w:val="clear"/>
            <w:vAlign w:val="center"/>
          </w:tcPr>
          <w:p w14:paraId="7E0A1B0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934BD3B">
            <w:pPr>
              <w:jc w:val="center"/>
              <w:rPr>
                <w:rFonts w:hint="eastAsia" w:ascii="仿宋" w:hAnsi="仿宋" w:eastAsia="仿宋" w:cs="仿宋"/>
                <w:i w:val="0"/>
                <w:iCs w:val="0"/>
                <w:color w:val="000000"/>
                <w:sz w:val="16"/>
                <w:szCs w:val="16"/>
                <w:u w:val="none"/>
              </w:rPr>
            </w:pPr>
          </w:p>
        </w:tc>
      </w:tr>
      <w:tr w14:paraId="3725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147" w:hRule="atLeast"/>
        </w:trPr>
        <w:tc>
          <w:tcPr>
            <w:tcW w:w="771" w:type="dxa"/>
            <w:vMerge w:val="continue"/>
            <w:shd w:val="clear"/>
            <w:vAlign w:val="center"/>
          </w:tcPr>
          <w:p w14:paraId="0D3E4AD0">
            <w:pPr>
              <w:jc w:val="center"/>
              <w:rPr>
                <w:rFonts w:hint="eastAsia" w:ascii="仿宋" w:hAnsi="仿宋" w:eastAsia="仿宋" w:cs="仿宋"/>
                <w:i w:val="0"/>
                <w:iCs w:val="0"/>
                <w:color w:val="000000"/>
                <w:sz w:val="16"/>
                <w:szCs w:val="16"/>
                <w:u w:val="none"/>
              </w:rPr>
            </w:pPr>
          </w:p>
        </w:tc>
        <w:tc>
          <w:tcPr>
            <w:tcW w:w="569" w:type="dxa"/>
            <w:shd w:val="clear"/>
            <w:vAlign w:val="center"/>
          </w:tcPr>
          <w:p w14:paraId="492B048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w:t>
            </w:r>
          </w:p>
        </w:tc>
        <w:tc>
          <w:tcPr>
            <w:tcW w:w="771" w:type="dxa"/>
            <w:shd w:val="clear"/>
            <w:vAlign w:val="center"/>
          </w:tcPr>
          <w:p w14:paraId="32E52A3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081E250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松风齿科器材贸易（上海）有限公司</w:t>
            </w:r>
          </w:p>
        </w:tc>
        <w:tc>
          <w:tcPr>
            <w:tcW w:w="771" w:type="dxa"/>
            <w:shd w:val="clear"/>
            <w:vAlign w:val="center"/>
          </w:tcPr>
          <w:p w14:paraId="13E05FB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5A8E42E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3F4F7B5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玻璃离子水门汀</w:t>
            </w:r>
          </w:p>
        </w:tc>
        <w:tc>
          <w:tcPr>
            <w:tcW w:w="771" w:type="dxa"/>
            <w:shd w:val="clear"/>
            <w:vAlign w:val="center"/>
          </w:tcPr>
          <w:p w14:paraId="75459D3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7A5D27F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412FAD1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对新萌出的磨牙咬合面具有保护作用2、窝沟保护根面保护预防和治疗牙齿敏感龋病的稳定根管暂封非永久性充填预防性充填</w:t>
            </w:r>
          </w:p>
        </w:tc>
        <w:tc>
          <w:tcPr>
            <w:tcW w:w="771" w:type="dxa"/>
            <w:shd w:val="clear"/>
            <w:vAlign w:val="center"/>
          </w:tcPr>
          <w:p w14:paraId="3599999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23E6DF4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299</w:t>
            </w:r>
          </w:p>
        </w:tc>
        <w:tc>
          <w:tcPr>
            <w:tcW w:w="771" w:type="dxa"/>
            <w:shd w:val="clear"/>
            <w:vAlign w:val="center"/>
          </w:tcPr>
          <w:p w14:paraId="028B6B8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19</w:t>
            </w:r>
          </w:p>
        </w:tc>
        <w:tc>
          <w:tcPr>
            <w:tcW w:w="771" w:type="dxa"/>
            <w:shd w:val="clear"/>
            <w:vAlign w:val="center"/>
          </w:tcPr>
          <w:p w14:paraId="5A65569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1B97B7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4018619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62BB9ED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A5B5280">
            <w:pPr>
              <w:keepNext w:val="0"/>
              <w:keepLines w:val="0"/>
              <w:widowControl/>
              <w:suppressLineNumbers w:val="0"/>
              <w:jc w:val="center"/>
              <w:textAlignment w:val="center"/>
              <w:rPr>
                <w:rFonts w:hint="eastAsia" w:ascii="仿宋" w:hAnsi="仿宋" w:eastAsia="仿宋" w:cs="仿宋"/>
                <w:i w:val="0"/>
                <w:iCs w:val="0"/>
                <w:color w:val="0070C0"/>
                <w:sz w:val="16"/>
                <w:szCs w:val="16"/>
                <w:u w:val="none"/>
              </w:rPr>
            </w:pPr>
            <w:r>
              <w:rPr>
                <w:rFonts w:hint="eastAsia" w:ascii="仿宋" w:hAnsi="仿宋" w:eastAsia="仿宋" w:cs="仿宋"/>
                <w:i w:val="0"/>
                <w:iCs w:val="0"/>
                <w:color w:val="0070C0"/>
                <w:kern w:val="0"/>
                <w:sz w:val="16"/>
                <w:szCs w:val="16"/>
                <w:u w:val="none"/>
                <w:bdr w:val="none" w:color="auto" w:sz="0" w:space="0"/>
                <w:lang w:val="en-US" w:eastAsia="zh-CN" w:bidi="ar"/>
              </w:rPr>
              <w:t>2026/8/31</w:t>
            </w:r>
          </w:p>
        </w:tc>
        <w:tc>
          <w:tcPr>
            <w:tcW w:w="771" w:type="dxa"/>
            <w:shd w:val="clear"/>
            <w:vAlign w:val="center"/>
          </w:tcPr>
          <w:p w14:paraId="5894BC9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5F8C3F8">
            <w:pPr>
              <w:jc w:val="center"/>
              <w:rPr>
                <w:rFonts w:hint="eastAsia" w:ascii="仿宋" w:hAnsi="仿宋" w:eastAsia="仿宋" w:cs="仿宋"/>
                <w:i w:val="0"/>
                <w:iCs w:val="0"/>
                <w:color w:val="000000"/>
                <w:sz w:val="16"/>
                <w:szCs w:val="16"/>
                <w:u w:val="none"/>
              </w:rPr>
            </w:pPr>
          </w:p>
        </w:tc>
      </w:tr>
      <w:tr w14:paraId="2D8F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71" w:type="dxa"/>
            <w:vMerge w:val="continue"/>
            <w:shd w:val="clear"/>
            <w:vAlign w:val="center"/>
          </w:tcPr>
          <w:p w14:paraId="7EACCF00">
            <w:pPr>
              <w:jc w:val="center"/>
              <w:rPr>
                <w:rFonts w:hint="eastAsia" w:ascii="仿宋" w:hAnsi="仿宋" w:eastAsia="仿宋" w:cs="仿宋"/>
                <w:i w:val="0"/>
                <w:iCs w:val="0"/>
                <w:color w:val="000000"/>
                <w:sz w:val="16"/>
                <w:szCs w:val="16"/>
                <w:u w:val="none"/>
              </w:rPr>
            </w:pPr>
          </w:p>
        </w:tc>
        <w:tc>
          <w:tcPr>
            <w:tcW w:w="569" w:type="dxa"/>
            <w:shd w:val="clear"/>
            <w:vAlign w:val="center"/>
          </w:tcPr>
          <w:p w14:paraId="395A2F4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w:t>
            </w:r>
          </w:p>
        </w:tc>
        <w:tc>
          <w:tcPr>
            <w:tcW w:w="771" w:type="dxa"/>
            <w:shd w:val="clear"/>
            <w:vAlign w:val="center"/>
          </w:tcPr>
          <w:p w14:paraId="190A34D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口腔类</w:t>
            </w:r>
          </w:p>
        </w:tc>
        <w:tc>
          <w:tcPr>
            <w:tcW w:w="771" w:type="dxa"/>
            <w:shd w:val="clear"/>
            <w:vAlign w:val="center"/>
          </w:tcPr>
          <w:p w14:paraId="278FE03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杭州西湖生物材料有限公司</w:t>
            </w:r>
          </w:p>
        </w:tc>
        <w:tc>
          <w:tcPr>
            <w:tcW w:w="771" w:type="dxa"/>
            <w:shd w:val="clear"/>
            <w:vAlign w:val="center"/>
          </w:tcPr>
          <w:p w14:paraId="505A8EA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41B54F2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1C4E00A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正畸托槽</w:t>
            </w:r>
          </w:p>
        </w:tc>
        <w:tc>
          <w:tcPr>
            <w:tcW w:w="771" w:type="dxa"/>
            <w:shd w:val="clear"/>
            <w:vAlign w:val="center"/>
          </w:tcPr>
          <w:p w14:paraId="3929AF9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1A8602C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牙齿治疗</w:t>
            </w:r>
          </w:p>
        </w:tc>
        <w:tc>
          <w:tcPr>
            <w:tcW w:w="771" w:type="dxa"/>
            <w:shd w:val="clear"/>
            <w:vAlign w:val="center"/>
          </w:tcPr>
          <w:p w14:paraId="04A6509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产品供人体牙齿正畸用。</w:t>
            </w:r>
          </w:p>
        </w:tc>
        <w:tc>
          <w:tcPr>
            <w:tcW w:w="771" w:type="dxa"/>
            <w:shd w:val="clear"/>
            <w:vAlign w:val="center"/>
          </w:tcPr>
          <w:p w14:paraId="5624FDA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副</w:t>
            </w:r>
          </w:p>
        </w:tc>
        <w:tc>
          <w:tcPr>
            <w:tcW w:w="771" w:type="dxa"/>
            <w:shd w:val="clear"/>
            <w:vAlign w:val="center"/>
          </w:tcPr>
          <w:p w14:paraId="6F6B604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828</w:t>
            </w:r>
          </w:p>
        </w:tc>
        <w:tc>
          <w:tcPr>
            <w:tcW w:w="771" w:type="dxa"/>
            <w:shd w:val="clear"/>
            <w:vAlign w:val="center"/>
          </w:tcPr>
          <w:p w14:paraId="7A8D5A6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174</w:t>
            </w:r>
          </w:p>
        </w:tc>
        <w:tc>
          <w:tcPr>
            <w:tcW w:w="771" w:type="dxa"/>
            <w:shd w:val="clear"/>
            <w:vAlign w:val="center"/>
          </w:tcPr>
          <w:p w14:paraId="35126C6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6155CE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口腔、牙齿</w:t>
            </w:r>
          </w:p>
        </w:tc>
        <w:tc>
          <w:tcPr>
            <w:tcW w:w="771" w:type="dxa"/>
            <w:shd w:val="clear"/>
            <w:vAlign w:val="center"/>
          </w:tcPr>
          <w:p w14:paraId="60FE9A3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4776C3E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77E4AC3">
            <w:pPr>
              <w:keepNext w:val="0"/>
              <w:keepLines w:val="0"/>
              <w:widowControl/>
              <w:suppressLineNumbers w:val="0"/>
              <w:jc w:val="center"/>
              <w:textAlignment w:val="center"/>
              <w:rPr>
                <w:rFonts w:hint="eastAsia" w:ascii="仿宋" w:hAnsi="仿宋" w:eastAsia="仿宋" w:cs="仿宋"/>
                <w:i w:val="0"/>
                <w:iCs w:val="0"/>
                <w:color w:val="0070C0"/>
                <w:sz w:val="16"/>
                <w:szCs w:val="16"/>
                <w:u w:val="none"/>
              </w:rPr>
            </w:pPr>
            <w:r>
              <w:rPr>
                <w:rFonts w:hint="eastAsia" w:ascii="仿宋" w:hAnsi="仿宋" w:eastAsia="仿宋" w:cs="仿宋"/>
                <w:i w:val="0"/>
                <w:iCs w:val="0"/>
                <w:color w:val="0070C0"/>
                <w:kern w:val="0"/>
                <w:sz w:val="16"/>
                <w:szCs w:val="16"/>
                <w:u w:val="none"/>
                <w:bdr w:val="none" w:color="auto" w:sz="0" w:space="0"/>
                <w:lang w:val="en-US" w:eastAsia="zh-CN" w:bidi="ar"/>
              </w:rPr>
              <w:t>2026/8/31</w:t>
            </w:r>
          </w:p>
        </w:tc>
        <w:tc>
          <w:tcPr>
            <w:tcW w:w="771" w:type="dxa"/>
            <w:shd w:val="clear"/>
            <w:vAlign w:val="center"/>
          </w:tcPr>
          <w:p w14:paraId="5E7DDB0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1EB8AE5">
            <w:pPr>
              <w:jc w:val="center"/>
              <w:rPr>
                <w:rFonts w:hint="eastAsia" w:ascii="仿宋" w:hAnsi="仿宋" w:eastAsia="仿宋" w:cs="仿宋"/>
                <w:i w:val="0"/>
                <w:iCs w:val="0"/>
                <w:color w:val="000000"/>
                <w:sz w:val="16"/>
                <w:szCs w:val="16"/>
                <w:u w:val="none"/>
              </w:rPr>
            </w:pPr>
          </w:p>
        </w:tc>
      </w:tr>
      <w:tr w14:paraId="364E0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771" w:type="dxa"/>
            <w:shd w:val="clear"/>
            <w:vAlign w:val="center"/>
          </w:tcPr>
          <w:p w14:paraId="0FD0DB0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38</w:t>
            </w:r>
          </w:p>
        </w:tc>
        <w:tc>
          <w:tcPr>
            <w:tcW w:w="569" w:type="dxa"/>
            <w:shd w:val="clear"/>
            <w:vAlign w:val="center"/>
          </w:tcPr>
          <w:p w14:paraId="6A23AC3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6E1547D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麻醉科类</w:t>
            </w:r>
          </w:p>
        </w:tc>
        <w:tc>
          <w:tcPr>
            <w:tcW w:w="771" w:type="dxa"/>
            <w:shd w:val="clear"/>
            <w:vAlign w:val="center"/>
          </w:tcPr>
          <w:p w14:paraId="6DC4E51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浙江简成医疗科技有限公司</w:t>
            </w:r>
          </w:p>
        </w:tc>
        <w:tc>
          <w:tcPr>
            <w:tcW w:w="771" w:type="dxa"/>
            <w:shd w:val="clear"/>
            <w:vAlign w:val="center"/>
          </w:tcPr>
          <w:p w14:paraId="04872AF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3C21BA1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6316FFA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一次性使用喉罩气道导管</w:t>
            </w:r>
          </w:p>
        </w:tc>
        <w:tc>
          <w:tcPr>
            <w:tcW w:w="771" w:type="dxa"/>
            <w:shd w:val="clear"/>
            <w:vAlign w:val="center"/>
          </w:tcPr>
          <w:p w14:paraId="5AB3719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4.0#</w:t>
            </w:r>
          </w:p>
        </w:tc>
        <w:tc>
          <w:tcPr>
            <w:tcW w:w="771" w:type="dxa"/>
            <w:shd w:val="clear"/>
            <w:vAlign w:val="center"/>
          </w:tcPr>
          <w:p w14:paraId="41B219E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适用于全身麻醉或需要紧急救助的病人进行短期人工通气支持使用，以达到保持上呼吸道通畅。</w:t>
            </w:r>
          </w:p>
        </w:tc>
        <w:tc>
          <w:tcPr>
            <w:tcW w:w="771" w:type="dxa"/>
            <w:shd w:val="clear"/>
            <w:vAlign w:val="center"/>
          </w:tcPr>
          <w:p w14:paraId="33AF912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1、硅胶材质2、可用于无痛胃肠镜检查3、独立的镜检及通气腔道、检查通气互不干扰</w:t>
            </w:r>
          </w:p>
        </w:tc>
        <w:tc>
          <w:tcPr>
            <w:tcW w:w="771" w:type="dxa"/>
            <w:shd w:val="clear"/>
            <w:vAlign w:val="center"/>
          </w:tcPr>
          <w:p w14:paraId="519DA63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w:t>
            </w:r>
          </w:p>
        </w:tc>
        <w:tc>
          <w:tcPr>
            <w:tcW w:w="771" w:type="dxa"/>
            <w:shd w:val="clear"/>
            <w:vAlign w:val="center"/>
          </w:tcPr>
          <w:p w14:paraId="1584D30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220</w:t>
            </w:r>
          </w:p>
        </w:tc>
        <w:tc>
          <w:tcPr>
            <w:tcW w:w="771" w:type="dxa"/>
            <w:shd w:val="clear"/>
            <w:vAlign w:val="center"/>
          </w:tcPr>
          <w:p w14:paraId="4E0EDA0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31</w:t>
            </w:r>
          </w:p>
        </w:tc>
        <w:tc>
          <w:tcPr>
            <w:tcW w:w="771" w:type="dxa"/>
            <w:shd w:val="clear"/>
            <w:vAlign w:val="center"/>
          </w:tcPr>
          <w:p w14:paraId="44C0856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62A971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粘膜</w:t>
            </w:r>
          </w:p>
        </w:tc>
        <w:tc>
          <w:tcPr>
            <w:tcW w:w="771" w:type="dxa"/>
            <w:shd w:val="clear"/>
            <w:vAlign w:val="center"/>
          </w:tcPr>
          <w:p w14:paraId="53D4AA3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65A1E1B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7325C7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2026/10/31</w:t>
            </w:r>
          </w:p>
        </w:tc>
        <w:tc>
          <w:tcPr>
            <w:tcW w:w="771" w:type="dxa"/>
            <w:shd w:val="clear"/>
            <w:vAlign w:val="center"/>
          </w:tcPr>
          <w:p w14:paraId="1179070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00A8138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03673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7" w:hRule="atLeast"/>
        </w:trPr>
        <w:tc>
          <w:tcPr>
            <w:tcW w:w="771" w:type="dxa"/>
            <w:shd w:val="clear"/>
            <w:vAlign w:val="center"/>
          </w:tcPr>
          <w:p w14:paraId="2879ACC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39</w:t>
            </w:r>
          </w:p>
        </w:tc>
        <w:tc>
          <w:tcPr>
            <w:tcW w:w="569" w:type="dxa"/>
            <w:shd w:val="clear"/>
            <w:vAlign w:val="center"/>
          </w:tcPr>
          <w:p w14:paraId="21E7378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2F66E26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麻醉科类</w:t>
            </w:r>
          </w:p>
        </w:tc>
        <w:tc>
          <w:tcPr>
            <w:tcW w:w="771" w:type="dxa"/>
            <w:shd w:val="clear"/>
            <w:vAlign w:val="center"/>
          </w:tcPr>
          <w:p w14:paraId="0D315C4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珠海爱晟医疗科技有限公司</w:t>
            </w:r>
          </w:p>
        </w:tc>
        <w:tc>
          <w:tcPr>
            <w:tcW w:w="771" w:type="dxa"/>
            <w:shd w:val="clear"/>
            <w:vAlign w:val="center"/>
          </w:tcPr>
          <w:p w14:paraId="7F8176D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6630739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0C09616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一次性体温电极</w:t>
            </w:r>
          </w:p>
        </w:tc>
        <w:tc>
          <w:tcPr>
            <w:tcW w:w="771" w:type="dxa"/>
            <w:shd w:val="clear"/>
            <w:vAlign w:val="center"/>
          </w:tcPr>
          <w:p w14:paraId="54FA1DC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1AF91EF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通过连接多参数监护仪,体温电极置入患者的鼻腔,食道,直肠,连续测量病人的实时体温，可连续监测病人实时温度,一次性使用,避免交叉感染,同时操作方便,能很好的解决全麻手术时体温监测和避免和降低病人患低体温症的风险等问题。</w:t>
            </w:r>
          </w:p>
        </w:tc>
        <w:tc>
          <w:tcPr>
            <w:tcW w:w="771" w:type="dxa"/>
            <w:shd w:val="clear"/>
            <w:vAlign w:val="center"/>
          </w:tcPr>
          <w:p w14:paraId="666A6C4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 xml:space="preserve">材质：钛钨金电极芯片。  响应时间：＜30秒内，    测温范围：10-50℃精度±0.1℃， 规格：需含婴幼儿专用体温电极1.5mm管径       </w:t>
            </w:r>
          </w:p>
        </w:tc>
        <w:tc>
          <w:tcPr>
            <w:tcW w:w="771" w:type="dxa"/>
            <w:shd w:val="clear"/>
            <w:vAlign w:val="center"/>
          </w:tcPr>
          <w:p w14:paraId="07E4B73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w:t>
            </w:r>
          </w:p>
        </w:tc>
        <w:tc>
          <w:tcPr>
            <w:tcW w:w="771" w:type="dxa"/>
            <w:shd w:val="clear"/>
            <w:vAlign w:val="center"/>
          </w:tcPr>
          <w:p w14:paraId="1AFECC6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198</w:t>
            </w:r>
          </w:p>
        </w:tc>
        <w:tc>
          <w:tcPr>
            <w:tcW w:w="771" w:type="dxa"/>
            <w:shd w:val="clear"/>
            <w:vAlign w:val="center"/>
          </w:tcPr>
          <w:p w14:paraId="734094C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4586</w:t>
            </w:r>
          </w:p>
        </w:tc>
        <w:tc>
          <w:tcPr>
            <w:tcW w:w="771" w:type="dxa"/>
            <w:shd w:val="clear"/>
            <w:vAlign w:val="center"/>
          </w:tcPr>
          <w:p w14:paraId="64F93DB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83DE65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鼻腔粘膜，食道粘膜，直肠。</w:t>
            </w:r>
          </w:p>
        </w:tc>
        <w:tc>
          <w:tcPr>
            <w:tcW w:w="771" w:type="dxa"/>
            <w:shd w:val="clear"/>
            <w:vAlign w:val="center"/>
          </w:tcPr>
          <w:p w14:paraId="237DE12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35C5F5D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B76F6E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79CD38C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2FE5A75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1732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0" w:hRule="atLeast"/>
        </w:trPr>
        <w:tc>
          <w:tcPr>
            <w:tcW w:w="771" w:type="dxa"/>
            <w:vMerge w:val="restart"/>
            <w:shd w:val="clear"/>
            <w:vAlign w:val="center"/>
          </w:tcPr>
          <w:p w14:paraId="7130788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40</w:t>
            </w:r>
          </w:p>
        </w:tc>
        <w:tc>
          <w:tcPr>
            <w:tcW w:w="569" w:type="dxa"/>
            <w:shd w:val="clear"/>
            <w:vAlign w:val="center"/>
          </w:tcPr>
          <w:p w14:paraId="2685CBF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0B12E27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麻醉科类</w:t>
            </w:r>
          </w:p>
        </w:tc>
        <w:tc>
          <w:tcPr>
            <w:tcW w:w="771" w:type="dxa"/>
            <w:shd w:val="clear"/>
            <w:vAlign w:val="center"/>
          </w:tcPr>
          <w:p w14:paraId="09351F3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河南驼人医疗器械集团有限公司</w:t>
            </w:r>
          </w:p>
        </w:tc>
        <w:tc>
          <w:tcPr>
            <w:tcW w:w="771" w:type="dxa"/>
            <w:shd w:val="clear"/>
            <w:vAlign w:val="center"/>
          </w:tcPr>
          <w:p w14:paraId="2525BD6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520110A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3764C0A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一次性使用支气管堵塞器</w:t>
            </w:r>
          </w:p>
        </w:tc>
        <w:tc>
          <w:tcPr>
            <w:tcW w:w="771" w:type="dxa"/>
            <w:shd w:val="clear"/>
            <w:vAlign w:val="center"/>
          </w:tcPr>
          <w:p w14:paraId="609CAD1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0CD65E4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全身麻醉后通过插入的气管导管或喉罩，进入一侧支气管，达到单肺通气的作用，便于术者操作</w:t>
            </w:r>
          </w:p>
        </w:tc>
        <w:tc>
          <w:tcPr>
            <w:tcW w:w="771" w:type="dxa"/>
            <w:shd w:val="clear"/>
            <w:vAlign w:val="center"/>
          </w:tcPr>
          <w:p w14:paraId="45856ED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可与气管插管、喉罩等各类单腔导管联用，实现单侧肺通气，无左右侧之分，完成单肺通气后，无需更换单腔插管，避免二次插管损伤；2.管体细且富有弹性，对支气管壁损伤小；远端弧形结构有导向作用，方便定位。</w:t>
            </w:r>
          </w:p>
        </w:tc>
        <w:tc>
          <w:tcPr>
            <w:tcW w:w="771" w:type="dxa"/>
            <w:shd w:val="clear"/>
            <w:vAlign w:val="center"/>
          </w:tcPr>
          <w:p w14:paraId="432AE7A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w:t>
            </w:r>
          </w:p>
        </w:tc>
        <w:tc>
          <w:tcPr>
            <w:tcW w:w="771" w:type="dxa"/>
            <w:shd w:val="clear"/>
            <w:vAlign w:val="center"/>
          </w:tcPr>
          <w:p w14:paraId="4C75D5D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580</w:t>
            </w:r>
          </w:p>
        </w:tc>
        <w:tc>
          <w:tcPr>
            <w:tcW w:w="771" w:type="dxa"/>
            <w:shd w:val="clear"/>
            <w:vAlign w:val="center"/>
          </w:tcPr>
          <w:p w14:paraId="73E0E9E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27</w:t>
            </w:r>
          </w:p>
        </w:tc>
        <w:tc>
          <w:tcPr>
            <w:tcW w:w="771" w:type="dxa"/>
            <w:shd w:val="clear"/>
            <w:vAlign w:val="center"/>
          </w:tcPr>
          <w:p w14:paraId="05B15D3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2A299D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呼吸道粘膜</w:t>
            </w:r>
          </w:p>
        </w:tc>
        <w:tc>
          <w:tcPr>
            <w:tcW w:w="771" w:type="dxa"/>
            <w:shd w:val="clear"/>
            <w:vAlign w:val="center"/>
          </w:tcPr>
          <w:p w14:paraId="6E754C2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24CFCC6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813D9C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64DD2BF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3C60443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7FDE5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051" w:hRule="atLeast"/>
        </w:trPr>
        <w:tc>
          <w:tcPr>
            <w:tcW w:w="771" w:type="dxa"/>
            <w:vMerge w:val="continue"/>
            <w:shd w:val="clear"/>
            <w:vAlign w:val="center"/>
          </w:tcPr>
          <w:p w14:paraId="5D41F7C6">
            <w:pPr>
              <w:jc w:val="center"/>
              <w:rPr>
                <w:rFonts w:hint="eastAsia" w:ascii="仿宋" w:hAnsi="仿宋" w:eastAsia="仿宋" w:cs="仿宋"/>
                <w:i w:val="0"/>
                <w:iCs w:val="0"/>
                <w:color w:val="000000"/>
                <w:sz w:val="16"/>
                <w:szCs w:val="16"/>
                <w:u w:val="none"/>
              </w:rPr>
            </w:pPr>
          </w:p>
        </w:tc>
        <w:tc>
          <w:tcPr>
            <w:tcW w:w="569" w:type="dxa"/>
            <w:shd w:val="clear"/>
            <w:vAlign w:val="center"/>
          </w:tcPr>
          <w:p w14:paraId="093FB77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68396BB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麻醉科类</w:t>
            </w:r>
          </w:p>
        </w:tc>
        <w:tc>
          <w:tcPr>
            <w:tcW w:w="771" w:type="dxa"/>
            <w:shd w:val="clear"/>
            <w:vAlign w:val="center"/>
          </w:tcPr>
          <w:p w14:paraId="45F7D6A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北京京精医疗设备有限公司</w:t>
            </w:r>
          </w:p>
        </w:tc>
        <w:tc>
          <w:tcPr>
            <w:tcW w:w="771" w:type="dxa"/>
            <w:shd w:val="clear"/>
            <w:vAlign w:val="center"/>
          </w:tcPr>
          <w:p w14:paraId="05A64C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476E12A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0163F27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一次性使用血液收集装置</w:t>
            </w:r>
          </w:p>
        </w:tc>
        <w:tc>
          <w:tcPr>
            <w:tcW w:w="771" w:type="dxa"/>
            <w:shd w:val="clear"/>
            <w:vAlign w:val="center"/>
          </w:tcPr>
          <w:p w14:paraId="7F5A647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2000ml</w:t>
            </w:r>
          </w:p>
        </w:tc>
        <w:tc>
          <w:tcPr>
            <w:tcW w:w="771" w:type="dxa"/>
            <w:shd w:val="clear"/>
            <w:vAlign w:val="center"/>
          </w:tcPr>
          <w:p w14:paraId="21874C9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用于将手术中的失血收集、抗凝、过滤后直接进行自体血液回收或经血液回收及处理后回输给病人，一次性使用。</w:t>
            </w:r>
          </w:p>
        </w:tc>
        <w:tc>
          <w:tcPr>
            <w:tcW w:w="771" w:type="dxa"/>
            <w:shd w:val="clear"/>
            <w:vAlign w:val="center"/>
          </w:tcPr>
          <w:p w14:paraId="46540A9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血液收集装置具有清晰、牢固分度线，能反映容积的最大公称容量，误差不超过标称贮液量的±20%。5.滤除率：60</w:t>
            </w:r>
            <w:r>
              <w:rPr>
                <w:rFonts w:hint="eastAsia" w:ascii="宋体" w:hAnsi="宋体" w:eastAsia="宋体" w:cs="宋体"/>
                <w:i w:val="0"/>
                <w:iCs w:val="0"/>
                <w:color w:val="000000"/>
                <w:kern w:val="0"/>
                <w:sz w:val="16"/>
                <w:szCs w:val="16"/>
                <w:u w:val="none"/>
                <w:bdr w:val="none" w:color="auto" w:sz="0" w:space="0"/>
                <w:lang w:val="en-US" w:eastAsia="zh-CN" w:bidi="ar"/>
              </w:rPr>
              <w:t>µ</w:t>
            </w:r>
            <w:r>
              <w:rPr>
                <w:rFonts w:hint="eastAsia" w:ascii="仿宋" w:hAnsi="仿宋" w:eastAsia="仿宋" w:cs="仿宋"/>
                <w:i w:val="0"/>
                <w:iCs w:val="0"/>
                <w:color w:val="000000"/>
                <w:kern w:val="0"/>
                <w:sz w:val="16"/>
                <w:szCs w:val="16"/>
                <w:u w:val="none"/>
                <w:bdr w:val="none" w:color="auto" w:sz="0" w:space="0"/>
                <w:lang w:val="en-US" w:eastAsia="zh-CN" w:bidi="ar"/>
              </w:rPr>
              <w:t>m以上微粒的滤除率不小于80%；过滤储血器微粒限量：在200ml洗脱液中15</w:t>
            </w:r>
            <w:r>
              <w:rPr>
                <w:rFonts w:hint="eastAsia" w:ascii="宋体" w:hAnsi="宋体" w:eastAsia="宋体" w:cs="宋体"/>
                <w:i w:val="0"/>
                <w:iCs w:val="0"/>
                <w:color w:val="000000"/>
                <w:kern w:val="0"/>
                <w:sz w:val="16"/>
                <w:szCs w:val="16"/>
                <w:u w:val="none"/>
                <w:bdr w:val="none" w:color="auto" w:sz="0" w:space="0"/>
                <w:lang w:val="en-US" w:eastAsia="zh-CN" w:bidi="ar"/>
              </w:rPr>
              <w:t>µ</w:t>
            </w:r>
            <w:r>
              <w:rPr>
                <w:rFonts w:hint="eastAsia" w:ascii="仿宋" w:hAnsi="仿宋" w:eastAsia="仿宋" w:cs="仿宋"/>
                <w:i w:val="0"/>
                <w:iCs w:val="0"/>
                <w:color w:val="000000"/>
                <w:kern w:val="0"/>
                <w:sz w:val="16"/>
                <w:szCs w:val="16"/>
                <w:u w:val="none"/>
                <w:bdr w:val="none" w:color="auto" w:sz="0" w:space="0"/>
                <w:lang w:val="en-US" w:eastAsia="zh-CN" w:bidi="ar"/>
              </w:rPr>
              <w:t>m-25</w:t>
            </w:r>
            <w:r>
              <w:rPr>
                <w:rFonts w:hint="eastAsia" w:ascii="宋体" w:hAnsi="宋体" w:eastAsia="宋体" w:cs="宋体"/>
                <w:i w:val="0"/>
                <w:iCs w:val="0"/>
                <w:color w:val="000000"/>
                <w:kern w:val="0"/>
                <w:sz w:val="16"/>
                <w:szCs w:val="16"/>
                <w:u w:val="none"/>
                <w:bdr w:val="none" w:color="auto" w:sz="0" w:space="0"/>
                <w:lang w:val="en-US" w:eastAsia="zh-CN" w:bidi="ar"/>
              </w:rPr>
              <w:t>µ</w:t>
            </w:r>
            <w:r>
              <w:rPr>
                <w:rFonts w:hint="eastAsia" w:ascii="仿宋" w:hAnsi="仿宋" w:eastAsia="仿宋" w:cs="仿宋"/>
                <w:i w:val="0"/>
                <w:iCs w:val="0"/>
                <w:color w:val="000000"/>
                <w:kern w:val="0"/>
                <w:sz w:val="16"/>
                <w:szCs w:val="16"/>
                <w:u w:val="none"/>
                <w:bdr w:val="none" w:color="auto" w:sz="0" w:space="0"/>
                <w:lang w:val="en-US" w:eastAsia="zh-CN" w:bidi="ar"/>
              </w:rPr>
              <w:t>m微粒数应不超过6.00个/ml；大于25</w:t>
            </w:r>
            <w:r>
              <w:rPr>
                <w:rFonts w:hint="eastAsia" w:ascii="宋体" w:hAnsi="宋体" w:eastAsia="宋体" w:cs="宋体"/>
                <w:i w:val="0"/>
                <w:iCs w:val="0"/>
                <w:color w:val="000000"/>
                <w:kern w:val="0"/>
                <w:sz w:val="16"/>
                <w:szCs w:val="16"/>
                <w:u w:val="none"/>
                <w:bdr w:val="none" w:color="auto" w:sz="0" w:space="0"/>
                <w:lang w:val="en-US" w:eastAsia="zh-CN" w:bidi="ar"/>
              </w:rPr>
              <w:t>µ</w:t>
            </w:r>
            <w:r>
              <w:rPr>
                <w:rFonts w:hint="eastAsia" w:ascii="仿宋" w:hAnsi="仿宋" w:eastAsia="仿宋" w:cs="仿宋"/>
                <w:i w:val="0"/>
                <w:iCs w:val="0"/>
                <w:color w:val="000000"/>
                <w:kern w:val="0"/>
                <w:sz w:val="16"/>
                <w:szCs w:val="16"/>
                <w:u w:val="none"/>
                <w:bdr w:val="none" w:color="auto" w:sz="0" w:space="0"/>
                <w:lang w:val="en-US" w:eastAsia="zh-CN" w:bidi="ar"/>
              </w:rPr>
              <w:t>m的微粒应不超过3.00个/ml。</w:t>
            </w:r>
          </w:p>
        </w:tc>
        <w:tc>
          <w:tcPr>
            <w:tcW w:w="771" w:type="dxa"/>
            <w:shd w:val="clear"/>
            <w:vAlign w:val="center"/>
          </w:tcPr>
          <w:p w14:paraId="5891580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79C19F5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160</w:t>
            </w:r>
          </w:p>
        </w:tc>
        <w:tc>
          <w:tcPr>
            <w:tcW w:w="771" w:type="dxa"/>
            <w:shd w:val="clear"/>
            <w:vAlign w:val="center"/>
          </w:tcPr>
          <w:p w14:paraId="2692729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78</w:t>
            </w:r>
          </w:p>
        </w:tc>
        <w:tc>
          <w:tcPr>
            <w:tcW w:w="771" w:type="dxa"/>
            <w:shd w:val="clear"/>
            <w:vAlign w:val="center"/>
          </w:tcPr>
          <w:p w14:paraId="7100877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67615D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体表</w:t>
            </w:r>
          </w:p>
        </w:tc>
        <w:tc>
          <w:tcPr>
            <w:tcW w:w="771" w:type="dxa"/>
            <w:shd w:val="clear"/>
            <w:vAlign w:val="center"/>
          </w:tcPr>
          <w:p w14:paraId="7E4AC1E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752C20D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适用于北京津P3000型自体血回输机</w:t>
            </w:r>
          </w:p>
        </w:tc>
        <w:tc>
          <w:tcPr>
            <w:tcW w:w="1071" w:type="dxa"/>
            <w:shd w:val="clear"/>
            <w:vAlign w:val="center"/>
          </w:tcPr>
          <w:p w14:paraId="4318789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7F39E82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3BF7AF9A">
            <w:pPr>
              <w:jc w:val="center"/>
              <w:rPr>
                <w:rFonts w:hint="eastAsia" w:ascii="仿宋" w:hAnsi="仿宋" w:eastAsia="仿宋" w:cs="仿宋"/>
                <w:i w:val="0"/>
                <w:iCs w:val="0"/>
                <w:color w:val="000000"/>
                <w:sz w:val="16"/>
                <w:szCs w:val="16"/>
                <w:u w:val="none"/>
              </w:rPr>
            </w:pPr>
          </w:p>
        </w:tc>
      </w:tr>
      <w:tr w14:paraId="7581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67" w:hRule="atLeast"/>
        </w:trPr>
        <w:tc>
          <w:tcPr>
            <w:tcW w:w="771" w:type="dxa"/>
            <w:vMerge w:val="restart"/>
            <w:shd w:val="clear"/>
            <w:vAlign w:val="center"/>
          </w:tcPr>
          <w:p w14:paraId="050E69B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41</w:t>
            </w:r>
          </w:p>
        </w:tc>
        <w:tc>
          <w:tcPr>
            <w:tcW w:w="569" w:type="dxa"/>
            <w:shd w:val="clear"/>
            <w:vAlign w:val="center"/>
          </w:tcPr>
          <w:p w14:paraId="0961F47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0A68808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泌尿外科类</w:t>
            </w:r>
          </w:p>
        </w:tc>
        <w:tc>
          <w:tcPr>
            <w:tcW w:w="771" w:type="dxa"/>
            <w:shd w:val="clear"/>
            <w:vAlign w:val="center"/>
          </w:tcPr>
          <w:p w14:paraId="286BA14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中山博睿医疗器械有限公司</w:t>
            </w:r>
          </w:p>
        </w:tc>
        <w:tc>
          <w:tcPr>
            <w:tcW w:w="771" w:type="dxa"/>
            <w:shd w:val="clear"/>
            <w:vAlign w:val="center"/>
          </w:tcPr>
          <w:p w14:paraId="587AC39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4252D4A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68D4A9B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一次性无菌输尿管支架套装</w:t>
            </w:r>
          </w:p>
        </w:tc>
        <w:tc>
          <w:tcPr>
            <w:tcW w:w="771" w:type="dxa"/>
            <w:shd w:val="clear"/>
            <w:vAlign w:val="center"/>
          </w:tcPr>
          <w:p w14:paraId="4354EFA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0BBBFEF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用于输尿管内扩张及引流</w:t>
            </w:r>
          </w:p>
        </w:tc>
        <w:tc>
          <w:tcPr>
            <w:tcW w:w="771" w:type="dxa"/>
            <w:shd w:val="clear"/>
            <w:vAlign w:val="center"/>
          </w:tcPr>
          <w:p w14:paraId="7B5C67A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支架主体具有良好的生物相容性、抗老化性和柔软性，能减少对输尿管组织的损伤。</w:t>
            </w:r>
            <w:r>
              <w:rPr>
                <w:rFonts w:hint="default" w:ascii="Times New Roman" w:hAnsi="Times New Roman" w:eastAsia="仿宋" w:cs="Times New Roman"/>
                <w:i w:val="0"/>
                <w:iCs w:val="0"/>
                <w:color w:val="000000"/>
                <w:kern w:val="0"/>
                <w:sz w:val="16"/>
                <w:szCs w:val="16"/>
                <w:u w:val="none"/>
                <w:bdr w:val="none" w:color="auto" w:sz="0" w:space="0"/>
                <w:lang w:val="en-US" w:eastAsia="zh-CN" w:bidi="ar"/>
              </w:rPr>
              <w:t>‌</w:t>
            </w:r>
          </w:p>
        </w:tc>
        <w:tc>
          <w:tcPr>
            <w:tcW w:w="771" w:type="dxa"/>
            <w:shd w:val="clear"/>
            <w:vAlign w:val="center"/>
          </w:tcPr>
          <w:p w14:paraId="0EE5350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4D0BC07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140</w:t>
            </w:r>
          </w:p>
        </w:tc>
        <w:tc>
          <w:tcPr>
            <w:tcW w:w="771" w:type="dxa"/>
            <w:shd w:val="clear"/>
            <w:vAlign w:val="center"/>
          </w:tcPr>
          <w:p w14:paraId="4585583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1826</w:t>
            </w:r>
          </w:p>
        </w:tc>
        <w:tc>
          <w:tcPr>
            <w:tcW w:w="771" w:type="dxa"/>
            <w:shd w:val="clear"/>
            <w:vAlign w:val="center"/>
          </w:tcPr>
          <w:p w14:paraId="1ACC6ED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2EC378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内脏器官及粘膜</w:t>
            </w:r>
          </w:p>
        </w:tc>
        <w:tc>
          <w:tcPr>
            <w:tcW w:w="771" w:type="dxa"/>
            <w:shd w:val="clear"/>
            <w:vAlign w:val="center"/>
          </w:tcPr>
          <w:p w14:paraId="2861F92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715554E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B4F5C1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7D6400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2AB2D9A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787DB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954" w:hRule="atLeast"/>
        </w:trPr>
        <w:tc>
          <w:tcPr>
            <w:tcW w:w="771" w:type="dxa"/>
            <w:vMerge w:val="continue"/>
            <w:shd w:val="clear"/>
            <w:vAlign w:val="center"/>
          </w:tcPr>
          <w:p w14:paraId="5AC7AFE4">
            <w:pPr>
              <w:jc w:val="center"/>
              <w:rPr>
                <w:rFonts w:hint="eastAsia" w:ascii="仿宋" w:hAnsi="仿宋" w:eastAsia="仿宋" w:cs="仿宋"/>
                <w:i w:val="0"/>
                <w:iCs w:val="0"/>
                <w:color w:val="000000"/>
                <w:sz w:val="16"/>
                <w:szCs w:val="16"/>
                <w:u w:val="none"/>
              </w:rPr>
            </w:pPr>
          </w:p>
        </w:tc>
        <w:tc>
          <w:tcPr>
            <w:tcW w:w="569" w:type="dxa"/>
            <w:shd w:val="clear"/>
            <w:vAlign w:val="center"/>
          </w:tcPr>
          <w:p w14:paraId="67BC601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695B7D0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泌尿外科类</w:t>
            </w:r>
          </w:p>
        </w:tc>
        <w:tc>
          <w:tcPr>
            <w:tcW w:w="771" w:type="dxa"/>
            <w:shd w:val="clear"/>
            <w:vAlign w:val="center"/>
          </w:tcPr>
          <w:p w14:paraId="34BD18E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张家港市沙工医疗器械科技发展有限公司</w:t>
            </w:r>
          </w:p>
        </w:tc>
        <w:tc>
          <w:tcPr>
            <w:tcW w:w="771" w:type="dxa"/>
            <w:shd w:val="clear"/>
            <w:vAlign w:val="center"/>
          </w:tcPr>
          <w:p w14:paraId="7EFC501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2D85615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2902630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微创扩张引流套件</w:t>
            </w:r>
          </w:p>
        </w:tc>
        <w:tc>
          <w:tcPr>
            <w:tcW w:w="771" w:type="dxa"/>
            <w:shd w:val="clear"/>
            <w:vAlign w:val="center"/>
          </w:tcPr>
          <w:p w14:paraId="2E8B296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093D01D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用于穿刺引流作用</w:t>
            </w:r>
          </w:p>
        </w:tc>
        <w:tc>
          <w:tcPr>
            <w:tcW w:w="771" w:type="dxa"/>
            <w:shd w:val="clear"/>
            <w:vAlign w:val="center"/>
          </w:tcPr>
          <w:p w14:paraId="4616424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扩张管：硬度及韧性极佳，富于弹性，以2Fr逐级扩张，可减少插入时的阻力及肾脏损伤出血2.套管：撕开顺畅，断面整齐，鞘内扩张器的锥形端长度短缩更有益于防止肾穿通的操作并发症出现3.穿刺针：针的前端经过特殊打磨加工，穿刺针显影效果明显，穿刺锐利直进性好，且带刻度，便于定位4.导丝：前端柔软后端超硬，支撑性好，穿刺扩张时插入顺利不易脱出</w:t>
            </w:r>
          </w:p>
        </w:tc>
        <w:tc>
          <w:tcPr>
            <w:tcW w:w="771" w:type="dxa"/>
            <w:shd w:val="clear"/>
            <w:vAlign w:val="center"/>
          </w:tcPr>
          <w:p w14:paraId="78AB843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5EF455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320</w:t>
            </w:r>
          </w:p>
        </w:tc>
        <w:tc>
          <w:tcPr>
            <w:tcW w:w="771" w:type="dxa"/>
            <w:shd w:val="clear"/>
            <w:vAlign w:val="center"/>
          </w:tcPr>
          <w:p w14:paraId="3B91F5A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329</w:t>
            </w:r>
          </w:p>
        </w:tc>
        <w:tc>
          <w:tcPr>
            <w:tcW w:w="771" w:type="dxa"/>
            <w:shd w:val="clear"/>
            <w:vAlign w:val="center"/>
          </w:tcPr>
          <w:p w14:paraId="2BDE0D2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DBB87B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体表、内脏器官及粘膜</w:t>
            </w:r>
          </w:p>
        </w:tc>
        <w:tc>
          <w:tcPr>
            <w:tcW w:w="771" w:type="dxa"/>
            <w:shd w:val="clear"/>
            <w:vAlign w:val="center"/>
          </w:tcPr>
          <w:p w14:paraId="304A219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706F9D4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ADB175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2EDE70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D53A067">
            <w:pPr>
              <w:jc w:val="center"/>
              <w:rPr>
                <w:rFonts w:hint="eastAsia" w:ascii="仿宋" w:hAnsi="仿宋" w:eastAsia="仿宋" w:cs="仿宋"/>
                <w:i w:val="0"/>
                <w:iCs w:val="0"/>
                <w:color w:val="000000"/>
                <w:sz w:val="16"/>
                <w:szCs w:val="16"/>
                <w:u w:val="none"/>
              </w:rPr>
            </w:pPr>
          </w:p>
        </w:tc>
      </w:tr>
      <w:tr w14:paraId="7289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083" w:hRule="atLeast"/>
        </w:trPr>
        <w:tc>
          <w:tcPr>
            <w:tcW w:w="771" w:type="dxa"/>
            <w:vMerge w:val="continue"/>
            <w:shd w:val="clear"/>
            <w:vAlign w:val="center"/>
          </w:tcPr>
          <w:p w14:paraId="740CCE8F">
            <w:pPr>
              <w:jc w:val="center"/>
              <w:rPr>
                <w:rFonts w:hint="eastAsia" w:ascii="仿宋" w:hAnsi="仿宋" w:eastAsia="仿宋" w:cs="仿宋"/>
                <w:i w:val="0"/>
                <w:iCs w:val="0"/>
                <w:color w:val="000000"/>
                <w:sz w:val="16"/>
                <w:szCs w:val="16"/>
                <w:u w:val="none"/>
              </w:rPr>
            </w:pPr>
          </w:p>
        </w:tc>
        <w:tc>
          <w:tcPr>
            <w:tcW w:w="569" w:type="dxa"/>
            <w:shd w:val="clear"/>
            <w:vAlign w:val="center"/>
          </w:tcPr>
          <w:p w14:paraId="1575CF4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5170424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泌尿外科类</w:t>
            </w:r>
          </w:p>
        </w:tc>
        <w:tc>
          <w:tcPr>
            <w:tcW w:w="771" w:type="dxa"/>
            <w:shd w:val="clear"/>
            <w:vAlign w:val="center"/>
          </w:tcPr>
          <w:p w14:paraId="4999D7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张家港市沙工医疗器械科技发展有限公司</w:t>
            </w:r>
          </w:p>
        </w:tc>
        <w:tc>
          <w:tcPr>
            <w:tcW w:w="771" w:type="dxa"/>
            <w:shd w:val="clear"/>
            <w:vAlign w:val="center"/>
          </w:tcPr>
          <w:p w14:paraId="7353D8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4FD6992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25E9B6C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微创扩张引流套件</w:t>
            </w:r>
          </w:p>
        </w:tc>
        <w:tc>
          <w:tcPr>
            <w:tcW w:w="771" w:type="dxa"/>
            <w:shd w:val="clear"/>
            <w:vAlign w:val="center"/>
          </w:tcPr>
          <w:p w14:paraId="40C1410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06532B8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用于微创扩张引流作用</w:t>
            </w:r>
          </w:p>
        </w:tc>
        <w:tc>
          <w:tcPr>
            <w:tcW w:w="771" w:type="dxa"/>
            <w:shd w:val="clear"/>
            <w:vAlign w:val="center"/>
          </w:tcPr>
          <w:p w14:paraId="3A4254B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扩张管：硬度及韧性极佳，富于弹性，以2Fr逐级扩张，可减少插入时的阻力及肾脏损伤出血2.套管：撕开顺畅，断面整齐，鞘内扩张器的锥形端长度短缩更有益于防止肾穿通的操作并发症出现3.穿刺针：针的前端经过特殊打磨加工，穿刺针显影效果明显，穿刺锐利直进性好，且带刻度，便于定位4.导丝：前端柔软后端超硬，支撑性好，穿刺扩张时插入顺利不易脱出</w:t>
            </w:r>
          </w:p>
        </w:tc>
        <w:tc>
          <w:tcPr>
            <w:tcW w:w="771" w:type="dxa"/>
            <w:shd w:val="clear"/>
            <w:vAlign w:val="center"/>
          </w:tcPr>
          <w:p w14:paraId="479A71A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64D048F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1090</w:t>
            </w:r>
          </w:p>
        </w:tc>
        <w:tc>
          <w:tcPr>
            <w:tcW w:w="771" w:type="dxa"/>
            <w:shd w:val="clear"/>
            <w:vAlign w:val="center"/>
          </w:tcPr>
          <w:p w14:paraId="1247713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550</w:t>
            </w:r>
          </w:p>
        </w:tc>
        <w:tc>
          <w:tcPr>
            <w:tcW w:w="771" w:type="dxa"/>
            <w:shd w:val="clear"/>
            <w:vAlign w:val="center"/>
          </w:tcPr>
          <w:p w14:paraId="4CB8916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9E1B2E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体表、内脏器官及粘膜</w:t>
            </w:r>
          </w:p>
        </w:tc>
        <w:tc>
          <w:tcPr>
            <w:tcW w:w="771" w:type="dxa"/>
            <w:shd w:val="clear"/>
            <w:vAlign w:val="center"/>
          </w:tcPr>
          <w:p w14:paraId="6C74315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3D348CF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C13A5C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796171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267CA267">
            <w:pPr>
              <w:jc w:val="center"/>
              <w:rPr>
                <w:rFonts w:hint="eastAsia" w:ascii="仿宋" w:hAnsi="仿宋" w:eastAsia="仿宋" w:cs="仿宋"/>
                <w:i w:val="0"/>
                <w:iCs w:val="0"/>
                <w:color w:val="000000"/>
                <w:sz w:val="16"/>
                <w:szCs w:val="16"/>
                <w:u w:val="none"/>
              </w:rPr>
            </w:pPr>
          </w:p>
        </w:tc>
      </w:tr>
      <w:tr w14:paraId="7B80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954" w:hRule="atLeast"/>
        </w:trPr>
        <w:tc>
          <w:tcPr>
            <w:tcW w:w="771" w:type="dxa"/>
            <w:vMerge w:val="restart"/>
            <w:shd w:val="clear"/>
            <w:vAlign w:val="center"/>
          </w:tcPr>
          <w:p w14:paraId="667B5C9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42</w:t>
            </w:r>
          </w:p>
        </w:tc>
        <w:tc>
          <w:tcPr>
            <w:tcW w:w="569" w:type="dxa"/>
            <w:shd w:val="clear"/>
            <w:vAlign w:val="center"/>
          </w:tcPr>
          <w:p w14:paraId="405929F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1A3FF92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泌尿外科类</w:t>
            </w:r>
          </w:p>
        </w:tc>
        <w:tc>
          <w:tcPr>
            <w:tcW w:w="771" w:type="dxa"/>
            <w:shd w:val="clear"/>
            <w:vAlign w:val="center"/>
          </w:tcPr>
          <w:p w14:paraId="7DE25EF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莱凯医疗器械（北京）有限公司</w:t>
            </w:r>
          </w:p>
        </w:tc>
        <w:tc>
          <w:tcPr>
            <w:tcW w:w="771" w:type="dxa"/>
            <w:shd w:val="clear"/>
            <w:vAlign w:val="center"/>
          </w:tcPr>
          <w:p w14:paraId="0AC49D9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77B5F6A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193583D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输尿管支架</w:t>
            </w:r>
          </w:p>
        </w:tc>
        <w:tc>
          <w:tcPr>
            <w:tcW w:w="771" w:type="dxa"/>
            <w:shd w:val="clear"/>
            <w:vAlign w:val="center"/>
          </w:tcPr>
          <w:p w14:paraId="34CF3C4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02B892A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用于输尿管内扩张及引流</w:t>
            </w:r>
          </w:p>
        </w:tc>
        <w:tc>
          <w:tcPr>
            <w:tcW w:w="771" w:type="dxa"/>
            <w:shd w:val="clear"/>
            <w:vAlign w:val="center"/>
          </w:tcPr>
          <w:p w14:paraId="7F187B4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（1）聚氨酯（2）直径：5-6f 长度：24-28cm（3）单端开口,单支（4）留置时间≥180天（5）双猪尾</w:t>
            </w:r>
          </w:p>
        </w:tc>
        <w:tc>
          <w:tcPr>
            <w:tcW w:w="771" w:type="dxa"/>
            <w:shd w:val="clear"/>
            <w:vAlign w:val="center"/>
          </w:tcPr>
          <w:p w14:paraId="6378593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40DF0F7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370</w:t>
            </w:r>
          </w:p>
        </w:tc>
        <w:tc>
          <w:tcPr>
            <w:tcW w:w="771" w:type="dxa"/>
            <w:shd w:val="clear"/>
            <w:vAlign w:val="center"/>
          </w:tcPr>
          <w:p w14:paraId="4A35733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61</w:t>
            </w:r>
          </w:p>
        </w:tc>
        <w:tc>
          <w:tcPr>
            <w:tcW w:w="771" w:type="dxa"/>
            <w:shd w:val="clear"/>
            <w:vAlign w:val="center"/>
          </w:tcPr>
          <w:p w14:paraId="6E33C4E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36B8EE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内脏器官及粘膜</w:t>
            </w:r>
          </w:p>
        </w:tc>
        <w:tc>
          <w:tcPr>
            <w:tcW w:w="771" w:type="dxa"/>
            <w:shd w:val="clear"/>
            <w:vAlign w:val="center"/>
          </w:tcPr>
          <w:p w14:paraId="7EBFFDC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3872914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5F3160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B273D0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5271D33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27840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93" w:hRule="atLeast"/>
        </w:trPr>
        <w:tc>
          <w:tcPr>
            <w:tcW w:w="771" w:type="dxa"/>
            <w:vMerge w:val="continue"/>
            <w:shd w:val="clear"/>
            <w:vAlign w:val="center"/>
          </w:tcPr>
          <w:p w14:paraId="0AE9980C">
            <w:pPr>
              <w:jc w:val="center"/>
              <w:rPr>
                <w:rFonts w:hint="eastAsia" w:ascii="仿宋" w:hAnsi="仿宋" w:eastAsia="仿宋" w:cs="仿宋"/>
                <w:i w:val="0"/>
                <w:iCs w:val="0"/>
                <w:color w:val="000000"/>
                <w:sz w:val="16"/>
                <w:szCs w:val="16"/>
                <w:u w:val="none"/>
              </w:rPr>
            </w:pPr>
          </w:p>
        </w:tc>
        <w:tc>
          <w:tcPr>
            <w:tcW w:w="569" w:type="dxa"/>
            <w:shd w:val="clear"/>
            <w:vAlign w:val="center"/>
          </w:tcPr>
          <w:p w14:paraId="3869DA6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2065D6A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泌尿外科类</w:t>
            </w:r>
          </w:p>
        </w:tc>
        <w:tc>
          <w:tcPr>
            <w:tcW w:w="771" w:type="dxa"/>
            <w:shd w:val="clear"/>
            <w:vAlign w:val="center"/>
          </w:tcPr>
          <w:p w14:paraId="6860252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广州瑞派医疗器械有限责任公司</w:t>
            </w:r>
          </w:p>
        </w:tc>
        <w:tc>
          <w:tcPr>
            <w:tcW w:w="771" w:type="dxa"/>
            <w:shd w:val="clear"/>
            <w:vAlign w:val="center"/>
          </w:tcPr>
          <w:p w14:paraId="6AB1136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5176B85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351C16F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一次性使用电子输尿管肾盂内窥镜导管</w:t>
            </w:r>
          </w:p>
        </w:tc>
        <w:tc>
          <w:tcPr>
            <w:tcW w:w="771" w:type="dxa"/>
            <w:shd w:val="clear"/>
            <w:vAlign w:val="center"/>
          </w:tcPr>
          <w:p w14:paraId="1E6E360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5608350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用于检查、碎石作用</w:t>
            </w:r>
          </w:p>
        </w:tc>
        <w:tc>
          <w:tcPr>
            <w:tcW w:w="771" w:type="dxa"/>
            <w:shd w:val="clear"/>
            <w:vAlign w:val="center"/>
          </w:tcPr>
          <w:p w14:paraId="5FC6DB3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vAlign w:val="center"/>
          </w:tcPr>
          <w:p w14:paraId="7608FA9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2458D21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2700</w:t>
            </w:r>
          </w:p>
        </w:tc>
        <w:tc>
          <w:tcPr>
            <w:tcW w:w="771" w:type="dxa"/>
            <w:shd w:val="clear"/>
            <w:vAlign w:val="center"/>
          </w:tcPr>
          <w:p w14:paraId="516FCFB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378</w:t>
            </w:r>
          </w:p>
        </w:tc>
        <w:tc>
          <w:tcPr>
            <w:tcW w:w="771" w:type="dxa"/>
            <w:shd w:val="clear"/>
            <w:vAlign w:val="center"/>
          </w:tcPr>
          <w:p w14:paraId="713E956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AD384A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体表、内脏器官及粘膜</w:t>
            </w:r>
          </w:p>
        </w:tc>
        <w:tc>
          <w:tcPr>
            <w:tcW w:w="771" w:type="dxa"/>
            <w:shd w:val="clear"/>
            <w:vAlign w:val="center"/>
          </w:tcPr>
          <w:p w14:paraId="71895B9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3471AF9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60E055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43CCA10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225BA073">
            <w:pPr>
              <w:jc w:val="center"/>
              <w:rPr>
                <w:rFonts w:hint="eastAsia" w:ascii="仿宋" w:hAnsi="仿宋" w:eastAsia="仿宋" w:cs="仿宋"/>
                <w:i w:val="0"/>
                <w:iCs w:val="0"/>
                <w:color w:val="000000"/>
                <w:sz w:val="16"/>
                <w:szCs w:val="16"/>
                <w:u w:val="none"/>
              </w:rPr>
            </w:pPr>
          </w:p>
        </w:tc>
      </w:tr>
      <w:tr w14:paraId="55078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341" w:hRule="atLeast"/>
        </w:trPr>
        <w:tc>
          <w:tcPr>
            <w:tcW w:w="771" w:type="dxa"/>
            <w:vMerge w:val="continue"/>
            <w:shd w:val="clear"/>
            <w:vAlign w:val="center"/>
          </w:tcPr>
          <w:p w14:paraId="14E71379">
            <w:pPr>
              <w:jc w:val="center"/>
              <w:rPr>
                <w:rFonts w:hint="eastAsia" w:ascii="仿宋" w:hAnsi="仿宋" w:eastAsia="仿宋" w:cs="仿宋"/>
                <w:i w:val="0"/>
                <w:iCs w:val="0"/>
                <w:color w:val="000000"/>
                <w:sz w:val="16"/>
                <w:szCs w:val="16"/>
                <w:u w:val="none"/>
              </w:rPr>
            </w:pPr>
          </w:p>
        </w:tc>
        <w:tc>
          <w:tcPr>
            <w:tcW w:w="569" w:type="dxa"/>
            <w:shd w:val="clear"/>
            <w:vAlign w:val="center"/>
          </w:tcPr>
          <w:p w14:paraId="35C0DF8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11A0C00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泌尿外科类</w:t>
            </w:r>
          </w:p>
        </w:tc>
        <w:tc>
          <w:tcPr>
            <w:tcW w:w="771" w:type="dxa"/>
            <w:shd w:val="clear"/>
            <w:vAlign w:val="center"/>
          </w:tcPr>
          <w:p w14:paraId="4B183BD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莱凯医疗器械（北京）有限公司</w:t>
            </w:r>
          </w:p>
        </w:tc>
        <w:tc>
          <w:tcPr>
            <w:tcW w:w="771" w:type="dxa"/>
            <w:shd w:val="clear"/>
            <w:vAlign w:val="center"/>
          </w:tcPr>
          <w:p w14:paraId="79B141E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7865DD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55F1E26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输尿管支架</w:t>
            </w:r>
          </w:p>
        </w:tc>
        <w:tc>
          <w:tcPr>
            <w:tcW w:w="771" w:type="dxa"/>
            <w:shd w:val="clear"/>
            <w:vAlign w:val="center"/>
          </w:tcPr>
          <w:p w14:paraId="2AF1045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7B12A0F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用于扩张引流作用</w:t>
            </w:r>
          </w:p>
        </w:tc>
        <w:tc>
          <w:tcPr>
            <w:tcW w:w="771" w:type="dxa"/>
            <w:shd w:val="clear"/>
            <w:vAlign w:val="center"/>
          </w:tcPr>
          <w:p w14:paraId="4E92413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（1）直径：6Fr、长度：24-28cm（2）双端开口,单支（3）输尿管支架获准长期使用 留置时间&gt;30天（4）双猪尾</w:t>
            </w:r>
          </w:p>
        </w:tc>
        <w:tc>
          <w:tcPr>
            <w:tcW w:w="771" w:type="dxa"/>
            <w:shd w:val="clear"/>
            <w:vAlign w:val="center"/>
          </w:tcPr>
          <w:p w14:paraId="710A2DF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021A7F6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1870</w:t>
            </w:r>
          </w:p>
        </w:tc>
        <w:tc>
          <w:tcPr>
            <w:tcW w:w="771" w:type="dxa"/>
            <w:shd w:val="clear"/>
            <w:vAlign w:val="center"/>
          </w:tcPr>
          <w:p w14:paraId="0F9BDCE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571DB34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7ACEFE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体表、内脏器官及粘膜</w:t>
            </w:r>
          </w:p>
        </w:tc>
        <w:tc>
          <w:tcPr>
            <w:tcW w:w="771" w:type="dxa"/>
            <w:shd w:val="clear"/>
            <w:vAlign w:val="center"/>
          </w:tcPr>
          <w:p w14:paraId="3CD69BF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0A9351D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4DC9C9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35838C7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7257EE17">
            <w:pPr>
              <w:jc w:val="center"/>
              <w:rPr>
                <w:rFonts w:hint="eastAsia" w:ascii="仿宋" w:hAnsi="仿宋" w:eastAsia="仿宋" w:cs="仿宋"/>
                <w:i w:val="0"/>
                <w:iCs w:val="0"/>
                <w:color w:val="000000"/>
                <w:sz w:val="16"/>
                <w:szCs w:val="16"/>
                <w:u w:val="none"/>
              </w:rPr>
            </w:pPr>
          </w:p>
        </w:tc>
      </w:tr>
      <w:tr w14:paraId="7BD0F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664" w:hRule="atLeast"/>
        </w:trPr>
        <w:tc>
          <w:tcPr>
            <w:tcW w:w="771" w:type="dxa"/>
            <w:vMerge w:val="continue"/>
            <w:shd w:val="clear"/>
            <w:vAlign w:val="center"/>
          </w:tcPr>
          <w:p w14:paraId="4E7FF98B">
            <w:pPr>
              <w:jc w:val="center"/>
              <w:rPr>
                <w:rFonts w:hint="eastAsia" w:ascii="仿宋" w:hAnsi="仿宋" w:eastAsia="仿宋" w:cs="仿宋"/>
                <w:i w:val="0"/>
                <w:iCs w:val="0"/>
                <w:color w:val="000000"/>
                <w:sz w:val="16"/>
                <w:szCs w:val="16"/>
                <w:u w:val="none"/>
              </w:rPr>
            </w:pPr>
          </w:p>
        </w:tc>
        <w:tc>
          <w:tcPr>
            <w:tcW w:w="569" w:type="dxa"/>
            <w:shd w:val="clear"/>
            <w:vAlign w:val="center"/>
          </w:tcPr>
          <w:p w14:paraId="06BA2D1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w:t>
            </w:r>
          </w:p>
        </w:tc>
        <w:tc>
          <w:tcPr>
            <w:tcW w:w="771" w:type="dxa"/>
            <w:shd w:val="clear"/>
            <w:vAlign w:val="center"/>
          </w:tcPr>
          <w:p w14:paraId="70989AC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泌尿外科类</w:t>
            </w:r>
          </w:p>
        </w:tc>
        <w:tc>
          <w:tcPr>
            <w:tcW w:w="771" w:type="dxa"/>
            <w:shd w:val="clear"/>
            <w:vAlign w:val="center"/>
          </w:tcPr>
          <w:p w14:paraId="5C1076F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莱凯医疗器械（北京）有限公司</w:t>
            </w:r>
          </w:p>
        </w:tc>
        <w:tc>
          <w:tcPr>
            <w:tcW w:w="771" w:type="dxa"/>
            <w:shd w:val="clear"/>
            <w:vAlign w:val="center"/>
          </w:tcPr>
          <w:p w14:paraId="6815438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57B9345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68C4628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导丝</w:t>
            </w:r>
          </w:p>
        </w:tc>
        <w:tc>
          <w:tcPr>
            <w:tcW w:w="771" w:type="dxa"/>
            <w:shd w:val="clear"/>
            <w:vAlign w:val="center"/>
          </w:tcPr>
          <w:p w14:paraId="7B5D90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7CF9BA1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用于导引作用</w:t>
            </w:r>
          </w:p>
        </w:tc>
        <w:tc>
          <w:tcPr>
            <w:tcW w:w="771" w:type="dxa"/>
            <w:shd w:val="clear"/>
            <w:vAlign w:val="center"/>
          </w:tcPr>
          <w:p w14:paraId="52117F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适用范围：在内窥镜下与J型导管和微创扩张引流套件配套使用，起支撑，引导作用。2、规格：需要同时具备0.028和0.032英寸规格，需有直头和弯头两种3，要求为复合导丝，前端为亲水超滑，柔软顺应性好，后端为斑马导丝，提供足够支撑性</w:t>
            </w:r>
          </w:p>
        </w:tc>
        <w:tc>
          <w:tcPr>
            <w:tcW w:w="771" w:type="dxa"/>
            <w:shd w:val="clear"/>
            <w:vAlign w:val="center"/>
          </w:tcPr>
          <w:p w14:paraId="2EC2922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包</w:t>
            </w:r>
          </w:p>
        </w:tc>
        <w:tc>
          <w:tcPr>
            <w:tcW w:w="771" w:type="dxa"/>
            <w:shd w:val="clear"/>
            <w:vAlign w:val="center"/>
          </w:tcPr>
          <w:p w14:paraId="587F322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692</w:t>
            </w:r>
          </w:p>
        </w:tc>
        <w:tc>
          <w:tcPr>
            <w:tcW w:w="771" w:type="dxa"/>
            <w:shd w:val="clear"/>
            <w:vAlign w:val="center"/>
          </w:tcPr>
          <w:p w14:paraId="4831C11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1460</w:t>
            </w:r>
          </w:p>
        </w:tc>
        <w:tc>
          <w:tcPr>
            <w:tcW w:w="771" w:type="dxa"/>
            <w:shd w:val="clear"/>
            <w:vAlign w:val="center"/>
          </w:tcPr>
          <w:p w14:paraId="175057A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AD293D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体表、内脏器官及粘膜</w:t>
            </w:r>
          </w:p>
        </w:tc>
        <w:tc>
          <w:tcPr>
            <w:tcW w:w="771" w:type="dxa"/>
            <w:shd w:val="clear"/>
            <w:vAlign w:val="center"/>
          </w:tcPr>
          <w:p w14:paraId="48DE2B9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6C1F7E2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BA3DBA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3453FAB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31926642">
            <w:pPr>
              <w:jc w:val="center"/>
              <w:rPr>
                <w:rFonts w:hint="eastAsia" w:ascii="仿宋" w:hAnsi="仿宋" w:eastAsia="仿宋" w:cs="仿宋"/>
                <w:i w:val="0"/>
                <w:iCs w:val="0"/>
                <w:color w:val="000000"/>
                <w:sz w:val="16"/>
                <w:szCs w:val="16"/>
                <w:u w:val="none"/>
              </w:rPr>
            </w:pPr>
          </w:p>
        </w:tc>
      </w:tr>
      <w:tr w14:paraId="78F0D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890" w:hRule="atLeast"/>
        </w:trPr>
        <w:tc>
          <w:tcPr>
            <w:tcW w:w="771" w:type="dxa"/>
            <w:vMerge w:val="continue"/>
            <w:shd w:val="clear"/>
            <w:vAlign w:val="center"/>
          </w:tcPr>
          <w:p w14:paraId="05E98710">
            <w:pPr>
              <w:jc w:val="center"/>
              <w:rPr>
                <w:rFonts w:hint="eastAsia" w:ascii="仿宋" w:hAnsi="仿宋" w:eastAsia="仿宋" w:cs="仿宋"/>
                <w:i w:val="0"/>
                <w:iCs w:val="0"/>
                <w:color w:val="000000"/>
                <w:sz w:val="16"/>
                <w:szCs w:val="16"/>
                <w:u w:val="none"/>
              </w:rPr>
            </w:pPr>
          </w:p>
        </w:tc>
        <w:tc>
          <w:tcPr>
            <w:tcW w:w="569" w:type="dxa"/>
            <w:shd w:val="clear"/>
            <w:vAlign w:val="center"/>
          </w:tcPr>
          <w:p w14:paraId="52B0CA2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w:t>
            </w:r>
          </w:p>
        </w:tc>
        <w:tc>
          <w:tcPr>
            <w:tcW w:w="771" w:type="dxa"/>
            <w:shd w:val="clear"/>
            <w:vAlign w:val="center"/>
          </w:tcPr>
          <w:p w14:paraId="6FDBEC3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泌尿外科类</w:t>
            </w:r>
          </w:p>
        </w:tc>
        <w:tc>
          <w:tcPr>
            <w:tcW w:w="771" w:type="dxa"/>
            <w:shd w:val="clear"/>
            <w:vAlign w:val="center"/>
          </w:tcPr>
          <w:p w14:paraId="6DE1540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河南省驼人医疗科技有限公司</w:t>
            </w:r>
          </w:p>
        </w:tc>
        <w:tc>
          <w:tcPr>
            <w:tcW w:w="771" w:type="dxa"/>
            <w:shd w:val="clear"/>
            <w:vAlign w:val="center"/>
          </w:tcPr>
          <w:p w14:paraId="253DA9C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666E5C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017DC24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一次性使用包皮切割吻合器</w:t>
            </w:r>
          </w:p>
        </w:tc>
        <w:tc>
          <w:tcPr>
            <w:tcW w:w="771" w:type="dxa"/>
            <w:shd w:val="clear"/>
            <w:vAlign w:val="center"/>
          </w:tcPr>
          <w:p w14:paraId="2EDE4AC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0DA2812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用于包皮切除及吻合</w:t>
            </w:r>
          </w:p>
        </w:tc>
        <w:tc>
          <w:tcPr>
            <w:tcW w:w="771" w:type="dxa"/>
            <w:shd w:val="clear"/>
            <w:vAlign w:val="center"/>
          </w:tcPr>
          <w:p w14:paraId="3C49B1F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缝钉窄腿宽面止血好易脱钉2）抵钉座采用钉槽封边设计确保缝钉成型可靠3）限位装置，防止过度挤压4）鱼尾型调节螺母，旋转更省力，丝杆采用粗螺纹，能快速调节抵钉座位置，缩短手术时间5）红色标识，控制旋紧度，使操作更规范</w:t>
            </w:r>
          </w:p>
        </w:tc>
        <w:tc>
          <w:tcPr>
            <w:tcW w:w="771" w:type="dxa"/>
            <w:shd w:val="clear"/>
            <w:vAlign w:val="center"/>
          </w:tcPr>
          <w:p w14:paraId="5425E8D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袋</w:t>
            </w:r>
          </w:p>
        </w:tc>
        <w:tc>
          <w:tcPr>
            <w:tcW w:w="771" w:type="dxa"/>
            <w:shd w:val="clear"/>
            <w:vAlign w:val="center"/>
          </w:tcPr>
          <w:p w14:paraId="36E1E58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500</w:t>
            </w:r>
          </w:p>
        </w:tc>
        <w:tc>
          <w:tcPr>
            <w:tcW w:w="771" w:type="dxa"/>
            <w:shd w:val="clear"/>
            <w:vAlign w:val="center"/>
          </w:tcPr>
          <w:p w14:paraId="644634A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774</w:t>
            </w:r>
          </w:p>
        </w:tc>
        <w:tc>
          <w:tcPr>
            <w:tcW w:w="771" w:type="dxa"/>
            <w:shd w:val="clear"/>
            <w:vAlign w:val="center"/>
          </w:tcPr>
          <w:p w14:paraId="2EE7112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51101F8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体表及粘膜</w:t>
            </w:r>
          </w:p>
        </w:tc>
        <w:tc>
          <w:tcPr>
            <w:tcW w:w="771" w:type="dxa"/>
            <w:shd w:val="clear"/>
            <w:vAlign w:val="center"/>
          </w:tcPr>
          <w:p w14:paraId="32B12C2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57435D2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4E3EFB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446D29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7047FD9B">
            <w:pPr>
              <w:jc w:val="center"/>
              <w:rPr>
                <w:rFonts w:hint="eastAsia" w:ascii="仿宋" w:hAnsi="仿宋" w:eastAsia="仿宋" w:cs="仿宋"/>
                <w:i w:val="0"/>
                <w:iCs w:val="0"/>
                <w:color w:val="000000"/>
                <w:sz w:val="16"/>
                <w:szCs w:val="16"/>
                <w:u w:val="none"/>
              </w:rPr>
            </w:pPr>
          </w:p>
        </w:tc>
      </w:tr>
      <w:tr w14:paraId="259C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3" w:hRule="atLeast"/>
        </w:trPr>
        <w:tc>
          <w:tcPr>
            <w:tcW w:w="771" w:type="dxa"/>
            <w:shd w:val="clear"/>
            <w:vAlign w:val="center"/>
          </w:tcPr>
          <w:p w14:paraId="16AA3A6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43</w:t>
            </w:r>
          </w:p>
        </w:tc>
        <w:tc>
          <w:tcPr>
            <w:tcW w:w="569" w:type="dxa"/>
            <w:shd w:val="clear"/>
            <w:vAlign w:val="center"/>
          </w:tcPr>
          <w:p w14:paraId="657C61F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1D9BC06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泌尿外科类</w:t>
            </w:r>
          </w:p>
        </w:tc>
        <w:tc>
          <w:tcPr>
            <w:tcW w:w="771" w:type="dxa"/>
            <w:shd w:val="clear"/>
            <w:vAlign w:val="center"/>
          </w:tcPr>
          <w:p w14:paraId="1571D17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张家港市欧凯医疗器械有限公司</w:t>
            </w:r>
          </w:p>
        </w:tc>
        <w:tc>
          <w:tcPr>
            <w:tcW w:w="771" w:type="dxa"/>
            <w:shd w:val="clear"/>
            <w:vAlign w:val="center"/>
          </w:tcPr>
          <w:p w14:paraId="50F7BC3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F853A3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1666348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一次性使用输尿管导引鞘</w:t>
            </w:r>
          </w:p>
        </w:tc>
        <w:tc>
          <w:tcPr>
            <w:tcW w:w="771" w:type="dxa"/>
            <w:shd w:val="clear"/>
            <w:vAlign w:val="center"/>
          </w:tcPr>
          <w:p w14:paraId="284145F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577246F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用于微创扩张引流作用</w:t>
            </w:r>
          </w:p>
        </w:tc>
        <w:tc>
          <w:tcPr>
            <w:tcW w:w="771" w:type="dxa"/>
            <w:shd w:val="clear"/>
            <w:vAlign w:val="center"/>
          </w:tcPr>
          <w:p w14:paraId="633D61A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弯曲角度大：负压鞘前段柔软可随软镜被动弯曲，最大程度的保持软镜的弯曲角度。2、负压吸引功能：末端可弯负压软镜鞘具备负压吸引功能，通过连接手术室的中心负压后，不仅可以有效的控制肾盂内压力，更有利于结石碎屑的排出，减少了术后的残石率；指控泄压负压设计，符合术者操作习惯和人体工程学要求，避免重复性的机械调控。3.主动泄压阀：更好的保证手术过程中肾盂内的压力控制在安全范围内，当肾盂内压力大于20厘米水柱时，会自动泄压。4.材料：鞘芯以及鞘外壁采用PVP (聚乙烯基吡咯烷酮)涂层，遇水光滑便于插入。鞘内壁采用PTFE(聚四氟乙烯)涂层，置入输尿管软镜时更加轻松，在软镜取石过程摩擦系数更低阻力更小，结石可更快的随水流冲出，清石效率高。</w:t>
            </w:r>
          </w:p>
        </w:tc>
        <w:tc>
          <w:tcPr>
            <w:tcW w:w="771" w:type="dxa"/>
            <w:shd w:val="clear"/>
            <w:vAlign w:val="center"/>
          </w:tcPr>
          <w:p w14:paraId="39404C9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包</w:t>
            </w:r>
          </w:p>
        </w:tc>
        <w:tc>
          <w:tcPr>
            <w:tcW w:w="771" w:type="dxa"/>
            <w:shd w:val="clear"/>
            <w:vAlign w:val="center"/>
          </w:tcPr>
          <w:p w14:paraId="7927984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1690</w:t>
            </w:r>
          </w:p>
        </w:tc>
        <w:tc>
          <w:tcPr>
            <w:tcW w:w="771" w:type="dxa"/>
            <w:shd w:val="clear"/>
            <w:vAlign w:val="center"/>
          </w:tcPr>
          <w:p w14:paraId="58EAADC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693</w:t>
            </w:r>
          </w:p>
        </w:tc>
        <w:tc>
          <w:tcPr>
            <w:tcW w:w="771" w:type="dxa"/>
            <w:shd w:val="clear"/>
            <w:vAlign w:val="center"/>
          </w:tcPr>
          <w:p w14:paraId="122929D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37FA6C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体表、内脏器官及粘膜</w:t>
            </w:r>
          </w:p>
        </w:tc>
        <w:tc>
          <w:tcPr>
            <w:tcW w:w="771" w:type="dxa"/>
            <w:shd w:val="clear"/>
            <w:vAlign w:val="center"/>
          </w:tcPr>
          <w:p w14:paraId="3CB7045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6BA1343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E47DE7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8FC85F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355383A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77E6B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9" w:hRule="atLeast"/>
        </w:trPr>
        <w:tc>
          <w:tcPr>
            <w:tcW w:w="771" w:type="dxa"/>
            <w:shd w:val="clear"/>
            <w:vAlign w:val="center"/>
          </w:tcPr>
          <w:p w14:paraId="07C8FB2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44</w:t>
            </w:r>
          </w:p>
        </w:tc>
        <w:tc>
          <w:tcPr>
            <w:tcW w:w="569" w:type="dxa"/>
            <w:shd w:val="clear"/>
            <w:vAlign w:val="center"/>
          </w:tcPr>
          <w:p w14:paraId="4B25260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4E8A801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泌尿外科类</w:t>
            </w:r>
          </w:p>
        </w:tc>
        <w:tc>
          <w:tcPr>
            <w:tcW w:w="771" w:type="dxa"/>
            <w:shd w:val="clear"/>
            <w:vAlign w:val="center"/>
          </w:tcPr>
          <w:p w14:paraId="08050DC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巴德医疗科技（上海有限公司）</w:t>
            </w:r>
          </w:p>
        </w:tc>
        <w:tc>
          <w:tcPr>
            <w:tcW w:w="771" w:type="dxa"/>
            <w:shd w:val="clear"/>
            <w:vAlign w:val="center"/>
          </w:tcPr>
          <w:p w14:paraId="729E9E7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79D412B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2769CAD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一次性活检针</w:t>
            </w:r>
          </w:p>
        </w:tc>
        <w:tc>
          <w:tcPr>
            <w:tcW w:w="771" w:type="dxa"/>
            <w:shd w:val="clear"/>
            <w:vAlign w:val="center"/>
          </w:tcPr>
          <w:p w14:paraId="4EF2B8F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2B58F83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前列腺穿刺诊断</w:t>
            </w:r>
          </w:p>
        </w:tc>
        <w:tc>
          <w:tcPr>
            <w:tcW w:w="771" w:type="dxa"/>
            <w:shd w:val="clear"/>
            <w:vAlign w:val="center"/>
          </w:tcPr>
          <w:p w14:paraId="755EBC0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采用人体工程学设计，支持单手操作，具有双丝编织及双“J”形前端结构，可提高操控性和准确性；部分型号提供可调穿刺深度（如15mm或22mm），以适应不同部位的活检需求</w:t>
            </w:r>
          </w:p>
        </w:tc>
        <w:tc>
          <w:tcPr>
            <w:tcW w:w="771" w:type="dxa"/>
            <w:shd w:val="clear"/>
            <w:vAlign w:val="center"/>
          </w:tcPr>
          <w:p w14:paraId="279361E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w:t>
            </w:r>
          </w:p>
        </w:tc>
        <w:tc>
          <w:tcPr>
            <w:tcW w:w="771" w:type="dxa"/>
            <w:shd w:val="clear"/>
            <w:vAlign w:val="center"/>
          </w:tcPr>
          <w:p w14:paraId="49B5974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530</w:t>
            </w:r>
          </w:p>
        </w:tc>
        <w:tc>
          <w:tcPr>
            <w:tcW w:w="771" w:type="dxa"/>
            <w:shd w:val="clear"/>
            <w:vAlign w:val="center"/>
          </w:tcPr>
          <w:p w14:paraId="554E9A0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53</w:t>
            </w:r>
          </w:p>
        </w:tc>
        <w:tc>
          <w:tcPr>
            <w:tcW w:w="771" w:type="dxa"/>
            <w:shd w:val="clear"/>
            <w:vAlign w:val="center"/>
          </w:tcPr>
          <w:p w14:paraId="77FCCED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5C9DFE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体表、内脏器官及粘膜</w:t>
            </w:r>
          </w:p>
        </w:tc>
        <w:tc>
          <w:tcPr>
            <w:tcW w:w="771" w:type="dxa"/>
            <w:shd w:val="clear"/>
            <w:vAlign w:val="center"/>
          </w:tcPr>
          <w:p w14:paraId="0A9D583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229A738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99320B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01DD76D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78DC946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5524E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99" w:hRule="atLeast"/>
        </w:trPr>
        <w:tc>
          <w:tcPr>
            <w:tcW w:w="771" w:type="dxa"/>
            <w:shd w:val="clear"/>
            <w:vAlign w:val="center"/>
          </w:tcPr>
          <w:p w14:paraId="3DF205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45</w:t>
            </w:r>
          </w:p>
        </w:tc>
        <w:tc>
          <w:tcPr>
            <w:tcW w:w="569" w:type="dxa"/>
            <w:shd w:val="clear"/>
            <w:vAlign w:val="center"/>
          </w:tcPr>
          <w:p w14:paraId="4CE90B9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2DDE769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男性科类</w:t>
            </w:r>
          </w:p>
        </w:tc>
        <w:tc>
          <w:tcPr>
            <w:tcW w:w="771" w:type="dxa"/>
            <w:shd w:val="clear"/>
            <w:vAlign w:val="center"/>
          </w:tcPr>
          <w:p w14:paraId="4441C1B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上海其胜生物制剂有限公司</w:t>
            </w:r>
          </w:p>
        </w:tc>
        <w:tc>
          <w:tcPr>
            <w:tcW w:w="771" w:type="dxa"/>
            <w:shd w:val="clear"/>
            <w:vAlign w:val="center"/>
          </w:tcPr>
          <w:p w14:paraId="39EA86D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28F1CF8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7C85E1A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注射用交联透明质酸钠凝胶</w:t>
            </w:r>
          </w:p>
        </w:tc>
        <w:tc>
          <w:tcPr>
            <w:tcW w:w="771" w:type="dxa"/>
            <w:shd w:val="clear"/>
            <w:vAlign w:val="center"/>
          </w:tcPr>
          <w:p w14:paraId="0FE74F8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3DEB7BA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用于皮下填充塑形</w:t>
            </w:r>
          </w:p>
        </w:tc>
        <w:tc>
          <w:tcPr>
            <w:tcW w:w="771" w:type="dxa"/>
            <w:shd w:val="clear"/>
            <w:vAlign w:val="center"/>
          </w:tcPr>
          <w:p w14:paraId="240F3E0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vAlign w:val="center"/>
          </w:tcPr>
          <w:p w14:paraId="76B4A2A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w:t>
            </w:r>
          </w:p>
        </w:tc>
        <w:tc>
          <w:tcPr>
            <w:tcW w:w="771" w:type="dxa"/>
            <w:shd w:val="clear"/>
            <w:vAlign w:val="center"/>
          </w:tcPr>
          <w:p w14:paraId="43840B4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720</w:t>
            </w:r>
          </w:p>
        </w:tc>
        <w:tc>
          <w:tcPr>
            <w:tcW w:w="771" w:type="dxa"/>
            <w:shd w:val="clear"/>
            <w:vAlign w:val="center"/>
          </w:tcPr>
          <w:p w14:paraId="1AB98F0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211</w:t>
            </w:r>
          </w:p>
        </w:tc>
        <w:tc>
          <w:tcPr>
            <w:tcW w:w="771" w:type="dxa"/>
            <w:shd w:val="clear"/>
            <w:vAlign w:val="center"/>
          </w:tcPr>
          <w:p w14:paraId="481288F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E34F06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粘膜</w:t>
            </w:r>
          </w:p>
        </w:tc>
        <w:tc>
          <w:tcPr>
            <w:tcW w:w="771" w:type="dxa"/>
            <w:shd w:val="clear"/>
            <w:vAlign w:val="center"/>
          </w:tcPr>
          <w:p w14:paraId="200EE22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08074FA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0980D2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7710D36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5F86519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307F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771" w:type="dxa"/>
            <w:vMerge w:val="restart"/>
            <w:shd w:val="clear"/>
            <w:vAlign w:val="center"/>
          </w:tcPr>
          <w:p w14:paraId="0545E5F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46</w:t>
            </w:r>
          </w:p>
        </w:tc>
        <w:tc>
          <w:tcPr>
            <w:tcW w:w="569" w:type="dxa"/>
            <w:shd w:val="clear"/>
            <w:vAlign w:val="center"/>
          </w:tcPr>
          <w:p w14:paraId="29F6C04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2E33689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脑电图室</w:t>
            </w:r>
          </w:p>
        </w:tc>
        <w:tc>
          <w:tcPr>
            <w:tcW w:w="771" w:type="dxa"/>
            <w:shd w:val="clear"/>
            <w:vAlign w:val="center"/>
          </w:tcPr>
          <w:p w14:paraId="56EE0CB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湖南鑫瑞晟医疗科技有限公司</w:t>
            </w:r>
          </w:p>
        </w:tc>
        <w:tc>
          <w:tcPr>
            <w:tcW w:w="771" w:type="dxa"/>
            <w:shd w:val="clear"/>
            <w:vAlign w:val="center"/>
          </w:tcPr>
          <w:p w14:paraId="7183EF2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44E816C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6FDD113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理疗用体表电极</w:t>
            </w:r>
          </w:p>
        </w:tc>
        <w:tc>
          <w:tcPr>
            <w:tcW w:w="771" w:type="dxa"/>
            <w:shd w:val="clear"/>
            <w:vAlign w:val="center"/>
          </w:tcPr>
          <w:p w14:paraId="4AD3334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7FD3025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用于神经传导检查检测</w:t>
            </w:r>
          </w:p>
        </w:tc>
        <w:tc>
          <w:tcPr>
            <w:tcW w:w="771" w:type="dxa"/>
            <w:shd w:val="clear"/>
            <w:vAlign w:val="center"/>
          </w:tcPr>
          <w:p w14:paraId="05CDBA6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电材料由无纺布、导电碳膜、导电水凝胶组成。粘贴部分应完好不脱胶，不露胶。产品的持粘性应不超过2.5mm。</w:t>
            </w:r>
          </w:p>
        </w:tc>
        <w:tc>
          <w:tcPr>
            <w:tcW w:w="771" w:type="dxa"/>
            <w:shd w:val="clear"/>
            <w:vAlign w:val="center"/>
          </w:tcPr>
          <w:p w14:paraId="327902B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片</w:t>
            </w:r>
          </w:p>
        </w:tc>
        <w:tc>
          <w:tcPr>
            <w:tcW w:w="771" w:type="dxa"/>
            <w:shd w:val="clear"/>
            <w:vAlign w:val="center"/>
          </w:tcPr>
          <w:p w14:paraId="1D94A8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w:t>
            </w:r>
          </w:p>
        </w:tc>
        <w:tc>
          <w:tcPr>
            <w:tcW w:w="771" w:type="dxa"/>
            <w:shd w:val="clear"/>
            <w:vAlign w:val="center"/>
          </w:tcPr>
          <w:p w14:paraId="2599D8A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1096</w:t>
            </w:r>
          </w:p>
        </w:tc>
        <w:tc>
          <w:tcPr>
            <w:tcW w:w="771" w:type="dxa"/>
            <w:shd w:val="clear"/>
            <w:vAlign w:val="center"/>
          </w:tcPr>
          <w:p w14:paraId="7301450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728771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体表</w:t>
            </w:r>
          </w:p>
        </w:tc>
        <w:tc>
          <w:tcPr>
            <w:tcW w:w="771" w:type="dxa"/>
            <w:shd w:val="clear"/>
            <w:vAlign w:val="center"/>
          </w:tcPr>
          <w:p w14:paraId="28AD54C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一类</w:t>
            </w:r>
          </w:p>
        </w:tc>
        <w:tc>
          <w:tcPr>
            <w:tcW w:w="771" w:type="dxa"/>
            <w:shd w:val="clear"/>
            <w:vAlign w:val="center"/>
          </w:tcPr>
          <w:p w14:paraId="529EF8E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85C2F0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208C607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3397964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6148E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083" w:hRule="atLeast"/>
        </w:trPr>
        <w:tc>
          <w:tcPr>
            <w:tcW w:w="771" w:type="dxa"/>
            <w:vMerge w:val="continue"/>
            <w:shd w:val="clear"/>
            <w:vAlign w:val="center"/>
          </w:tcPr>
          <w:p w14:paraId="44F22639">
            <w:pPr>
              <w:jc w:val="center"/>
              <w:rPr>
                <w:rFonts w:hint="eastAsia" w:ascii="仿宋" w:hAnsi="仿宋" w:eastAsia="仿宋" w:cs="仿宋"/>
                <w:i w:val="0"/>
                <w:iCs w:val="0"/>
                <w:color w:val="000000"/>
                <w:sz w:val="16"/>
                <w:szCs w:val="16"/>
                <w:u w:val="none"/>
              </w:rPr>
            </w:pPr>
          </w:p>
        </w:tc>
        <w:tc>
          <w:tcPr>
            <w:tcW w:w="569" w:type="dxa"/>
            <w:shd w:val="clear"/>
            <w:vAlign w:val="center"/>
          </w:tcPr>
          <w:p w14:paraId="169E6F5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6A1ED10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脑电图室</w:t>
            </w:r>
          </w:p>
        </w:tc>
        <w:tc>
          <w:tcPr>
            <w:tcW w:w="771" w:type="dxa"/>
            <w:shd w:val="clear"/>
            <w:vAlign w:val="center"/>
          </w:tcPr>
          <w:p w14:paraId="38B2BD8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湖南鑫瑞晟医疗科技有限公司</w:t>
            </w:r>
          </w:p>
        </w:tc>
        <w:tc>
          <w:tcPr>
            <w:tcW w:w="771" w:type="dxa"/>
            <w:shd w:val="clear"/>
            <w:vAlign w:val="center"/>
          </w:tcPr>
          <w:p w14:paraId="1B2603D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935BF1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759AFA3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医用一次性肌电针电极</w:t>
            </w:r>
          </w:p>
        </w:tc>
        <w:tc>
          <w:tcPr>
            <w:tcW w:w="771" w:type="dxa"/>
            <w:shd w:val="clear"/>
            <w:vAlign w:val="center"/>
          </w:tcPr>
          <w:p w14:paraId="12F5F2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3E12DC2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用于肌电图检查</w:t>
            </w:r>
          </w:p>
        </w:tc>
        <w:tc>
          <w:tcPr>
            <w:tcW w:w="771" w:type="dxa"/>
            <w:shd w:val="clear"/>
            <w:vAlign w:val="center"/>
          </w:tcPr>
          <w:p w14:paraId="260F306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针体表面应光滑、清洁,无金属加工过程中的杂质。针体硬度应大于等于460HV0.2°具有良好的导电性能，直流 电阻不大于 500Ω。5、导电端子头和针体外壳之间的绝缘电阻应大于 2M 欧姆。针体外径D:0.40mm0.45mm。</w:t>
            </w:r>
          </w:p>
        </w:tc>
        <w:tc>
          <w:tcPr>
            <w:tcW w:w="771" w:type="dxa"/>
            <w:shd w:val="clear"/>
            <w:vAlign w:val="center"/>
          </w:tcPr>
          <w:p w14:paraId="4F6C96D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w:t>
            </w:r>
          </w:p>
        </w:tc>
        <w:tc>
          <w:tcPr>
            <w:tcW w:w="771" w:type="dxa"/>
            <w:shd w:val="clear"/>
            <w:vAlign w:val="center"/>
          </w:tcPr>
          <w:p w14:paraId="3C5CC14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35</w:t>
            </w:r>
          </w:p>
        </w:tc>
        <w:tc>
          <w:tcPr>
            <w:tcW w:w="771" w:type="dxa"/>
            <w:shd w:val="clear"/>
            <w:vAlign w:val="center"/>
          </w:tcPr>
          <w:p w14:paraId="10AD435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1017</w:t>
            </w:r>
          </w:p>
        </w:tc>
        <w:tc>
          <w:tcPr>
            <w:tcW w:w="771" w:type="dxa"/>
            <w:shd w:val="clear"/>
            <w:vAlign w:val="center"/>
          </w:tcPr>
          <w:p w14:paraId="765F19B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DB3F7B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肌肉</w:t>
            </w:r>
          </w:p>
        </w:tc>
        <w:tc>
          <w:tcPr>
            <w:tcW w:w="771" w:type="dxa"/>
            <w:shd w:val="clear"/>
            <w:vAlign w:val="center"/>
          </w:tcPr>
          <w:p w14:paraId="1B9540C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6CCED14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6AE870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32B5AF3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143FAEE">
            <w:pPr>
              <w:jc w:val="center"/>
              <w:rPr>
                <w:rFonts w:hint="eastAsia" w:ascii="仿宋" w:hAnsi="仿宋" w:eastAsia="仿宋" w:cs="仿宋"/>
                <w:i w:val="0"/>
                <w:iCs w:val="0"/>
                <w:color w:val="000000"/>
                <w:sz w:val="16"/>
                <w:szCs w:val="16"/>
                <w:u w:val="none"/>
              </w:rPr>
            </w:pPr>
          </w:p>
        </w:tc>
      </w:tr>
      <w:tr w14:paraId="7199B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954" w:hRule="atLeast"/>
        </w:trPr>
        <w:tc>
          <w:tcPr>
            <w:tcW w:w="771" w:type="dxa"/>
            <w:shd w:val="clear"/>
            <w:vAlign w:val="center"/>
          </w:tcPr>
          <w:p w14:paraId="45961D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47</w:t>
            </w:r>
          </w:p>
        </w:tc>
        <w:tc>
          <w:tcPr>
            <w:tcW w:w="569" w:type="dxa"/>
            <w:shd w:val="clear"/>
            <w:vAlign w:val="center"/>
          </w:tcPr>
          <w:p w14:paraId="31F8D0C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101E073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皮肤科</w:t>
            </w:r>
          </w:p>
        </w:tc>
        <w:tc>
          <w:tcPr>
            <w:tcW w:w="771" w:type="dxa"/>
            <w:shd w:val="clear"/>
            <w:vAlign w:val="center"/>
          </w:tcPr>
          <w:p w14:paraId="3961579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云南贝泰妮生物科技集团股份有限公司</w:t>
            </w:r>
          </w:p>
        </w:tc>
        <w:tc>
          <w:tcPr>
            <w:tcW w:w="771" w:type="dxa"/>
            <w:shd w:val="clear"/>
            <w:vAlign w:val="center"/>
          </w:tcPr>
          <w:p w14:paraId="21BC194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FB475F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5643EF6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化学换肤术护理包</w:t>
            </w:r>
          </w:p>
        </w:tc>
        <w:tc>
          <w:tcPr>
            <w:tcW w:w="771" w:type="dxa"/>
            <w:shd w:val="clear"/>
            <w:vAlign w:val="center"/>
          </w:tcPr>
          <w:p w14:paraId="6060A94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4321F9A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用于皮肤老化、痤疮、肤色不均、暗沉、毛周角化、皮肤淀粉样变、粗糙、毛孔粗大、炎症后色沉的治疗。</w:t>
            </w:r>
          </w:p>
        </w:tc>
        <w:tc>
          <w:tcPr>
            <w:tcW w:w="771" w:type="dxa"/>
            <w:shd w:val="clear"/>
            <w:vAlign w:val="center"/>
          </w:tcPr>
          <w:p w14:paraId="55BB3ED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无</w:t>
            </w:r>
          </w:p>
        </w:tc>
        <w:tc>
          <w:tcPr>
            <w:tcW w:w="771" w:type="dxa"/>
            <w:shd w:val="clear"/>
            <w:vAlign w:val="center"/>
          </w:tcPr>
          <w:p w14:paraId="5DD8FD6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件</w:t>
            </w:r>
          </w:p>
        </w:tc>
        <w:tc>
          <w:tcPr>
            <w:tcW w:w="771" w:type="dxa"/>
            <w:shd w:val="clear"/>
            <w:vAlign w:val="center"/>
          </w:tcPr>
          <w:p w14:paraId="13D7620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125元/人份</w:t>
            </w:r>
          </w:p>
        </w:tc>
        <w:tc>
          <w:tcPr>
            <w:tcW w:w="771" w:type="dxa"/>
            <w:shd w:val="clear"/>
            <w:vAlign w:val="center"/>
          </w:tcPr>
          <w:p w14:paraId="2E65A40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520人份</w:t>
            </w:r>
          </w:p>
        </w:tc>
        <w:tc>
          <w:tcPr>
            <w:tcW w:w="771" w:type="dxa"/>
            <w:shd w:val="clear"/>
            <w:vAlign w:val="center"/>
          </w:tcPr>
          <w:p w14:paraId="37A7C5E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AC88F7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面部</w:t>
            </w:r>
          </w:p>
        </w:tc>
        <w:tc>
          <w:tcPr>
            <w:tcW w:w="771" w:type="dxa"/>
            <w:shd w:val="clear"/>
            <w:vAlign w:val="center"/>
          </w:tcPr>
          <w:p w14:paraId="26D941A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65FFCA8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97B607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741ED64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3597CB4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067B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771" w:type="dxa"/>
            <w:shd w:val="clear"/>
            <w:vAlign w:val="center"/>
          </w:tcPr>
          <w:p w14:paraId="77FBD76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48</w:t>
            </w:r>
          </w:p>
        </w:tc>
        <w:tc>
          <w:tcPr>
            <w:tcW w:w="569" w:type="dxa"/>
            <w:shd w:val="clear"/>
            <w:vAlign w:val="center"/>
          </w:tcPr>
          <w:p w14:paraId="0D4B94E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7740BDB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乳甲类</w:t>
            </w:r>
          </w:p>
        </w:tc>
        <w:tc>
          <w:tcPr>
            <w:tcW w:w="771" w:type="dxa"/>
            <w:shd w:val="clear"/>
            <w:vAlign w:val="center"/>
          </w:tcPr>
          <w:p w14:paraId="1768BD2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南京康友医疗科技有限公司</w:t>
            </w:r>
          </w:p>
        </w:tc>
        <w:tc>
          <w:tcPr>
            <w:tcW w:w="771" w:type="dxa"/>
            <w:shd w:val="clear"/>
            <w:vAlign w:val="center"/>
          </w:tcPr>
          <w:p w14:paraId="14B1A38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54861DF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6DBA69E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无菌一次性微波消融针</w:t>
            </w:r>
          </w:p>
        </w:tc>
        <w:tc>
          <w:tcPr>
            <w:tcW w:w="771" w:type="dxa"/>
            <w:shd w:val="clear"/>
            <w:vAlign w:val="center"/>
          </w:tcPr>
          <w:p w14:paraId="610D0D5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72B522E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用于甲状腺良性结节的消融治疗</w:t>
            </w:r>
          </w:p>
        </w:tc>
        <w:tc>
          <w:tcPr>
            <w:tcW w:w="771" w:type="dxa"/>
            <w:shd w:val="clear"/>
            <w:vAlign w:val="center"/>
          </w:tcPr>
          <w:p w14:paraId="64F5A25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包含部件：由手柄、射频同轴连接器、射频电缆、消融针杆、毛细管、微波辐射针头、温度传感器、水管部分组成</w:t>
            </w:r>
          </w:p>
        </w:tc>
        <w:tc>
          <w:tcPr>
            <w:tcW w:w="771" w:type="dxa"/>
            <w:shd w:val="clear"/>
            <w:vAlign w:val="center"/>
          </w:tcPr>
          <w:p w14:paraId="6127D4B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5C12D75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7976</w:t>
            </w:r>
          </w:p>
        </w:tc>
        <w:tc>
          <w:tcPr>
            <w:tcW w:w="771" w:type="dxa"/>
            <w:shd w:val="clear"/>
            <w:vAlign w:val="center"/>
          </w:tcPr>
          <w:p w14:paraId="32EB633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w:t>
            </w:r>
          </w:p>
        </w:tc>
        <w:tc>
          <w:tcPr>
            <w:tcW w:w="771" w:type="dxa"/>
            <w:shd w:val="clear"/>
            <w:vAlign w:val="center"/>
          </w:tcPr>
          <w:p w14:paraId="29CF722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507636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w:t>
            </w:r>
          </w:p>
        </w:tc>
        <w:tc>
          <w:tcPr>
            <w:tcW w:w="771" w:type="dxa"/>
            <w:shd w:val="clear"/>
            <w:vAlign w:val="center"/>
          </w:tcPr>
          <w:p w14:paraId="7C9F8A8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39A8C0C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适用于南京康友医疗科技有限公司KY2000A微波消融仪</w:t>
            </w:r>
          </w:p>
        </w:tc>
        <w:tc>
          <w:tcPr>
            <w:tcW w:w="1071" w:type="dxa"/>
            <w:shd w:val="clear"/>
            <w:vAlign w:val="center"/>
          </w:tcPr>
          <w:p w14:paraId="70309D6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048DA14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2D4197D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7609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71" w:type="dxa"/>
            <w:shd w:val="clear"/>
            <w:vAlign w:val="center"/>
          </w:tcPr>
          <w:p w14:paraId="7CD7D1C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49</w:t>
            </w:r>
          </w:p>
        </w:tc>
        <w:tc>
          <w:tcPr>
            <w:tcW w:w="569" w:type="dxa"/>
            <w:shd w:val="clear"/>
            <w:vAlign w:val="center"/>
          </w:tcPr>
          <w:p w14:paraId="713B8B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47169DC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乳甲类</w:t>
            </w:r>
          </w:p>
        </w:tc>
        <w:tc>
          <w:tcPr>
            <w:tcW w:w="771" w:type="dxa"/>
            <w:shd w:val="clear"/>
            <w:vAlign w:val="center"/>
          </w:tcPr>
          <w:p w14:paraId="622A384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江苏华夏医疗器械有限公司</w:t>
            </w:r>
          </w:p>
        </w:tc>
        <w:tc>
          <w:tcPr>
            <w:tcW w:w="771" w:type="dxa"/>
            <w:shd w:val="clear"/>
            <w:vAlign w:val="center"/>
          </w:tcPr>
          <w:p w14:paraId="2E0CC50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41E8075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563C689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钛镍记忆合金缝合线（带针）</w:t>
            </w:r>
          </w:p>
        </w:tc>
        <w:tc>
          <w:tcPr>
            <w:tcW w:w="771" w:type="dxa"/>
            <w:shd w:val="clear"/>
            <w:vAlign w:val="center"/>
          </w:tcPr>
          <w:p w14:paraId="33AB37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4-0</w:t>
            </w:r>
          </w:p>
        </w:tc>
        <w:tc>
          <w:tcPr>
            <w:tcW w:w="771" w:type="dxa"/>
            <w:shd w:val="clear"/>
            <w:vAlign w:val="center"/>
          </w:tcPr>
          <w:p w14:paraId="4C0C31B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适用于美容缝合</w:t>
            </w:r>
          </w:p>
        </w:tc>
        <w:tc>
          <w:tcPr>
            <w:tcW w:w="771" w:type="dxa"/>
            <w:shd w:val="clear"/>
            <w:vAlign w:val="center"/>
          </w:tcPr>
          <w:p w14:paraId="0CB25D2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材质：钛镍记忆合金、带缝针，固定扣，一次性使用包装</w:t>
            </w:r>
          </w:p>
        </w:tc>
        <w:tc>
          <w:tcPr>
            <w:tcW w:w="771" w:type="dxa"/>
            <w:shd w:val="clear"/>
            <w:vAlign w:val="center"/>
          </w:tcPr>
          <w:p w14:paraId="7B6FED3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76D3F05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350</w:t>
            </w:r>
          </w:p>
        </w:tc>
        <w:tc>
          <w:tcPr>
            <w:tcW w:w="771" w:type="dxa"/>
            <w:shd w:val="clear"/>
            <w:vAlign w:val="center"/>
          </w:tcPr>
          <w:p w14:paraId="64AB6FE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319</w:t>
            </w:r>
          </w:p>
        </w:tc>
        <w:tc>
          <w:tcPr>
            <w:tcW w:w="771" w:type="dxa"/>
            <w:shd w:val="clear"/>
            <w:vAlign w:val="center"/>
          </w:tcPr>
          <w:p w14:paraId="0AC6B01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AB7E6C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体表</w:t>
            </w:r>
          </w:p>
        </w:tc>
        <w:tc>
          <w:tcPr>
            <w:tcW w:w="771" w:type="dxa"/>
            <w:shd w:val="clear"/>
            <w:vAlign w:val="center"/>
          </w:tcPr>
          <w:p w14:paraId="470B431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48FF9DD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EDF4AA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2026年4月30日</w:t>
            </w:r>
          </w:p>
        </w:tc>
        <w:tc>
          <w:tcPr>
            <w:tcW w:w="771" w:type="dxa"/>
            <w:shd w:val="clear"/>
            <w:vAlign w:val="center"/>
          </w:tcPr>
          <w:p w14:paraId="5487B55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5C54880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769B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373" w:hRule="atLeast"/>
        </w:trPr>
        <w:tc>
          <w:tcPr>
            <w:tcW w:w="771" w:type="dxa"/>
            <w:vMerge w:val="restart"/>
            <w:shd w:val="clear"/>
            <w:vAlign w:val="center"/>
          </w:tcPr>
          <w:p w14:paraId="0D91011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50</w:t>
            </w:r>
          </w:p>
        </w:tc>
        <w:tc>
          <w:tcPr>
            <w:tcW w:w="569" w:type="dxa"/>
            <w:shd w:val="clear"/>
            <w:vAlign w:val="center"/>
          </w:tcPr>
          <w:p w14:paraId="557FBA6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025B623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乳甲类</w:t>
            </w:r>
          </w:p>
        </w:tc>
        <w:tc>
          <w:tcPr>
            <w:tcW w:w="771" w:type="dxa"/>
            <w:shd w:val="clear"/>
            <w:vAlign w:val="center"/>
          </w:tcPr>
          <w:p w14:paraId="2B02627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苏州市立普医疗科技有限公司</w:t>
            </w:r>
          </w:p>
        </w:tc>
        <w:tc>
          <w:tcPr>
            <w:tcW w:w="771" w:type="dxa"/>
            <w:shd w:val="clear"/>
            <w:vAlign w:val="center"/>
          </w:tcPr>
          <w:p w14:paraId="1B00592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315E8A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414A614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一次性使用穿刺针</w:t>
            </w:r>
          </w:p>
        </w:tc>
        <w:tc>
          <w:tcPr>
            <w:tcW w:w="771" w:type="dxa"/>
            <w:shd w:val="clear"/>
            <w:vAlign w:val="center"/>
          </w:tcPr>
          <w:p w14:paraId="6B7F6E9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大小：22G长度：70-80mm</w:t>
            </w:r>
          </w:p>
        </w:tc>
        <w:tc>
          <w:tcPr>
            <w:tcW w:w="771" w:type="dxa"/>
            <w:shd w:val="clear"/>
            <w:vAlign w:val="center"/>
          </w:tcPr>
          <w:p w14:paraId="14B6B7F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适用于对人体（不包括腰椎、血管、脑室、骨骼）进行经皮穿刺</w:t>
            </w:r>
          </w:p>
        </w:tc>
        <w:tc>
          <w:tcPr>
            <w:tcW w:w="771" w:type="dxa"/>
            <w:shd w:val="clear"/>
            <w:vAlign w:val="center"/>
          </w:tcPr>
          <w:p w14:paraId="2986DA4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包含部件：由外针座、外针管、内针杆、内针座，保护套和浮标（如有）组成。</w:t>
            </w:r>
          </w:p>
        </w:tc>
        <w:tc>
          <w:tcPr>
            <w:tcW w:w="771" w:type="dxa"/>
            <w:shd w:val="clear"/>
            <w:vAlign w:val="center"/>
          </w:tcPr>
          <w:p w14:paraId="676EADC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2E88CC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199</w:t>
            </w:r>
          </w:p>
        </w:tc>
        <w:tc>
          <w:tcPr>
            <w:tcW w:w="771" w:type="dxa"/>
            <w:shd w:val="clear"/>
            <w:vAlign w:val="center"/>
          </w:tcPr>
          <w:p w14:paraId="513FCCB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445</w:t>
            </w:r>
          </w:p>
        </w:tc>
        <w:tc>
          <w:tcPr>
            <w:tcW w:w="771" w:type="dxa"/>
            <w:shd w:val="clear"/>
            <w:vAlign w:val="center"/>
          </w:tcPr>
          <w:p w14:paraId="058C722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57F200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w:t>
            </w:r>
          </w:p>
        </w:tc>
        <w:tc>
          <w:tcPr>
            <w:tcW w:w="771" w:type="dxa"/>
            <w:shd w:val="clear"/>
            <w:vAlign w:val="center"/>
          </w:tcPr>
          <w:p w14:paraId="0DE1F32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4F2DBD5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7498ED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742CF62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7FDD573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139E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771" w:type="dxa"/>
            <w:vMerge w:val="continue"/>
            <w:shd w:val="clear"/>
            <w:vAlign w:val="center"/>
          </w:tcPr>
          <w:p w14:paraId="4687413B">
            <w:pPr>
              <w:jc w:val="center"/>
              <w:rPr>
                <w:rFonts w:hint="eastAsia" w:ascii="仿宋" w:hAnsi="仿宋" w:eastAsia="仿宋" w:cs="仿宋"/>
                <w:i w:val="0"/>
                <w:iCs w:val="0"/>
                <w:color w:val="000000"/>
                <w:sz w:val="16"/>
                <w:szCs w:val="16"/>
                <w:u w:val="none"/>
              </w:rPr>
            </w:pPr>
          </w:p>
        </w:tc>
        <w:tc>
          <w:tcPr>
            <w:tcW w:w="569" w:type="dxa"/>
            <w:shd w:val="clear"/>
            <w:vAlign w:val="center"/>
          </w:tcPr>
          <w:p w14:paraId="32906F3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226E052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乳甲类</w:t>
            </w:r>
          </w:p>
        </w:tc>
        <w:tc>
          <w:tcPr>
            <w:tcW w:w="771" w:type="dxa"/>
            <w:shd w:val="clear"/>
            <w:vAlign w:val="center"/>
          </w:tcPr>
          <w:p w14:paraId="7551967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苏州市立普医疗科技有限公司</w:t>
            </w:r>
          </w:p>
        </w:tc>
        <w:tc>
          <w:tcPr>
            <w:tcW w:w="771" w:type="dxa"/>
            <w:shd w:val="clear"/>
            <w:vAlign w:val="center"/>
          </w:tcPr>
          <w:p w14:paraId="5D98468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F2EE1A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4E6208A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一次性活检针</w:t>
            </w:r>
          </w:p>
        </w:tc>
        <w:tc>
          <w:tcPr>
            <w:tcW w:w="771" w:type="dxa"/>
            <w:shd w:val="clear"/>
            <w:vAlign w:val="center"/>
          </w:tcPr>
          <w:p w14:paraId="5F7D1C2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大小：14G长度：100-120mm</w:t>
            </w:r>
          </w:p>
        </w:tc>
        <w:tc>
          <w:tcPr>
            <w:tcW w:w="771" w:type="dxa"/>
            <w:shd w:val="clear"/>
            <w:vAlign w:val="center"/>
          </w:tcPr>
          <w:p w14:paraId="00F88E4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适用于经皮穿刺进行实质性脏器及其他软组织活检(不用于骨活检)</w:t>
            </w:r>
          </w:p>
        </w:tc>
        <w:tc>
          <w:tcPr>
            <w:tcW w:w="771" w:type="dxa"/>
            <w:shd w:val="clear"/>
            <w:vAlign w:val="center"/>
          </w:tcPr>
          <w:p w14:paraId="7BC1567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包含部件：全自动活检针由外针管、内针杆、保护套和机械动力装置组成。</w:t>
            </w:r>
          </w:p>
        </w:tc>
        <w:tc>
          <w:tcPr>
            <w:tcW w:w="771" w:type="dxa"/>
            <w:shd w:val="clear"/>
            <w:vAlign w:val="center"/>
          </w:tcPr>
          <w:p w14:paraId="28F9F81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41C7466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500</w:t>
            </w:r>
          </w:p>
        </w:tc>
        <w:tc>
          <w:tcPr>
            <w:tcW w:w="771" w:type="dxa"/>
            <w:shd w:val="clear"/>
            <w:vAlign w:val="center"/>
          </w:tcPr>
          <w:p w14:paraId="75C2C5A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92</w:t>
            </w:r>
          </w:p>
        </w:tc>
        <w:tc>
          <w:tcPr>
            <w:tcW w:w="771" w:type="dxa"/>
            <w:shd w:val="clear"/>
            <w:vAlign w:val="center"/>
          </w:tcPr>
          <w:p w14:paraId="1959D6E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F32C18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w:t>
            </w:r>
          </w:p>
        </w:tc>
        <w:tc>
          <w:tcPr>
            <w:tcW w:w="771" w:type="dxa"/>
            <w:shd w:val="clear"/>
            <w:vAlign w:val="center"/>
          </w:tcPr>
          <w:p w14:paraId="439812C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29BC19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1979D6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76DF1F6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32087E4">
            <w:pPr>
              <w:jc w:val="center"/>
              <w:rPr>
                <w:rFonts w:hint="eastAsia" w:ascii="仿宋" w:hAnsi="仿宋" w:eastAsia="仿宋" w:cs="仿宋"/>
                <w:i w:val="0"/>
                <w:iCs w:val="0"/>
                <w:color w:val="000000"/>
                <w:sz w:val="16"/>
                <w:szCs w:val="16"/>
                <w:u w:val="none"/>
              </w:rPr>
            </w:pPr>
          </w:p>
        </w:tc>
      </w:tr>
      <w:tr w14:paraId="0FDFB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771" w:type="dxa"/>
            <w:shd w:val="clear"/>
            <w:vAlign w:val="center"/>
          </w:tcPr>
          <w:p w14:paraId="72BC6D9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51</w:t>
            </w:r>
          </w:p>
        </w:tc>
        <w:tc>
          <w:tcPr>
            <w:tcW w:w="569" w:type="dxa"/>
            <w:shd w:val="clear"/>
            <w:vAlign w:val="center"/>
          </w:tcPr>
          <w:p w14:paraId="62F5DA8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21BAEF4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乳甲类</w:t>
            </w:r>
          </w:p>
        </w:tc>
        <w:tc>
          <w:tcPr>
            <w:tcW w:w="771" w:type="dxa"/>
            <w:shd w:val="clear"/>
            <w:vAlign w:val="center"/>
          </w:tcPr>
          <w:p w14:paraId="4A50550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苏州茵络医疗器械有限公司</w:t>
            </w:r>
          </w:p>
        </w:tc>
        <w:tc>
          <w:tcPr>
            <w:tcW w:w="771" w:type="dxa"/>
            <w:shd w:val="clear"/>
            <w:vAlign w:val="center"/>
          </w:tcPr>
          <w:p w14:paraId="0F70F8D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264D383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61AA5D2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大隐静脉曲张剥脱导管</w:t>
            </w:r>
          </w:p>
        </w:tc>
        <w:tc>
          <w:tcPr>
            <w:tcW w:w="771" w:type="dxa"/>
            <w:shd w:val="clear"/>
            <w:vAlign w:val="center"/>
          </w:tcPr>
          <w:p w14:paraId="143CF85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46EFC1E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适用于无并发症的原发性静脉曲张或满血静脉功能不全时大隐静脉的剥脱术</w:t>
            </w:r>
          </w:p>
        </w:tc>
        <w:tc>
          <w:tcPr>
            <w:tcW w:w="771" w:type="dxa"/>
            <w:shd w:val="clear"/>
            <w:vAlign w:val="center"/>
          </w:tcPr>
          <w:p w14:paraId="47ADD39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vAlign w:val="center"/>
          </w:tcPr>
          <w:p w14:paraId="222E2C9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39E56A8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730</w:t>
            </w:r>
          </w:p>
        </w:tc>
        <w:tc>
          <w:tcPr>
            <w:tcW w:w="771" w:type="dxa"/>
            <w:shd w:val="clear"/>
            <w:vAlign w:val="center"/>
          </w:tcPr>
          <w:p w14:paraId="38DA437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105</w:t>
            </w:r>
          </w:p>
        </w:tc>
        <w:tc>
          <w:tcPr>
            <w:tcW w:w="771" w:type="dxa"/>
            <w:shd w:val="clear"/>
            <w:vAlign w:val="center"/>
          </w:tcPr>
          <w:p w14:paraId="178095B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44FACE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w:t>
            </w:r>
          </w:p>
        </w:tc>
        <w:tc>
          <w:tcPr>
            <w:tcW w:w="771" w:type="dxa"/>
            <w:shd w:val="clear"/>
            <w:vAlign w:val="center"/>
          </w:tcPr>
          <w:p w14:paraId="1120E6A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3C7904B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3AC1DA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6E466E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45D22AE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7820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503" w:hRule="atLeast"/>
        </w:trPr>
        <w:tc>
          <w:tcPr>
            <w:tcW w:w="771" w:type="dxa"/>
            <w:vMerge w:val="restart"/>
            <w:shd w:val="clear"/>
            <w:vAlign w:val="center"/>
          </w:tcPr>
          <w:p w14:paraId="74F7EED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52</w:t>
            </w:r>
          </w:p>
        </w:tc>
        <w:tc>
          <w:tcPr>
            <w:tcW w:w="569" w:type="dxa"/>
            <w:shd w:val="clear"/>
            <w:vAlign w:val="center"/>
          </w:tcPr>
          <w:p w14:paraId="6B2C7C6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3CBA524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烧伤类</w:t>
            </w:r>
          </w:p>
        </w:tc>
        <w:tc>
          <w:tcPr>
            <w:tcW w:w="771" w:type="dxa"/>
            <w:shd w:val="clear"/>
            <w:vAlign w:val="center"/>
          </w:tcPr>
          <w:p w14:paraId="2A283BA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广州润虹医药科技有限公司</w:t>
            </w:r>
          </w:p>
        </w:tc>
        <w:tc>
          <w:tcPr>
            <w:tcW w:w="771" w:type="dxa"/>
            <w:shd w:val="clear"/>
            <w:vAlign w:val="center"/>
          </w:tcPr>
          <w:p w14:paraId="73D2539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3EA47DC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5098314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封闭式负压护创材料</w:t>
            </w:r>
          </w:p>
        </w:tc>
        <w:tc>
          <w:tcPr>
            <w:tcW w:w="771" w:type="dxa"/>
            <w:shd w:val="clear"/>
            <w:vAlign w:val="center"/>
          </w:tcPr>
          <w:p w14:paraId="6DD5D27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长：15-17CM；宽：10-12CM；厚度：3-4CM</w:t>
            </w:r>
          </w:p>
        </w:tc>
        <w:tc>
          <w:tcPr>
            <w:tcW w:w="771" w:type="dxa"/>
            <w:shd w:val="clear"/>
            <w:vAlign w:val="center"/>
          </w:tcPr>
          <w:p w14:paraId="409B664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本产品用于负压封闭引流治疗，适用于对非慢性创面（如手术后缝合创面、机械创伤、切割伤创面、浅II度的烧伤创面）进行引流。</w:t>
            </w:r>
          </w:p>
        </w:tc>
        <w:tc>
          <w:tcPr>
            <w:tcW w:w="771" w:type="dxa"/>
            <w:shd w:val="clear"/>
            <w:vAlign w:val="center"/>
          </w:tcPr>
          <w:p w14:paraId="70456E3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白海棉参数：一次性负压引流护创材料具有以下特点：高分子材料，无毒副作用；良好的生物相容性；不含纤维，避免脱落；不粘连创面基底；防止组织向敷料内生长；全面引流，促进愈合。</w:t>
            </w:r>
          </w:p>
        </w:tc>
        <w:tc>
          <w:tcPr>
            <w:tcW w:w="771" w:type="dxa"/>
            <w:shd w:val="clear"/>
            <w:vAlign w:val="center"/>
          </w:tcPr>
          <w:p w14:paraId="078FEC9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3F824D3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1770.1</w:t>
            </w:r>
          </w:p>
        </w:tc>
        <w:tc>
          <w:tcPr>
            <w:tcW w:w="771" w:type="dxa"/>
            <w:shd w:val="clear"/>
            <w:vAlign w:val="center"/>
          </w:tcPr>
          <w:p w14:paraId="5EDAE3F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w:t>
            </w:r>
          </w:p>
        </w:tc>
        <w:tc>
          <w:tcPr>
            <w:tcW w:w="771" w:type="dxa"/>
            <w:shd w:val="clear"/>
            <w:vAlign w:val="center"/>
          </w:tcPr>
          <w:p w14:paraId="09D7E29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442953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体表</w:t>
            </w:r>
          </w:p>
        </w:tc>
        <w:tc>
          <w:tcPr>
            <w:tcW w:w="771" w:type="dxa"/>
            <w:shd w:val="clear"/>
            <w:vAlign w:val="center"/>
          </w:tcPr>
          <w:p w14:paraId="6F58BB4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228D45F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7270C1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0E2EF8E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463AB66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0EB9E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3" w:hRule="atLeast"/>
        </w:trPr>
        <w:tc>
          <w:tcPr>
            <w:tcW w:w="771" w:type="dxa"/>
            <w:vMerge w:val="continue"/>
            <w:shd w:val="clear"/>
            <w:vAlign w:val="center"/>
          </w:tcPr>
          <w:p w14:paraId="01A054FB">
            <w:pPr>
              <w:jc w:val="center"/>
              <w:rPr>
                <w:rFonts w:hint="eastAsia" w:ascii="仿宋" w:hAnsi="仿宋" w:eastAsia="仿宋" w:cs="仿宋"/>
                <w:i w:val="0"/>
                <w:iCs w:val="0"/>
                <w:color w:val="000000"/>
                <w:sz w:val="16"/>
                <w:szCs w:val="16"/>
                <w:u w:val="none"/>
              </w:rPr>
            </w:pPr>
          </w:p>
        </w:tc>
        <w:tc>
          <w:tcPr>
            <w:tcW w:w="569" w:type="dxa"/>
            <w:shd w:val="clear"/>
            <w:vAlign w:val="center"/>
          </w:tcPr>
          <w:p w14:paraId="493EFE6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0053A7F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烧伤类</w:t>
            </w:r>
          </w:p>
        </w:tc>
        <w:tc>
          <w:tcPr>
            <w:tcW w:w="771" w:type="dxa"/>
            <w:shd w:val="clear"/>
            <w:vAlign w:val="center"/>
          </w:tcPr>
          <w:p w14:paraId="797EE0B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广州润虹医药科技有限公司</w:t>
            </w:r>
          </w:p>
        </w:tc>
        <w:tc>
          <w:tcPr>
            <w:tcW w:w="771" w:type="dxa"/>
            <w:shd w:val="clear"/>
            <w:vAlign w:val="center"/>
          </w:tcPr>
          <w:p w14:paraId="2CF30DC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B1A3C1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5C7E6B0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封闭式负压护创材料</w:t>
            </w:r>
          </w:p>
        </w:tc>
        <w:tc>
          <w:tcPr>
            <w:tcW w:w="771" w:type="dxa"/>
            <w:shd w:val="clear"/>
            <w:noWrap/>
            <w:vAlign w:val="center"/>
          </w:tcPr>
          <w:p w14:paraId="1D9E9F8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长：10-12CM；宽：7-9CM；厚度：3-4CM</w:t>
            </w:r>
          </w:p>
        </w:tc>
        <w:tc>
          <w:tcPr>
            <w:tcW w:w="771" w:type="dxa"/>
            <w:shd w:val="clear"/>
            <w:vAlign w:val="center"/>
          </w:tcPr>
          <w:p w14:paraId="43FFF18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本产品用于负压封闭引流治疗，适用于对非慢性创面（如手术后缝合创面、机械创伤、切割伤创面、浅II度的烧伤创面）进行引流。</w:t>
            </w:r>
          </w:p>
        </w:tc>
        <w:tc>
          <w:tcPr>
            <w:tcW w:w="771" w:type="dxa"/>
            <w:shd w:val="clear"/>
            <w:vAlign w:val="center"/>
          </w:tcPr>
          <w:p w14:paraId="34F7661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白海棉参数：一次性负压引流护创材料具有以下特点：高分子材料，无毒副作用；良好的生物相容性；不含纤维，避免脱落；不粘连创面基底；防止组织向敷料内生长；全面引流，促进愈合。</w:t>
            </w:r>
          </w:p>
        </w:tc>
        <w:tc>
          <w:tcPr>
            <w:tcW w:w="771" w:type="dxa"/>
            <w:shd w:val="clear"/>
            <w:vAlign w:val="center"/>
          </w:tcPr>
          <w:p w14:paraId="0000978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2B304B4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1290</w:t>
            </w:r>
          </w:p>
        </w:tc>
        <w:tc>
          <w:tcPr>
            <w:tcW w:w="771" w:type="dxa"/>
            <w:shd w:val="clear"/>
            <w:vAlign w:val="center"/>
          </w:tcPr>
          <w:p w14:paraId="0266916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w:t>
            </w:r>
          </w:p>
        </w:tc>
        <w:tc>
          <w:tcPr>
            <w:tcW w:w="771" w:type="dxa"/>
            <w:shd w:val="clear"/>
            <w:vAlign w:val="center"/>
          </w:tcPr>
          <w:p w14:paraId="703A0C2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7AC7BB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体表</w:t>
            </w:r>
          </w:p>
        </w:tc>
        <w:tc>
          <w:tcPr>
            <w:tcW w:w="771" w:type="dxa"/>
            <w:shd w:val="clear"/>
            <w:vAlign w:val="center"/>
          </w:tcPr>
          <w:p w14:paraId="4E838D7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4F80455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9A7A4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66A74C1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C598D38">
            <w:pPr>
              <w:jc w:val="center"/>
              <w:rPr>
                <w:rFonts w:hint="eastAsia" w:ascii="仿宋" w:hAnsi="仿宋" w:eastAsia="仿宋" w:cs="仿宋"/>
                <w:i w:val="0"/>
                <w:iCs w:val="0"/>
                <w:color w:val="000000"/>
                <w:sz w:val="16"/>
                <w:szCs w:val="16"/>
                <w:u w:val="none"/>
              </w:rPr>
            </w:pPr>
          </w:p>
        </w:tc>
      </w:tr>
      <w:tr w14:paraId="63FC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771" w:type="dxa"/>
            <w:vMerge w:val="restart"/>
            <w:shd w:val="clear"/>
            <w:vAlign w:val="center"/>
          </w:tcPr>
          <w:p w14:paraId="06A72DB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53</w:t>
            </w:r>
          </w:p>
        </w:tc>
        <w:tc>
          <w:tcPr>
            <w:tcW w:w="569" w:type="dxa"/>
            <w:shd w:val="clear"/>
            <w:vAlign w:val="center"/>
          </w:tcPr>
          <w:p w14:paraId="0380D61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5B8FB46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神经介入类</w:t>
            </w:r>
          </w:p>
        </w:tc>
        <w:tc>
          <w:tcPr>
            <w:tcW w:w="771" w:type="dxa"/>
            <w:shd w:val="clear"/>
            <w:vAlign w:val="center"/>
          </w:tcPr>
          <w:p w14:paraId="7F0F08E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麦克罗医伟司安神经血管医疗股份有限公司</w:t>
            </w:r>
          </w:p>
        </w:tc>
        <w:tc>
          <w:tcPr>
            <w:tcW w:w="771" w:type="dxa"/>
            <w:shd w:val="clear"/>
            <w:vAlign w:val="center"/>
          </w:tcPr>
          <w:p w14:paraId="3FC42F6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5A59E08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4CC3A73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微导管</w:t>
            </w:r>
          </w:p>
        </w:tc>
        <w:tc>
          <w:tcPr>
            <w:tcW w:w="771" w:type="dxa"/>
            <w:shd w:val="clear"/>
            <w:vAlign w:val="center"/>
          </w:tcPr>
          <w:p w14:paraId="6809B97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2BA292A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适用于为受控选择性输注Onyx"液体栓塞系统(LES)建立神经血管通路。</w:t>
            </w:r>
          </w:p>
        </w:tc>
        <w:tc>
          <w:tcPr>
            <w:tcW w:w="771" w:type="dxa"/>
            <w:shd w:val="clear"/>
            <w:vAlign w:val="center"/>
          </w:tcPr>
          <w:p w14:paraId="2D3928C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选择性输注Onyx"液体栓塞系统(LES)配套微导管</w:t>
            </w:r>
          </w:p>
        </w:tc>
        <w:tc>
          <w:tcPr>
            <w:tcW w:w="771" w:type="dxa"/>
            <w:shd w:val="clear"/>
            <w:vAlign w:val="center"/>
          </w:tcPr>
          <w:p w14:paraId="6174977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3B2990A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16490</w:t>
            </w:r>
          </w:p>
        </w:tc>
        <w:tc>
          <w:tcPr>
            <w:tcW w:w="771" w:type="dxa"/>
            <w:shd w:val="clear"/>
            <w:vAlign w:val="center"/>
          </w:tcPr>
          <w:p w14:paraId="438BA1F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4DB7210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5EF093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颅内血管</w:t>
            </w:r>
          </w:p>
        </w:tc>
        <w:tc>
          <w:tcPr>
            <w:tcW w:w="771" w:type="dxa"/>
            <w:shd w:val="clear"/>
            <w:vAlign w:val="center"/>
          </w:tcPr>
          <w:p w14:paraId="3D01DEC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77A73A1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785154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7B59CCA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145A80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240D5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771" w:type="dxa"/>
            <w:vMerge w:val="continue"/>
            <w:shd w:val="clear"/>
            <w:vAlign w:val="center"/>
          </w:tcPr>
          <w:p w14:paraId="7D617E38">
            <w:pPr>
              <w:jc w:val="center"/>
              <w:rPr>
                <w:rFonts w:hint="eastAsia" w:ascii="仿宋" w:hAnsi="仿宋" w:eastAsia="仿宋" w:cs="仿宋"/>
                <w:i w:val="0"/>
                <w:iCs w:val="0"/>
                <w:color w:val="000000"/>
                <w:sz w:val="16"/>
                <w:szCs w:val="16"/>
                <w:u w:val="none"/>
              </w:rPr>
            </w:pPr>
          </w:p>
        </w:tc>
        <w:tc>
          <w:tcPr>
            <w:tcW w:w="569" w:type="dxa"/>
            <w:shd w:val="clear"/>
            <w:vAlign w:val="center"/>
          </w:tcPr>
          <w:p w14:paraId="366EF71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1B8090C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神经介入类</w:t>
            </w:r>
          </w:p>
        </w:tc>
        <w:tc>
          <w:tcPr>
            <w:tcW w:w="771" w:type="dxa"/>
            <w:shd w:val="clear"/>
            <w:vAlign w:val="center"/>
          </w:tcPr>
          <w:p w14:paraId="25D100E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柯惠医疗器材国际贸易（上海）有限公司</w:t>
            </w:r>
          </w:p>
        </w:tc>
        <w:tc>
          <w:tcPr>
            <w:tcW w:w="771" w:type="dxa"/>
            <w:shd w:val="clear"/>
            <w:vAlign w:val="center"/>
          </w:tcPr>
          <w:p w14:paraId="270E8A6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3F6722C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185E98B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可塑形微导管</w:t>
            </w:r>
          </w:p>
        </w:tc>
        <w:tc>
          <w:tcPr>
            <w:tcW w:w="771" w:type="dxa"/>
            <w:shd w:val="clear"/>
            <w:vAlign w:val="center"/>
          </w:tcPr>
          <w:p w14:paraId="4A24E75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354EF96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介入器械导入或把诊断或治疗药剂输注到神经、周围及冠状脉管系统中。</w:t>
            </w:r>
          </w:p>
        </w:tc>
        <w:tc>
          <w:tcPr>
            <w:tcW w:w="771" w:type="dxa"/>
            <w:shd w:val="clear"/>
            <w:vAlign w:val="center"/>
          </w:tcPr>
          <w:p w14:paraId="42E54AB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密网支架配套可塑性微导管</w:t>
            </w:r>
          </w:p>
        </w:tc>
        <w:tc>
          <w:tcPr>
            <w:tcW w:w="771" w:type="dxa"/>
            <w:shd w:val="clear"/>
            <w:vAlign w:val="center"/>
          </w:tcPr>
          <w:p w14:paraId="6990005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40D92A4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17746</w:t>
            </w:r>
          </w:p>
        </w:tc>
        <w:tc>
          <w:tcPr>
            <w:tcW w:w="771" w:type="dxa"/>
            <w:shd w:val="clear"/>
            <w:vAlign w:val="center"/>
          </w:tcPr>
          <w:p w14:paraId="3B11C02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w:t>
            </w:r>
          </w:p>
        </w:tc>
        <w:tc>
          <w:tcPr>
            <w:tcW w:w="771" w:type="dxa"/>
            <w:shd w:val="clear"/>
            <w:vAlign w:val="center"/>
          </w:tcPr>
          <w:p w14:paraId="1CBAC9A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9C3CC2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颅内血管</w:t>
            </w:r>
          </w:p>
        </w:tc>
        <w:tc>
          <w:tcPr>
            <w:tcW w:w="771" w:type="dxa"/>
            <w:shd w:val="clear"/>
            <w:vAlign w:val="center"/>
          </w:tcPr>
          <w:p w14:paraId="44FEA42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48E4E62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5036B3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748946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442AE720">
            <w:pPr>
              <w:jc w:val="center"/>
              <w:rPr>
                <w:rFonts w:hint="eastAsia" w:ascii="仿宋" w:hAnsi="仿宋" w:eastAsia="仿宋" w:cs="仿宋"/>
                <w:i w:val="0"/>
                <w:iCs w:val="0"/>
                <w:color w:val="000000"/>
                <w:sz w:val="16"/>
                <w:szCs w:val="16"/>
                <w:u w:val="none"/>
              </w:rPr>
            </w:pPr>
          </w:p>
        </w:tc>
      </w:tr>
      <w:tr w14:paraId="7785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71" w:type="dxa"/>
            <w:vMerge w:val="continue"/>
            <w:shd w:val="clear"/>
            <w:vAlign w:val="center"/>
          </w:tcPr>
          <w:p w14:paraId="6B49BFCC">
            <w:pPr>
              <w:jc w:val="center"/>
              <w:rPr>
                <w:rFonts w:hint="eastAsia" w:ascii="仿宋" w:hAnsi="仿宋" w:eastAsia="仿宋" w:cs="仿宋"/>
                <w:i w:val="0"/>
                <w:iCs w:val="0"/>
                <w:color w:val="000000"/>
                <w:sz w:val="16"/>
                <w:szCs w:val="16"/>
                <w:u w:val="none"/>
              </w:rPr>
            </w:pPr>
          </w:p>
        </w:tc>
        <w:tc>
          <w:tcPr>
            <w:tcW w:w="569" w:type="dxa"/>
            <w:shd w:val="clear"/>
            <w:vAlign w:val="center"/>
          </w:tcPr>
          <w:p w14:paraId="2EDF106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2F489ED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神经介入类</w:t>
            </w:r>
          </w:p>
        </w:tc>
        <w:tc>
          <w:tcPr>
            <w:tcW w:w="771" w:type="dxa"/>
            <w:shd w:val="clear"/>
            <w:vAlign w:val="center"/>
          </w:tcPr>
          <w:p w14:paraId="1ACCEBC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柯惠医疗器材国际贸易（上海）有限公司</w:t>
            </w:r>
          </w:p>
        </w:tc>
        <w:tc>
          <w:tcPr>
            <w:tcW w:w="771" w:type="dxa"/>
            <w:shd w:val="clear"/>
            <w:vAlign w:val="center"/>
          </w:tcPr>
          <w:p w14:paraId="38C31FA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0BCEF65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2710206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微导管</w:t>
            </w:r>
          </w:p>
        </w:tc>
        <w:tc>
          <w:tcPr>
            <w:tcW w:w="771" w:type="dxa"/>
            <w:shd w:val="clear"/>
            <w:vAlign w:val="center"/>
          </w:tcPr>
          <w:p w14:paraId="69D2171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257DD8A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用于颅内取栓手术</w:t>
            </w:r>
          </w:p>
        </w:tc>
        <w:tc>
          <w:tcPr>
            <w:tcW w:w="771" w:type="dxa"/>
            <w:shd w:val="clear"/>
            <w:vAlign w:val="center"/>
          </w:tcPr>
          <w:p w14:paraId="2F99468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过导丝型单腔微导管，包装内带有一个蒸汽塑形针等</w:t>
            </w:r>
          </w:p>
        </w:tc>
        <w:tc>
          <w:tcPr>
            <w:tcW w:w="771" w:type="dxa"/>
            <w:shd w:val="clear"/>
            <w:vAlign w:val="center"/>
          </w:tcPr>
          <w:p w14:paraId="511A45D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132A9E3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2129.4</w:t>
            </w:r>
          </w:p>
        </w:tc>
        <w:tc>
          <w:tcPr>
            <w:tcW w:w="771" w:type="dxa"/>
            <w:shd w:val="clear"/>
            <w:vAlign w:val="center"/>
          </w:tcPr>
          <w:p w14:paraId="4527DEE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15</w:t>
            </w:r>
          </w:p>
        </w:tc>
        <w:tc>
          <w:tcPr>
            <w:tcW w:w="771" w:type="dxa"/>
            <w:shd w:val="clear"/>
            <w:vAlign w:val="center"/>
          </w:tcPr>
          <w:p w14:paraId="432C0B4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76DC30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颅内血管</w:t>
            </w:r>
          </w:p>
        </w:tc>
        <w:tc>
          <w:tcPr>
            <w:tcW w:w="771" w:type="dxa"/>
            <w:shd w:val="clear"/>
            <w:vAlign w:val="center"/>
          </w:tcPr>
          <w:p w14:paraId="7C4198C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59B1909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80C2F1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1AEDEB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008CB166">
            <w:pPr>
              <w:jc w:val="center"/>
              <w:rPr>
                <w:rFonts w:hint="eastAsia" w:ascii="仿宋" w:hAnsi="仿宋" w:eastAsia="仿宋" w:cs="仿宋"/>
                <w:i w:val="0"/>
                <w:iCs w:val="0"/>
                <w:color w:val="000000"/>
                <w:sz w:val="16"/>
                <w:szCs w:val="16"/>
                <w:u w:val="none"/>
              </w:rPr>
            </w:pPr>
          </w:p>
        </w:tc>
      </w:tr>
      <w:tr w14:paraId="15EC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760" w:hRule="atLeast"/>
        </w:trPr>
        <w:tc>
          <w:tcPr>
            <w:tcW w:w="771" w:type="dxa"/>
            <w:vMerge w:val="continue"/>
            <w:shd w:val="clear"/>
            <w:vAlign w:val="center"/>
          </w:tcPr>
          <w:p w14:paraId="3101F70C">
            <w:pPr>
              <w:jc w:val="center"/>
              <w:rPr>
                <w:rFonts w:hint="eastAsia" w:ascii="仿宋" w:hAnsi="仿宋" w:eastAsia="仿宋" w:cs="仿宋"/>
                <w:i w:val="0"/>
                <w:iCs w:val="0"/>
                <w:color w:val="000000"/>
                <w:sz w:val="16"/>
                <w:szCs w:val="16"/>
                <w:u w:val="none"/>
              </w:rPr>
            </w:pPr>
          </w:p>
        </w:tc>
        <w:tc>
          <w:tcPr>
            <w:tcW w:w="569" w:type="dxa"/>
            <w:shd w:val="clear"/>
            <w:vAlign w:val="center"/>
          </w:tcPr>
          <w:p w14:paraId="636806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w:t>
            </w:r>
          </w:p>
        </w:tc>
        <w:tc>
          <w:tcPr>
            <w:tcW w:w="771" w:type="dxa"/>
            <w:shd w:val="clear"/>
            <w:vAlign w:val="center"/>
          </w:tcPr>
          <w:p w14:paraId="67088C1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神经介入类</w:t>
            </w:r>
          </w:p>
        </w:tc>
        <w:tc>
          <w:tcPr>
            <w:tcW w:w="771" w:type="dxa"/>
            <w:shd w:val="clear"/>
            <w:vAlign w:val="center"/>
          </w:tcPr>
          <w:p w14:paraId="566B96A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柯惠医疗器材国际贸易（上海）有限公司</w:t>
            </w:r>
          </w:p>
        </w:tc>
        <w:tc>
          <w:tcPr>
            <w:tcW w:w="771" w:type="dxa"/>
            <w:shd w:val="clear"/>
            <w:vAlign w:val="center"/>
          </w:tcPr>
          <w:p w14:paraId="24F191B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3E3D057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5A0B0CD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颅内支撑导管</w:t>
            </w:r>
          </w:p>
        </w:tc>
        <w:tc>
          <w:tcPr>
            <w:tcW w:w="771" w:type="dxa"/>
            <w:shd w:val="clear"/>
            <w:vAlign w:val="center"/>
          </w:tcPr>
          <w:p w14:paraId="62774E2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3FA37FA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用于颅内动脉瘤介入栓塞术、脑动脉狭窄介入治疗、脑动静脉介入栓塞治疗</w:t>
            </w:r>
          </w:p>
        </w:tc>
        <w:tc>
          <w:tcPr>
            <w:tcW w:w="771" w:type="dxa"/>
            <w:shd w:val="clear"/>
            <w:vAlign w:val="center"/>
          </w:tcPr>
          <w:p w14:paraId="7CDDD01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一种 硬度可变的单腔导管，导管远端有不透射线标记，近端有一个鲁尔接头，带剥式导管鞘。</w:t>
            </w:r>
          </w:p>
        </w:tc>
        <w:tc>
          <w:tcPr>
            <w:tcW w:w="771" w:type="dxa"/>
            <w:shd w:val="clear"/>
            <w:vAlign w:val="center"/>
          </w:tcPr>
          <w:p w14:paraId="23A9364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5959E77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11480</w:t>
            </w:r>
          </w:p>
        </w:tc>
        <w:tc>
          <w:tcPr>
            <w:tcW w:w="771" w:type="dxa"/>
            <w:shd w:val="clear"/>
            <w:vAlign w:val="center"/>
          </w:tcPr>
          <w:p w14:paraId="3DA82D8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43</w:t>
            </w:r>
          </w:p>
        </w:tc>
        <w:tc>
          <w:tcPr>
            <w:tcW w:w="771" w:type="dxa"/>
            <w:shd w:val="clear"/>
            <w:vAlign w:val="center"/>
          </w:tcPr>
          <w:p w14:paraId="6BF0982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333533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颅内血管</w:t>
            </w:r>
          </w:p>
        </w:tc>
        <w:tc>
          <w:tcPr>
            <w:tcW w:w="771" w:type="dxa"/>
            <w:shd w:val="clear"/>
            <w:vAlign w:val="center"/>
          </w:tcPr>
          <w:p w14:paraId="5420614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779D68D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0C74AC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79A13C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A85D572">
            <w:pPr>
              <w:jc w:val="center"/>
              <w:rPr>
                <w:rFonts w:hint="eastAsia" w:ascii="仿宋" w:hAnsi="仿宋" w:eastAsia="仿宋" w:cs="仿宋"/>
                <w:i w:val="0"/>
                <w:iCs w:val="0"/>
                <w:color w:val="000000"/>
                <w:sz w:val="16"/>
                <w:szCs w:val="16"/>
                <w:u w:val="none"/>
              </w:rPr>
            </w:pPr>
          </w:p>
        </w:tc>
      </w:tr>
      <w:tr w14:paraId="18F2C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71" w:type="dxa"/>
            <w:vMerge w:val="continue"/>
            <w:shd w:val="clear"/>
            <w:vAlign w:val="center"/>
          </w:tcPr>
          <w:p w14:paraId="089E4DDF">
            <w:pPr>
              <w:jc w:val="center"/>
              <w:rPr>
                <w:rFonts w:hint="eastAsia" w:ascii="仿宋" w:hAnsi="仿宋" w:eastAsia="仿宋" w:cs="仿宋"/>
                <w:i w:val="0"/>
                <w:iCs w:val="0"/>
                <w:color w:val="000000"/>
                <w:sz w:val="16"/>
                <w:szCs w:val="16"/>
                <w:u w:val="none"/>
              </w:rPr>
            </w:pPr>
          </w:p>
        </w:tc>
        <w:tc>
          <w:tcPr>
            <w:tcW w:w="569" w:type="dxa"/>
            <w:shd w:val="clear"/>
            <w:vAlign w:val="center"/>
          </w:tcPr>
          <w:p w14:paraId="70D3F0F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w:t>
            </w:r>
          </w:p>
        </w:tc>
        <w:tc>
          <w:tcPr>
            <w:tcW w:w="771" w:type="dxa"/>
            <w:shd w:val="clear"/>
            <w:vAlign w:val="center"/>
          </w:tcPr>
          <w:p w14:paraId="655E8D2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神经介入类</w:t>
            </w:r>
          </w:p>
        </w:tc>
        <w:tc>
          <w:tcPr>
            <w:tcW w:w="771" w:type="dxa"/>
            <w:shd w:val="clear"/>
            <w:vAlign w:val="center"/>
          </w:tcPr>
          <w:p w14:paraId="60F79F7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巴尔特科贸（北京）有限公司</w:t>
            </w:r>
          </w:p>
        </w:tc>
        <w:tc>
          <w:tcPr>
            <w:tcW w:w="771" w:type="dxa"/>
            <w:shd w:val="clear"/>
            <w:vAlign w:val="center"/>
          </w:tcPr>
          <w:p w14:paraId="1B849B7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7787812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06D46C7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自膨式颅内支架</w:t>
            </w:r>
          </w:p>
        </w:tc>
        <w:tc>
          <w:tcPr>
            <w:tcW w:w="771" w:type="dxa"/>
            <w:shd w:val="clear"/>
            <w:vAlign w:val="center"/>
          </w:tcPr>
          <w:p w14:paraId="55B9896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36D1AED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用于颅内动脉瘤介入栓塞术</w:t>
            </w:r>
          </w:p>
        </w:tc>
        <w:tc>
          <w:tcPr>
            <w:tcW w:w="771" w:type="dxa"/>
            <w:shd w:val="clear"/>
            <w:vAlign w:val="center"/>
          </w:tcPr>
          <w:p w14:paraId="41C36C1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可用于颅内动脉瘤栓塞治疗的自膨式编织支架</w:t>
            </w:r>
          </w:p>
        </w:tc>
        <w:tc>
          <w:tcPr>
            <w:tcW w:w="771" w:type="dxa"/>
            <w:shd w:val="clear"/>
            <w:vAlign w:val="center"/>
          </w:tcPr>
          <w:p w14:paraId="78F6FE9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704C61F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24286</w:t>
            </w:r>
          </w:p>
        </w:tc>
        <w:tc>
          <w:tcPr>
            <w:tcW w:w="771" w:type="dxa"/>
            <w:shd w:val="clear"/>
            <w:vAlign w:val="center"/>
          </w:tcPr>
          <w:p w14:paraId="0030DC0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17</w:t>
            </w:r>
          </w:p>
        </w:tc>
        <w:tc>
          <w:tcPr>
            <w:tcW w:w="771" w:type="dxa"/>
            <w:shd w:val="clear"/>
            <w:vAlign w:val="center"/>
          </w:tcPr>
          <w:p w14:paraId="2E7E2EC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6BC97D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颅内血管</w:t>
            </w:r>
          </w:p>
        </w:tc>
        <w:tc>
          <w:tcPr>
            <w:tcW w:w="771" w:type="dxa"/>
            <w:shd w:val="clear"/>
            <w:vAlign w:val="center"/>
          </w:tcPr>
          <w:p w14:paraId="21DBB28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4CC61D0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93B081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7ECE5E7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0484660D">
            <w:pPr>
              <w:jc w:val="center"/>
              <w:rPr>
                <w:rFonts w:hint="eastAsia" w:ascii="仿宋" w:hAnsi="仿宋" w:eastAsia="仿宋" w:cs="仿宋"/>
                <w:i w:val="0"/>
                <w:iCs w:val="0"/>
                <w:color w:val="000000"/>
                <w:sz w:val="16"/>
                <w:szCs w:val="16"/>
                <w:u w:val="none"/>
              </w:rPr>
            </w:pPr>
          </w:p>
        </w:tc>
      </w:tr>
      <w:tr w14:paraId="4942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71" w:type="dxa"/>
            <w:vMerge w:val="continue"/>
            <w:shd w:val="clear"/>
            <w:vAlign w:val="center"/>
          </w:tcPr>
          <w:p w14:paraId="549B0904">
            <w:pPr>
              <w:jc w:val="center"/>
              <w:rPr>
                <w:rFonts w:hint="eastAsia" w:ascii="仿宋" w:hAnsi="仿宋" w:eastAsia="仿宋" w:cs="仿宋"/>
                <w:i w:val="0"/>
                <w:iCs w:val="0"/>
                <w:color w:val="000000"/>
                <w:sz w:val="16"/>
                <w:szCs w:val="16"/>
                <w:u w:val="none"/>
              </w:rPr>
            </w:pPr>
          </w:p>
        </w:tc>
        <w:tc>
          <w:tcPr>
            <w:tcW w:w="569" w:type="dxa"/>
            <w:shd w:val="clear"/>
            <w:vAlign w:val="center"/>
          </w:tcPr>
          <w:p w14:paraId="664CA15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w:t>
            </w:r>
          </w:p>
        </w:tc>
        <w:tc>
          <w:tcPr>
            <w:tcW w:w="771" w:type="dxa"/>
            <w:shd w:val="clear"/>
            <w:vAlign w:val="center"/>
          </w:tcPr>
          <w:p w14:paraId="33F48BF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神经介入类</w:t>
            </w:r>
          </w:p>
        </w:tc>
        <w:tc>
          <w:tcPr>
            <w:tcW w:w="771" w:type="dxa"/>
            <w:shd w:val="clear"/>
            <w:vAlign w:val="center"/>
          </w:tcPr>
          <w:p w14:paraId="5A77C46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柯惠医疗器材国际贸易（上海）有限公司</w:t>
            </w:r>
          </w:p>
        </w:tc>
        <w:tc>
          <w:tcPr>
            <w:tcW w:w="771" w:type="dxa"/>
            <w:shd w:val="clear"/>
            <w:vAlign w:val="center"/>
          </w:tcPr>
          <w:p w14:paraId="77C5517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1F5F55C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42B7F31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颅内取栓支架</w:t>
            </w:r>
          </w:p>
        </w:tc>
        <w:tc>
          <w:tcPr>
            <w:tcW w:w="771" w:type="dxa"/>
            <w:shd w:val="clear"/>
            <w:vAlign w:val="center"/>
          </w:tcPr>
          <w:p w14:paraId="7386BE5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650E8E3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用于颅内取栓手术</w:t>
            </w:r>
          </w:p>
        </w:tc>
        <w:tc>
          <w:tcPr>
            <w:tcW w:w="771" w:type="dxa"/>
            <w:shd w:val="clear"/>
            <w:vAlign w:val="center"/>
          </w:tcPr>
          <w:p w14:paraId="58CEE25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可用于颅内动脉取栓手术的取栓支架。</w:t>
            </w:r>
          </w:p>
        </w:tc>
        <w:tc>
          <w:tcPr>
            <w:tcW w:w="771" w:type="dxa"/>
            <w:shd w:val="clear"/>
            <w:vAlign w:val="center"/>
          </w:tcPr>
          <w:p w14:paraId="15E1339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0051BDC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25800</w:t>
            </w:r>
          </w:p>
        </w:tc>
        <w:tc>
          <w:tcPr>
            <w:tcW w:w="771" w:type="dxa"/>
            <w:shd w:val="clear"/>
            <w:vAlign w:val="center"/>
          </w:tcPr>
          <w:p w14:paraId="55C8D57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w:t>
            </w:r>
          </w:p>
        </w:tc>
        <w:tc>
          <w:tcPr>
            <w:tcW w:w="771" w:type="dxa"/>
            <w:shd w:val="clear"/>
            <w:vAlign w:val="center"/>
          </w:tcPr>
          <w:p w14:paraId="56C01A4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6A466C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颅内血管</w:t>
            </w:r>
          </w:p>
        </w:tc>
        <w:tc>
          <w:tcPr>
            <w:tcW w:w="771" w:type="dxa"/>
            <w:shd w:val="clear"/>
            <w:vAlign w:val="center"/>
          </w:tcPr>
          <w:p w14:paraId="26DB160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68EB05E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7FE2AC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D308BF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2F63FEFC">
            <w:pPr>
              <w:jc w:val="center"/>
              <w:rPr>
                <w:rFonts w:hint="eastAsia" w:ascii="仿宋" w:hAnsi="仿宋" w:eastAsia="仿宋" w:cs="仿宋"/>
                <w:i w:val="0"/>
                <w:iCs w:val="0"/>
                <w:color w:val="000000"/>
                <w:sz w:val="16"/>
                <w:szCs w:val="16"/>
                <w:u w:val="none"/>
              </w:rPr>
            </w:pPr>
          </w:p>
        </w:tc>
      </w:tr>
      <w:tr w14:paraId="0E2E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771" w:type="dxa"/>
            <w:vMerge w:val="restart"/>
            <w:shd w:val="clear"/>
            <w:vAlign w:val="center"/>
          </w:tcPr>
          <w:p w14:paraId="4EE8887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54</w:t>
            </w:r>
          </w:p>
        </w:tc>
        <w:tc>
          <w:tcPr>
            <w:tcW w:w="569" w:type="dxa"/>
            <w:shd w:val="clear"/>
            <w:vAlign w:val="center"/>
          </w:tcPr>
          <w:p w14:paraId="12C8EE1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6A02846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神经介入类</w:t>
            </w:r>
          </w:p>
        </w:tc>
        <w:tc>
          <w:tcPr>
            <w:tcW w:w="771" w:type="dxa"/>
            <w:shd w:val="clear"/>
            <w:vAlign w:val="center"/>
          </w:tcPr>
          <w:p w14:paraId="0C4671D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史赛克神经介入 Stryker Neurovascular</w:t>
            </w:r>
          </w:p>
        </w:tc>
        <w:tc>
          <w:tcPr>
            <w:tcW w:w="771" w:type="dxa"/>
            <w:shd w:val="clear"/>
            <w:vAlign w:val="center"/>
          </w:tcPr>
          <w:p w14:paraId="22D76EA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5AD0D10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2C4A6C5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导丝</w:t>
            </w:r>
          </w:p>
        </w:tc>
        <w:tc>
          <w:tcPr>
            <w:tcW w:w="771" w:type="dxa"/>
            <w:shd w:val="clear"/>
            <w:vAlign w:val="center"/>
          </w:tcPr>
          <w:p w14:paraId="6CB65D4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31EE4F4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用于颅内血管内介入手术</w:t>
            </w:r>
          </w:p>
        </w:tc>
        <w:tc>
          <w:tcPr>
            <w:tcW w:w="771" w:type="dxa"/>
            <w:shd w:val="clear"/>
            <w:vAlign w:val="center"/>
          </w:tcPr>
          <w:p w14:paraId="2A7F42C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由导丝、扭控器和导丝导引器组成,导丝为可控型，导丝远端部分具有不透X射线功能，且涂有亲水聚合物涂层</w:t>
            </w:r>
          </w:p>
        </w:tc>
        <w:tc>
          <w:tcPr>
            <w:tcW w:w="771" w:type="dxa"/>
            <w:shd w:val="clear"/>
            <w:vAlign w:val="center"/>
          </w:tcPr>
          <w:p w14:paraId="0410E7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7BC9E56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5257</w:t>
            </w:r>
          </w:p>
        </w:tc>
        <w:tc>
          <w:tcPr>
            <w:tcW w:w="771" w:type="dxa"/>
            <w:shd w:val="clear"/>
            <w:vAlign w:val="center"/>
          </w:tcPr>
          <w:p w14:paraId="1D2DA22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114</w:t>
            </w:r>
          </w:p>
        </w:tc>
        <w:tc>
          <w:tcPr>
            <w:tcW w:w="771" w:type="dxa"/>
            <w:shd w:val="clear"/>
            <w:vAlign w:val="center"/>
          </w:tcPr>
          <w:p w14:paraId="4AF8A6D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4C2C73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颅内血管</w:t>
            </w:r>
          </w:p>
        </w:tc>
        <w:tc>
          <w:tcPr>
            <w:tcW w:w="771" w:type="dxa"/>
            <w:shd w:val="clear"/>
            <w:vAlign w:val="center"/>
          </w:tcPr>
          <w:p w14:paraId="4BF97D4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1B02DC3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38525A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EC2B4B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732BAB2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77BD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86" w:hRule="atLeast"/>
        </w:trPr>
        <w:tc>
          <w:tcPr>
            <w:tcW w:w="771" w:type="dxa"/>
            <w:vMerge w:val="continue"/>
            <w:shd w:val="clear"/>
            <w:vAlign w:val="center"/>
          </w:tcPr>
          <w:p w14:paraId="2B9698CC">
            <w:pPr>
              <w:jc w:val="center"/>
              <w:rPr>
                <w:rFonts w:hint="eastAsia" w:ascii="仿宋" w:hAnsi="仿宋" w:eastAsia="仿宋" w:cs="仿宋"/>
                <w:i w:val="0"/>
                <w:iCs w:val="0"/>
                <w:color w:val="000000"/>
                <w:sz w:val="16"/>
                <w:szCs w:val="16"/>
                <w:u w:val="none"/>
              </w:rPr>
            </w:pPr>
          </w:p>
        </w:tc>
        <w:tc>
          <w:tcPr>
            <w:tcW w:w="569" w:type="dxa"/>
            <w:shd w:val="clear"/>
            <w:vAlign w:val="center"/>
          </w:tcPr>
          <w:p w14:paraId="073E491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57FF960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神经介入类</w:t>
            </w:r>
          </w:p>
        </w:tc>
        <w:tc>
          <w:tcPr>
            <w:tcW w:w="771" w:type="dxa"/>
            <w:shd w:val="clear"/>
            <w:vAlign w:val="center"/>
          </w:tcPr>
          <w:p w14:paraId="5694E21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史赛克神经介入Stryker Neurovascular</w:t>
            </w:r>
          </w:p>
        </w:tc>
        <w:tc>
          <w:tcPr>
            <w:tcW w:w="771" w:type="dxa"/>
            <w:shd w:val="clear"/>
            <w:vAlign w:val="center"/>
          </w:tcPr>
          <w:p w14:paraId="71EE71C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5823C26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3BC8555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微导管</w:t>
            </w:r>
          </w:p>
        </w:tc>
        <w:tc>
          <w:tcPr>
            <w:tcW w:w="771" w:type="dxa"/>
            <w:shd w:val="clear"/>
            <w:vAlign w:val="center"/>
          </w:tcPr>
          <w:p w14:paraId="131D7C3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364731F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用于颅内动脉瘤介入栓塞术、动静脉畸形栓塞术</w:t>
            </w:r>
          </w:p>
        </w:tc>
        <w:tc>
          <w:tcPr>
            <w:tcW w:w="771" w:type="dxa"/>
            <w:shd w:val="clear"/>
            <w:vAlign w:val="center"/>
          </w:tcPr>
          <w:p w14:paraId="04279F9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过导丝型单腔微导管，包装内带有一个蒸汽塑形针等</w:t>
            </w:r>
          </w:p>
        </w:tc>
        <w:tc>
          <w:tcPr>
            <w:tcW w:w="771" w:type="dxa"/>
            <w:shd w:val="clear"/>
            <w:vAlign w:val="center"/>
          </w:tcPr>
          <w:p w14:paraId="6B4E24A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0DE6C35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4300</w:t>
            </w:r>
          </w:p>
        </w:tc>
        <w:tc>
          <w:tcPr>
            <w:tcW w:w="771" w:type="dxa"/>
            <w:shd w:val="clear"/>
            <w:vAlign w:val="center"/>
          </w:tcPr>
          <w:p w14:paraId="21DC4FD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110</w:t>
            </w:r>
          </w:p>
        </w:tc>
        <w:tc>
          <w:tcPr>
            <w:tcW w:w="771" w:type="dxa"/>
            <w:shd w:val="clear"/>
            <w:vAlign w:val="center"/>
          </w:tcPr>
          <w:p w14:paraId="728DD86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E93281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颅内血管</w:t>
            </w:r>
          </w:p>
        </w:tc>
        <w:tc>
          <w:tcPr>
            <w:tcW w:w="771" w:type="dxa"/>
            <w:shd w:val="clear"/>
            <w:vAlign w:val="center"/>
          </w:tcPr>
          <w:p w14:paraId="2D7F00F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0B2EC36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CDFFEB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4EAB98D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02888848">
            <w:pPr>
              <w:jc w:val="center"/>
              <w:rPr>
                <w:rFonts w:hint="eastAsia" w:ascii="仿宋" w:hAnsi="仿宋" w:eastAsia="仿宋" w:cs="仿宋"/>
                <w:i w:val="0"/>
                <w:iCs w:val="0"/>
                <w:color w:val="000000"/>
                <w:sz w:val="16"/>
                <w:szCs w:val="16"/>
                <w:u w:val="none"/>
              </w:rPr>
            </w:pPr>
          </w:p>
        </w:tc>
      </w:tr>
      <w:tr w14:paraId="3C5C8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771" w:type="dxa"/>
            <w:vMerge w:val="continue"/>
            <w:shd w:val="clear"/>
            <w:vAlign w:val="center"/>
          </w:tcPr>
          <w:p w14:paraId="2D83D2FC">
            <w:pPr>
              <w:jc w:val="center"/>
              <w:rPr>
                <w:rFonts w:hint="eastAsia" w:ascii="仿宋" w:hAnsi="仿宋" w:eastAsia="仿宋" w:cs="仿宋"/>
                <w:i w:val="0"/>
                <w:iCs w:val="0"/>
                <w:color w:val="000000"/>
                <w:sz w:val="16"/>
                <w:szCs w:val="16"/>
                <w:u w:val="none"/>
              </w:rPr>
            </w:pPr>
          </w:p>
        </w:tc>
        <w:tc>
          <w:tcPr>
            <w:tcW w:w="569" w:type="dxa"/>
            <w:shd w:val="clear"/>
            <w:vAlign w:val="center"/>
          </w:tcPr>
          <w:p w14:paraId="596AAEF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2F34A6E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神经介入类</w:t>
            </w:r>
          </w:p>
        </w:tc>
        <w:tc>
          <w:tcPr>
            <w:tcW w:w="771" w:type="dxa"/>
            <w:shd w:val="clear"/>
            <w:vAlign w:val="center"/>
          </w:tcPr>
          <w:p w14:paraId="1BC9421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史赛克神经介入Stryker Neurovascular</w:t>
            </w:r>
          </w:p>
        </w:tc>
        <w:tc>
          <w:tcPr>
            <w:tcW w:w="771" w:type="dxa"/>
            <w:shd w:val="clear"/>
            <w:vAlign w:val="center"/>
          </w:tcPr>
          <w:p w14:paraId="72F3F80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5BB80A1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085FB6E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导管鞘</w:t>
            </w:r>
          </w:p>
        </w:tc>
        <w:tc>
          <w:tcPr>
            <w:tcW w:w="771" w:type="dxa"/>
            <w:shd w:val="clear"/>
            <w:vAlign w:val="center"/>
          </w:tcPr>
          <w:p w14:paraId="6D259FE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29C39C4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用于颅内血管内介入手术</w:t>
            </w:r>
          </w:p>
        </w:tc>
        <w:tc>
          <w:tcPr>
            <w:tcW w:w="771" w:type="dxa"/>
            <w:shd w:val="clear"/>
            <w:vAlign w:val="center"/>
          </w:tcPr>
          <w:p w14:paraId="6440E90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导管鞘主要由鞘管轴、导管座、标记带、应变消除部分长扩张器以及带延长管的止血阀或Y阀组成。</w:t>
            </w:r>
          </w:p>
        </w:tc>
        <w:tc>
          <w:tcPr>
            <w:tcW w:w="771" w:type="dxa"/>
            <w:shd w:val="clear"/>
            <w:vAlign w:val="center"/>
          </w:tcPr>
          <w:p w14:paraId="0BC709E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63793FA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9574</w:t>
            </w:r>
          </w:p>
        </w:tc>
        <w:tc>
          <w:tcPr>
            <w:tcW w:w="771" w:type="dxa"/>
            <w:shd w:val="clear"/>
            <w:vAlign w:val="center"/>
          </w:tcPr>
          <w:p w14:paraId="32DB691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w:t>
            </w:r>
          </w:p>
        </w:tc>
        <w:tc>
          <w:tcPr>
            <w:tcW w:w="771" w:type="dxa"/>
            <w:shd w:val="clear"/>
            <w:vAlign w:val="center"/>
          </w:tcPr>
          <w:p w14:paraId="08DCEC0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B4A135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外周血管</w:t>
            </w:r>
          </w:p>
        </w:tc>
        <w:tc>
          <w:tcPr>
            <w:tcW w:w="771" w:type="dxa"/>
            <w:shd w:val="clear"/>
            <w:vAlign w:val="center"/>
          </w:tcPr>
          <w:p w14:paraId="1487092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1A60AA9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102CF2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9B80D4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0D3B44BC">
            <w:pPr>
              <w:jc w:val="center"/>
              <w:rPr>
                <w:rFonts w:hint="eastAsia" w:ascii="仿宋" w:hAnsi="仿宋" w:eastAsia="仿宋" w:cs="仿宋"/>
                <w:i w:val="0"/>
                <w:iCs w:val="0"/>
                <w:color w:val="000000"/>
                <w:sz w:val="16"/>
                <w:szCs w:val="16"/>
                <w:u w:val="none"/>
              </w:rPr>
            </w:pPr>
          </w:p>
        </w:tc>
      </w:tr>
      <w:tr w14:paraId="45E6A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760" w:hRule="atLeast"/>
        </w:trPr>
        <w:tc>
          <w:tcPr>
            <w:tcW w:w="771" w:type="dxa"/>
            <w:vMerge w:val="continue"/>
            <w:shd w:val="clear"/>
            <w:vAlign w:val="center"/>
          </w:tcPr>
          <w:p w14:paraId="5C4B4EA5">
            <w:pPr>
              <w:jc w:val="center"/>
              <w:rPr>
                <w:rFonts w:hint="eastAsia" w:ascii="仿宋" w:hAnsi="仿宋" w:eastAsia="仿宋" w:cs="仿宋"/>
                <w:i w:val="0"/>
                <w:iCs w:val="0"/>
                <w:color w:val="000000"/>
                <w:sz w:val="16"/>
                <w:szCs w:val="16"/>
                <w:u w:val="none"/>
              </w:rPr>
            </w:pPr>
          </w:p>
        </w:tc>
        <w:tc>
          <w:tcPr>
            <w:tcW w:w="569" w:type="dxa"/>
            <w:shd w:val="clear"/>
            <w:vAlign w:val="center"/>
          </w:tcPr>
          <w:p w14:paraId="0C81D27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w:t>
            </w:r>
          </w:p>
        </w:tc>
        <w:tc>
          <w:tcPr>
            <w:tcW w:w="771" w:type="dxa"/>
            <w:shd w:val="clear"/>
            <w:vAlign w:val="center"/>
          </w:tcPr>
          <w:p w14:paraId="7E80ED0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神经介入类</w:t>
            </w:r>
          </w:p>
        </w:tc>
        <w:tc>
          <w:tcPr>
            <w:tcW w:w="771" w:type="dxa"/>
            <w:shd w:val="clear"/>
            <w:vAlign w:val="center"/>
          </w:tcPr>
          <w:p w14:paraId="3DACD31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史赛克神经介入Stryker Neurovascular</w:t>
            </w:r>
          </w:p>
        </w:tc>
        <w:tc>
          <w:tcPr>
            <w:tcW w:w="771" w:type="dxa"/>
            <w:shd w:val="clear"/>
            <w:vAlign w:val="center"/>
          </w:tcPr>
          <w:p w14:paraId="45289D4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716B44F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39AC84F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一次性使用颅内血栓抽吸导管</w:t>
            </w:r>
          </w:p>
        </w:tc>
        <w:tc>
          <w:tcPr>
            <w:tcW w:w="771" w:type="dxa"/>
            <w:shd w:val="clear"/>
            <w:vAlign w:val="center"/>
          </w:tcPr>
          <w:p w14:paraId="2B5AA6E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1BABFFB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用于颅内取栓手术/颅内动脉瘤介入栓塞术</w:t>
            </w:r>
          </w:p>
        </w:tc>
        <w:tc>
          <w:tcPr>
            <w:tcW w:w="771" w:type="dxa"/>
            <w:shd w:val="clear"/>
            <w:vAlign w:val="center"/>
          </w:tcPr>
          <w:p w14:paraId="3DA7AFC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一种 硬度可变的单腔导管，导管远端有不透射线标记，近端有一个鲁尔接头，带剥式导管鞘。</w:t>
            </w:r>
          </w:p>
        </w:tc>
        <w:tc>
          <w:tcPr>
            <w:tcW w:w="771" w:type="dxa"/>
            <w:shd w:val="clear"/>
            <w:vAlign w:val="center"/>
          </w:tcPr>
          <w:p w14:paraId="0458F67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562C53A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19800</w:t>
            </w:r>
          </w:p>
        </w:tc>
        <w:tc>
          <w:tcPr>
            <w:tcW w:w="771" w:type="dxa"/>
            <w:shd w:val="clear"/>
            <w:vAlign w:val="center"/>
          </w:tcPr>
          <w:p w14:paraId="053B97C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28</w:t>
            </w:r>
          </w:p>
        </w:tc>
        <w:tc>
          <w:tcPr>
            <w:tcW w:w="771" w:type="dxa"/>
            <w:shd w:val="clear"/>
            <w:vAlign w:val="center"/>
          </w:tcPr>
          <w:p w14:paraId="186E2F7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5289271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颅内血管</w:t>
            </w:r>
          </w:p>
        </w:tc>
        <w:tc>
          <w:tcPr>
            <w:tcW w:w="771" w:type="dxa"/>
            <w:shd w:val="clear"/>
            <w:vAlign w:val="center"/>
          </w:tcPr>
          <w:p w14:paraId="3F7C8F2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75D893D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6F05FD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0108E8D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23951623">
            <w:pPr>
              <w:jc w:val="center"/>
              <w:rPr>
                <w:rFonts w:hint="eastAsia" w:ascii="仿宋" w:hAnsi="仿宋" w:eastAsia="仿宋" w:cs="仿宋"/>
                <w:i w:val="0"/>
                <w:iCs w:val="0"/>
                <w:color w:val="000000"/>
                <w:sz w:val="16"/>
                <w:szCs w:val="16"/>
                <w:u w:val="none"/>
              </w:rPr>
            </w:pPr>
          </w:p>
        </w:tc>
      </w:tr>
      <w:tr w14:paraId="388C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567" w:hRule="atLeast"/>
        </w:trPr>
        <w:tc>
          <w:tcPr>
            <w:tcW w:w="771" w:type="dxa"/>
            <w:vMerge w:val="continue"/>
            <w:shd w:val="clear"/>
            <w:vAlign w:val="center"/>
          </w:tcPr>
          <w:p w14:paraId="75875052">
            <w:pPr>
              <w:jc w:val="center"/>
              <w:rPr>
                <w:rFonts w:hint="eastAsia" w:ascii="仿宋" w:hAnsi="仿宋" w:eastAsia="仿宋" w:cs="仿宋"/>
                <w:i w:val="0"/>
                <w:iCs w:val="0"/>
                <w:color w:val="000000"/>
                <w:sz w:val="16"/>
                <w:szCs w:val="16"/>
                <w:u w:val="none"/>
              </w:rPr>
            </w:pPr>
          </w:p>
        </w:tc>
        <w:tc>
          <w:tcPr>
            <w:tcW w:w="569" w:type="dxa"/>
            <w:shd w:val="clear"/>
            <w:vAlign w:val="center"/>
          </w:tcPr>
          <w:p w14:paraId="3176317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w:t>
            </w:r>
          </w:p>
        </w:tc>
        <w:tc>
          <w:tcPr>
            <w:tcW w:w="771" w:type="dxa"/>
            <w:shd w:val="clear"/>
            <w:vAlign w:val="center"/>
          </w:tcPr>
          <w:p w14:paraId="2DD7D52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神经介入类</w:t>
            </w:r>
          </w:p>
        </w:tc>
        <w:tc>
          <w:tcPr>
            <w:tcW w:w="771" w:type="dxa"/>
            <w:shd w:val="clear"/>
            <w:vAlign w:val="center"/>
          </w:tcPr>
          <w:p w14:paraId="68F5624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史赛克神经介入Stryker Neurovascular</w:t>
            </w:r>
          </w:p>
        </w:tc>
        <w:tc>
          <w:tcPr>
            <w:tcW w:w="771" w:type="dxa"/>
            <w:shd w:val="clear"/>
            <w:vAlign w:val="center"/>
          </w:tcPr>
          <w:p w14:paraId="2EF52C8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7AA9715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6279E0B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颅内支架系统</w:t>
            </w:r>
          </w:p>
        </w:tc>
        <w:tc>
          <w:tcPr>
            <w:tcW w:w="771" w:type="dxa"/>
            <w:shd w:val="clear"/>
            <w:vAlign w:val="center"/>
          </w:tcPr>
          <w:p w14:paraId="711C0DA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各型号</w:t>
            </w:r>
          </w:p>
        </w:tc>
        <w:tc>
          <w:tcPr>
            <w:tcW w:w="771" w:type="dxa"/>
            <w:shd w:val="clear"/>
            <w:vAlign w:val="center"/>
          </w:tcPr>
          <w:p w14:paraId="57DCE83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用于颅内动脉瘤介入栓塞术、颅内动脉狭窄支架植入术</w:t>
            </w:r>
          </w:p>
        </w:tc>
        <w:tc>
          <w:tcPr>
            <w:tcW w:w="771" w:type="dxa"/>
            <w:shd w:val="clear"/>
            <w:vAlign w:val="center"/>
          </w:tcPr>
          <w:p w14:paraId="60FBC69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用于颅内动脉瘤介入栓塞术、颅内动脉狭窄支架植入术（开环、或闭环式支架）</w:t>
            </w:r>
          </w:p>
        </w:tc>
        <w:tc>
          <w:tcPr>
            <w:tcW w:w="771" w:type="dxa"/>
            <w:shd w:val="clear"/>
            <w:vAlign w:val="center"/>
          </w:tcPr>
          <w:p w14:paraId="0A0B289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3B3F638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38000</w:t>
            </w:r>
          </w:p>
        </w:tc>
        <w:tc>
          <w:tcPr>
            <w:tcW w:w="771" w:type="dxa"/>
            <w:shd w:val="clear"/>
            <w:vAlign w:val="center"/>
          </w:tcPr>
          <w:p w14:paraId="01225DB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26</w:t>
            </w:r>
          </w:p>
        </w:tc>
        <w:tc>
          <w:tcPr>
            <w:tcW w:w="771" w:type="dxa"/>
            <w:shd w:val="clear"/>
            <w:vAlign w:val="center"/>
          </w:tcPr>
          <w:p w14:paraId="12A17B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D5E871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颅内血管</w:t>
            </w:r>
          </w:p>
        </w:tc>
        <w:tc>
          <w:tcPr>
            <w:tcW w:w="771" w:type="dxa"/>
            <w:shd w:val="clear"/>
            <w:vAlign w:val="center"/>
          </w:tcPr>
          <w:p w14:paraId="2FB9C2D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1927BD0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FF1E6A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156333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5E1320B">
            <w:pPr>
              <w:jc w:val="center"/>
              <w:rPr>
                <w:rFonts w:hint="eastAsia" w:ascii="仿宋" w:hAnsi="仿宋" w:eastAsia="仿宋" w:cs="仿宋"/>
                <w:i w:val="0"/>
                <w:iCs w:val="0"/>
                <w:color w:val="000000"/>
                <w:sz w:val="16"/>
                <w:szCs w:val="16"/>
                <w:u w:val="none"/>
              </w:rPr>
            </w:pPr>
          </w:p>
        </w:tc>
      </w:tr>
      <w:tr w14:paraId="0112D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771" w:type="dxa"/>
            <w:vMerge w:val="restart"/>
            <w:shd w:val="clear"/>
            <w:vAlign w:val="center"/>
          </w:tcPr>
          <w:p w14:paraId="021EC45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55</w:t>
            </w:r>
          </w:p>
        </w:tc>
        <w:tc>
          <w:tcPr>
            <w:tcW w:w="569" w:type="dxa"/>
            <w:shd w:val="clear"/>
            <w:vAlign w:val="center"/>
          </w:tcPr>
          <w:p w14:paraId="6DA3618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754A9A3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神经外科类</w:t>
            </w:r>
          </w:p>
        </w:tc>
        <w:tc>
          <w:tcPr>
            <w:tcW w:w="771" w:type="dxa"/>
            <w:shd w:val="clear"/>
            <w:vAlign w:val="center"/>
          </w:tcPr>
          <w:p w14:paraId="4C6DA4F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德国斯皮尔伯格医疗器械有限公司</w:t>
            </w:r>
          </w:p>
        </w:tc>
        <w:tc>
          <w:tcPr>
            <w:tcW w:w="771" w:type="dxa"/>
            <w:shd w:val="clear"/>
            <w:vAlign w:val="center"/>
          </w:tcPr>
          <w:p w14:paraId="28B4303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0C67B3C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72501A0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颅内压测量及引流针Probe</w:t>
            </w:r>
          </w:p>
        </w:tc>
        <w:tc>
          <w:tcPr>
            <w:tcW w:w="771" w:type="dxa"/>
            <w:shd w:val="clear"/>
            <w:vAlign w:val="center"/>
          </w:tcPr>
          <w:p w14:paraId="02F4A62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47A588C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颅内压监测及引流</w:t>
            </w:r>
          </w:p>
        </w:tc>
        <w:tc>
          <w:tcPr>
            <w:tcW w:w="771" w:type="dxa"/>
            <w:shd w:val="clear"/>
            <w:vAlign w:val="center"/>
          </w:tcPr>
          <w:p w14:paraId="3E0CBF3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气压式监测技术，无需手动校准，探头不含金属材质，脑室型颅内压监测</w:t>
            </w:r>
          </w:p>
        </w:tc>
        <w:tc>
          <w:tcPr>
            <w:tcW w:w="771" w:type="dxa"/>
            <w:shd w:val="clear"/>
            <w:vAlign w:val="center"/>
          </w:tcPr>
          <w:p w14:paraId="60F38F7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521D3DA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11500</w:t>
            </w:r>
          </w:p>
        </w:tc>
        <w:tc>
          <w:tcPr>
            <w:tcW w:w="771" w:type="dxa"/>
            <w:shd w:val="clear"/>
            <w:vAlign w:val="center"/>
          </w:tcPr>
          <w:p w14:paraId="640A8E9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17</w:t>
            </w:r>
          </w:p>
        </w:tc>
        <w:tc>
          <w:tcPr>
            <w:tcW w:w="771" w:type="dxa"/>
            <w:shd w:val="clear"/>
            <w:vAlign w:val="center"/>
          </w:tcPr>
          <w:p w14:paraId="570F4A4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492137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颅内</w:t>
            </w:r>
          </w:p>
        </w:tc>
        <w:tc>
          <w:tcPr>
            <w:tcW w:w="771" w:type="dxa"/>
            <w:shd w:val="clear"/>
            <w:vAlign w:val="center"/>
          </w:tcPr>
          <w:p w14:paraId="334966C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1E1DC1D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适用于Spiege1berg颅内压监测仪：HDM29.1</w:t>
            </w:r>
          </w:p>
        </w:tc>
        <w:tc>
          <w:tcPr>
            <w:tcW w:w="1071" w:type="dxa"/>
            <w:shd w:val="clear"/>
            <w:vAlign w:val="center"/>
          </w:tcPr>
          <w:p w14:paraId="5295843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3FCA16C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2AE2D09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03F2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771" w:type="dxa"/>
            <w:vMerge w:val="continue"/>
            <w:shd w:val="clear"/>
            <w:vAlign w:val="center"/>
          </w:tcPr>
          <w:p w14:paraId="474ACF1B">
            <w:pPr>
              <w:jc w:val="center"/>
              <w:rPr>
                <w:rFonts w:hint="eastAsia" w:ascii="仿宋" w:hAnsi="仿宋" w:eastAsia="仿宋" w:cs="仿宋"/>
                <w:i w:val="0"/>
                <w:iCs w:val="0"/>
                <w:color w:val="000000"/>
                <w:sz w:val="16"/>
                <w:szCs w:val="16"/>
                <w:u w:val="none"/>
              </w:rPr>
            </w:pPr>
          </w:p>
        </w:tc>
        <w:tc>
          <w:tcPr>
            <w:tcW w:w="569" w:type="dxa"/>
            <w:shd w:val="clear"/>
            <w:vAlign w:val="center"/>
          </w:tcPr>
          <w:p w14:paraId="072E82A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19451D7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神经外科类</w:t>
            </w:r>
          </w:p>
        </w:tc>
        <w:tc>
          <w:tcPr>
            <w:tcW w:w="771" w:type="dxa"/>
            <w:shd w:val="clear"/>
            <w:vAlign w:val="center"/>
          </w:tcPr>
          <w:p w14:paraId="1F9E9AD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江西丹美实业有限公司</w:t>
            </w:r>
          </w:p>
        </w:tc>
        <w:tc>
          <w:tcPr>
            <w:tcW w:w="771" w:type="dxa"/>
            <w:shd w:val="clear"/>
            <w:vAlign w:val="center"/>
          </w:tcPr>
          <w:p w14:paraId="00E6C06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59B3B6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3D1D4B3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消融电极（多功能手术解剖器）</w:t>
            </w:r>
          </w:p>
        </w:tc>
        <w:tc>
          <w:tcPr>
            <w:tcW w:w="771" w:type="dxa"/>
            <w:shd w:val="clear"/>
            <w:vAlign w:val="center"/>
          </w:tcPr>
          <w:p w14:paraId="3D15D8F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7F6A3D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手术中对组织精细剥离和凝血操作</w:t>
            </w:r>
          </w:p>
        </w:tc>
        <w:tc>
          <w:tcPr>
            <w:tcW w:w="771" w:type="dxa"/>
            <w:shd w:val="clear"/>
            <w:vAlign w:val="center"/>
          </w:tcPr>
          <w:p w14:paraId="0E5D20F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镊尖采用超导不粘合金材料，要求电导率高，不易造成电凝组织粘连，带滴水功能。长度215-235mm</w:t>
            </w:r>
          </w:p>
        </w:tc>
        <w:tc>
          <w:tcPr>
            <w:tcW w:w="771" w:type="dxa"/>
            <w:shd w:val="clear"/>
            <w:vAlign w:val="center"/>
          </w:tcPr>
          <w:p w14:paraId="51C1116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2EADC93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1480</w:t>
            </w:r>
          </w:p>
        </w:tc>
        <w:tc>
          <w:tcPr>
            <w:tcW w:w="771" w:type="dxa"/>
            <w:shd w:val="clear"/>
            <w:vAlign w:val="center"/>
          </w:tcPr>
          <w:p w14:paraId="4FFED82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131</w:t>
            </w:r>
          </w:p>
        </w:tc>
        <w:tc>
          <w:tcPr>
            <w:tcW w:w="771" w:type="dxa"/>
            <w:shd w:val="clear"/>
            <w:vAlign w:val="center"/>
          </w:tcPr>
          <w:p w14:paraId="707DE7D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3FBFAA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颅内</w:t>
            </w:r>
          </w:p>
        </w:tc>
        <w:tc>
          <w:tcPr>
            <w:tcW w:w="771" w:type="dxa"/>
            <w:shd w:val="clear"/>
            <w:vAlign w:val="center"/>
          </w:tcPr>
          <w:p w14:paraId="027CACC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44E1101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F7483D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29438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00F51E87">
            <w:pPr>
              <w:jc w:val="center"/>
              <w:rPr>
                <w:rFonts w:hint="eastAsia" w:ascii="仿宋" w:hAnsi="仿宋" w:eastAsia="仿宋" w:cs="仿宋"/>
                <w:i w:val="0"/>
                <w:iCs w:val="0"/>
                <w:color w:val="000000"/>
                <w:sz w:val="16"/>
                <w:szCs w:val="16"/>
                <w:u w:val="none"/>
              </w:rPr>
            </w:pPr>
          </w:p>
        </w:tc>
      </w:tr>
      <w:tr w14:paraId="554D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771" w:type="dxa"/>
            <w:vMerge w:val="restart"/>
            <w:shd w:val="clear"/>
            <w:vAlign w:val="center"/>
          </w:tcPr>
          <w:p w14:paraId="4A5CCBD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56</w:t>
            </w:r>
          </w:p>
        </w:tc>
        <w:tc>
          <w:tcPr>
            <w:tcW w:w="569" w:type="dxa"/>
            <w:shd w:val="clear"/>
            <w:vAlign w:val="center"/>
          </w:tcPr>
          <w:p w14:paraId="198E650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3C4B00B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神经外科类</w:t>
            </w:r>
          </w:p>
        </w:tc>
        <w:tc>
          <w:tcPr>
            <w:tcW w:w="771" w:type="dxa"/>
            <w:shd w:val="clear"/>
            <w:vAlign w:val="center"/>
          </w:tcPr>
          <w:p w14:paraId="7BD9AEA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西安外科医学科技有限公司</w:t>
            </w:r>
          </w:p>
        </w:tc>
        <w:tc>
          <w:tcPr>
            <w:tcW w:w="771" w:type="dxa"/>
            <w:shd w:val="clear"/>
            <w:vAlign w:val="center"/>
          </w:tcPr>
          <w:p w14:paraId="05FD338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97A562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5BE3A8F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外科术中止血材料（消融电极</w:t>
            </w:r>
          </w:p>
        </w:tc>
        <w:tc>
          <w:tcPr>
            <w:tcW w:w="771" w:type="dxa"/>
            <w:shd w:val="clear"/>
            <w:vAlign w:val="center"/>
          </w:tcPr>
          <w:p w14:paraId="144A122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745F21B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手术中对组织精细剥离和凝血操作</w:t>
            </w:r>
          </w:p>
        </w:tc>
        <w:tc>
          <w:tcPr>
            <w:tcW w:w="771" w:type="dxa"/>
            <w:shd w:val="clear"/>
            <w:vAlign w:val="center"/>
          </w:tcPr>
          <w:p w14:paraId="54B82E8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镊尖采用超导不粘合金材料，要求电导率高，不易造成电凝组织粘连，带滴水功能。</w:t>
            </w:r>
          </w:p>
        </w:tc>
        <w:tc>
          <w:tcPr>
            <w:tcW w:w="771" w:type="dxa"/>
            <w:shd w:val="clear"/>
            <w:vAlign w:val="center"/>
          </w:tcPr>
          <w:p w14:paraId="4DC01AE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w:t>
            </w:r>
          </w:p>
        </w:tc>
        <w:tc>
          <w:tcPr>
            <w:tcW w:w="771" w:type="dxa"/>
            <w:shd w:val="clear"/>
            <w:vAlign w:val="center"/>
          </w:tcPr>
          <w:p w14:paraId="73297EE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1346</w:t>
            </w:r>
          </w:p>
        </w:tc>
        <w:tc>
          <w:tcPr>
            <w:tcW w:w="771" w:type="dxa"/>
            <w:shd w:val="clear"/>
            <w:vAlign w:val="center"/>
          </w:tcPr>
          <w:p w14:paraId="3F1C214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1AA9568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F850E6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颅内</w:t>
            </w:r>
          </w:p>
        </w:tc>
        <w:tc>
          <w:tcPr>
            <w:tcW w:w="771" w:type="dxa"/>
            <w:shd w:val="clear"/>
            <w:vAlign w:val="center"/>
          </w:tcPr>
          <w:p w14:paraId="690B156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780E9FF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105AEC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D99E47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0754555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75935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71" w:type="dxa"/>
            <w:vMerge w:val="continue"/>
            <w:shd w:val="clear"/>
            <w:vAlign w:val="center"/>
          </w:tcPr>
          <w:p w14:paraId="2F79B0C5">
            <w:pPr>
              <w:jc w:val="center"/>
              <w:rPr>
                <w:rFonts w:hint="eastAsia" w:ascii="仿宋" w:hAnsi="仿宋" w:eastAsia="仿宋" w:cs="仿宋"/>
                <w:i w:val="0"/>
                <w:iCs w:val="0"/>
                <w:color w:val="000000"/>
                <w:sz w:val="16"/>
                <w:szCs w:val="16"/>
                <w:u w:val="none"/>
              </w:rPr>
            </w:pPr>
          </w:p>
        </w:tc>
        <w:tc>
          <w:tcPr>
            <w:tcW w:w="569" w:type="dxa"/>
            <w:shd w:val="clear"/>
            <w:vAlign w:val="center"/>
          </w:tcPr>
          <w:p w14:paraId="4E15846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00C844D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神经外科类</w:t>
            </w:r>
          </w:p>
        </w:tc>
        <w:tc>
          <w:tcPr>
            <w:tcW w:w="771" w:type="dxa"/>
            <w:shd w:val="clear"/>
            <w:vAlign w:val="center"/>
          </w:tcPr>
          <w:p w14:paraId="54FE1F4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西安外科医学科技有限公司</w:t>
            </w:r>
          </w:p>
        </w:tc>
        <w:tc>
          <w:tcPr>
            <w:tcW w:w="771" w:type="dxa"/>
            <w:shd w:val="clear"/>
            <w:vAlign w:val="center"/>
          </w:tcPr>
          <w:p w14:paraId="54D074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3B50B16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5189254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外科术中止血材料（消融电极</w:t>
            </w:r>
          </w:p>
        </w:tc>
        <w:tc>
          <w:tcPr>
            <w:tcW w:w="771" w:type="dxa"/>
            <w:shd w:val="clear"/>
            <w:vAlign w:val="center"/>
          </w:tcPr>
          <w:p w14:paraId="68723D6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3DC492D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手术中对组织精细切割剥离和凝血操作</w:t>
            </w:r>
          </w:p>
        </w:tc>
        <w:tc>
          <w:tcPr>
            <w:tcW w:w="771" w:type="dxa"/>
            <w:shd w:val="clear"/>
            <w:vAlign w:val="center"/>
          </w:tcPr>
          <w:p w14:paraId="4C822AC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精细钨针作用，长度可调节</w:t>
            </w:r>
          </w:p>
        </w:tc>
        <w:tc>
          <w:tcPr>
            <w:tcW w:w="771" w:type="dxa"/>
            <w:shd w:val="clear"/>
            <w:vAlign w:val="center"/>
          </w:tcPr>
          <w:p w14:paraId="715F93C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w:t>
            </w:r>
          </w:p>
        </w:tc>
        <w:tc>
          <w:tcPr>
            <w:tcW w:w="771" w:type="dxa"/>
            <w:shd w:val="clear"/>
            <w:vAlign w:val="center"/>
          </w:tcPr>
          <w:p w14:paraId="73709D7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1500</w:t>
            </w:r>
          </w:p>
        </w:tc>
        <w:tc>
          <w:tcPr>
            <w:tcW w:w="771" w:type="dxa"/>
            <w:shd w:val="clear"/>
            <w:vAlign w:val="center"/>
          </w:tcPr>
          <w:p w14:paraId="396F0DB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w:t>
            </w:r>
          </w:p>
        </w:tc>
        <w:tc>
          <w:tcPr>
            <w:tcW w:w="771" w:type="dxa"/>
            <w:shd w:val="clear"/>
            <w:vAlign w:val="center"/>
          </w:tcPr>
          <w:p w14:paraId="66B8E59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27D550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颅内</w:t>
            </w:r>
          </w:p>
        </w:tc>
        <w:tc>
          <w:tcPr>
            <w:tcW w:w="771" w:type="dxa"/>
            <w:shd w:val="clear"/>
            <w:vAlign w:val="center"/>
          </w:tcPr>
          <w:p w14:paraId="64DF5BD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7107BC5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4B7AB5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0828CD4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09CAB099">
            <w:pPr>
              <w:jc w:val="center"/>
              <w:rPr>
                <w:rFonts w:hint="eastAsia" w:ascii="仿宋" w:hAnsi="仿宋" w:eastAsia="仿宋" w:cs="仿宋"/>
                <w:i w:val="0"/>
                <w:iCs w:val="0"/>
                <w:color w:val="000000"/>
                <w:sz w:val="16"/>
                <w:szCs w:val="16"/>
                <w:u w:val="none"/>
              </w:rPr>
            </w:pPr>
          </w:p>
        </w:tc>
      </w:tr>
      <w:tr w14:paraId="4015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771" w:type="dxa"/>
            <w:shd w:val="clear"/>
            <w:vAlign w:val="center"/>
          </w:tcPr>
          <w:p w14:paraId="3CC454B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57</w:t>
            </w:r>
          </w:p>
        </w:tc>
        <w:tc>
          <w:tcPr>
            <w:tcW w:w="569" w:type="dxa"/>
            <w:shd w:val="clear"/>
            <w:vAlign w:val="center"/>
          </w:tcPr>
          <w:p w14:paraId="6399261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1331A01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肾内类</w:t>
            </w:r>
          </w:p>
        </w:tc>
        <w:tc>
          <w:tcPr>
            <w:tcW w:w="771" w:type="dxa"/>
            <w:shd w:val="clear"/>
            <w:vAlign w:val="center"/>
          </w:tcPr>
          <w:p w14:paraId="3FA75BC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苏州市立普医疗科技有限公司</w:t>
            </w:r>
          </w:p>
        </w:tc>
        <w:tc>
          <w:tcPr>
            <w:tcW w:w="771" w:type="dxa"/>
            <w:shd w:val="clear"/>
            <w:vAlign w:val="center"/>
          </w:tcPr>
          <w:p w14:paraId="06659C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409AEE1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1A81CE5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一次性活检针</w:t>
            </w:r>
          </w:p>
        </w:tc>
        <w:tc>
          <w:tcPr>
            <w:tcW w:w="771" w:type="dxa"/>
            <w:shd w:val="clear"/>
            <w:vAlign w:val="center"/>
          </w:tcPr>
          <w:p w14:paraId="49E4656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各规格型号</w:t>
            </w:r>
          </w:p>
        </w:tc>
        <w:tc>
          <w:tcPr>
            <w:tcW w:w="771" w:type="dxa"/>
            <w:shd w:val="clear"/>
            <w:vAlign w:val="center"/>
          </w:tcPr>
          <w:p w14:paraId="72ACEB0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用于肾穿刺活检</w:t>
            </w:r>
          </w:p>
        </w:tc>
        <w:tc>
          <w:tcPr>
            <w:tcW w:w="771" w:type="dxa"/>
            <w:shd w:val="clear"/>
            <w:vAlign w:val="center"/>
          </w:tcPr>
          <w:p w14:paraId="7C9A234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技术要求：1.6(16G)X160mm,1.2(18G)X160mm包含：全自动活检针</w:t>
            </w:r>
          </w:p>
        </w:tc>
        <w:tc>
          <w:tcPr>
            <w:tcW w:w="771" w:type="dxa"/>
            <w:shd w:val="clear"/>
            <w:vAlign w:val="center"/>
          </w:tcPr>
          <w:p w14:paraId="0852B94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002C54D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500</w:t>
            </w:r>
          </w:p>
        </w:tc>
        <w:tc>
          <w:tcPr>
            <w:tcW w:w="771" w:type="dxa"/>
            <w:shd w:val="clear"/>
            <w:vAlign w:val="center"/>
          </w:tcPr>
          <w:p w14:paraId="1F24064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35</w:t>
            </w:r>
          </w:p>
        </w:tc>
        <w:tc>
          <w:tcPr>
            <w:tcW w:w="771" w:type="dxa"/>
            <w:shd w:val="clear"/>
            <w:vAlign w:val="center"/>
          </w:tcPr>
          <w:p w14:paraId="2428652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D609DD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体表、粘膜组织</w:t>
            </w:r>
          </w:p>
        </w:tc>
        <w:tc>
          <w:tcPr>
            <w:tcW w:w="771" w:type="dxa"/>
            <w:shd w:val="clear"/>
            <w:vAlign w:val="center"/>
          </w:tcPr>
          <w:p w14:paraId="5189C67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3C136B8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22FC5D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5E3733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2DC770C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262C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93" w:hRule="atLeast"/>
        </w:trPr>
        <w:tc>
          <w:tcPr>
            <w:tcW w:w="771" w:type="dxa"/>
            <w:vMerge w:val="restart"/>
            <w:shd w:val="clear"/>
            <w:vAlign w:val="center"/>
          </w:tcPr>
          <w:p w14:paraId="6AE6BC4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58</w:t>
            </w:r>
          </w:p>
        </w:tc>
        <w:tc>
          <w:tcPr>
            <w:tcW w:w="569" w:type="dxa"/>
            <w:shd w:val="clear"/>
            <w:vAlign w:val="center"/>
          </w:tcPr>
          <w:p w14:paraId="6C0DF03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4A178CD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外科手术通用类</w:t>
            </w:r>
          </w:p>
        </w:tc>
        <w:tc>
          <w:tcPr>
            <w:tcW w:w="771" w:type="dxa"/>
            <w:shd w:val="clear"/>
            <w:vAlign w:val="center"/>
          </w:tcPr>
          <w:p w14:paraId="3835C4C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舜科医疗器械（上海)有限公司</w:t>
            </w:r>
          </w:p>
        </w:tc>
        <w:tc>
          <w:tcPr>
            <w:tcW w:w="771" w:type="dxa"/>
            <w:shd w:val="clear"/>
            <w:vAlign w:val="center"/>
          </w:tcPr>
          <w:p w14:paraId="59E980B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15D6076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426C833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可吸收性外科缝线</w:t>
            </w:r>
          </w:p>
        </w:tc>
        <w:tc>
          <w:tcPr>
            <w:tcW w:w="771" w:type="dxa"/>
            <w:shd w:val="clear"/>
            <w:vAlign w:val="center"/>
          </w:tcPr>
          <w:p w14:paraId="2A138C0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7BC7D0F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该产品带缝合针，适用于软组织缝合。</w:t>
            </w:r>
          </w:p>
        </w:tc>
        <w:tc>
          <w:tcPr>
            <w:tcW w:w="771" w:type="dxa"/>
            <w:shd w:val="clear"/>
            <w:vAlign w:val="center"/>
          </w:tcPr>
          <w:p w14:paraId="045D83B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vAlign w:val="center"/>
          </w:tcPr>
          <w:p w14:paraId="4C111EE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包</w:t>
            </w:r>
          </w:p>
        </w:tc>
        <w:tc>
          <w:tcPr>
            <w:tcW w:w="771" w:type="dxa"/>
            <w:shd w:val="clear"/>
            <w:vAlign w:val="center"/>
          </w:tcPr>
          <w:p w14:paraId="53D59D7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500</w:t>
            </w:r>
          </w:p>
        </w:tc>
        <w:tc>
          <w:tcPr>
            <w:tcW w:w="771" w:type="dxa"/>
            <w:shd w:val="clear"/>
            <w:vAlign w:val="center"/>
          </w:tcPr>
          <w:p w14:paraId="639206D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875</w:t>
            </w:r>
          </w:p>
        </w:tc>
        <w:tc>
          <w:tcPr>
            <w:tcW w:w="771" w:type="dxa"/>
            <w:shd w:val="clear"/>
            <w:vAlign w:val="center"/>
          </w:tcPr>
          <w:p w14:paraId="506CCFC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F1892A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w:t>
            </w:r>
          </w:p>
        </w:tc>
        <w:tc>
          <w:tcPr>
            <w:tcW w:w="771" w:type="dxa"/>
            <w:shd w:val="clear"/>
            <w:vAlign w:val="center"/>
          </w:tcPr>
          <w:p w14:paraId="20955AD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4E87178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5FE889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443767D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013843E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76EB1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93" w:hRule="atLeast"/>
        </w:trPr>
        <w:tc>
          <w:tcPr>
            <w:tcW w:w="771" w:type="dxa"/>
            <w:vMerge w:val="continue"/>
            <w:shd w:val="clear"/>
            <w:vAlign w:val="center"/>
          </w:tcPr>
          <w:p w14:paraId="5D0F54C3">
            <w:pPr>
              <w:jc w:val="center"/>
              <w:rPr>
                <w:rFonts w:hint="eastAsia" w:ascii="仿宋" w:hAnsi="仿宋" w:eastAsia="仿宋" w:cs="仿宋"/>
                <w:i w:val="0"/>
                <w:iCs w:val="0"/>
                <w:color w:val="000000"/>
                <w:sz w:val="16"/>
                <w:szCs w:val="16"/>
                <w:u w:val="none"/>
              </w:rPr>
            </w:pPr>
          </w:p>
        </w:tc>
        <w:tc>
          <w:tcPr>
            <w:tcW w:w="569" w:type="dxa"/>
            <w:shd w:val="clear"/>
            <w:vAlign w:val="center"/>
          </w:tcPr>
          <w:p w14:paraId="7F5002C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73FD41F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外科手术通用类</w:t>
            </w:r>
          </w:p>
        </w:tc>
        <w:tc>
          <w:tcPr>
            <w:tcW w:w="771" w:type="dxa"/>
            <w:shd w:val="clear"/>
            <w:vAlign w:val="center"/>
          </w:tcPr>
          <w:p w14:paraId="53E49C7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舜科医疗器械（上海)有限公司</w:t>
            </w:r>
          </w:p>
        </w:tc>
        <w:tc>
          <w:tcPr>
            <w:tcW w:w="771" w:type="dxa"/>
            <w:shd w:val="clear"/>
            <w:vAlign w:val="center"/>
          </w:tcPr>
          <w:p w14:paraId="561603D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4B48A1E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7F2B199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可吸收性外科缝线</w:t>
            </w:r>
          </w:p>
        </w:tc>
        <w:tc>
          <w:tcPr>
            <w:tcW w:w="771" w:type="dxa"/>
            <w:shd w:val="clear"/>
            <w:vAlign w:val="center"/>
          </w:tcPr>
          <w:p w14:paraId="76E3181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317F8BA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该产品带缝合针，适用于软组织缝合。</w:t>
            </w:r>
          </w:p>
        </w:tc>
        <w:tc>
          <w:tcPr>
            <w:tcW w:w="771" w:type="dxa"/>
            <w:shd w:val="clear"/>
            <w:vAlign w:val="center"/>
          </w:tcPr>
          <w:p w14:paraId="75E0F6E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vAlign w:val="center"/>
          </w:tcPr>
          <w:p w14:paraId="43A0F94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包</w:t>
            </w:r>
          </w:p>
        </w:tc>
        <w:tc>
          <w:tcPr>
            <w:tcW w:w="771" w:type="dxa"/>
            <w:shd w:val="clear"/>
            <w:vAlign w:val="center"/>
          </w:tcPr>
          <w:p w14:paraId="55C3D9D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480</w:t>
            </w:r>
          </w:p>
        </w:tc>
        <w:tc>
          <w:tcPr>
            <w:tcW w:w="771" w:type="dxa"/>
            <w:shd w:val="clear"/>
            <w:vAlign w:val="center"/>
          </w:tcPr>
          <w:p w14:paraId="45F4175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693</w:t>
            </w:r>
          </w:p>
        </w:tc>
        <w:tc>
          <w:tcPr>
            <w:tcW w:w="771" w:type="dxa"/>
            <w:shd w:val="clear"/>
            <w:vAlign w:val="center"/>
          </w:tcPr>
          <w:p w14:paraId="4DCD83C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42C492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w:t>
            </w:r>
          </w:p>
        </w:tc>
        <w:tc>
          <w:tcPr>
            <w:tcW w:w="771" w:type="dxa"/>
            <w:shd w:val="clear"/>
            <w:vAlign w:val="center"/>
          </w:tcPr>
          <w:p w14:paraId="3A1D49D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38271C6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C307D0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4C8611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4161AA2">
            <w:pPr>
              <w:jc w:val="center"/>
              <w:rPr>
                <w:rFonts w:hint="eastAsia" w:ascii="仿宋" w:hAnsi="仿宋" w:eastAsia="仿宋" w:cs="仿宋"/>
                <w:i w:val="0"/>
                <w:iCs w:val="0"/>
                <w:color w:val="000000"/>
                <w:sz w:val="16"/>
                <w:szCs w:val="16"/>
                <w:u w:val="none"/>
              </w:rPr>
            </w:pPr>
          </w:p>
        </w:tc>
      </w:tr>
      <w:tr w14:paraId="07DF6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1" w:type="dxa"/>
            <w:vMerge w:val="continue"/>
            <w:shd w:val="clear"/>
            <w:vAlign w:val="center"/>
          </w:tcPr>
          <w:p w14:paraId="414CFD75">
            <w:pPr>
              <w:jc w:val="center"/>
              <w:rPr>
                <w:rFonts w:hint="eastAsia" w:ascii="仿宋" w:hAnsi="仿宋" w:eastAsia="仿宋" w:cs="仿宋"/>
                <w:i w:val="0"/>
                <w:iCs w:val="0"/>
                <w:color w:val="000000"/>
                <w:sz w:val="16"/>
                <w:szCs w:val="16"/>
                <w:u w:val="none"/>
              </w:rPr>
            </w:pPr>
          </w:p>
        </w:tc>
        <w:tc>
          <w:tcPr>
            <w:tcW w:w="569" w:type="dxa"/>
            <w:shd w:val="clear"/>
            <w:vAlign w:val="center"/>
          </w:tcPr>
          <w:p w14:paraId="3C20AF5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328CA3A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外科手术通用类</w:t>
            </w:r>
          </w:p>
        </w:tc>
        <w:tc>
          <w:tcPr>
            <w:tcW w:w="771" w:type="dxa"/>
            <w:shd w:val="clear"/>
            <w:vAlign w:val="center"/>
          </w:tcPr>
          <w:p w14:paraId="70CEA98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舜科医疗器械（上海)有限公司</w:t>
            </w:r>
          </w:p>
        </w:tc>
        <w:tc>
          <w:tcPr>
            <w:tcW w:w="771" w:type="dxa"/>
            <w:shd w:val="clear"/>
            <w:vAlign w:val="center"/>
          </w:tcPr>
          <w:p w14:paraId="0EA4A51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662F5B9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3E05C4D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可吸收免打结外科缝线</w:t>
            </w:r>
          </w:p>
        </w:tc>
        <w:tc>
          <w:tcPr>
            <w:tcW w:w="771" w:type="dxa"/>
            <w:shd w:val="clear"/>
            <w:vAlign w:val="center"/>
          </w:tcPr>
          <w:p w14:paraId="27E2ACB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11D9B99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适用于软组织缝合。</w:t>
            </w:r>
          </w:p>
        </w:tc>
        <w:tc>
          <w:tcPr>
            <w:tcW w:w="771" w:type="dxa"/>
            <w:shd w:val="clear"/>
            <w:vAlign w:val="center"/>
          </w:tcPr>
          <w:p w14:paraId="46CD317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vAlign w:val="center"/>
          </w:tcPr>
          <w:p w14:paraId="0D87A2C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包</w:t>
            </w:r>
          </w:p>
        </w:tc>
        <w:tc>
          <w:tcPr>
            <w:tcW w:w="771" w:type="dxa"/>
            <w:shd w:val="clear"/>
            <w:vAlign w:val="center"/>
          </w:tcPr>
          <w:p w14:paraId="6A4E542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500</w:t>
            </w:r>
          </w:p>
        </w:tc>
        <w:tc>
          <w:tcPr>
            <w:tcW w:w="771" w:type="dxa"/>
            <w:shd w:val="clear"/>
            <w:vAlign w:val="center"/>
          </w:tcPr>
          <w:p w14:paraId="14FB945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417</w:t>
            </w:r>
          </w:p>
        </w:tc>
        <w:tc>
          <w:tcPr>
            <w:tcW w:w="771" w:type="dxa"/>
            <w:shd w:val="clear"/>
            <w:vAlign w:val="center"/>
          </w:tcPr>
          <w:p w14:paraId="0BAD615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8FE763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w:t>
            </w:r>
          </w:p>
        </w:tc>
        <w:tc>
          <w:tcPr>
            <w:tcW w:w="771" w:type="dxa"/>
            <w:shd w:val="clear"/>
            <w:vAlign w:val="center"/>
          </w:tcPr>
          <w:p w14:paraId="6111BBF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34709B0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136260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EED41E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A869056">
            <w:pPr>
              <w:jc w:val="center"/>
              <w:rPr>
                <w:rFonts w:hint="eastAsia" w:ascii="仿宋" w:hAnsi="仿宋" w:eastAsia="仿宋" w:cs="仿宋"/>
                <w:i w:val="0"/>
                <w:iCs w:val="0"/>
                <w:color w:val="000000"/>
                <w:sz w:val="16"/>
                <w:szCs w:val="16"/>
                <w:u w:val="none"/>
              </w:rPr>
            </w:pPr>
          </w:p>
        </w:tc>
      </w:tr>
      <w:tr w14:paraId="7FAB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771" w:type="dxa"/>
            <w:vMerge w:val="continue"/>
            <w:shd w:val="clear"/>
            <w:vAlign w:val="center"/>
          </w:tcPr>
          <w:p w14:paraId="579D8173">
            <w:pPr>
              <w:jc w:val="center"/>
              <w:rPr>
                <w:rFonts w:hint="eastAsia" w:ascii="仿宋" w:hAnsi="仿宋" w:eastAsia="仿宋" w:cs="仿宋"/>
                <w:i w:val="0"/>
                <w:iCs w:val="0"/>
                <w:color w:val="000000"/>
                <w:sz w:val="16"/>
                <w:szCs w:val="16"/>
                <w:u w:val="none"/>
              </w:rPr>
            </w:pPr>
          </w:p>
        </w:tc>
        <w:tc>
          <w:tcPr>
            <w:tcW w:w="569" w:type="dxa"/>
            <w:shd w:val="clear"/>
            <w:vAlign w:val="center"/>
          </w:tcPr>
          <w:p w14:paraId="543869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w:t>
            </w:r>
          </w:p>
        </w:tc>
        <w:tc>
          <w:tcPr>
            <w:tcW w:w="771" w:type="dxa"/>
            <w:shd w:val="clear"/>
            <w:vAlign w:val="center"/>
          </w:tcPr>
          <w:p w14:paraId="48D50A1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外科手术通用类</w:t>
            </w:r>
          </w:p>
        </w:tc>
        <w:tc>
          <w:tcPr>
            <w:tcW w:w="771" w:type="dxa"/>
            <w:shd w:val="clear"/>
            <w:vAlign w:val="center"/>
          </w:tcPr>
          <w:p w14:paraId="6D21592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上海宏立医疗制品有限公司</w:t>
            </w:r>
          </w:p>
        </w:tc>
        <w:tc>
          <w:tcPr>
            <w:tcW w:w="771" w:type="dxa"/>
            <w:shd w:val="clear"/>
            <w:vAlign w:val="center"/>
          </w:tcPr>
          <w:p w14:paraId="38770E5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690E2FC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1068BD4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可吸收性外科缝线</w:t>
            </w:r>
          </w:p>
        </w:tc>
        <w:tc>
          <w:tcPr>
            <w:tcW w:w="771" w:type="dxa"/>
            <w:shd w:val="clear"/>
            <w:vAlign w:val="center"/>
          </w:tcPr>
          <w:p w14:paraId="0AA21C6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55F8BD1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产品用于在手术过程中对人体的表皮、肌层、粘膜、结缔组织进行缝合或结扎。</w:t>
            </w:r>
          </w:p>
        </w:tc>
        <w:tc>
          <w:tcPr>
            <w:tcW w:w="771" w:type="dxa"/>
            <w:shd w:val="clear"/>
            <w:vAlign w:val="center"/>
          </w:tcPr>
          <w:p w14:paraId="069392F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vAlign w:val="center"/>
          </w:tcPr>
          <w:p w14:paraId="60ACF60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包</w:t>
            </w:r>
          </w:p>
        </w:tc>
        <w:tc>
          <w:tcPr>
            <w:tcW w:w="771" w:type="dxa"/>
            <w:shd w:val="clear"/>
            <w:vAlign w:val="center"/>
          </w:tcPr>
          <w:p w14:paraId="7C0C0DA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48</w:t>
            </w:r>
          </w:p>
        </w:tc>
        <w:tc>
          <w:tcPr>
            <w:tcW w:w="771" w:type="dxa"/>
            <w:shd w:val="clear"/>
            <w:vAlign w:val="center"/>
          </w:tcPr>
          <w:p w14:paraId="143D72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363</w:t>
            </w:r>
          </w:p>
        </w:tc>
        <w:tc>
          <w:tcPr>
            <w:tcW w:w="771" w:type="dxa"/>
            <w:shd w:val="clear"/>
            <w:vAlign w:val="center"/>
          </w:tcPr>
          <w:p w14:paraId="75AC6C4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0B8B9E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w:t>
            </w:r>
          </w:p>
        </w:tc>
        <w:tc>
          <w:tcPr>
            <w:tcW w:w="771" w:type="dxa"/>
            <w:shd w:val="clear"/>
            <w:vAlign w:val="center"/>
          </w:tcPr>
          <w:p w14:paraId="4901A02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222240A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E143CE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4D8D916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302C416">
            <w:pPr>
              <w:jc w:val="center"/>
              <w:rPr>
                <w:rFonts w:hint="eastAsia" w:ascii="仿宋" w:hAnsi="仿宋" w:eastAsia="仿宋" w:cs="仿宋"/>
                <w:i w:val="0"/>
                <w:iCs w:val="0"/>
                <w:color w:val="000000"/>
                <w:sz w:val="16"/>
                <w:szCs w:val="16"/>
                <w:u w:val="none"/>
              </w:rPr>
            </w:pPr>
          </w:p>
        </w:tc>
      </w:tr>
      <w:tr w14:paraId="67B69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771" w:type="dxa"/>
            <w:vMerge w:val="continue"/>
            <w:shd w:val="clear"/>
            <w:vAlign w:val="center"/>
          </w:tcPr>
          <w:p w14:paraId="437E1CD9">
            <w:pPr>
              <w:jc w:val="center"/>
              <w:rPr>
                <w:rFonts w:hint="eastAsia" w:ascii="仿宋" w:hAnsi="仿宋" w:eastAsia="仿宋" w:cs="仿宋"/>
                <w:i w:val="0"/>
                <w:iCs w:val="0"/>
                <w:color w:val="000000"/>
                <w:sz w:val="16"/>
                <w:szCs w:val="16"/>
                <w:u w:val="none"/>
              </w:rPr>
            </w:pPr>
          </w:p>
        </w:tc>
        <w:tc>
          <w:tcPr>
            <w:tcW w:w="569" w:type="dxa"/>
            <w:shd w:val="clear"/>
            <w:vAlign w:val="center"/>
          </w:tcPr>
          <w:p w14:paraId="0E43DD7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w:t>
            </w:r>
          </w:p>
        </w:tc>
        <w:tc>
          <w:tcPr>
            <w:tcW w:w="771" w:type="dxa"/>
            <w:shd w:val="clear"/>
            <w:vAlign w:val="center"/>
          </w:tcPr>
          <w:p w14:paraId="39445CF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外科手术通用类</w:t>
            </w:r>
          </w:p>
        </w:tc>
        <w:tc>
          <w:tcPr>
            <w:tcW w:w="771" w:type="dxa"/>
            <w:shd w:val="clear"/>
            <w:vAlign w:val="center"/>
          </w:tcPr>
          <w:p w14:paraId="3267FDD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上海宏立医疗制品有限公司</w:t>
            </w:r>
          </w:p>
        </w:tc>
        <w:tc>
          <w:tcPr>
            <w:tcW w:w="771" w:type="dxa"/>
            <w:shd w:val="clear"/>
            <w:vAlign w:val="center"/>
          </w:tcPr>
          <w:p w14:paraId="703C29E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3AEBDD1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650595D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可吸收性外科缝线</w:t>
            </w:r>
          </w:p>
        </w:tc>
        <w:tc>
          <w:tcPr>
            <w:tcW w:w="771" w:type="dxa"/>
            <w:shd w:val="clear"/>
            <w:vAlign w:val="center"/>
          </w:tcPr>
          <w:p w14:paraId="4E2302D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7A8A1D0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产品用于在手术过程中对人体的表皮、肌层、粘膜、结缔组织进行缝合或结扎。</w:t>
            </w:r>
          </w:p>
        </w:tc>
        <w:tc>
          <w:tcPr>
            <w:tcW w:w="771" w:type="dxa"/>
            <w:shd w:val="clear"/>
            <w:vAlign w:val="center"/>
          </w:tcPr>
          <w:p w14:paraId="1EB7FF4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vAlign w:val="center"/>
          </w:tcPr>
          <w:p w14:paraId="115F77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包</w:t>
            </w:r>
          </w:p>
        </w:tc>
        <w:tc>
          <w:tcPr>
            <w:tcW w:w="771" w:type="dxa"/>
            <w:shd w:val="clear"/>
            <w:vAlign w:val="center"/>
          </w:tcPr>
          <w:p w14:paraId="1D937E1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44.41</w:t>
            </w:r>
          </w:p>
        </w:tc>
        <w:tc>
          <w:tcPr>
            <w:tcW w:w="771" w:type="dxa"/>
            <w:shd w:val="clear"/>
            <w:vAlign w:val="center"/>
          </w:tcPr>
          <w:p w14:paraId="117DA8D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100</w:t>
            </w:r>
          </w:p>
        </w:tc>
        <w:tc>
          <w:tcPr>
            <w:tcW w:w="771" w:type="dxa"/>
            <w:shd w:val="clear"/>
            <w:vAlign w:val="center"/>
          </w:tcPr>
          <w:p w14:paraId="70867CE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43655F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w:t>
            </w:r>
          </w:p>
        </w:tc>
        <w:tc>
          <w:tcPr>
            <w:tcW w:w="771" w:type="dxa"/>
            <w:shd w:val="clear"/>
            <w:vAlign w:val="center"/>
          </w:tcPr>
          <w:p w14:paraId="5F3ECFE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3480CC5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417178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0253364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2DE5847">
            <w:pPr>
              <w:jc w:val="center"/>
              <w:rPr>
                <w:rFonts w:hint="eastAsia" w:ascii="仿宋" w:hAnsi="仿宋" w:eastAsia="仿宋" w:cs="仿宋"/>
                <w:i w:val="0"/>
                <w:iCs w:val="0"/>
                <w:color w:val="000000"/>
                <w:sz w:val="16"/>
                <w:szCs w:val="16"/>
                <w:u w:val="none"/>
              </w:rPr>
            </w:pPr>
          </w:p>
        </w:tc>
      </w:tr>
      <w:tr w14:paraId="0540A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86" w:hRule="atLeast"/>
        </w:trPr>
        <w:tc>
          <w:tcPr>
            <w:tcW w:w="771" w:type="dxa"/>
            <w:vMerge w:val="restart"/>
            <w:shd w:val="clear"/>
            <w:vAlign w:val="center"/>
          </w:tcPr>
          <w:p w14:paraId="65368F7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59</w:t>
            </w:r>
          </w:p>
        </w:tc>
        <w:tc>
          <w:tcPr>
            <w:tcW w:w="569" w:type="dxa"/>
            <w:shd w:val="clear"/>
            <w:vAlign w:val="center"/>
          </w:tcPr>
          <w:p w14:paraId="5BF8EBA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1E16146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外科手术通用类</w:t>
            </w:r>
          </w:p>
        </w:tc>
        <w:tc>
          <w:tcPr>
            <w:tcW w:w="771" w:type="dxa"/>
            <w:shd w:val="clear"/>
            <w:vAlign w:val="center"/>
          </w:tcPr>
          <w:p w14:paraId="5107994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广东先来医疗器械有限公司</w:t>
            </w:r>
          </w:p>
        </w:tc>
        <w:tc>
          <w:tcPr>
            <w:tcW w:w="771" w:type="dxa"/>
            <w:shd w:val="clear"/>
            <w:vAlign w:val="center"/>
          </w:tcPr>
          <w:p w14:paraId="54E949A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6A88F2C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1BFE453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一次性使用引流管</w:t>
            </w:r>
          </w:p>
        </w:tc>
        <w:tc>
          <w:tcPr>
            <w:tcW w:w="771" w:type="dxa"/>
            <w:shd w:val="clear"/>
            <w:vAlign w:val="center"/>
          </w:tcPr>
          <w:p w14:paraId="6C0627C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1DAE222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用于各类外科手术后创伤处的体液引流或患处冲洗。</w:t>
            </w:r>
          </w:p>
        </w:tc>
        <w:tc>
          <w:tcPr>
            <w:tcW w:w="771" w:type="dxa"/>
            <w:shd w:val="clear"/>
            <w:vAlign w:val="center"/>
          </w:tcPr>
          <w:p w14:paraId="66F6A41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vAlign w:val="center"/>
          </w:tcPr>
          <w:p w14:paraId="39554F6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65C3B09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165</w:t>
            </w:r>
          </w:p>
        </w:tc>
        <w:tc>
          <w:tcPr>
            <w:tcW w:w="771" w:type="dxa"/>
            <w:shd w:val="clear"/>
            <w:vAlign w:val="center"/>
          </w:tcPr>
          <w:p w14:paraId="44E4203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1623</w:t>
            </w:r>
          </w:p>
        </w:tc>
        <w:tc>
          <w:tcPr>
            <w:tcW w:w="771" w:type="dxa"/>
            <w:shd w:val="clear"/>
            <w:vAlign w:val="center"/>
          </w:tcPr>
          <w:p w14:paraId="6BD416A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1E66B9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w:t>
            </w:r>
          </w:p>
        </w:tc>
        <w:tc>
          <w:tcPr>
            <w:tcW w:w="771" w:type="dxa"/>
            <w:shd w:val="clear"/>
            <w:vAlign w:val="center"/>
          </w:tcPr>
          <w:p w14:paraId="0020D90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70038E1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33FC80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347112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56D21B0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534D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1" w:type="dxa"/>
            <w:vMerge w:val="continue"/>
            <w:shd w:val="clear"/>
            <w:vAlign w:val="center"/>
          </w:tcPr>
          <w:p w14:paraId="7777383A">
            <w:pPr>
              <w:jc w:val="center"/>
              <w:rPr>
                <w:rFonts w:hint="eastAsia" w:ascii="仿宋" w:hAnsi="仿宋" w:eastAsia="仿宋" w:cs="仿宋"/>
                <w:i w:val="0"/>
                <w:iCs w:val="0"/>
                <w:color w:val="000000"/>
                <w:sz w:val="16"/>
                <w:szCs w:val="16"/>
                <w:u w:val="none"/>
              </w:rPr>
            </w:pPr>
          </w:p>
        </w:tc>
        <w:tc>
          <w:tcPr>
            <w:tcW w:w="569" w:type="dxa"/>
            <w:shd w:val="clear"/>
            <w:vAlign w:val="center"/>
          </w:tcPr>
          <w:p w14:paraId="242D22B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494BDC4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外科手术通用类</w:t>
            </w:r>
          </w:p>
        </w:tc>
        <w:tc>
          <w:tcPr>
            <w:tcW w:w="771" w:type="dxa"/>
            <w:shd w:val="clear"/>
            <w:vAlign w:val="center"/>
          </w:tcPr>
          <w:p w14:paraId="590418A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山东贝诺斯医疗器械有限公司</w:t>
            </w:r>
          </w:p>
        </w:tc>
        <w:tc>
          <w:tcPr>
            <w:tcW w:w="771" w:type="dxa"/>
            <w:shd w:val="clear"/>
            <w:vAlign w:val="center"/>
          </w:tcPr>
          <w:p w14:paraId="334886A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41D6D07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75EA2BD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外科手术引流导管套装</w:t>
            </w:r>
          </w:p>
        </w:tc>
        <w:tc>
          <w:tcPr>
            <w:tcW w:w="771" w:type="dxa"/>
            <w:shd w:val="clear"/>
            <w:vAlign w:val="center"/>
          </w:tcPr>
          <w:p w14:paraId="0AB6576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333DB00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用于体表创伤或切口引流。</w:t>
            </w:r>
          </w:p>
        </w:tc>
        <w:tc>
          <w:tcPr>
            <w:tcW w:w="771" w:type="dxa"/>
            <w:shd w:val="clear"/>
            <w:vAlign w:val="center"/>
          </w:tcPr>
          <w:p w14:paraId="405BCEB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vAlign w:val="center"/>
          </w:tcPr>
          <w:p w14:paraId="521DCD4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6A2D0EA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440</w:t>
            </w:r>
          </w:p>
        </w:tc>
        <w:tc>
          <w:tcPr>
            <w:tcW w:w="771" w:type="dxa"/>
            <w:shd w:val="clear"/>
            <w:vAlign w:val="center"/>
          </w:tcPr>
          <w:p w14:paraId="0FA821F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482</w:t>
            </w:r>
          </w:p>
        </w:tc>
        <w:tc>
          <w:tcPr>
            <w:tcW w:w="771" w:type="dxa"/>
            <w:shd w:val="clear"/>
            <w:vAlign w:val="center"/>
          </w:tcPr>
          <w:p w14:paraId="643E173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82FEC5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w:t>
            </w:r>
          </w:p>
        </w:tc>
        <w:tc>
          <w:tcPr>
            <w:tcW w:w="771" w:type="dxa"/>
            <w:shd w:val="clear"/>
            <w:vAlign w:val="center"/>
          </w:tcPr>
          <w:p w14:paraId="29A106E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2AC5A2C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DEC008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78DEF9E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7A4ECAF5">
            <w:pPr>
              <w:jc w:val="center"/>
              <w:rPr>
                <w:rFonts w:hint="eastAsia" w:ascii="仿宋" w:hAnsi="仿宋" w:eastAsia="仿宋" w:cs="仿宋"/>
                <w:i w:val="0"/>
                <w:iCs w:val="0"/>
                <w:color w:val="000000"/>
                <w:sz w:val="16"/>
                <w:szCs w:val="16"/>
                <w:u w:val="none"/>
              </w:rPr>
            </w:pPr>
          </w:p>
        </w:tc>
      </w:tr>
      <w:tr w14:paraId="5CB9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71" w:type="dxa"/>
            <w:shd w:val="clear"/>
            <w:vAlign w:val="center"/>
          </w:tcPr>
          <w:p w14:paraId="6CCAEA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60</w:t>
            </w:r>
          </w:p>
        </w:tc>
        <w:tc>
          <w:tcPr>
            <w:tcW w:w="569" w:type="dxa"/>
            <w:shd w:val="clear"/>
            <w:vAlign w:val="center"/>
          </w:tcPr>
          <w:p w14:paraId="65843C4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3AA1632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外科手术通用类</w:t>
            </w:r>
          </w:p>
        </w:tc>
        <w:tc>
          <w:tcPr>
            <w:tcW w:w="771" w:type="dxa"/>
            <w:shd w:val="clear"/>
            <w:vAlign w:val="center"/>
          </w:tcPr>
          <w:p w14:paraId="084CE41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重庆尚业医疗器械有限公司</w:t>
            </w:r>
          </w:p>
        </w:tc>
        <w:tc>
          <w:tcPr>
            <w:tcW w:w="771" w:type="dxa"/>
            <w:shd w:val="clear"/>
            <w:vAlign w:val="center"/>
          </w:tcPr>
          <w:p w14:paraId="6D8584B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46E6B7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7FB8525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一次性使用痔疮套扎吻合器</w:t>
            </w:r>
          </w:p>
        </w:tc>
        <w:tc>
          <w:tcPr>
            <w:tcW w:w="771" w:type="dxa"/>
            <w:shd w:val="clear"/>
            <w:vAlign w:val="center"/>
          </w:tcPr>
          <w:p w14:paraId="5DFA2E4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671923E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适用于各期内痔及混合痔的套扎治疗。</w:t>
            </w:r>
          </w:p>
        </w:tc>
        <w:tc>
          <w:tcPr>
            <w:tcW w:w="771" w:type="dxa"/>
            <w:shd w:val="clear"/>
            <w:vAlign w:val="center"/>
          </w:tcPr>
          <w:p w14:paraId="3978916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vAlign w:val="center"/>
          </w:tcPr>
          <w:p w14:paraId="6B7D348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62E67CC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500</w:t>
            </w:r>
          </w:p>
        </w:tc>
        <w:tc>
          <w:tcPr>
            <w:tcW w:w="771" w:type="dxa"/>
            <w:shd w:val="clear"/>
            <w:vAlign w:val="center"/>
          </w:tcPr>
          <w:p w14:paraId="510F8BB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433</w:t>
            </w:r>
          </w:p>
        </w:tc>
        <w:tc>
          <w:tcPr>
            <w:tcW w:w="771" w:type="dxa"/>
            <w:shd w:val="clear"/>
            <w:vAlign w:val="center"/>
          </w:tcPr>
          <w:p w14:paraId="0940AF1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是</w:t>
            </w:r>
          </w:p>
        </w:tc>
        <w:tc>
          <w:tcPr>
            <w:tcW w:w="771" w:type="dxa"/>
            <w:shd w:val="clear"/>
            <w:vAlign w:val="center"/>
          </w:tcPr>
          <w:p w14:paraId="1CE7B58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w:t>
            </w:r>
          </w:p>
        </w:tc>
        <w:tc>
          <w:tcPr>
            <w:tcW w:w="771" w:type="dxa"/>
            <w:shd w:val="clear"/>
            <w:vAlign w:val="center"/>
          </w:tcPr>
          <w:p w14:paraId="0DB7BDF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3AD2484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71F7DB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FF3D45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51BF289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7674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771" w:type="dxa"/>
            <w:vMerge w:val="restart"/>
            <w:shd w:val="clear"/>
            <w:vAlign w:val="center"/>
          </w:tcPr>
          <w:p w14:paraId="6088CC0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61</w:t>
            </w:r>
          </w:p>
        </w:tc>
        <w:tc>
          <w:tcPr>
            <w:tcW w:w="569" w:type="dxa"/>
            <w:shd w:val="clear"/>
            <w:vAlign w:val="center"/>
          </w:tcPr>
          <w:p w14:paraId="53FDCBF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112D232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外科手术通用类</w:t>
            </w:r>
          </w:p>
        </w:tc>
        <w:tc>
          <w:tcPr>
            <w:tcW w:w="771" w:type="dxa"/>
            <w:shd w:val="clear"/>
            <w:vAlign w:val="center"/>
          </w:tcPr>
          <w:p w14:paraId="37FBA20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杭州康基医疗器械股份有限公司</w:t>
            </w:r>
          </w:p>
        </w:tc>
        <w:tc>
          <w:tcPr>
            <w:tcW w:w="771" w:type="dxa"/>
            <w:shd w:val="clear"/>
            <w:vAlign w:val="center"/>
          </w:tcPr>
          <w:p w14:paraId="15E6844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4891CC0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6C5B080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一次性使用腹壁缝合器(腹壁套管针)</w:t>
            </w:r>
          </w:p>
        </w:tc>
        <w:tc>
          <w:tcPr>
            <w:tcW w:w="771" w:type="dxa"/>
            <w:shd w:val="clear"/>
            <w:vAlign w:val="center"/>
          </w:tcPr>
          <w:p w14:paraId="7959124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6D88D5B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适用于腔镜手术中抓取较线实现对腹壁筋膜组织及手术切口的缝合。</w:t>
            </w:r>
          </w:p>
        </w:tc>
        <w:tc>
          <w:tcPr>
            <w:tcW w:w="771" w:type="dxa"/>
            <w:shd w:val="clear"/>
            <w:vAlign w:val="center"/>
          </w:tcPr>
          <w:p w14:paraId="00A7FBE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vAlign w:val="center"/>
          </w:tcPr>
          <w:p w14:paraId="68A8DB6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w:t>
            </w:r>
          </w:p>
        </w:tc>
        <w:tc>
          <w:tcPr>
            <w:tcW w:w="771" w:type="dxa"/>
            <w:shd w:val="clear"/>
            <w:vAlign w:val="center"/>
          </w:tcPr>
          <w:p w14:paraId="3870808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500</w:t>
            </w:r>
          </w:p>
        </w:tc>
        <w:tc>
          <w:tcPr>
            <w:tcW w:w="771" w:type="dxa"/>
            <w:shd w:val="clear"/>
            <w:vAlign w:val="center"/>
          </w:tcPr>
          <w:p w14:paraId="6E7E80B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197</w:t>
            </w:r>
          </w:p>
        </w:tc>
        <w:tc>
          <w:tcPr>
            <w:tcW w:w="771" w:type="dxa"/>
            <w:shd w:val="clear"/>
            <w:vAlign w:val="center"/>
          </w:tcPr>
          <w:p w14:paraId="2944588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3FEAFF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w:t>
            </w:r>
          </w:p>
        </w:tc>
        <w:tc>
          <w:tcPr>
            <w:tcW w:w="771" w:type="dxa"/>
            <w:shd w:val="clear"/>
            <w:vAlign w:val="center"/>
          </w:tcPr>
          <w:p w14:paraId="4C2D8C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3B16F4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5B40BD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71AA46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5DC0DAA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5579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771" w:type="dxa"/>
            <w:vMerge w:val="continue"/>
            <w:shd w:val="clear"/>
            <w:vAlign w:val="center"/>
          </w:tcPr>
          <w:p w14:paraId="3B41510E">
            <w:pPr>
              <w:jc w:val="center"/>
              <w:rPr>
                <w:rFonts w:hint="eastAsia" w:ascii="仿宋" w:hAnsi="仿宋" w:eastAsia="仿宋" w:cs="仿宋"/>
                <w:i w:val="0"/>
                <w:iCs w:val="0"/>
                <w:color w:val="000000"/>
                <w:sz w:val="16"/>
                <w:szCs w:val="16"/>
                <w:u w:val="none"/>
              </w:rPr>
            </w:pPr>
          </w:p>
        </w:tc>
        <w:tc>
          <w:tcPr>
            <w:tcW w:w="569" w:type="dxa"/>
            <w:shd w:val="clear"/>
            <w:vAlign w:val="center"/>
          </w:tcPr>
          <w:p w14:paraId="619B32B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6C1F241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外科手术通用类</w:t>
            </w:r>
          </w:p>
        </w:tc>
        <w:tc>
          <w:tcPr>
            <w:tcW w:w="771" w:type="dxa"/>
            <w:shd w:val="clear"/>
            <w:vAlign w:val="center"/>
          </w:tcPr>
          <w:p w14:paraId="2E2919C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江苏健瑞宝医疗科技股份有限公司</w:t>
            </w:r>
          </w:p>
        </w:tc>
        <w:tc>
          <w:tcPr>
            <w:tcW w:w="771" w:type="dxa"/>
            <w:shd w:val="clear"/>
            <w:vAlign w:val="center"/>
          </w:tcPr>
          <w:p w14:paraId="209F6F9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941434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5C668B2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一次性使用腔镜切割吻合器及腔镜组件（枪）</w:t>
            </w:r>
          </w:p>
        </w:tc>
        <w:tc>
          <w:tcPr>
            <w:tcW w:w="771" w:type="dxa"/>
            <w:shd w:val="clear"/>
            <w:vAlign w:val="center"/>
          </w:tcPr>
          <w:p w14:paraId="563D9D7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各型（腔镜手术）</w:t>
            </w:r>
          </w:p>
        </w:tc>
        <w:tc>
          <w:tcPr>
            <w:tcW w:w="771" w:type="dxa"/>
            <w:shd w:val="clear"/>
            <w:vAlign w:val="center"/>
          </w:tcPr>
          <w:p w14:paraId="2C65FB9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适用于腔镜手术的腹部外科妇科、儿科及胸外科组织的离断，切除和吻合。</w:t>
            </w:r>
          </w:p>
        </w:tc>
        <w:tc>
          <w:tcPr>
            <w:tcW w:w="771" w:type="dxa"/>
            <w:shd w:val="clear"/>
            <w:vAlign w:val="center"/>
          </w:tcPr>
          <w:p w14:paraId="5E4ED73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vAlign w:val="center"/>
          </w:tcPr>
          <w:p w14:paraId="1A5C374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76C7A0E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406.8</w:t>
            </w:r>
          </w:p>
        </w:tc>
        <w:tc>
          <w:tcPr>
            <w:tcW w:w="771" w:type="dxa"/>
            <w:shd w:val="clear"/>
            <w:vAlign w:val="center"/>
          </w:tcPr>
          <w:p w14:paraId="732DB3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145</w:t>
            </w:r>
          </w:p>
        </w:tc>
        <w:tc>
          <w:tcPr>
            <w:tcW w:w="771" w:type="dxa"/>
            <w:shd w:val="clear"/>
            <w:vAlign w:val="center"/>
          </w:tcPr>
          <w:p w14:paraId="24004D2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是</w:t>
            </w:r>
          </w:p>
        </w:tc>
        <w:tc>
          <w:tcPr>
            <w:tcW w:w="771" w:type="dxa"/>
            <w:shd w:val="clear"/>
            <w:vAlign w:val="center"/>
          </w:tcPr>
          <w:p w14:paraId="25E9533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w:t>
            </w:r>
          </w:p>
        </w:tc>
        <w:tc>
          <w:tcPr>
            <w:tcW w:w="771" w:type="dxa"/>
            <w:shd w:val="clear"/>
            <w:vAlign w:val="center"/>
          </w:tcPr>
          <w:p w14:paraId="03B173B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2EDBDCB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8D51C2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7B0FEA0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F0B1DFC">
            <w:pPr>
              <w:jc w:val="center"/>
              <w:rPr>
                <w:rFonts w:hint="eastAsia" w:ascii="仿宋" w:hAnsi="仿宋" w:eastAsia="仿宋" w:cs="仿宋"/>
                <w:i w:val="0"/>
                <w:iCs w:val="0"/>
                <w:color w:val="000000"/>
                <w:sz w:val="16"/>
                <w:szCs w:val="16"/>
                <w:u w:val="none"/>
              </w:rPr>
            </w:pPr>
          </w:p>
        </w:tc>
      </w:tr>
      <w:tr w14:paraId="59289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771" w:type="dxa"/>
            <w:vMerge w:val="continue"/>
            <w:shd w:val="clear"/>
            <w:vAlign w:val="center"/>
          </w:tcPr>
          <w:p w14:paraId="58B76D27">
            <w:pPr>
              <w:jc w:val="center"/>
              <w:rPr>
                <w:rFonts w:hint="eastAsia" w:ascii="仿宋" w:hAnsi="仿宋" w:eastAsia="仿宋" w:cs="仿宋"/>
                <w:i w:val="0"/>
                <w:iCs w:val="0"/>
                <w:color w:val="000000"/>
                <w:sz w:val="16"/>
                <w:szCs w:val="16"/>
                <w:u w:val="none"/>
              </w:rPr>
            </w:pPr>
          </w:p>
        </w:tc>
        <w:tc>
          <w:tcPr>
            <w:tcW w:w="569" w:type="dxa"/>
            <w:shd w:val="clear"/>
            <w:vAlign w:val="center"/>
          </w:tcPr>
          <w:p w14:paraId="4C8EA6C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1CDF92D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外科手术通用类</w:t>
            </w:r>
          </w:p>
        </w:tc>
        <w:tc>
          <w:tcPr>
            <w:tcW w:w="771" w:type="dxa"/>
            <w:shd w:val="clear"/>
            <w:vAlign w:val="center"/>
          </w:tcPr>
          <w:p w14:paraId="0C1942B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柯惠医疗器材国际贸易（上海）有限公司</w:t>
            </w:r>
          </w:p>
        </w:tc>
        <w:tc>
          <w:tcPr>
            <w:tcW w:w="771" w:type="dxa"/>
            <w:shd w:val="clear"/>
            <w:vAlign w:val="center"/>
          </w:tcPr>
          <w:p w14:paraId="765694E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54F5576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3C919CE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非吸收性聚酯缝线</w:t>
            </w:r>
          </w:p>
        </w:tc>
        <w:tc>
          <w:tcPr>
            <w:tcW w:w="771" w:type="dxa"/>
            <w:shd w:val="clear"/>
            <w:vAlign w:val="center"/>
          </w:tcPr>
          <w:p w14:paraId="3AD0B47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16F0205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该产品用于一般软组织的缝合和结扎，适用于心血管、神经外科和眼外科手术。</w:t>
            </w:r>
          </w:p>
        </w:tc>
        <w:tc>
          <w:tcPr>
            <w:tcW w:w="771" w:type="dxa"/>
            <w:shd w:val="clear"/>
            <w:vAlign w:val="center"/>
          </w:tcPr>
          <w:p w14:paraId="6F14686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vAlign w:val="center"/>
          </w:tcPr>
          <w:p w14:paraId="14B7C45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660F435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40.31</w:t>
            </w:r>
          </w:p>
        </w:tc>
        <w:tc>
          <w:tcPr>
            <w:tcW w:w="771" w:type="dxa"/>
            <w:shd w:val="clear"/>
            <w:vAlign w:val="center"/>
          </w:tcPr>
          <w:p w14:paraId="63E2853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207</w:t>
            </w:r>
          </w:p>
        </w:tc>
        <w:tc>
          <w:tcPr>
            <w:tcW w:w="771" w:type="dxa"/>
            <w:shd w:val="clear"/>
            <w:vAlign w:val="center"/>
          </w:tcPr>
          <w:p w14:paraId="07FC283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D5ED22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w:t>
            </w:r>
          </w:p>
        </w:tc>
        <w:tc>
          <w:tcPr>
            <w:tcW w:w="771" w:type="dxa"/>
            <w:shd w:val="clear"/>
            <w:vAlign w:val="center"/>
          </w:tcPr>
          <w:p w14:paraId="5660323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2FC029F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4DF85F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2682A7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81714A7">
            <w:pPr>
              <w:jc w:val="center"/>
              <w:rPr>
                <w:rFonts w:hint="eastAsia" w:ascii="仿宋" w:hAnsi="仿宋" w:eastAsia="仿宋" w:cs="仿宋"/>
                <w:i w:val="0"/>
                <w:iCs w:val="0"/>
                <w:color w:val="000000"/>
                <w:sz w:val="16"/>
                <w:szCs w:val="16"/>
                <w:u w:val="none"/>
              </w:rPr>
            </w:pPr>
          </w:p>
        </w:tc>
      </w:tr>
      <w:tr w14:paraId="107D8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373" w:hRule="atLeast"/>
        </w:trPr>
        <w:tc>
          <w:tcPr>
            <w:tcW w:w="771" w:type="dxa"/>
            <w:shd w:val="clear"/>
            <w:vAlign w:val="center"/>
          </w:tcPr>
          <w:p w14:paraId="385CC49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62</w:t>
            </w:r>
          </w:p>
        </w:tc>
        <w:tc>
          <w:tcPr>
            <w:tcW w:w="569" w:type="dxa"/>
            <w:shd w:val="clear"/>
            <w:vAlign w:val="center"/>
          </w:tcPr>
          <w:p w14:paraId="35EB704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1082C9B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外科手术通用类</w:t>
            </w:r>
          </w:p>
        </w:tc>
        <w:tc>
          <w:tcPr>
            <w:tcW w:w="771" w:type="dxa"/>
            <w:shd w:val="clear"/>
            <w:vAlign w:val="center"/>
          </w:tcPr>
          <w:p w14:paraId="4431BD7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江苏博朗森思医疗器械有限公司</w:t>
            </w:r>
          </w:p>
        </w:tc>
        <w:tc>
          <w:tcPr>
            <w:tcW w:w="771" w:type="dxa"/>
            <w:shd w:val="clear"/>
            <w:vAlign w:val="center"/>
          </w:tcPr>
          <w:p w14:paraId="70000EE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51E943A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120BB15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一次性使用直线型切割吻合器及组件</w:t>
            </w:r>
          </w:p>
        </w:tc>
        <w:tc>
          <w:tcPr>
            <w:tcW w:w="771" w:type="dxa"/>
            <w:shd w:val="clear"/>
            <w:vAlign w:val="center"/>
          </w:tcPr>
          <w:p w14:paraId="1459AA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各型（开腹手术）</w:t>
            </w:r>
          </w:p>
        </w:tc>
        <w:tc>
          <w:tcPr>
            <w:tcW w:w="771" w:type="dxa"/>
            <w:shd w:val="clear"/>
            <w:vAlign w:val="center"/>
          </w:tcPr>
          <w:p w14:paraId="766AAE4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适用于消化道重建及其它脏器切除手术中的吻合口创建及残端或切口的闭合</w:t>
            </w:r>
          </w:p>
        </w:tc>
        <w:tc>
          <w:tcPr>
            <w:tcW w:w="771" w:type="dxa"/>
            <w:shd w:val="clear"/>
            <w:vAlign w:val="center"/>
          </w:tcPr>
          <w:p w14:paraId="5C3FEA8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vAlign w:val="center"/>
          </w:tcPr>
          <w:p w14:paraId="3321962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71F79A7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417</w:t>
            </w:r>
          </w:p>
        </w:tc>
        <w:tc>
          <w:tcPr>
            <w:tcW w:w="771" w:type="dxa"/>
            <w:shd w:val="clear"/>
            <w:vAlign w:val="center"/>
          </w:tcPr>
          <w:p w14:paraId="5B73D95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207</w:t>
            </w:r>
          </w:p>
        </w:tc>
        <w:tc>
          <w:tcPr>
            <w:tcW w:w="771" w:type="dxa"/>
            <w:shd w:val="clear"/>
            <w:vAlign w:val="center"/>
          </w:tcPr>
          <w:p w14:paraId="7AE928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是</w:t>
            </w:r>
          </w:p>
        </w:tc>
        <w:tc>
          <w:tcPr>
            <w:tcW w:w="771" w:type="dxa"/>
            <w:shd w:val="clear"/>
            <w:vAlign w:val="center"/>
          </w:tcPr>
          <w:p w14:paraId="798FF93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w:t>
            </w:r>
          </w:p>
        </w:tc>
        <w:tc>
          <w:tcPr>
            <w:tcW w:w="771" w:type="dxa"/>
            <w:shd w:val="clear"/>
            <w:vAlign w:val="center"/>
          </w:tcPr>
          <w:p w14:paraId="10C7850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66C07D3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DEA146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DBAE41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20B0D57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5C862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71" w:type="dxa"/>
            <w:shd w:val="clear"/>
            <w:vAlign w:val="center"/>
          </w:tcPr>
          <w:p w14:paraId="6B5061B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63</w:t>
            </w:r>
          </w:p>
        </w:tc>
        <w:tc>
          <w:tcPr>
            <w:tcW w:w="569" w:type="dxa"/>
            <w:shd w:val="clear"/>
            <w:vAlign w:val="center"/>
          </w:tcPr>
          <w:p w14:paraId="0C68811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1F112B0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外科手术通用类（妇科）</w:t>
            </w:r>
          </w:p>
        </w:tc>
        <w:tc>
          <w:tcPr>
            <w:tcW w:w="771" w:type="dxa"/>
            <w:shd w:val="clear"/>
            <w:vAlign w:val="center"/>
          </w:tcPr>
          <w:p w14:paraId="6F81C01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上海建华精细生物制品有限公司</w:t>
            </w:r>
          </w:p>
        </w:tc>
        <w:tc>
          <w:tcPr>
            <w:tcW w:w="771" w:type="dxa"/>
            <w:shd w:val="clear"/>
            <w:vAlign w:val="center"/>
          </w:tcPr>
          <w:p w14:paraId="07193BE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5D94FB9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7B1BF24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医用透明质酸钠凝钠</w:t>
            </w:r>
          </w:p>
        </w:tc>
        <w:tc>
          <w:tcPr>
            <w:tcW w:w="771" w:type="dxa"/>
            <w:shd w:val="clear"/>
            <w:vAlign w:val="center"/>
          </w:tcPr>
          <w:p w14:paraId="1D9C5BC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08C7438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预防或减少腹（盆）腔手术的术后粘连</w:t>
            </w:r>
          </w:p>
        </w:tc>
        <w:tc>
          <w:tcPr>
            <w:tcW w:w="771" w:type="dxa"/>
            <w:shd w:val="clear"/>
            <w:vAlign w:val="center"/>
          </w:tcPr>
          <w:p w14:paraId="304035C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无菌生产，一次性使用</w:t>
            </w:r>
          </w:p>
        </w:tc>
        <w:tc>
          <w:tcPr>
            <w:tcW w:w="771" w:type="dxa"/>
            <w:shd w:val="clear"/>
            <w:vAlign w:val="center"/>
          </w:tcPr>
          <w:p w14:paraId="63DC197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w:t>
            </w:r>
          </w:p>
        </w:tc>
        <w:tc>
          <w:tcPr>
            <w:tcW w:w="771" w:type="dxa"/>
            <w:shd w:val="clear"/>
            <w:vAlign w:val="center"/>
          </w:tcPr>
          <w:p w14:paraId="4B5CD3C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315</w:t>
            </w:r>
          </w:p>
        </w:tc>
        <w:tc>
          <w:tcPr>
            <w:tcW w:w="771" w:type="dxa"/>
            <w:shd w:val="clear"/>
            <w:vAlign w:val="center"/>
          </w:tcPr>
          <w:p w14:paraId="2C40AED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2700</w:t>
            </w:r>
          </w:p>
        </w:tc>
        <w:tc>
          <w:tcPr>
            <w:tcW w:w="771" w:type="dxa"/>
            <w:shd w:val="clear"/>
            <w:vAlign w:val="center"/>
          </w:tcPr>
          <w:p w14:paraId="699D228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202067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内脏器官/粘膜</w:t>
            </w:r>
          </w:p>
        </w:tc>
        <w:tc>
          <w:tcPr>
            <w:tcW w:w="771" w:type="dxa"/>
            <w:shd w:val="clear"/>
            <w:vAlign w:val="center"/>
          </w:tcPr>
          <w:p w14:paraId="4A81B0E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0C6F62F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E8AA07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F4A97C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3811C76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7C68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373" w:hRule="atLeast"/>
        </w:trPr>
        <w:tc>
          <w:tcPr>
            <w:tcW w:w="771" w:type="dxa"/>
            <w:shd w:val="clear"/>
            <w:vAlign w:val="center"/>
          </w:tcPr>
          <w:p w14:paraId="288FB23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64</w:t>
            </w:r>
          </w:p>
        </w:tc>
        <w:tc>
          <w:tcPr>
            <w:tcW w:w="569" w:type="dxa"/>
            <w:shd w:val="clear"/>
            <w:vAlign w:val="center"/>
          </w:tcPr>
          <w:p w14:paraId="0CA8494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2B473F0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外科手术通用类（妇科）</w:t>
            </w:r>
          </w:p>
        </w:tc>
        <w:tc>
          <w:tcPr>
            <w:tcW w:w="771" w:type="dxa"/>
            <w:shd w:val="clear"/>
            <w:vAlign w:val="center"/>
          </w:tcPr>
          <w:p w14:paraId="734F24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强生（上海）医疗器械有限公司</w:t>
            </w:r>
          </w:p>
        </w:tc>
        <w:tc>
          <w:tcPr>
            <w:tcW w:w="771" w:type="dxa"/>
            <w:shd w:val="clear"/>
            <w:vAlign w:val="center"/>
          </w:tcPr>
          <w:p w14:paraId="619A7A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6D9BCFB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1B49BF8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可吸收性外科缝线</w:t>
            </w:r>
          </w:p>
        </w:tc>
        <w:tc>
          <w:tcPr>
            <w:tcW w:w="771" w:type="dxa"/>
            <w:shd w:val="clear"/>
            <w:vAlign w:val="center"/>
          </w:tcPr>
          <w:p w14:paraId="074F885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5646443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一般软组织缝合</w:t>
            </w:r>
          </w:p>
        </w:tc>
        <w:tc>
          <w:tcPr>
            <w:tcW w:w="771" w:type="dxa"/>
            <w:shd w:val="clear"/>
            <w:vAlign w:val="center"/>
          </w:tcPr>
          <w:p w14:paraId="77DA316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带单向锚钩无菌可吸收单股缝线，在组织缝合时无需打结。要求灭菌处理。</w:t>
            </w:r>
          </w:p>
        </w:tc>
        <w:tc>
          <w:tcPr>
            <w:tcW w:w="771" w:type="dxa"/>
            <w:shd w:val="clear"/>
            <w:vAlign w:val="center"/>
          </w:tcPr>
          <w:p w14:paraId="6E173B8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347A9CD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530</w:t>
            </w:r>
          </w:p>
        </w:tc>
        <w:tc>
          <w:tcPr>
            <w:tcW w:w="771" w:type="dxa"/>
            <w:shd w:val="clear"/>
            <w:vAlign w:val="center"/>
          </w:tcPr>
          <w:p w14:paraId="141934E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150</w:t>
            </w:r>
          </w:p>
        </w:tc>
        <w:tc>
          <w:tcPr>
            <w:tcW w:w="771" w:type="dxa"/>
            <w:shd w:val="clear"/>
            <w:vAlign w:val="center"/>
          </w:tcPr>
          <w:p w14:paraId="73CBF84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99368B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内脏器官/粘膜</w:t>
            </w:r>
          </w:p>
        </w:tc>
        <w:tc>
          <w:tcPr>
            <w:tcW w:w="771" w:type="dxa"/>
            <w:shd w:val="clear"/>
            <w:vAlign w:val="center"/>
          </w:tcPr>
          <w:p w14:paraId="19CC171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75B3821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4DD69F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3F92B21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52DA91F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696A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71" w:type="dxa"/>
            <w:shd w:val="clear"/>
            <w:vAlign w:val="center"/>
          </w:tcPr>
          <w:p w14:paraId="71A768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65</w:t>
            </w:r>
          </w:p>
        </w:tc>
        <w:tc>
          <w:tcPr>
            <w:tcW w:w="569" w:type="dxa"/>
            <w:shd w:val="clear"/>
            <w:vAlign w:val="center"/>
          </w:tcPr>
          <w:p w14:paraId="3F1C4E8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3090367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外周介入类</w:t>
            </w:r>
          </w:p>
        </w:tc>
        <w:tc>
          <w:tcPr>
            <w:tcW w:w="771" w:type="dxa"/>
            <w:shd w:val="clear"/>
            <w:vAlign w:val="center"/>
          </w:tcPr>
          <w:p w14:paraId="36C65A0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雅培医疗器械贸易（上海）有限公司</w:t>
            </w:r>
          </w:p>
        </w:tc>
        <w:tc>
          <w:tcPr>
            <w:tcW w:w="771" w:type="dxa"/>
            <w:shd w:val="clear"/>
            <w:vAlign w:val="center"/>
          </w:tcPr>
          <w:p w14:paraId="1271800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6B42047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06B86FD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抗栓塞远端保护装置</w:t>
            </w:r>
          </w:p>
        </w:tc>
        <w:tc>
          <w:tcPr>
            <w:tcW w:w="771" w:type="dxa"/>
            <w:shd w:val="clear"/>
            <w:vAlign w:val="center"/>
          </w:tcPr>
          <w:p w14:paraId="0941813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3800802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介入治疗</w:t>
            </w:r>
          </w:p>
        </w:tc>
        <w:tc>
          <w:tcPr>
            <w:tcW w:w="771" w:type="dxa"/>
            <w:shd w:val="clear"/>
            <w:vAlign w:val="center"/>
          </w:tcPr>
          <w:p w14:paraId="5DA6153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动脉保护用</w:t>
            </w:r>
          </w:p>
        </w:tc>
        <w:tc>
          <w:tcPr>
            <w:tcW w:w="771" w:type="dxa"/>
            <w:shd w:val="clear"/>
            <w:vAlign w:val="center"/>
          </w:tcPr>
          <w:p w14:paraId="3516EC9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63A587F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14100</w:t>
            </w:r>
          </w:p>
        </w:tc>
        <w:tc>
          <w:tcPr>
            <w:tcW w:w="771" w:type="dxa"/>
            <w:shd w:val="clear"/>
            <w:vAlign w:val="center"/>
          </w:tcPr>
          <w:p w14:paraId="1F228F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w:t>
            </w:r>
          </w:p>
        </w:tc>
        <w:tc>
          <w:tcPr>
            <w:tcW w:w="771" w:type="dxa"/>
            <w:shd w:val="clear"/>
            <w:vAlign w:val="center"/>
          </w:tcPr>
          <w:p w14:paraId="6F41C03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E38FD1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内脏血管</w:t>
            </w:r>
          </w:p>
        </w:tc>
        <w:tc>
          <w:tcPr>
            <w:tcW w:w="771" w:type="dxa"/>
            <w:shd w:val="clear"/>
            <w:vAlign w:val="center"/>
          </w:tcPr>
          <w:p w14:paraId="5910032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30ED232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C95E4A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0AA590E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2CE49D0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2E52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03" w:hRule="atLeast"/>
        </w:trPr>
        <w:tc>
          <w:tcPr>
            <w:tcW w:w="771" w:type="dxa"/>
            <w:vMerge w:val="restart"/>
            <w:shd w:val="clear"/>
            <w:vAlign w:val="center"/>
          </w:tcPr>
          <w:p w14:paraId="007AAD6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66</w:t>
            </w:r>
          </w:p>
        </w:tc>
        <w:tc>
          <w:tcPr>
            <w:tcW w:w="569" w:type="dxa"/>
            <w:shd w:val="clear"/>
            <w:vAlign w:val="center"/>
          </w:tcPr>
          <w:p w14:paraId="60A7B76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1A55DDA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外周介入类</w:t>
            </w:r>
          </w:p>
        </w:tc>
        <w:tc>
          <w:tcPr>
            <w:tcW w:w="771" w:type="dxa"/>
            <w:shd w:val="clear"/>
            <w:vAlign w:val="center"/>
          </w:tcPr>
          <w:p w14:paraId="44A848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上海微创心脉医疗科技（集团）股份有限公司</w:t>
            </w:r>
          </w:p>
        </w:tc>
        <w:tc>
          <w:tcPr>
            <w:tcW w:w="771" w:type="dxa"/>
            <w:shd w:val="clear"/>
            <w:vAlign w:val="center"/>
          </w:tcPr>
          <w:p w14:paraId="7BEBFFC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42F8721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61C6DB0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分叉型覆膜支架及输送系统</w:t>
            </w:r>
          </w:p>
        </w:tc>
        <w:tc>
          <w:tcPr>
            <w:tcW w:w="771" w:type="dxa"/>
            <w:shd w:val="clear"/>
            <w:vAlign w:val="center"/>
          </w:tcPr>
          <w:p w14:paraId="5CF6CA9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3BAEC3C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介入治疗</w:t>
            </w:r>
          </w:p>
        </w:tc>
        <w:tc>
          <w:tcPr>
            <w:tcW w:w="771" w:type="dxa"/>
            <w:shd w:val="clear"/>
            <w:vAlign w:val="center"/>
          </w:tcPr>
          <w:p w14:paraId="2AB04FA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腹部大血管用</w:t>
            </w:r>
          </w:p>
        </w:tc>
        <w:tc>
          <w:tcPr>
            <w:tcW w:w="771" w:type="dxa"/>
            <w:shd w:val="clear"/>
            <w:vAlign w:val="center"/>
          </w:tcPr>
          <w:p w14:paraId="6872C36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2B8F55B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8000</w:t>
            </w:r>
          </w:p>
        </w:tc>
        <w:tc>
          <w:tcPr>
            <w:tcW w:w="771" w:type="dxa"/>
            <w:shd w:val="clear"/>
            <w:vAlign w:val="center"/>
          </w:tcPr>
          <w:p w14:paraId="51C37B6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w:t>
            </w:r>
          </w:p>
        </w:tc>
        <w:tc>
          <w:tcPr>
            <w:tcW w:w="771" w:type="dxa"/>
            <w:shd w:val="clear"/>
            <w:vAlign w:val="center"/>
          </w:tcPr>
          <w:p w14:paraId="45CDAFC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0C064A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内脏血管</w:t>
            </w:r>
          </w:p>
        </w:tc>
        <w:tc>
          <w:tcPr>
            <w:tcW w:w="771" w:type="dxa"/>
            <w:shd w:val="clear"/>
            <w:vAlign w:val="center"/>
          </w:tcPr>
          <w:p w14:paraId="333C03A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6550532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6ACE6F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6B1DCB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33A40C2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137B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71" w:type="dxa"/>
            <w:vMerge w:val="continue"/>
            <w:shd w:val="clear"/>
            <w:vAlign w:val="center"/>
          </w:tcPr>
          <w:p w14:paraId="6E793B8A">
            <w:pPr>
              <w:jc w:val="center"/>
              <w:rPr>
                <w:rFonts w:hint="eastAsia" w:ascii="仿宋" w:hAnsi="仿宋" w:eastAsia="仿宋" w:cs="仿宋"/>
                <w:i w:val="0"/>
                <w:iCs w:val="0"/>
                <w:color w:val="000000"/>
                <w:sz w:val="16"/>
                <w:szCs w:val="16"/>
                <w:u w:val="none"/>
              </w:rPr>
            </w:pPr>
          </w:p>
        </w:tc>
        <w:tc>
          <w:tcPr>
            <w:tcW w:w="569" w:type="dxa"/>
            <w:shd w:val="clear"/>
            <w:vAlign w:val="center"/>
          </w:tcPr>
          <w:p w14:paraId="5BB8714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7601453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外周介入类</w:t>
            </w:r>
          </w:p>
        </w:tc>
        <w:tc>
          <w:tcPr>
            <w:tcW w:w="771" w:type="dxa"/>
            <w:shd w:val="clear"/>
            <w:vAlign w:val="center"/>
          </w:tcPr>
          <w:p w14:paraId="354104C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上海微创心脉医疗科技（集团）股份有限公司</w:t>
            </w:r>
          </w:p>
        </w:tc>
        <w:tc>
          <w:tcPr>
            <w:tcW w:w="771" w:type="dxa"/>
            <w:shd w:val="clear"/>
            <w:vAlign w:val="center"/>
          </w:tcPr>
          <w:p w14:paraId="67D2719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B112CE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304FB89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腹主动脉覆膜支架及输送系统</w:t>
            </w:r>
          </w:p>
        </w:tc>
        <w:tc>
          <w:tcPr>
            <w:tcW w:w="771" w:type="dxa"/>
            <w:shd w:val="clear"/>
            <w:vAlign w:val="center"/>
          </w:tcPr>
          <w:p w14:paraId="2868468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3E686D4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介入治疗</w:t>
            </w:r>
          </w:p>
        </w:tc>
        <w:tc>
          <w:tcPr>
            <w:tcW w:w="771" w:type="dxa"/>
            <w:shd w:val="clear"/>
            <w:vAlign w:val="center"/>
          </w:tcPr>
          <w:p w14:paraId="7062DC8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大血管用</w:t>
            </w:r>
          </w:p>
        </w:tc>
        <w:tc>
          <w:tcPr>
            <w:tcW w:w="771" w:type="dxa"/>
            <w:shd w:val="clear"/>
            <w:vAlign w:val="center"/>
          </w:tcPr>
          <w:p w14:paraId="131821C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37CF754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13500</w:t>
            </w:r>
          </w:p>
        </w:tc>
        <w:tc>
          <w:tcPr>
            <w:tcW w:w="771" w:type="dxa"/>
            <w:shd w:val="clear"/>
            <w:vAlign w:val="center"/>
          </w:tcPr>
          <w:p w14:paraId="0EBC9C5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w:t>
            </w:r>
          </w:p>
        </w:tc>
        <w:tc>
          <w:tcPr>
            <w:tcW w:w="771" w:type="dxa"/>
            <w:shd w:val="clear"/>
            <w:vAlign w:val="center"/>
          </w:tcPr>
          <w:p w14:paraId="5818770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C0822E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内脏血管</w:t>
            </w:r>
          </w:p>
        </w:tc>
        <w:tc>
          <w:tcPr>
            <w:tcW w:w="771" w:type="dxa"/>
            <w:shd w:val="clear"/>
            <w:vAlign w:val="center"/>
          </w:tcPr>
          <w:p w14:paraId="402C721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607F76F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A3E09D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FD294A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2F032928">
            <w:pPr>
              <w:jc w:val="center"/>
              <w:rPr>
                <w:rFonts w:hint="eastAsia" w:ascii="仿宋" w:hAnsi="仿宋" w:eastAsia="仿宋" w:cs="仿宋"/>
                <w:i w:val="0"/>
                <w:iCs w:val="0"/>
                <w:color w:val="000000"/>
                <w:sz w:val="16"/>
                <w:szCs w:val="16"/>
                <w:u w:val="none"/>
              </w:rPr>
            </w:pPr>
          </w:p>
        </w:tc>
      </w:tr>
      <w:tr w14:paraId="119AE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93" w:hRule="atLeast"/>
        </w:trPr>
        <w:tc>
          <w:tcPr>
            <w:tcW w:w="771" w:type="dxa"/>
            <w:vMerge w:val="continue"/>
            <w:shd w:val="clear"/>
            <w:vAlign w:val="center"/>
          </w:tcPr>
          <w:p w14:paraId="0278BAE1">
            <w:pPr>
              <w:jc w:val="center"/>
              <w:rPr>
                <w:rFonts w:hint="eastAsia" w:ascii="仿宋" w:hAnsi="仿宋" w:eastAsia="仿宋" w:cs="仿宋"/>
                <w:i w:val="0"/>
                <w:iCs w:val="0"/>
                <w:color w:val="000000"/>
                <w:sz w:val="16"/>
                <w:szCs w:val="16"/>
                <w:u w:val="none"/>
              </w:rPr>
            </w:pPr>
          </w:p>
        </w:tc>
        <w:tc>
          <w:tcPr>
            <w:tcW w:w="569" w:type="dxa"/>
            <w:shd w:val="clear"/>
            <w:vAlign w:val="center"/>
          </w:tcPr>
          <w:p w14:paraId="5100B7A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1575614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外周介入类</w:t>
            </w:r>
          </w:p>
        </w:tc>
        <w:tc>
          <w:tcPr>
            <w:tcW w:w="771" w:type="dxa"/>
            <w:shd w:val="clear"/>
            <w:vAlign w:val="center"/>
          </w:tcPr>
          <w:p w14:paraId="71FFB81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上海微创心脉医疗科技（集团）股份有限公司</w:t>
            </w:r>
          </w:p>
        </w:tc>
        <w:tc>
          <w:tcPr>
            <w:tcW w:w="771" w:type="dxa"/>
            <w:shd w:val="clear"/>
            <w:vAlign w:val="center"/>
          </w:tcPr>
          <w:p w14:paraId="3CBBE67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DAF521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416E55C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直管型覆膜支架及输送系统</w:t>
            </w:r>
          </w:p>
        </w:tc>
        <w:tc>
          <w:tcPr>
            <w:tcW w:w="771" w:type="dxa"/>
            <w:shd w:val="clear"/>
            <w:vAlign w:val="center"/>
          </w:tcPr>
          <w:p w14:paraId="50F9358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5D0AFA0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介入治疗</w:t>
            </w:r>
          </w:p>
        </w:tc>
        <w:tc>
          <w:tcPr>
            <w:tcW w:w="771" w:type="dxa"/>
            <w:shd w:val="clear"/>
            <w:vAlign w:val="center"/>
          </w:tcPr>
          <w:p w14:paraId="03563C0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大血管用</w:t>
            </w:r>
          </w:p>
        </w:tc>
        <w:tc>
          <w:tcPr>
            <w:tcW w:w="771" w:type="dxa"/>
            <w:shd w:val="clear"/>
            <w:vAlign w:val="center"/>
          </w:tcPr>
          <w:p w14:paraId="46B0D5D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6E56C4F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15000</w:t>
            </w:r>
          </w:p>
        </w:tc>
        <w:tc>
          <w:tcPr>
            <w:tcW w:w="771" w:type="dxa"/>
            <w:shd w:val="clear"/>
            <w:vAlign w:val="center"/>
          </w:tcPr>
          <w:p w14:paraId="703A7C2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01B2745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0869B6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内脏血管</w:t>
            </w:r>
          </w:p>
        </w:tc>
        <w:tc>
          <w:tcPr>
            <w:tcW w:w="771" w:type="dxa"/>
            <w:shd w:val="clear"/>
            <w:vAlign w:val="center"/>
          </w:tcPr>
          <w:p w14:paraId="718EE84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6C39AEC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F10557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48D401D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FA5ECA3">
            <w:pPr>
              <w:jc w:val="center"/>
              <w:rPr>
                <w:rFonts w:hint="eastAsia" w:ascii="仿宋" w:hAnsi="仿宋" w:eastAsia="仿宋" w:cs="仿宋"/>
                <w:i w:val="0"/>
                <w:iCs w:val="0"/>
                <w:color w:val="000000"/>
                <w:sz w:val="16"/>
                <w:szCs w:val="16"/>
                <w:u w:val="none"/>
              </w:rPr>
            </w:pPr>
          </w:p>
        </w:tc>
      </w:tr>
      <w:tr w14:paraId="71160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71" w:type="dxa"/>
            <w:vMerge w:val="continue"/>
            <w:shd w:val="clear"/>
            <w:vAlign w:val="center"/>
          </w:tcPr>
          <w:p w14:paraId="69FD024C">
            <w:pPr>
              <w:jc w:val="center"/>
              <w:rPr>
                <w:rFonts w:hint="eastAsia" w:ascii="仿宋" w:hAnsi="仿宋" w:eastAsia="仿宋" w:cs="仿宋"/>
                <w:i w:val="0"/>
                <w:iCs w:val="0"/>
                <w:color w:val="000000"/>
                <w:sz w:val="16"/>
                <w:szCs w:val="16"/>
                <w:u w:val="none"/>
              </w:rPr>
            </w:pPr>
          </w:p>
        </w:tc>
        <w:tc>
          <w:tcPr>
            <w:tcW w:w="569" w:type="dxa"/>
            <w:shd w:val="clear"/>
            <w:vAlign w:val="center"/>
          </w:tcPr>
          <w:p w14:paraId="43A1C69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w:t>
            </w:r>
          </w:p>
        </w:tc>
        <w:tc>
          <w:tcPr>
            <w:tcW w:w="771" w:type="dxa"/>
            <w:shd w:val="clear"/>
            <w:vAlign w:val="center"/>
          </w:tcPr>
          <w:p w14:paraId="1A1F9AF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外周介入类</w:t>
            </w:r>
          </w:p>
        </w:tc>
        <w:tc>
          <w:tcPr>
            <w:tcW w:w="771" w:type="dxa"/>
            <w:shd w:val="clear"/>
            <w:vAlign w:val="center"/>
          </w:tcPr>
          <w:p w14:paraId="635086E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上海微创心脉医疗科技（集团）股份有限公司</w:t>
            </w:r>
          </w:p>
        </w:tc>
        <w:tc>
          <w:tcPr>
            <w:tcW w:w="771" w:type="dxa"/>
            <w:shd w:val="clear"/>
            <w:vAlign w:val="center"/>
          </w:tcPr>
          <w:p w14:paraId="213D471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A32BCB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090400A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分叉型大动脉覆膜支架及输送系统</w:t>
            </w:r>
          </w:p>
        </w:tc>
        <w:tc>
          <w:tcPr>
            <w:tcW w:w="771" w:type="dxa"/>
            <w:shd w:val="clear"/>
            <w:vAlign w:val="center"/>
          </w:tcPr>
          <w:p w14:paraId="543778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7D30D25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介入治疗</w:t>
            </w:r>
          </w:p>
        </w:tc>
        <w:tc>
          <w:tcPr>
            <w:tcW w:w="771" w:type="dxa"/>
            <w:shd w:val="clear"/>
            <w:vAlign w:val="center"/>
          </w:tcPr>
          <w:p w14:paraId="22D296B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大动脉用</w:t>
            </w:r>
          </w:p>
        </w:tc>
        <w:tc>
          <w:tcPr>
            <w:tcW w:w="771" w:type="dxa"/>
            <w:shd w:val="clear"/>
            <w:vAlign w:val="center"/>
          </w:tcPr>
          <w:p w14:paraId="2E9286F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056D4B7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37000</w:t>
            </w:r>
          </w:p>
        </w:tc>
        <w:tc>
          <w:tcPr>
            <w:tcW w:w="771" w:type="dxa"/>
            <w:shd w:val="clear"/>
            <w:vAlign w:val="center"/>
          </w:tcPr>
          <w:p w14:paraId="5F15879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56E5850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BA915C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内脏血管</w:t>
            </w:r>
          </w:p>
        </w:tc>
        <w:tc>
          <w:tcPr>
            <w:tcW w:w="771" w:type="dxa"/>
            <w:shd w:val="clear"/>
            <w:vAlign w:val="center"/>
          </w:tcPr>
          <w:p w14:paraId="2DA63BB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6D658C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D6A79B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0CFF42D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1F8FFA5">
            <w:pPr>
              <w:jc w:val="center"/>
              <w:rPr>
                <w:rFonts w:hint="eastAsia" w:ascii="仿宋" w:hAnsi="仿宋" w:eastAsia="仿宋" w:cs="仿宋"/>
                <w:i w:val="0"/>
                <w:iCs w:val="0"/>
                <w:color w:val="000000"/>
                <w:sz w:val="16"/>
                <w:szCs w:val="16"/>
                <w:u w:val="none"/>
              </w:rPr>
            </w:pPr>
          </w:p>
        </w:tc>
      </w:tr>
      <w:tr w14:paraId="0CB6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93" w:hRule="atLeast"/>
        </w:trPr>
        <w:tc>
          <w:tcPr>
            <w:tcW w:w="771" w:type="dxa"/>
            <w:vMerge w:val="continue"/>
            <w:shd w:val="clear"/>
            <w:vAlign w:val="center"/>
          </w:tcPr>
          <w:p w14:paraId="795A7881">
            <w:pPr>
              <w:jc w:val="center"/>
              <w:rPr>
                <w:rFonts w:hint="eastAsia" w:ascii="仿宋" w:hAnsi="仿宋" w:eastAsia="仿宋" w:cs="仿宋"/>
                <w:i w:val="0"/>
                <w:iCs w:val="0"/>
                <w:color w:val="000000"/>
                <w:sz w:val="16"/>
                <w:szCs w:val="16"/>
                <w:u w:val="none"/>
              </w:rPr>
            </w:pPr>
          </w:p>
        </w:tc>
        <w:tc>
          <w:tcPr>
            <w:tcW w:w="569" w:type="dxa"/>
            <w:shd w:val="clear"/>
            <w:vAlign w:val="center"/>
          </w:tcPr>
          <w:p w14:paraId="5ADFD7F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w:t>
            </w:r>
          </w:p>
        </w:tc>
        <w:tc>
          <w:tcPr>
            <w:tcW w:w="771" w:type="dxa"/>
            <w:shd w:val="clear"/>
            <w:vAlign w:val="center"/>
          </w:tcPr>
          <w:p w14:paraId="7116CB8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外周介入类</w:t>
            </w:r>
          </w:p>
        </w:tc>
        <w:tc>
          <w:tcPr>
            <w:tcW w:w="771" w:type="dxa"/>
            <w:shd w:val="clear"/>
            <w:vAlign w:val="center"/>
          </w:tcPr>
          <w:p w14:paraId="382E839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上海微创心脉医疗科技（集团）股份有限公司</w:t>
            </w:r>
          </w:p>
        </w:tc>
        <w:tc>
          <w:tcPr>
            <w:tcW w:w="771" w:type="dxa"/>
            <w:shd w:val="clear"/>
            <w:vAlign w:val="center"/>
          </w:tcPr>
          <w:p w14:paraId="31AD101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40DCE63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455638B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分叉型覆膜支架及输送系统</w:t>
            </w:r>
          </w:p>
        </w:tc>
        <w:tc>
          <w:tcPr>
            <w:tcW w:w="771" w:type="dxa"/>
            <w:shd w:val="clear"/>
            <w:vAlign w:val="center"/>
          </w:tcPr>
          <w:p w14:paraId="2A92013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2E2D635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介入治疗</w:t>
            </w:r>
          </w:p>
        </w:tc>
        <w:tc>
          <w:tcPr>
            <w:tcW w:w="771" w:type="dxa"/>
            <w:shd w:val="clear"/>
            <w:vAlign w:val="center"/>
          </w:tcPr>
          <w:p w14:paraId="59BFDE9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大动脉用</w:t>
            </w:r>
          </w:p>
        </w:tc>
        <w:tc>
          <w:tcPr>
            <w:tcW w:w="771" w:type="dxa"/>
            <w:shd w:val="clear"/>
            <w:vAlign w:val="center"/>
          </w:tcPr>
          <w:p w14:paraId="14CEAEA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77C69DA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42000</w:t>
            </w:r>
          </w:p>
        </w:tc>
        <w:tc>
          <w:tcPr>
            <w:tcW w:w="771" w:type="dxa"/>
            <w:shd w:val="clear"/>
            <w:vAlign w:val="center"/>
          </w:tcPr>
          <w:p w14:paraId="267B532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4B1772E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CB2328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内脏血管</w:t>
            </w:r>
          </w:p>
        </w:tc>
        <w:tc>
          <w:tcPr>
            <w:tcW w:w="771" w:type="dxa"/>
            <w:shd w:val="clear"/>
            <w:vAlign w:val="center"/>
          </w:tcPr>
          <w:p w14:paraId="205948E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01B2C1E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11E30E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7F9C340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0AD18656">
            <w:pPr>
              <w:jc w:val="center"/>
              <w:rPr>
                <w:rFonts w:hint="eastAsia" w:ascii="仿宋" w:hAnsi="仿宋" w:eastAsia="仿宋" w:cs="仿宋"/>
                <w:i w:val="0"/>
                <w:iCs w:val="0"/>
                <w:color w:val="000000"/>
                <w:sz w:val="16"/>
                <w:szCs w:val="16"/>
                <w:u w:val="none"/>
              </w:rPr>
            </w:pPr>
          </w:p>
        </w:tc>
      </w:tr>
      <w:tr w14:paraId="0F9F7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71" w:type="dxa"/>
            <w:vMerge w:val="continue"/>
            <w:shd w:val="clear"/>
            <w:vAlign w:val="center"/>
          </w:tcPr>
          <w:p w14:paraId="30C98DF2">
            <w:pPr>
              <w:jc w:val="center"/>
              <w:rPr>
                <w:rFonts w:hint="eastAsia" w:ascii="仿宋" w:hAnsi="仿宋" w:eastAsia="仿宋" w:cs="仿宋"/>
                <w:i w:val="0"/>
                <w:iCs w:val="0"/>
                <w:color w:val="000000"/>
                <w:sz w:val="16"/>
                <w:szCs w:val="16"/>
                <w:u w:val="none"/>
              </w:rPr>
            </w:pPr>
          </w:p>
        </w:tc>
        <w:tc>
          <w:tcPr>
            <w:tcW w:w="569" w:type="dxa"/>
            <w:shd w:val="clear"/>
            <w:vAlign w:val="center"/>
          </w:tcPr>
          <w:p w14:paraId="1EA93CF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w:t>
            </w:r>
          </w:p>
        </w:tc>
        <w:tc>
          <w:tcPr>
            <w:tcW w:w="771" w:type="dxa"/>
            <w:shd w:val="clear"/>
            <w:vAlign w:val="center"/>
          </w:tcPr>
          <w:p w14:paraId="5384583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外周介入类</w:t>
            </w:r>
          </w:p>
        </w:tc>
        <w:tc>
          <w:tcPr>
            <w:tcW w:w="771" w:type="dxa"/>
            <w:shd w:val="clear"/>
            <w:vAlign w:val="center"/>
          </w:tcPr>
          <w:p w14:paraId="2742BBC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上海微创心脉医疗科技（集团）股份有限公司</w:t>
            </w:r>
          </w:p>
        </w:tc>
        <w:tc>
          <w:tcPr>
            <w:tcW w:w="771" w:type="dxa"/>
            <w:shd w:val="clear"/>
            <w:vAlign w:val="center"/>
          </w:tcPr>
          <w:p w14:paraId="06579F6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2497CA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5BBC496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腹主动脉覆膜支架及输送系统</w:t>
            </w:r>
          </w:p>
        </w:tc>
        <w:tc>
          <w:tcPr>
            <w:tcW w:w="771" w:type="dxa"/>
            <w:shd w:val="clear"/>
            <w:vAlign w:val="center"/>
          </w:tcPr>
          <w:p w14:paraId="5E65962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753A034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介入治疗</w:t>
            </w:r>
          </w:p>
        </w:tc>
        <w:tc>
          <w:tcPr>
            <w:tcW w:w="771" w:type="dxa"/>
            <w:shd w:val="clear"/>
            <w:vAlign w:val="center"/>
          </w:tcPr>
          <w:p w14:paraId="1FB4B7E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大动脉用</w:t>
            </w:r>
          </w:p>
        </w:tc>
        <w:tc>
          <w:tcPr>
            <w:tcW w:w="771" w:type="dxa"/>
            <w:shd w:val="clear"/>
            <w:vAlign w:val="center"/>
          </w:tcPr>
          <w:p w14:paraId="04D37AE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6A1B64A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57000</w:t>
            </w:r>
          </w:p>
        </w:tc>
        <w:tc>
          <w:tcPr>
            <w:tcW w:w="771" w:type="dxa"/>
            <w:shd w:val="clear"/>
            <w:vAlign w:val="center"/>
          </w:tcPr>
          <w:p w14:paraId="3FBF2DE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28BE980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90606F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内脏血管</w:t>
            </w:r>
          </w:p>
        </w:tc>
        <w:tc>
          <w:tcPr>
            <w:tcW w:w="771" w:type="dxa"/>
            <w:shd w:val="clear"/>
            <w:vAlign w:val="center"/>
          </w:tcPr>
          <w:p w14:paraId="40FA4EB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6B08885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D24AB8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4173C7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770A8B9D">
            <w:pPr>
              <w:jc w:val="center"/>
              <w:rPr>
                <w:rFonts w:hint="eastAsia" w:ascii="仿宋" w:hAnsi="仿宋" w:eastAsia="仿宋" w:cs="仿宋"/>
                <w:i w:val="0"/>
                <w:iCs w:val="0"/>
                <w:color w:val="000000"/>
                <w:sz w:val="16"/>
                <w:szCs w:val="16"/>
                <w:u w:val="none"/>
              </w:rPr>
            </w:pPr>
          </w:p>
        </w:tc>
      </w:tr>
      <w:tr w14:paraId="0FF39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71" w:type="dxa"/>
            <w:vMerge w:val="continue"/>
            <w:shd w:val="clear"/>
            <w:vAlign w:val="center"/>
          </w:tcPr>
          <w:p w14:paraId="4150F0FA">
            <w:pPr>
              <w:jc w:val="center"/>
              <w:rPr>
                <w:rFonts w:hint="eastAsia" w:ascii="仿宋" w:hAnsi="仿宋" w:eastAsia="仿宋" w:cs="仿宋"/>
                <w:i w:val="0"/>
                <w:iCs w:val="0"/>
                <w:color w:val="000000"/>
                <w:sz w:val="16"/>
                <w:szCs w:val="16"/>
                <w:u w:val="none"/>
              </w:rPr>
            </w:pPr>
          </w:p>
        </w:tc>
        <w:tc>
          <w:tcPr>
            <w:tcW w:w="569" w:type="dxa"/>
            <w:shd w:val="clear"/>
            <w:vAlign w:val="center"/>
          </w:tcPr>
          <w:p w14:paraId="6C2A595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w:t>
            </w:r>
          </w:p>
        </w:tc>
        <w:tc>
          <w:tcPr>
            <w:tcW w:w="771" w:type="dxa"/>
            <w:shd w:val="clear"/>
            <w:vAlign w:val="center"/>
          </w:tcPr>
          <w:p w14:paraId="06EE41E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外周介入类</w:t>
            </w:r>
          </w:p>
        </w:tc>
        <w:tc>
          <w:tcPr>
            <w:tcW w:w="771" w:type="dxa"/>
            <w:shd w:val="clear"/>
            <w:vAlign w:val="center"/>
          </w:tcPr>
          <w:p w14:paraId="4AAC75B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上海微创心脉医疗科技（集团）股份有限公司</w:t>
            </w:r>
          </w:p>
        </w:tc>
        <w:tc>
          <w:tcPr>
            <w:tcW w:w="771" w:type="dxa"/>
            <w:shd w:val="clear"/>
            <w:vAlign w:val="center"/>
          </w:tcPr>
          <w:p w14:paraId="44F2C5D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6198091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11F326A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直管型胸主动脉覆膜支架系统</w:t>
            </w:r>
          </w:p>
        </w:tc>
        <w:tc>
          <w:tcPr>
            <w:tcW w:w="771" w:type="dxa"/>
            <w:shd w:val="clear"/>
            <w:vAlign w:val="center"/>
          </w:tcPr>
          <w:p w14:paraId="2CA1F4F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029E8E6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介入治疗</w:t>
            </w:r>
          </w:p>
        </w:tc>
        <w:tc>
          <w:tcPr>
            <w:tcW w:w="771" w:type="dxa"/>
            <w:shd w:val="clear"/>
            <w:vAlign w:val="center"/>
          </w:tcPr>
          <w:p w14:paraId="2AFA4D2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大动脉用</w:t>
            </w:r>
          </w:p>
        </w:tc>
        <w:tc>
          <w:tcPr>
            <w:tcW w:w="771" w:type="dxa"/>
            <w:shd w:val="clear"/>
            <w:vAlign w:val="center"/>
          </w:tcPr>
          <w:p w14:paraId="70F433C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03E8238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62400</w:t>
            </w:r>
          </w:p>
        </w:tc>
        <w:tc>
          <w:tcPr>
            <w:tcW w:w="771" w:type="dxa"/>
            <w:shd w:val="clear"/>
            <w:vAlign w:val="center"/>
          </w:tcPr>
          <w:p w14:paraId="30F100E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63FD2DD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F2E6AF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内脏血管</w:t>
            </w:r>
          </w:p>
        </w:tc>
        <w:tc>
          <w:tcPr>
            <w:tcW w:w="771" w:type="dxa"/>
            <w:shd w:val="clear"/>
            <w:vAlign w:val="center"/>
          </w:tcPr>
          <w:p w14:paraId="787FC33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794901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C93103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6C4698E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FBFFBB1">
            <w:pPr>
              <w:jc w:val="center"/>
              <w:rPr>
                <w:rFonts w:hint="eastAsia" w:ascii="仿宋" w:hAnsi="仿宋" w:eastAsia="仿宋" w:cs="仿宋"/>
                <w:i w:val="0"/>
                <w:iCs w:val="0"/>
                <w:color w:val="000000"/>
                <w:sz w:val="16"/>
                <w:szCs w:val="16"/>
                <w:u w:val="none"/>
              </w:rPr>
            </w:pPr>
          </w:p>
        </w:tc>
      </w:tr>
      <w:tr w14:paraId="4DD01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71" w:type="dxa"/>
            <w:vMerge w:val="continue"/>
            <w:shd w:val="clear"/>
            <w:vAlign w:val="center"/>
          </w:tcPr>
          <w:p w14:paraId="392FE3C2">
            <w:pPr>
              <w:jc w:val="center"/>
              <w:rPr>
                <w:rFonts w:hint="eastAsia" w:ascii="仿宋" w:hAnsi="仿宋" w:eastAsia="仿宋" w:cs="仿宋"/>
                <w:i w:val="0"/>
                <w:iCs w:val="0"/>
                <w:color w:val="000000"/>
                <w:sz w:val="16"/>
                <w:szCs w:val="16"/>
                <w:u w:val="none"/>
              </w:rPr>
            </w:pPr>
          </w:p>
        </w:tc>
        <w:tc>
          <w:tcPr>
            <w:tcW w:w="569" w:type="dxa"/>
            <w:shd w:val="clear"/>
            <w:vAlign w:val="center"/>
          </w:tcPr>
          <w:p w14:paraId="308F5D7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w:t>
            </w:r>
          </w:p>
        </w:tc>
        <w:tc>
          <w:tcPr>
            <w:tcW w:w="771" w:type="dxa"/>
            <w:shd w:val="clear"/>
            <w:vAlign w:val="center"/>
          </w:tcPr>
          <w:p w14:paraId="307E7A8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外周介入类</w:t>
            </w:r>
          </w:p>
        </w:tc>
        <w:tc>
          <w:tcPr>
            <w:tcW w:w="771" w:type="dxa"/>
            <w:shd w:val="clear"/>
            <w:vAlign w:val="center"/>
          </w:tcPr>
          <w:p w14:paraId="7DFFD77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上海微创心脉医疗科技（集团）股份有限公司</w:t>
            </w:r>
          </w:p>
        </w:tc>
        <w:tc>
          <w:tcPr>
            <w:tcW w:w="771" w:type="dxa"/>
            <w:shd w:val="clear"/>
            <w:vAlign w:val="center"/>
          </w:tcPr>
          <w:p w14:paraId="54BF197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C8B697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77F52C4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分支型主动脉覆膜支架及输送系统</w:t>
            </w:r>
          </w:p>
        </w:tc>
        <w:tc>
          <w:tcPr>
            <w:tcW w:w="771" w:type="dxa"/>
            <w:shd w:val="clear"/>
            <w:vAlign w:val="center"/>
          </w:tcPr>
          <w:p w14:paraId="2E5DA80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1BFC0F8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介入治疗</w:t>
            </w:r>
          </w:p>
        </w:tc>
        <w:tc>
          <w:tcPr>
            <w:tcW w:w="771" w:type="dxa"/>
            <w:shd w:val="clear"/>
            <w:vAlign w:val="center"/>
          </w:tcPr>
          <w:p w14:paraId="24F00C3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大动脉用</w:t>
            </w:r>
          </w:p>
        </w:tc>
        <w:tc>
          <w:tcPr>
            <w:tcW w:w="771" w:type="dxa"/>
            <w:shd w:val="clear"/>
            <w:vAlign w:val="center"/>
          </w:tcPr>
          <w:p w14:paraId="51B09F6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2E1C16F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71500</w:t>
            </w:r>
          </w:p>
        </w:tc>
        <w:tc>
          <w:tcPr>
            <w:tcW w:w="771" w:type="dxa"/>
            <w:shd w:val="clear"/>
            <w:vAlign w:val="center"/>
          </w:tcPr>
          <w:p w14:paraId="475FC39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w:t>
            </w:r>
          </w:p>
        </w:tc>
        <w:tc>
          <w:tcPr>
            <w:tcW w:w="771" w:type="dxa"/>
            <w:shd w:val="clear"/>
            <w:vAlign w:val="center"/>
          </w:tcPr>
          <w:p w14:paraId="193ABBF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8654B4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内脏血管</w:t>
            </w:r>
          </w:p>
        </w:tc>
        <w:tc>
          <w:tcPr>
            <w:tcW w:w="771" w:type="dxa"/>
            <w:shd w:val="clear"/>
            <w:vAlign w:val="center"/>
          </w:tcPr>
          <w:p w14:paraId="503A26E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4214859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FA666A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7F15DFF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372C31AC">
            <w:pPr>
              <w:jc w:val="center"/>
              <w:rPr>
                <w:rFonts w:hint="eastAsia" w:ascii="仿宋" w:hAnsi="仿宋" w:eastAsia="仿宋" w:cs="仿宋"/>
                <w:i w:val="0"/>
                <w:iCs w:val="0"/>
                <w:color w:val="000000"/>
                <w:sz w:val="16"/>
                <w:szCs w:val="16"/>
                <w:u w:val="none"/>
              </w:rPr>
            </w:pPr>
          </w:p>
        </w:tc>
      </w:tr>
      <w:tr w14:paraId="7A1ED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71" w:type="dxa"/>
            <w:vMerge w:val="restart"/>
            <w:shd w:val="clear"/>
            <w:vAlign w:val="center"/>
          </w:tcPr>
          <w:p w14:paraId="00675FF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67</w:t>
            </w:r>
          </w:p>
        </w:tc>
        <w:tc>
          <w:tcPr>
            <w:tcW w:w="569" w:type="dxa"/>
            <w:shd w:val="clear"/>
            <w:vAlign w:val="center"/>
          </w:tcPr>
          <w:p w14:paraId="648ABBE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2021D2C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外周介入类</w:t>
            </w:r>
          </w:p>
        </w:tc>
        <w:tc>
          <w:tcPr>
            <w:tcW w:w="771" w:type="dxa"/>
            <w:shd w:val="clear"/>
            <w:vAlign w:val="center"/>
          </w:tcPr>
          <w:p w14:paraId="21EE46B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戈尔及同仁有限公司</w:t>
            </w:r>
          </w:p>
        </w:tc>
        <w:tc>
          <w:tcPr>
            <w:tcW w:w="771" w:type="dxa"/>
            <w:shd w:val="clear"/>
            <w:vAlign w:val="center"/>
          </w:tcPr>
          <w:p w14:paraId="3C0A9C9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5778A82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1E5263C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腹主动脉覆膜血管内支架系统</w:t>
            </w:r>
          </w:p>
        </w:tc>
        <w:tc>
          <w:tcPr>
            <w:tcW w:w="771" w:type="dxa"/>
            <w:shd w:val="clear"/>
            <w:vAlign w:val="center"/>
          </w:tcPr>
          <w:p w14:paraId="03D6096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00FE53B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介入治疗</w:t>
            </w:r>
          </w:p>
        </w:tc>
        <w:tc>
          <w:tcPr>
            <w:tcW w:w="771" w:type="dxa"/>
            <w:shd w:val="clear"/>
            <w:vAlign w:val="center"/>
          </w:tcPr>
          <w:p w14:paraId="462DE72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大血管用</w:t>
            </w:r>
          </w:p>
        </w:tc>
        <w:tc>
          <w:tcPr>
            <w:tcW w:w="771" w:type="dxa"/>
            <w:shd w:val="clear"/>
            <w:vAlign w:val="center"/>
          </w:tcPr>
          <w:p w14:paraId="0F44250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47F8912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16000</w:t>
            </w:r>
          </w:p>
        </w:tc>
        <w:tc>
          <w:tcPr>
            <w:tcW w:w="771" w:type="dxa"/>
            <w:shd w:val="clear"/>
            <w:vAlign w:val="center"/>
          </w:tcPr>
          <w:p w14:paraId="254A27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w:t>
            </w:r>
          </w:p>
        </w:tc>
        <w:tc>
          <w:tcPr>
            <w:tcW w:w="771" w:type="dxa"/>
            <w:shd w:val="clear"/>
            <w:vAlign w:val="center"/>
          </w:tcPr>
          <w:p w14:paraId="2BF1B30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A3FAC3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内脏血管</w:t>
            </w:r>
          </w:p>
        </w:tc>
        <w:tc>
          <w:tcPr>
            <w:tcW w:w="771" w:type="dxa"/>
            <w:shd w:val="clear"/>
            <w:vAlign w:val="center"/>
          </w:tcPr>
          <w:p w14:paraId="74DE8E8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26EEF97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BC40B8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AFAC61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5B346D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02747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71" w:type="dxa"/>
            <w:vMerge w:val="continue"/>
            <w:shd w:val="clear"/>
            <w:vAlign w:val="center"/>
          </w:tcPr>
          <w:p w14:paraId="316F67EE">
            <w:pPr>
              <w:jc w:val="center"/>
              <w:rPr>
                <w:rFonts w:hint="eastAsia" w:ascii="仿宋" w:hAnsi="仿宋" w:eastAsia="仿宋" w:cs="仿宋"/>
                <w:i w:val="0"/>
                <w:iCs w:val="0"/>
                <w:color w:val="000000"/>
                <w:sz w:val="16"/>
                <w:szCs w:val="16"/>
                <w:u w:val="none"/>
              </w:rPr>
            </w:pPr>
          </w:p>
        </w:tc>
        <w:tc>
          <w:tcPr>
            <w:tcW w:w="569" w:type="dxa"/>
            <w:shd w:val="clear"/>
            <w:vAlign w:val="center"/>
          </w:tcPr>
          <w:p w14:paraId="114B7A4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1BB820B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外周介入类</w:t>
            </w:r>
          </w:p>
        </w:tc>
        <w:tc>
          <w:tcPr>
            <w:tcW w:w="771" w:type="dxa"/>
            <w:shd w:val="clear"/>
            <w:vAlign w:val="center"/>
          </w:tcPr>
          <w:p w14:paraId="161BC50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戈尔工业品贸易（上海）有限公司</w:t>
            </w:r>
          </w:p>
        </w:tc>
        <w:tc>
          <w:tcPr>
            <w:tcW w:w="771" w:type="dxa"/>
            <w:shd w:val="clear"/>
            <w:vAlign w:val="center"/>
          </w:tcPr>
          <w:p w14:paraId="6FFE01E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5E63FB7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35A66A6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胸主动脉覆膜血管内支架系统</w:t>
            </w:r>
          </w:p>
        </w:tc>
        <w:tc>
          <w:tcPr>
            <w:tcW w:w="771" w:type="dxa"/>
            <w:shd w:val="clear"/>
            <w:vAlign w:val="center"/>
          </w:tcPr>
          <w:p w14:paraId="5AFC865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034D1E0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介入治疗</w:t>
            </w:r>
          </w:p>
        </w:tc>
        <w:tc>
          <w:tcPr>
            <w:tcW w:w="771" w:type="dxa"/>
            <w:shd w:val="clear"/>
            <w:vAlign w:val="center"/>
          </w:tcPr>
          <w:p w14:paraId="07A6A93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大动脉用</w:t>
            </w:r>
          </w:p>
        </w:tc>
        <w:tc>
          <w:tcPr>
            <w:tcW w:w="771" w:type="dxa"/>
            <w:shd w:val="clear"/>
            <w:vAlign w:val="center"/>
          </w:tcPr>
          <w:p w14:paraId="21A7391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44BB29A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68311</w:t>
            </w:r>
          </w:p>
        </w:tc>
        <w:tc>
          <w:tcPr>
            <w:tcW w:w="771" w:type="dxa"/>
            <w:shd w:val="clear"/>
            <w:vAlign w:val="center"/>
          </w:tcPr>
          <w:p w14:paraId="5F19DB4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0E7C18B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52908F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内脏血管</w:t>
            </w:r>
          </w:p>
        </w:tc>
        <w:tc>
          <w:tcPr>
            <w:tcW w:w="771" w:type="dxa"/>
            <w:shd w:val="clear"/>
            <w:vAlign w:val="center"/>
          </w:tcPr>
          <w:p w14:paraId="4880810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4827215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C197C5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7D794F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AAD7B59">
            <w:pPr>
              <w:jc w:val="center"/>
              <w:rPr>
                <w:rFonts w:hint="eastAsia" w:ascii="仿宋" w:hAnsi="仿宋" w:eastAsia="仿宋" w:cs="仿宋"/>
                <w:i w:val="0"/>
                <w:iCs w:val="0"/>
                <w:color w:val="000000"/>
                <w:sz w:val="16"/>
                <w:szCs w:val="16"/>
                <w:u w:val="none"/>
              </w:rPr>
            </w:pPr>
          </w:p>
        </w:tc>
      </w:tr>
      <w:tr w14:paraId="1AC2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trPr>
        <w:tc>
          <w:tcPr>
            <w:tcW w:w="771" w:type="dxa"/>
            <w:vMerge w:val="continue"/>
            <w:shd w:val="clear"/>
            <w:vAlign w:val="center"/>
          </w:tcPr>
          <w:p w14:paraId="043B32C7">
            <w:pPr>
              <w:jc w:val="center"/>
              <w:rPr>
                <w:rFonts w:hint="eastAsia" w:ascii="仿宋" w:hAnsi="仿宋" w:eastAsia="仿宋" w:cs="仿宋"/>
                <w:i w:val="0"/>
                <w:iCs w:val="0"/>
                <w:color w:val="000000"/>
                <w:sz w:val="16"/>
                <w:szCs w:val="16"/>
                <w:u w:val="none"/>
              </w:rPr>
            </w:pPr>
          </w:p>
        </w:tc>
        <w:tc>
          <w:tcPr>
            <w:tcW w:w="569" w:type="dxa"/>
            <w:shd w:val="clear"/>
            <w:vAlign w:val="center"/>
          </w:tcPr>
          <w:p w14:paraId="0AC8BED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3F0895D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外周介入类</w:t>
            </w:r>
          </w:p>
        </w:tc>
        <w:tc>
          <w:tcPr>
            <w:tcW w:w="771" w:type="dxa"/>
            <w:shd w:val="clear"/>
            <w:vAlign w:val="center"/>
          </w:tcPr>
          <w:p w14:paraId="38C8231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戈尔及同仁有限公司</w:t>
            </w:r>
          </w:p>
        </w:tc>
        <w:tc>
          <w:tcPr>
            <w:tcW w:w="771" w:type="dxa"/>
            <w:shd w:val="clear"/>
            <w:vAlign w:val="center"/>
          </w:tcPr>
          <w:p w14:paraId="3D8D6F3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1AA6D83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171CB1B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腹主动脉覆膜血管内支架系统</w:t>
            </w:r>
          </w:p>
        </w:tc>
        <w:tc>
          <w:tcPr>
            <w:tcW w:w="771" w:type="dxa"/>
            <w:shd w:val="clear"/>
            <w:vAlign w:val="center"/>
          </w:tcPr>
          <w:p w14:paraId="5AA6CA8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38477C1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介入治疗</w:t>
            </w:r>
          </w:p>
        </w:tc>
        <w:tc>
          <w:tcPr>
            <w:tcW w:w="771" w:type="dxa"/>
            <w:shd w:val="clear"/>
            <w:vAlign w:val="center"/>
          </w:tcPr>
          <w:p w14:paraId="582B129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大动脉用</w:t>
            </w:r>
          </w:p>
        </w:tc>
        <w:tc>
          <w:tcPr>
            <w:tcW w:w="771" w:type="dxa"/>
            <w:shd w:val="clear"/>
            <w:vAlign w:val="center"/>
          </w:tcPr>
          <w:p w14:paraId="54481CF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0905258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70889</w:t>
            </w:r>
          </w:p>
        </w:tc>
        <w:tc>
          <w:tcPr>
            <w:tcW w:w="771" w:type="dxa"/>
            <w:shd w:val="clear"/>
            <w:vAlign w:val="center"/>
          </w:tcPr>
          <w:p w14:paraId="59EF7DD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w:t>
            </w:r>
          </w:p>
        </w:tc>
        <w:tc>
          <w:tcPr>
            <w:tcW w:w="771" w:type="dxa"/>
            <w:shd w:val="clear"/>
            <w:vAlign w:val="center"/>
          </w:tcPr>
          <w:p w14:paraId="2A605CF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DBE88A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内脏血管</w:t>
            </w:r>
          </w:p>
        </w:tc>
        <w:tc>
          <w:tcPr>
            <w:tcW w:w="771" w:type="dxa"/>
            <w:shd w:val="clear"/>
            <w:vAlign w:val="center"/>
          </w:tcPr>
          <w:p w14:paraId="24CFD63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746E294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31CD4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7DB70F6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21201D96">
            <w:pPr>
              <w:jc w:val="center"/>
              <w:rPr>
                <w:rFonts w:hint="eastAsia" w:ascii="仿宋" w:hAnsi="仿宋" w:eastAsia="仿宋" w:cs="仿宋"/>
                <w:i w:val="0"/>
                <w:iCs w:val="0"/>
                <w:color w:val="000000"/>
                <w:sz w:val="16"/>
                <w:szCs w:val="16"/>
                <w:u w:val="none"/>
              </w:rPr>
            </w:pPr>
          </w:p>
        </w:tc>
      </w:tr>
      <w:tr w14:paraId="63BBD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trPr>
        <w:tc>
          <w:tcPr>
            <w:tcW w:w="771" w:type="dxa"/>
            <w:shd w:val="clear"/>
            <w:vAlign w:val="center"/>
          </w:tcPr>
          <w:p w14:paraId="40338E3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68</w:t>
            </w:r>
          </w:p>
        </w:tc>
        <w:tc>
          <w:tcPr>
            <w:tcW w:w="569" w:type="dxa"/>
            <w:shd w:val="clear"/>
            <w:vAlign w:val="center"/>
          </w:tcPr>
          <w:p w14:paraId="56D6713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3A0D76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外周介入类</w:t>
            </w:r>
          </w:p>
        </w:tc>
        <w:tc>
          <w:tcPr>
            <w:tcW w:w="771" w:type="dxa"/>
            <w:shd w:val="clear"/>
            <w:vAlign w:val="center"/>
          </w:tcPr>
          <w:p w14:paraId="4DD1766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北京先瑞达医疗科技有限公司</w:t>
            </w:r>
          </w:p>
        </w:tc>
        <w:tc>
          <w:tcPr>
            <w:tcW w:w="771" w:type="dxa"/>
            <w:shd w:val="clear"/>
            <w:vAlign w:val="center"/>
          </w:tcPr>
          <w:p w14:paraId="3C72BBA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6BE73CD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5C991CE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外周血栓抽吸导管</w:t>
            </w:r>
          </w:p>
        </w:tc>
        <w:tc>
          <w:tcPr>
            <w:tcW w:w="771" w:type="dxa"/>
            <w:shd w:val="clear"/>
            <w:vAlign w:val="center"/>
          </w:tcPr>
          <w:p w14:paraId="378F87D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683A89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介入治疗</w:t>
            </w:r>
          </w:p>
        </w:tc>
        <w:tc>
          <w:tcPr>
            <w:tcW w:w="771" w:type="dxa"/>
            <w:shd w:val="clear"/>
            <w:vAlign w:val="center"/>
          </w:tcPr>
          <w:p w14:paraId="7B3EF74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动静脉血栓抽吸用</w:t>
            </w:r>
          </w:p>
        </w:tc>
        <w:tc>
          <w:tcPr>
            <w:tcW w:w="771" w:type="dxa"/>
            <w:shd w:val="clear"/>
            <w:vAlign w:val="center"/>
          </w:tcPr>
          <w:p w14:paraId="6D302BB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256E7BB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13800</w:t>
            </w:r>
          </w:p>
        </w:tc>
        <w:tc>
          <w:tcPr>
            <w:tcW w:w="771" w:type="dxa"/>
            <w:shd w:val="clear"/>
            <w:vAlign w:val="center"/>
          </w:tcPr>
          <w:p w14:paraId="57B5918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06B58A6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79CD4B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内脏血管</w:t>
            </w:r>
          </w:p>
        </w:tc>
        <w:tc>
          <w:tcPr>
            <w:tcW w:w="771" w:type="dxa"/>
            <w:shd w:val="clear"/>
            <w:vAlign w:val="center"/>
          </w:tcPr>
          <w:p w14:paraId="6A0A17E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3DB2F46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83C3E5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0C075FD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38AD355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3B35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14" w:hRule="atLeast"/>
        </w:trPr>
        <w:tc>
          <w:tcPr>
            <w:tcW w:w="771" w:type="dxa"/>
            <w:vMerge w:val="restart"/>
            <w:shd w:val="clear"/>
            <w:vAlign w:val="center"/>
          </w:tcPr>
          <w:p w14:paraId="6EBCF44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69</w:t>
            </w:r>
          </w:p>
        </w:tc>
        <w:tc>
          <w:tcPr>
            <w:tcW w:w="569" w:type="dxa"/>
            <w:shd w:val="clear"/>
            <w:vAlign w:val="center"/>
          </w:tcPr>
          <w:p w14:paraId="7045CCB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5932B34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外周介入类</w:t>
            </w:r>
          </w:p>
        </w:tc>
        <w:tc>
          <w:tcPr>
            <w:tcW w:w="771" w:type="dxa"/>
            <w:shd w:val="clear"/>
            <w:vAlign w:val="center"/>
          </w:tcPr>
          <w:p w14:paraId="28D76C9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上海申淇医疗科技有限公司</w:t>
            </w:r>
          </w:p>
        </w:tc>
        <w:tc>
          <w:tcPr>
            <w:tcW w:w="771" w:type="dxa"/>
            <w:shd w:val="clear"/>
            <w:vAlign w:val="center"/>
          </w:tcPr>
          <w:p w14:paraId="6B8342D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4C93C8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271C14F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可解脱带纤维毛弹簧圈栓塞系统</w:t>
            </w:r>
          </w:p>
        </w:tc>
        <w:tc>
          <w:tcPr>
            <w:tcW w:w="771" w:type="dxa"/>
            <w:shd w:val="clear"/>
            <w:vAlign w:val="center"/>
          </w:tcPr>
          <w:p w14:paraId="7416F21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637240B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介入治疗</w:t>
            </w:r>
          </w:p>
        </w:tc>
        <w:tc>
          <w:tcPr>
            <w:tcW w:w="771" w:type="dxa"/>
            <w:shd w:val="clear"/>
            <w:vAlign w:val="center"/>
          </w:tcPr>
          <w:p w14:paraId="6ABAFCF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可控解脱弹簧圈</w:t>
            </w:r>
          </w:p>
        </w:tc>
        <w:tc>
          <w:tcPr>
            <w:tcW w:w="771" w:type="dxa"/>
            <w:shd w:val="clear"/>
            <w:vAlign w:val="center"/>
          </w:tcPr>
          <w:p w14:paraId="2E91A1D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2F62471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9900</w:t>
            </w:r>
          </w:p>
        </w:tc>
        <w:tc>
          <w:tcPr>
            <w:tcW w:w="771" w:type="dxa"/>
            <w:shd w:val="clear"/>
            <w:vAlign w:val="center"/>
          </w:tcPr>
          <w:p w14:paraId="469A7B4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30</w:t>
            </w:r>
          </w:p>
        </w:tc>
        <w:tc>
          <w:tcPr>
            <w:tcW w:w="771" w:type="dxa"/>
            <w:shd w:val="clear"/>
            <w:vAlign w:val="center"/>
          </w:tcPr>
          <w:p w14:paraId="59533AC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275606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内脏血管</w:t>
            </w:r>
          </w:p>
        </w:tc>
        <w:tc>
          <w:tcPr>
            <w:tcW w:w="771" w:type="dxa"/>
            <w:shd w:val="clear"/>
            <w:vAlign w:val="center"/>
          </w:tcPr>
          <w:p w14:paraId="660D733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3D6A1B1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22C4EB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6F307D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20447A2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51DF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71" w:type="dxa"/>
            <w:vMerge w:val="continue"/>
            <w:shd w:val="clear"/>
            <w:vAlign w:val="center"/>
          </w:tcPr>
          <w:p w14:paraId="6BB76A8A">
            <w:pPr>
              <w:jc w:val="center"/>
              <w:rPr>
                <w:rFonts w:hint="eastAsia" w:ascii="仿宋" w:hAnsi="仿宋" w:eastAsia="仿宋" w:cs="仿宋"/>
                <w:i w:val="0"/>
                <w:iCs w:val="0"/>
                <w:color w:val="000000"/>
                <w:sz w:val="16"/>
                <w:szCs w:val="16"/>
                <w:u w:val="none"/>
              </w:rPr>
            </w:pPr>
          </w:p>
        </w:tc>
        <w:tc>
          <w:tcPr>
            <w:tcW w:w="569" w:type="dxa"/>
            <w:shd w:val="clear"/>
            <w:vAlign w:val="center"/>
          </w:tcPr>
          <w:p w14:paraId="5CA3C77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32A53D7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外周介入类</w:t>
            </w:r>
          </w:p>
        </w:tc>
        <w:tc>
          <w:tcPr>
            <w:tcW w:w="771" w:type="dxa"/>
            <w:shd w:val="clear"/>
            <w:vAlign w:val="center"/>
          </w:tcPr>
          <w:p w14:paraId="2A7923B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半影公司 Penumbra,Inc</w:t>
            </w:r>
          </w:p>
        </w:tc>
        <w:tc>
          <w:tcPr>
            <w:tcW w:w="771" w:type="dxa"/>
            <w:shd w:val="clear"/>
            <w:vAlign w:val="center"/>
          </w:tcPr>
          <w:p w14:paraId="46C8A9E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1B6B638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4F8F55C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血栓抽吸导管</w:t>
            </w:r>
          </w:p>
        </w:tc>
        <w:tc>
          <w:tcPr>
            <w:tcW w:w="771" w:type="dxa"/>
            <w:shd w:val="clear"/>
            <w:vAlign w:val="center"/>
          </w:tcPr>
          <w:p w14:paraId="65C0640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3BE1D89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介入治疗</w:t>
            </w:r>
          </w:p>
        </w:tc>
        <w:tc>
          <w:tcPr>
            <w:tcW w:w="771" w:type="dxa"/>
            <w:shd w:val="clear"/>
            <w:vAlign w:val="center"/>
          </w:tcPr>
          <w:p w14:paraId="0EE4079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动静脉血栓抽吸用</w:t>
            </w:r>
          </w:p>
        </w:tc>
        <w:tc>
          <w:tcPr>
            <w:tcW w:w="771" w:type="dxa"/>
            <w:shd w:val="clear"/>
            <w:vAlign w:val="center"/>
          </w:tcPr>
          <w:p w14:paraId="611F9CB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605239E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23200</w:t>
            </w:r>
          </w:p>
        </w:tc>
        <w:tc>
          <w:tcPr>
            <w:tcW w:w="771" w:type="dxa"/>
            <w:shd w:val="clear"/>
            <w:vAlign w:val="center"/>
          </w:tcPr>
          <w:p w14:paraId="2CB0D52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4DB7D42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50BECC2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内脏血管</w:t>
            </w:r>
          </w:p>
        </w:tc>
        <w:tc>
          <w:tcPr>
            <w:tcW w:w="771" w:type="dxa"/>
            <w:shd w:val="clear"/>
            <w:vAlign w:val="center"/>
          </w:tcPr>
          <w:p w14:paraId="51CA7BF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723858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1AD776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6F56B01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08EF10DC">
            <w:pPr>
              <w:jc w:val="center"/>
              <w:rPr>
                <w:rFonts w:hint="eastAsia" w:ascii="仿宋" w:hAnsi="仿宋" w:eastAsia="仿宋" w:cs="仿宋"/>
                <w:i w:val="0"/>
                <w:iCs w:val="0"/>
                <w:color w:val="000000"/>
                <w:sz w:val="16"/>
                <w:szCs w:val="16"/>
                <w:u w:val="none"/>
              </w:rPr>
            </w:pPr>
          </w:p>
        </w:tc>
      </w:tr>
      <w:tr w14:paraId="3E8F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14" w:hRule="atLeast"/>
        </w:trPr>
        <w:tc>
          <w:tcPr>
            <w:tcW w:w="771" w:type="dxa"/>
            <w:vMerge w:val="restart"/>
            <w:shd w:val="clear"/>
            <w:vAlign w:val="center"/>
          </w:tcPr>
          <w:p w14:paraId="6AD33E3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70</w:t>
            </w:r>
          </w:p>
        </w:tc>
        <w:tc>
          <w:tcPr>
            <w:tcW w:w="569" w:type="dxa"/>
            <w:shd w:val="clear"/>
            <w:vAlign w:val="center"/>
          </w:tcPr>
          <w:p w14:paraId="60BB977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65F35B4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外周介入类</w:t>
            </w:r>
          </w:p>
        </w:tc>
        <w:tc>
          <w:tcPr>
            <w:tcW w:w="771" w:type="dxa"/>
            <w:shd w:val="clear"/>
            <w:vAlign w:val="center"/>
          </w:tcPr>
          <w:p w14:paraId="1873089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湖南埃普特医疗器械有限公司</w:t>
            </w:r>
          </w:p>
        </w:tc>
        <w:tc>
          <w:tcPr>
            <w:tcW w:w="771" w:type="dxa"/>
            <w:shd w:val="clear"/>
            <w:vAlign w:val="center"/>
          </w:tcPr>
          <w:p w14:paraId="5DAD5E4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32F8F8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15DDF73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血管鞘组</w:t>
            </w:r>
          </w:p>
        </w:tc>
        <w:tc>
          <w:tcPr>
            <w:tcW w:w="771" w:type="dxa"/>
            <w:shd w:val="clear"/>
            <w:vAlign w:val="center"/>
          </w:tcPr>
          <w:p w14:paraId="42BAEA2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5A93BAA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介入治疗</w:t>
            </w:r>
          </w:p>
        </w:tc>
        <w:tc>
          <w:tcPr>
            <w:tcW w:w="771" w:type="dxa"/>
            <w:shd w:val="clear"/>
            <w:vAlign w:val="center"/>
          </w:tcPr>
          <w:p w14:paraId="10D16D0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动静脉穿刺用</w:t>
            </w:r>
          </w:p>
        </w:tc>
        <w:tc>
          <w:tcPr>
            <w:tcW w:w="771" w:type="dxa"/>
            <w:shd w:val="clear"/>
            <w:vAlign w:val="center"/>
          </w:tcPr>
          <w:p w14:paraId="4493E23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661EADB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68.5</w:t>
            </w:r>
          </w:p>
        </w:tc>
        <w:tc>
          <w:tcPr>
            <w:tcW w:w="771" w:type="dxa"/>
            <w:shd w:val="clear"/>
            <w:vAlign w:val="center"/>
          </w:tcPr>
          <w:p w14:paraId="2E79FA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43</w:t>
            </w:r>
          </w:p>
        </w:tc>
        <w:tc>
          <w:tcPr>
            <w:tcW w:w="771" w:type="dxa"/>
            <w:shd w:val="clear"/>
            <w:vAlign w:val="center"/>
          </w:tcPr>
          <w:p w14:paraId="70EB6AF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是</w:t>
            </w:r>
          </w:p>
        </w:tc>
        <w:tc>
          <w:tcPr>
            <w:tcW w:w="771" w:type="dxa"/>
            <w:shd w:val="clear"/>
            <w:vAlign w:val="center"/>
          </w:tcPr>
          <w:p w14:paraId="52F98D3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内脏血管</w:t>
            </w:r>
          </w:p>
        </w:tc>
        <w:tc>
          <w:tcPr>
            <w:tcW w:w="771" w:type="dxa"/>
            <w:shd w:val="clear"/>
            <w:vAlign w:val="center"/>
          </w:tcPr>
          <w:p w14:paraId="3D0E3AE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3B657B0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817933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47CE643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1D7C97D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0D6AB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trPr>
        <w:tc>
          <w:tcPr>
            <w:tcW w:w="771" w:type="dxa"/>
            <w:vMerge w:val="continue"/>
            <w:shd w:val="clear"/>
            <w:vAlign w:val="center"/>
          </w:tcPr>
          <w:p w14:paraId="2EB858D5">
            <w:pPr>
              <w:jc w:val="center"/>
              <w:rPr>
                <w:rFonts w:hint="eastAsia" w:ascii="仿宋" w:hAnsi="仿宋" w:eastAsia="仿宋" w:cs="仿宋"/>
                <w:i w:val="0"/>
                <w:iCs w:val="0"/>
                <w:color w:val="000000"/>
                <w:sz w:val="16"/>
                <w:szCs w:val="16"/>
                <w:u w:val="none"/>
              </w:rPr>
            </w:pPr>
          </w:p>
        </w:tc>
        <w:tc>
          <w:tcPr>
            <w:tcW w:w="569" w:type="dxa"/>
            <w:shd w:val="clear"/>
            <w:vAlign w:val="center"/>
          </w:tcPr>
          <w:p w14:paraId="0B7658B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6B89F33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外周介入类</w:t>
            </w:r>
          </w:p>
        </w:tc>
        <w:tc>
          <w:tcPr>
            <w:tcW w:w="771" w:type="dxa"/>
            <w:shd w:val="clear"/>
            <w:vAlign w:val="center"/>
          </w:tcPr>
          <w:p w14:paraId="3C9483E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湖南埃普特医疗器械有限公司</w:t>
            </w:r>
          </w:p>
        </w:tc>
        <w:tc>
          <w:tcPr>
            <w:tcW w:w="771" w:type="dxa"/>
            <w:shd w:val="clear"/>
            <w:vAlign w:val="center"/>
          </w:tcPr>
          <w:p w14:paraId="20F889C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AF7714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1249C38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亲水涂层造影导管</w:t>
            </w:r>
          </w:p>
        </w:tc>
        <w:tc>
          <w:tcPr>
            <w:tcW w:w="771" w:type="dxa"/>
            <w:shd w:val="clear"/>
            <w:vAlign w:val="center"/>
          </w:tcPr>
          <w:p w14:paraId="6C5DDF9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7603C29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介入治疗</w:t>
            </w:r>
          </w:p>
        </w:tc>
        <w:tc>
          <w:tcPr>
            <w:tcW w:w="771" w:type="dxa"/>
            <w:shd w:val="clear"/>
            <w:vAlign w:val="center"/>
          </w:tcPr>
          <w:p w14:paraId="0C067C8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动静脉造影用</w:t>
            </w:r>
          </w:p>
        </w:tc>
        <w:tc>
          <w:tcPr>
            <w:tcW w:w="771" w:type="dxa"/>
            <w:shd w:val="clear"/>
            <w:vAlign w:val="center"/>
          </w:tcPr>
          <w:p w14:paraId="5D73EC0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2CE2EA2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188</w:t>
            </w:r>
          </w:p>
        </w:tc>
        <w:tc>
          <w:tcPr>
            <w:tcW w:w="771" w:type="dxa"/>
            <w:shd w:val="clear"/>
            <w:vAlign w:val="center"/>
          </w:tcPr>
          <w:p w14:paraId="1ECC18D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68</w:t>
            </w:r>
          </w:p>
        </w:tc>
        <w:tc>
          <w:tcPr>
            <w:tcW w:w="771" w:type="dxa"/>
            <w:shd w:val="clear"/>
            <w:vAlign w:val="center"/>
          </w:tcPr>
          <w:p w14:paraId="5FB9633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是</w:t>
            </w:r>
          </w:p>
        </w:tc>
        <w:tc>
          <w:tcPr>
            <w:tcW w:w="771" w:type="dxa"/>
            <w:shd w:val="clear"/>
            <w:vAlign w:val="center"/>
          </w:tcPr>
          <w:p w14:paraId="6217764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内脏血管</w:t>
            </w:r>
          </w:p>
        </w:tc>
        <w:tc>
          <w:tcPr>
            <w:tcW w:w="771" w:type="dxa"/>
            <w:shd w:val="clear"/>
            <w:vAlign w:val="center"/>
          </w:tcPr>
          <w:p w14:paraId="4CB1F1E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381B36B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6DB3B9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9B286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D8C8F8F">
            <w:pPr>
              <w:jc w:val="center"/>
              <w:rPr>
                <w:rFonts w:hint="eastAsia" w:ascii="仿宋" w:hAnsi="仿宋" w:eastAsia="仿宋" w:cs="仿宋"/>
                <w:i w:val="0"/>
                <w:iCs w:val="0"/>
                <w:color w:val="000000"/>
                <w:sz w:val="16"/>
                <w:szCs w:val="16"/>
                <w:u w:val="none"/>
              </w:rPr>
            </w:pPr>
          </w:p>
        </w:tc>
      </w:tr>
      <w:tr w14:paraId="0311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71" w:type="dxa"/>
            <w:vMerge w:val="continue"/>
            <w:shd w:val="clear"/>
            <w:vAlign w:val="center"/>
          </w:tcPr>
          <w:p w14:paraId="0437AB4C">
            <w:pPr>
              <w:jc w:val="center"/>
              <w:rPr>
                <w:rFonts w:hint="eastAsia" w:ascii="仿宋" w:hAnsi="仿宋" w:eastAsia="仿宋" w:cs="仿宋"/>
                <w:i w:val="0"/>
                <w:iCs w:val="0"/>
                <w:color w:val="000000"/>
                <w:sz w:val="16"/>
                <w:szCs w:val="16"/>
                <w:u w:val="none"/>
              </w:rPr>
            </w:pPr>
          </w:p>
        </w:tc>
        <w:tc>
          <w:tcPr>
            <w:tcW w:w="569" w:type="dxa"/>
            <w:shd w:val="clear"/>
            <w:vAlign w:val="center"/>
          </w:tcPr>
          <w:p w14:paraId="2D84FC0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113994B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外周介入类</w:t>
            </w:r>
          </w:p>
        </w:tc>
        <w:tc>
          <w:tcPr>
            <w:tcW w:w="771" w:type="dxa"/>
            <w:shd w:val="clear"/>
            <w:vAlign w:val="center"/>
          </w:tcPr>
          <w:p w14:paraId="778777A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波科国际医疗贸易（上海）有限公司</w:t>
            </w:r>
          </w:p>
        </w:tc>
        <w:tc>
          <w:tcPr>
            <w:tcW w:w="771" w:type="dxa"/>
            <w:shd w:val="clear"/>
            <w:vAlign w:val="center"/>
          </w:tcPr>
          <w:p w14:paraId="32DB8B5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7E414C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1E47CE4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可控导丝</w:t>
            </w:r>
          </w:p>
        </w:tc>
        <w:tc>
          <w:tcPr>
            <w:tcW w:w="771" w:type="dxa"/>
            <w:shd w:val="clear"/>
            <w:vAlign w:val="center"/>
          </w:tcPr>
          <w:p w14:paraId="4EFD14E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2775CDE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介入治疗</w:t>
            </w:r>
          </w:p>
        </w:tc>
        <w:tc>
          <w:tcPr>
            <w:tcW w:w="771" w:type="dxa"/>
            <w:shd w:val="clear"/>
            <w:vAlign w:val="center"/>
          </w:tcPr>
          <w:p w14:paraId="7373825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可有效支撑各类大支架的引入及释放</w:t>
            </w:r>
          </w:p>
        </w:tc>
        <w:tc>
          <w:tcPr>
            <w:tcW w:w="771" w:type="dxa"/>
            <w:shd w:val="clear"/>
            <w:vAlign w:val="center"/>
          </w:tcPr>
          <w:p w14:paraId="07CB9B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2D1AA5A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910.17</w:t>
            </w:r>
          </w:p>
        </w:tc>
        <w:tc>
          <w:tcPr>
            <w:tcW w:w="771" w:type="dxa"/>
            <w:shd w:val="clear"/>
            <w:vAlign w:val="center"/>
          </w:tcPr>
          <w:p w14:paraId="39708CC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53</w:t>
            </w:r>
          </w:p>
        </w:tc>
        <w:tc>
          <w:tcPr>
            <w:tcW w:w="771" w:type="dxa"/>
            <w:shd w:val="clear"/>
            <w:vAlign w:val="center"/>
          </w:tcPr>
          <w:p w14:paraId="1300D8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9C4504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内脏血管</w:t>
            </w:r>
          </w:p>
        </w:tc>
        <w:tc>
          <w:tcPr>
            <w:tcW w:w="771" w:type="dxa"/>
            <w:shd w:val="clear"/>
            <w:vAlign w:val="center"/>
          </w:tcPr>
          <w:p w14:paraId="0836F54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6ACEEB2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154035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7A7FE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774A29AB">
            <w:pPr>
              <w:jc w:val="center"/>
              <w:rPr>
                <w:rFonts w:hint="eastAsia" w:ascii="仿宋" w:hAnsi="仿宋" w:eastAsia="仿宋" w:cs="仿宋"/>
                <w:i w:val="0"/>
                <w:iCs w:val="0"/>
                <w:color w:val="000000"/>
                <w:sz w:val="16"/>
                <w:szCs w:val="16"/>
                <w:u w:val="none"/>
              </w:rPr>
            </w:pPr>
          </w:p>
        </w:tc>
      </w:tr>
      <w:tr w14:paraId="2E60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71" w:type="dxa"/>
            <w:vMerge w:val="continue"/>
            <w:shd w:val="clear"/>
            <w:vAlign w:val="center"/>
          </w:tcPr>
          <w:p w14:paraId="597783C2">
            <w:pPr>
              <w:jc w:val="center"/>
              <w:rPr>
                <w:rFonts w:hint="eastAsia" w:ascii="仿宋" w:hAnsi="仿宋" w:eastAsia="仿宋" w:cs="仿宋"/>
                <w:i w:val="0"/>
                <w:iCs w:val="0"/>
                <w:color w:val="000000"/>
                <w:sz w:val="16"/>
                <w:szCs w:val="16"/>
                <w:u w:val="none"/>
              </w:rPr>
            </w:pPr>
          </w:p>
        </w:tc>
        <w:tc>
          <w:tcPr>
            <w:tcW w:w="569" w:type="dxa"/>
            <w:shd w:val="clear"/>
            <w:vAlign w:val="center"/>
          </w:tcPr>
          <w:p w14:paraId="2AE5906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w:t>
            </w:r>
          </w:p>
        </w:tc>
        <w:tc>
          <w:tcPr>
            <w:tcW w:w="771" w:type="dxa"/>
            <w:shd w:val="clear"/>
            <w:vAlign w:val="center"/>
          </w:tcPr>
          <w:p w14:paraId="1807B41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外周介入类</w:t>
            </w:r>
          </w:p>
        </w:tc>
        <w:tc>
          <w:tcPr>
            <w:tcW w:w="771" w:type="dxa"/>
            <w:shd w:val="clear"/>
            <w:vAlign w:val="center"/>
          </w:tcPr>
          <w:p w14:paraId="6EF5406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先健科技（深圳）有限公司</w:t>
            </w:r>
          </w:p>
        </w:tc>
        <w:tc>
          <w:tcPr>
            <w:tcW w:w="771" w:type="dxa"/>
            <w:shd w:val="clear"/>
            <w:vAlign w:val="center"/>
          </w:tcPr>
          <w:p w14:paraId="114EF8B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55F67A0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1BF3915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大动脉覆膜支架球囊导管</w:t>
            </w:r>
          </w:p>
        </w:tc>
        <w:tc>
          <w:tcPr>
            <w:tcW w:w="771" w:type="dxa"/>
            <w:shd w:val="clear"/>
            <w:vAlign w:val="center"/>
          </w:tcPr>
          <w:p w14:paraId="2D0FC35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460D0D1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介入治疗</w:t>
            </w:r>
          </w:p>
        </w:tc>
        <w:tc>
          <w:tcPr>
            <w:tcW w:w="771" w:type="dxa"/>
            <w:shd w:val="clear"/>
            <w:vAlign w:val="center"/>
          </w:tcPr>
          <w:p w14:paraId="1AAB0C7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非限制性大球囊</w:t>
            </w:r>
          </w:p>
        </w:tc>
        <w:tc>
          <w:tcPr>
            <w:tcW w:w="771" w:type="dxa"/>
            <w:shd w:val="clear"/>
            <w:vAlign w:val="center"/>
          </w:tcPr>
          <w:p w14:paraId="1F243FE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4E7C387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4160</w:t>
            </w:r>
          </w:p>
        </w:tc>
        <w:tc>
          <w:tcPr>
            <w:tcW w:w="771" w:type="dxa"/>
            <w:shd w:val="clear"/>
            <w:vAlign w:val="center"/>
          </w:tcPr>
          <w:p w14:paraId="67116CA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16</w:t>
            </w:r>
          </w:p>
        </w:tc>
        <w:tc>
          <w:tcPr>
            <w:tcW w:w="771" w:type="dxa"/>
            <w:shd w:val="clear"/>
            <w:vAlign w:val="center"/>
          </w:tcPr>
          <w:p w14:paraId="46FC5F7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B95BA9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内脏血管</w:t>
            </w:r>
          </w:p>
        </w:tc>
        <w:tc>
          <w:tcPr>
            <w:tcW w:w="771" w:type="dxa"/>
            <w:shd w:val="clear"/>
            <w:vAlign w:val="center"/>
          </w:tcPr>
          <w:p w14:paraId="451544C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60173CA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EA54C5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6BD7FDE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E0B1EDF">
            <w:pPr>
              <w:jc w:val="center"/>
              <w:rPr>
                <w:rFonts w:hint="eastAsia" w:ascii="仿宋" w:hAnsi="仿宋" w:eastAsia="仿宋" w:cs="仿宋"/>
                <w:i w:val="0"/>
                <w:iCs w:val="0"/>
                <w:color w:val="000000"/>
                <w:sz w:val="16"/>
                <w:szCs w:val="16"/>
                <w:u w:val="none"/>
              </w:rPr>
            </w:pPr>
          </w:p>
        </w:tc>
      </w:tr>
      <w:tr w14:paraId="5FBC9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99" w:hRule="atLeast"/>
        </w:trPr>
        <w:tc>
          <w:tcPr>
            <w:tcW w:w="771" w:type="dxa"/>
            <w:vMerge w:val="continue"/>
            <w:shd w:val="clear"/>
            <w:vAlign w:val="center"/>
          </w:tcPr>
          <w:p w14:paraId="5F112AFB">
            <w:pPr>
              <w:jc w:val="center"/>
              <w:rPr>
                <w:rFonts w:hint="eastAsia" w:ascii="仿宋" w:hAnsi="仿宋" w:eastAsia="仿宋" w:cs="仿宋"/>
                <w:i w:val="0"/>
                <w:iCs w:val="0"/>
                <w:color w:val="000000"/>
                <w:sz w:val="16"/>
                <w:szCs w:val="16"/>
                <w:u w:val="none"/>
              </w:rPr>
            </w:pPr>
          </w:p>
        </w:tc>
        <w:tc>
          <w:tcPr>
            <w:tcW w:w="569" w:type="dxa"/>
            <w:shd w:val="clear"/>
            <w:vAlign w:val="center"/>
          </w:tcPr>
          <w:p w14:paraId="4A65EEB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w:t>
            </w:r>
          </w:p>
        </w:tc>
        <w:tc>
          <w:tcPr>
            <w:tcW w:w="771" w:type="dxa"/>
            <w:shd w:val="clear"/>
            <w:vAlign w:val="center"/>
          </w:tcPr>
          <w:p w14:paraId="44C08F8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外周介入类</w:t>
            </w:r>
          </w:p>
        </w:tc>
        <w:tc>
          <w:tcPr>
            <w:tcW w:w="771" w:type="dxa"/>
            <w:shd w:val="clear"/>
            <w:vAlign w:val="center"/>
          </w:tcPr>
          <w:p w14:paraId="36FC271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先健科技（深圳）有限公司</w:t>
            </w:r>
          </w:p>
        </w:tc>
        <w:tc>
          <w:tcPr>
            <w:tcW w:w="771" w:type="dxa"/>
            <w:shd w:val="clear"/>
            <w:vAlign w:val="center"/>
          </w:tcPr>
          <w:p w14:paraId="0C1E347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4A072A3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136B4AA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滤器回收系统</w:t>
            </w:r>
          </w:p>
        </w:tc>
        <w:tc>
          <w:tcPr>
            <w:tcW w:w="771" w:type="dxa"/>
            <w:shd w:val="clear"/>
            <w:vAlign w:val="center"/>
          </w:tcPr>
          <w:p w14:paraId="7A639A5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7E24612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介入治疗</w:t>
            </w:r>
          </w:p>
        </w:tc>
        <w:tc>
          <w:tcPr>
            <w:tcW w:w="771" w:type="dxa"/>
            <w:shd w:val="clear"/>
            <w:vAlign w:val="center"/>
          </w:tcPr>
          <w:p w14:paraId="70883B3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包含回收鞘及抓捕器</w:t>
            </w:r>
          </w:p>
        </w:tc>
        <w:tc>
          <w:tcPr>
            <w:tcW w:w="771" w:type="dxa"/>
            <w:shd w:val="clear"/>
            <w:vAlign w:val="center"/>
          </w:tcPr>
          <w:p w14:paraId="6113F06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0B95AB5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9440</w:t>
            </w:r>
          </w:p>
        </w:tc>
        <w:tc>
          <w:tcPr>
            <w:tcW w:w="771" w:type="dxa"/>
            <w:shd w:val="clear"/>
            <w:vAlign w:val="center"/>
          </w:tcPr>
          <w:p w14:paraId="195E4F6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42</w:t>
            </w:r>
          </w:p>
        </w:tc>
        <w:tc>
          <w:tcPr>
            <w:tcW w:w="771" w:type="dxa"/>
            <w:shd w:val="clear"/>
            <w:vAlign w:val="center"/>
          </w:tcPr>
          <w:p w14:paraId="39D78DF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449F50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内脏血管</w:t>
            </w:r>
          </w:p>
        </w:tc>
        <w:tc>
          <w:tcPr>
            <w:tcW w:w="771" w:type="dxa"/>
            <w:shd w:val="clear"/>
            <w:vAlign w:val="center"/>
          </w:tcPr>
          <w:p w14:paraId="4983B7A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0D1A3AA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853B10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830E85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48F46999">
            <w:pPr>
              <w:jc w:val="center"/>
              <w:rPr>
                <w:rFonts w:hint="eastAsia" w:ascii="仿宋" w:hAnsi="仿宋" w:eastAsia="仿宋" w:cs="仿宋"/>
                <w:i w:val="0"/>
                <w:iCs w:val="0"/>
                <w:color w:val="000000"/>
                <w:sz w:val="16"/>
                <w:szCs w:val="16"/>
                <w:u w:val="none"/>
              </w:rPr>
            </w:pPr>
          </w:p>
        </w:tc>
      </w:tr>
      <w:tr w14:paraId="63FE3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71" w:type="dxa"/>
            <w:vMerge w:val="continue"/>
            <w:shd w:val="clear"/>
            <w:vAlign w:val="center"/>
          </w:tcPr>
          <w:p w14:paraId="07E0E0AB">
            <w:pPr>
              <w:jc w:val="center"/>
              <w:rPr>
                <w:rFonts w:hint="eastAsia" w:ascii="仿宋" w:hAnsi="仿宋" w:eastAsia="仿宋" w:cs="仿宋"/>
                <w:i w:val="0"/>
                <w:iCs w:val="0"/>
                <w:color w:val="000000"/>
                <w:sz w:val="16"/>
                <w:szCs w:val="16"/>
                <w:u w:val="none"/>
              </w:rPr>
            </w:pPr>
          </w:p>
        </w:tc>
        <w:tc>
          <w:tcPr>
            <w:tcW w:w="569" w:type="dxa"/>
            <w:shd w:val="clear"/>
            <w:vAlign w:val="center"/>
          </w:tcPr>
          <w:p w14:paraId="1462749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w:t>
            </w:r>
          </w:p>
        </w:tc>
        <w:tc>
          <w:tcPr>
            <w:tcW w:w="771" w:type="dxa"/>
            <w:shd w:val="clear"/>
            <w:vAlign w:val="center"/>
          </w:tcPr>
          <w:p w14:paraId="4B51037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外周介入类</w:t>
            </w:r>
          </w:p>
        </w:tc>
        <w:tc>
          <w:tcPr>
            <w:tcW w:w="771" w:type="dxa"/>
            <w:shd w:val="clear"/>
            <w:vAlign w:val="center"/>
          </w:tcPr>
          <w:p w14:paraId="43DEFDA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先健科技（深圳）有限公司</w:t>
            </w:r>
          </w:p>
        </w:tc>
        <w:tc>
          <w:tcPr>
            <w:tcW w:w="771" w:type="dxa"/>
            <w:shd w:val="clear"/>
            <w:vAlign w:val="center"/>
          </w:tcPr>
          <w:p w14:paraId="77E84A5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2DD1672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395EAF6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腹主动脉覆膜支架系统</w:t>
            </w:r>
          </w:p>
        </w:tc>
        <w:tc>
          <w:tcPr>
            <w:tcW w:w="771" w:type="dxa"/>
            <w:shd w:val="clear"/>
            <w:vAlign w:val="center"/>
          </w:tcPr>
          <w:p w14:paraId="0095FAC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193AC65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介入治疗</w:t>
            </w:r>
          </w:p>
        </w:tc>
        <w:tc>
          <w:tcPr>
            <w:tcW w:w="771" w:type="dxa"/>
            <w:shd w:val="clear"/>
            <w:vAlign w:val="center"/>
          </w:tcPr>
          <w:p w14:paraId="68B5515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大血管用</w:t>
            </w:r>
          </w:p>
        </w:tc>
        <w:tc>
          <w:tcPr>
            <w:tcW w:w="771" w:type="dxa"/>
            <w:shd w:val="clear"/>
            <w:vAlign w:val="center"/>
          </w:tcPr>
          <w:p w14:paraId="03EFBC3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w:t>
            </w:r>
          </w:p>
        </w:tc>
        <w:tc>
          <w:tcPr>
            <w:tcW w:w="771" w:type="dxa"/>
            <w:shd w:val="clear"/>
            <w:vAlign w:val="center"/>
          </w:tcPr>
          <w:p w14:paraId="5C49C34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15000</w:t>
            </w:r>
          </w:p>
        </w:tc>
        <w:tc>
          <w:tcPr>
            <w:tcW w:w="771" w:type="dxa"/>
            <w:shd w:val="clear"/>
            <w:vAlign w:val="center"/>
          </w:tcPr>
          <w:p w14:paraId="00EC6C3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w:t>
            </w:r>
          </w:p>
        </w:tc>
        <w:tc>
          <w:tcPr>
            <w:tcW w:w="771" w:type="dxa"/>
            <w:shd w:val="clear"/>
            <w:vAlign w:val="center"/>
          </w:tcPr>
          <w:p w14:paraId="61B49CA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70123D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内脏血管</w:t>
            </w:r>
          </w:p>
        </w:tc>
        <w:tc>
          <w:tcPr>
            <w:tcW w:w="771" w:type="dxa"/>
            <w:shd w:val="clear"/>
            <w:vAlign w:val="center"/>
          </w:tcPr>
          <w:p w14:paraId="6998505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10CDE24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1EA2CD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3EE9534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08CF6C6">
            <w:pPr>
              <w:jc w:val="center"/>
              <w:rPr>
                <w:rFonts w:hint="eastAsia" w:ascii="仿宋" w:hAnsi="仿宋" w:eastAsia="仿宋" w:cs="仿宋"/>
                <w:i w:val="0"/>
                <w:iCs w:val="0"/>
                <w:color w:val="000000"/>
                <w:sz w:val="16"/>
                <w:szCs w:val="16"/>
                <w:u w:val="none"/>
              </w:rPr>
            </w:pPr>
          </w:p>
        </w:tc>
      </w:tr>
      <w:tr w14:paraId="436F0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99" w:hRule="atLeast"/>
        </w:trPr>
        <w:tc>
          <w:tcPr>
            <w:tcW w:w="771" w:type="dxa"/>
            <w:vMerge w:val="continue"/>
            <w:shd w:val="clear"/>
            <w:vAlign w:val="center"/>
          </w:tcPr>
          <w:p w14:paraId="7865D35F">
            <w:pPr>
              <w:jc w:val="center"/>
              <w:rPr>
                <w:rFonts w:hint="eastAsia" w:ascii="仿宋" w:hAnsi="仿宋" w:eastAsia="仿宋" w:cs="仿宋"/>
                <w:i w:val="0"/>
                <w:iCs w:val="0"/>
                <w:color w:val="000000"/>
                <w:sz w:val="16"/>
                <w:szCs w:val="16"/>
                <w:u w:val="none"/>
              </w:rPr>
            </w:pPr>
          </w:p>
        </w:tc>
        <w:tc>
          <w:tcPr>
            <w:tcW w:w="569" w:type="dxa"/>
            <w:shd w:val="clear"/>
            <w:vAlign w:val="center"/>
          </w:tcPr>
          <w:p w14:paraId="3BA1E08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w:t>
            </w:r>
          </w:p>
        </w:tc>
        <w:tc>
          <w:tcPr>
            <w:tcW w:w="771" w:type="dxa"/>
            <w:shd w:val="clear"/>
            <w:vAlign w:val="center"/>
          </w:tcPr>
          <w:p w14:paraId="42C14E5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外周介入类</w:t>
            </w:r>
          </w:p>
        </w:tc>
        <w:tc>
          <w:tcPr>
            <w:tcW w:w="771" w:type="dxa"/>
            <w:shd w:val="clear"/>
            <w:vAlign w:val="center"/>
          </w:tcPr>
          <w:p w14:paraId="05BD514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先健科技（深圳）有限公司</w:t>
            </w:r>
          </w:p>
        </w:tc>
        <w:tc>
          <w:tcPr>
            <w:tcW w:w="771" w:type="dxa"/>
            <w:shd w:val="clear"/>
            <w:vAlign w:val="center"/>
          </w:tcPr>
          <w:p w14:paraId="241E665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650787C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72CEF73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腔静脉滤器系统</w:t>
            </w:r>
          </w:p>
        </w:tc>
        <w:tc>
          <w:tcPr>
            <w:tcW w:w="771" w:type="dxa"/>
            <w:shd w:val="clear"/>
            <w:vAlign w:val="center"/>
          </w:tcPr>
          <w:p w14:paraId="336B5EC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6F1F5C0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介入治疗</w:t>
            </w:r>
          </w:p>
        </w:tc>
        <w:tc>
          <w:tcPr>
            <w:tcW w:w="771" w:type="dxa"/>
            <w:shd w:val="clear"/>
            <w:vAlign w:val="center"/>
          </w:tcPr>
          <w:p w14:paraId="5A8C36C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橄榄型滤器</w:t>
            </w:r>
          </w:p>
        </w:tc>
        <w:tc>
          <w:tcPr>
            <w:tcW w:w="771" w:type="dxa"/>
            <w:shd w:val="clear"/>
            <w:vAlign w:val="center"/>
          </w:tcPr>
          <w:p w14:paraId="4DDFCF8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6AD1137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20000</w:t>
            </w:r>
          </w:p>
        </w:tc>
        <w:tc>
          <w:tcPr>
            <w:tcW w:w="771" w:type="dxa"/>
            <w:shd w:val="clear"/>
            <w:vAlign w:val="center"/>
          </w:tcPr>
          <w:p w14:paraId="3A63A97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69</w:t>
            </w:r>
          </w:p>
        </w:tc>
        <w:tc>
          <w:tcPr>
            <w:tcW w:w="771" w:type="dxa"/>
            <w:shd w:val="clear"/>
            <w:vAlign w:val="center"/>
          </w:tcPr>
          <w:p w14:paraId="0092201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4E999D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内脏血管</w:t>
            </w:r>
          </w:p>
        </w:tc>
        <w:tc>
          <w:tcPr>
            <w:tcW w:w="771" w:type="dxa"/>
            <w:shd w:val="clear"/>
            <w:vAlign w:val="center"/>
          </w:tcPr>
          <w:p w14:paraId="557FB57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40C6CE2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F032FE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0F5D777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33C77043">
            <w:pPr>
              <w:jc w:val="center"/>
              <w:rPr>
                <w:rFonts w:hint="eastAsia" w:ascii="仿宋" w:hAnsi="仿宋" w:eastAsia="仿宋" w:cs="仿宋"/>
                <w:i w:val="0"/>
                <w:iCs w:val="0"/>
                <w:color w:val="000000"/>
                <w:sz w:val="16"/>
                <w:szCs w:val="16"/>
                <w:u w:val="none"/>
              </w:rPr>
            </w:pPr>
          </w:p>
        </w:tc>
      </w:tr>
      <w:tr w14:paraId="61F42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71" w:type="dxa"/>
            <w:vMerge w:val="continue"/>
            <w:shd w:val="clear"/>
            <w:vAlign w:val="center"/>
          </w:tcPr>
          <w:p w14:paraId="2AB62AC8">
            <w:pPr>
              <w:jc w:val="center"/>
              <w:rPr>
                <w:rFonts w:hint="eastAsia" w:ascii="仿宋" w:hAnsi="仿宋" w:eastAsia="仿宋" w:cs="仿宋"/>
                <w:i w:val="0"/>
                <w:iCs w:val="0"/>
                <w:color w:val="000000"/>
                <w:sz w:val="16"/>
                <w:szCs w:val="16"/>
                <w:u w:val="none"/>
              </w:rPr>
            </w:pPr>
          </w:p>
        </w:tc>
        <w:tc>
          <w:tcPr>
            <w:tcW w:w="569" w:type="dxa"/>
            <w:shd w:val="clear"/>
            <w:vAlign w:val="center"/>
          </w:tcPr>
          <w:p w14:paraId="358D7ED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w:t>
            </w:r>
          </w:p>
        </w:tc>
        <w:tc>
          <w:tcPr>
            <w:tcW w:w="771" w:type="dxa"/>
            <w:shd w:val="clear"/>
            <w:vAlign w:val="center"/>
          </w:tcPr>
          <w:p w14:paraId="752FD05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外周介入类</w:t>
            </w:r>
          </w:p>
        </w:tc>
        <w:tc>
          <w:tcPr>
            <w:tcW w:w="771" w:type="dxa"/>
            <w:shd w:val="clear"/>
            <w:vAlign w:val="center"/>
          </w:tcPr>
          <w:p w14:paraId="70727F4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先健科技（深圳）有限公司</w:t>
            </w:r>
          </w:p>
        </w:tc>
        <w:tc>
          <w:tcPr>
            <w:tcW w:w="771" w:type="dxa"/>
            <w:shd w:val="clear"/>
            <w:vAlign w:val="center"/>
          </w:tcPr>
          <w:p w14:paraId="40D50A6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854D19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1173BB2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大动脉覆膜支架系统</w:t>
            </w:r>
          </w:p>
        </w:tc>
        <w:tc>
          <w:tcPr>
            <w:tcW w:w="771" w:type="dxa"/>
            <w:shd w:val="clear"/>
            <w:vAlign w:val="center"/>
          </w:tcPr>
          <w:p w14:paraId="307EF93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00BC3FE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介入治疗</w:t>
            </w:r>
          </w:p>
        </w:tc>
        <w:tc>
          <w:tcPr>
            <w:tcW w:w="771" w:type="dxa"/>
            <w:shd w:val="clear"/>
            <w:vAlign w:val="center"/>
          </w:tcPr>
          <w:p w14:paraId="1E4755A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大动脉用</w:t>
            </w:r>
          </w:p>
        </w:tc>
        <w:tc>
          <w:tcPr>
            <w:tcW w:w="771" w:type="dxa"/>
            <w:shd w:val="clear"/>
            <w:vAlign w:val="center"/>
          </w:tcPr>
          <w:p w14:paraId="04593E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w:t>
            </w:r>
          </w:p>
        </w:tc>
        <w:tc>
          <w:tcPr>
            <w:tcW w:w="771" w:type="dxa"/>
            <w:shd w:val="clear"/>
            <w:vAlign w:val="center"/>
          </w:tcPr>
          <w:p w14:paraId="7AC5D33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55000</w:t>
            </w:r>
          </w:p>
        </w:tc>
        <w:tc>
          <w:tcPr>
            <w:tcW w:w="771" w:type="dxa"/>
            <w:shd w:val="clear"/>
            <w:vAlign w:val="center"/>
          </w:tcPr>
          <w:p w14:paraId="13702A2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w:t>
            </w:r>
          </w:p>
        </w:tc>
        <w:tc>
          <w:tcPr>
            <w:tcW w:w="771" w:type="dxa"/>
            <w:shd w:val="clear"/>
            <w:vAlign w:val="center"/>
          </w:tcPr>
          <w:p w14:paraId="1B3249E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53905CF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内脏血管</w:t>
            </w:r>
          </w:p>
        </w:tc>
        <w:tc>
          <w:tcPr>
            <w:tcW w:w="771" w:type="dxa"/>
            <w:shd w:val="clear"/>
            <w:vAlign w:val="center"/>
          </w:tcPr>
          <w:p w14:paraId="63DAA66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18A7B35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BFE40C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301BA7C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D46B8B7">
            <w:pPr>
              <w:jc w:val="center"/>
              <w:rPr>
                <w:rFonts w:hint="eastAsia" w:ascii="仿宋" w:hAnsi="仿宋" w:eastAsia="仿宋" w:cs="仿宋"/>
                <w:i w:val="0"/>
                <w:iCs w:val="0"/>
                <w:color w:val="000000"/>
                <w:sz w:val="16"/>
                <w:szCs w:val="16"/>
                <w:u w:val="none"/>
              </w:rPr>
            </w:pPr>
          </w:p>
        </w:tc>
      </w:tr>
      <w:tr w14:paraId="3A57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99" w:hRule="atLeast"/>
        </w:trPr>
        <w:tc>
          <w:tcPr>
            <w:tcW w:w="771" w:type="dxa"/>
            <w:vMerge w:val="continue"/>
            <w:shd w:val="clear"/>
            <w:vAlign w:val="center"/>
          </w:tcPr>
          <w:p w14:paraId="3EBD2198">
            <w:pPr>
              <w:jc w:val="center"/>
              <w:rPr>
                <w:rFonts w:hint="eastAsia" w:ascii="仿宋" w:hAnsi="仿宋" w:eastAsia="仿宋" w:cs="仿宋"/>
                <w:i w:val="0"/>
                <w:iCs w:val="0"/>
                <w:color w:val="000000"/>
                <w:sz w:val="16"/>
                <w:szCs w:val="16"/>
                <w:u w:val="none"/>
              </w:rPr>
            </w:pPr>
          </w:p>
        </w:tc>
        <w:tc>
          <w:tcPr>
            <w:tcW w:w="569" w:type="dxa"/>
            <w:shd w:val="clear"/>
            <w:vAlign w:val="center"/>
          </w:tcPr>
          <w:p w14:paraId="54EAC85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w:t>
            </w:r>
          </w:p>
        </w:tc>
        <w:tc>
          <w:tcPr>
            <w:tcW w:w="771" w:type="dxa"/>
            <w:shd w:val="clear"/>
            <w:vAlign w:val="center"/>
          </w:tcPr>
          <w:p w14:paraId="317F29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外周介入类</w:t>
            </w:r>
          </w:p>
        </w:tc>
        <w:tc>
          <w:tcPr>
            <w:tcW w:w="771" w:type="dxa"/>
            <w:shd w:val="clear"/>
            <w:vAlign w:val="center"/>
          </w:tcPr>
          <w:p w14:paraId="2190E8D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先健科技（深圳）有限公司</w:t>
            </w:r>
          </w:p>
        </w:tc>
        <w:tc>
          <w:tcPr>
            <w:tcW w:w="771" w:type="dxa"/>
            <w:shd w:val="clear"/>
            <w:vAlign w:val="center"/>
          </w:tcPr>
          <w:p w14:paraId="00A48CD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2338B50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126A0EA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腹主动脉覆膜支架系统</w:t>
            </w:r>
          </w:p>
        </w:tc>
        <w:tc>
          <w:tcPr>
            <w:tcW w:w="771" w:type="dxa"/>
            <w:shd w:val="clear"/>
            <w:vAlign w:val="center"/>
          </w:tcPr>
          <w:p w14:paraId="6733680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5526964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介入治疗</w:t>
            </w:r>
          </w:p>
        </w:tc>
        <w:tc>
          <w:tcPr>
            <w:tcW w:w="771" w:type="dxa"/>
            <w:shd w:val="clear"/>
            <w:vAlign w:val="center"/>
          </w:tcPr>
          <w:p w14:paraId="0E5D7F8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大动脉用</w:t>
            </w:r>
          </w:p>
        </w:tc>
        <w:tc>
          <w:tcPr>
            <w:tcW w:w="771" w:type="dxa"/>
            <w:shd w:val="clear"/>
            <w:vAlign w:val="center"/>
          </w:tcPr>
          <w:p w14:paraId="74AFE20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w:t>
            </w:r>
          </w:p>
        </w:tc>
        <w:tc>
          <w:tcPr>
            <w:tcW w:w="771" w:type="dxa"/>
            <w:shd w:val="clear"/>
            <w:vAlign w:val="center"/>
          </w:tcPr>
          <w:p w14:paraId="17DE92C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62923</w:t>
            </w:r>
          </w:p>
        </w:tc>
        <w:tc>
          <w:tcPr>
            <w:tcW w:w="771" w:type="dxa"/>
            <w:shd w:val="clear"/>
            <w:vAlign w:val="center"/>
          </w:tcPr>
          <w:p w14:paraId="673ED53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w:t>
            </w:r>
          </w:p>
        </w:tc>
        <w:tc>
          <w:tcPr>
            <w:tcW w:w="771" w:type="dxa"/>
            <w:shd w:val="clear"/>
            <w:vAlign w:val="center"/>
          </w:tcPr>
          <w:p w14:paraId="3F0AE50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5AFD64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内脏血管</w:t>
            </w:r>
          </w:p>
        </w:tc>
        <w:tc>
          <w:tcPr>
            <w:tcW w:w="771" w:type="dxa"/>
            <w:shd w:val="clear"/>
            <w:vAlign w:val="center"/>
          </w:tcPr>
          <w:p w14:paraId="051CC14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4282F7B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479CFD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0337ADB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2286B77F">
            <w:pPr>
              <w:jc w:val="center"/>
              <w:rPr>
                <w:rFonts w:hint="eastAsia" w:ascii="仿宋" w:hAnsi="仿宋" w:eastAsia="仿宋" w:cs="仿宋"/>
                <w:i w:val="0"/>
                <w:iCs w:val="0"/>
                <w:color w:val="000000"/>
                <w:sz w:val="16"/>
                <w:szCs w:val="16"/>
                <w:u w:val="none"/>
              </w:rPr>
            </w:pPr>
          </w:p>
        </w:tc>
      </w:tr>
      <w:tr w14:paraId="6F5D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71" w:type="dxa"/>
            <w:vMerge w:val="restart"/>
            <w:shd w:val="clear"/>
            <w:vAlign w:val="center"/>
          </w:tcPr>
          <w:p w14:paraId="587F7B1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71</w:t>
            </w:r>
          </w:p>
        </w:tc>
        <w:tc>
          <w:tcPr>
            <w:tcW w:w="569" w:type="dxa"/>
            <w:shd w:val="clear"/>
            <w:vAlign w:val="center"/>
          </w:tcPr>
          <w:p w14:paraId="042BF24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00E52E0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外周介入类</w:t>
            </w:r>
          </w:p>
        </w:tc>
        <w:tc>
          <w:tcPr>
            <w:tcW w:w="771" w:type="dxa"/>
            <w:shd w:val="clear"/>
            <w:vAlign w:val="center"/>
          </w:tcPr>
          <w:p w14:paraId="315109C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库克（中国）医疗贸易有限公司</w:t>
            </w:r>
          </w:p>
        </w:tc>
        <w:tc>
          <w:tcPr>
            <w:tcW w:w="771" w:type="dxa"/>
            <w:shd w:val="clear"/>
            <w:vAlign w:val="center"/>
          </w:tcPr>
          <w:p w14:paraId="02B684B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0834D03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0D43B52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血管造影导管</w:t>
            </w:r>
          </w:p>
        </w:tc>
        <w:tc>
          <w:tcPr>
            <w:tcW w:w="771" w:type="dxa"/>
            <w:shd w:val="clear"/>
            <w:vAlign w:val="center"/>
          </w:tcPr>
          <w:p w14:paraId="4B3DE49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1EB37D4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介入治疗</w:t>
            </w:r>
          </w:p>
        </w:tc>
        <w:tc>
          <w:tcPr>
            <w:tcW w:w="771" w:type="dxa"/>
            <w:shd w:val="clear"/>
            <w:vAlign w:val="center"/>
          </w:tcPr>
          <w:p w14:paraId="6A873EA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动静脉造影用</w:t>
            </w:r>
          </w:p>
        </w:tc>
        <w:tc>
          <w:tcPr>
            <w:tcW w:w="771" w:type="dxa"/>
            <w:shd w:val="clear"/>
            <w:vAlign w:val="center"/>
          </w:tcPr>
          <w:p w14:paraId="3985ABE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23C96FB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176.4</w:t>
            </w:r>
          </w:p>
        </w:tc>
        <w:tc>
          <w:tcPr>
            <w:tcW w:w="771" w:type="dxa"/>
            <w:shd w:val="clear"/>
            <w:vAlign w:val="center"/>
          </w:tcPr>
          <w:p w14:paraId="60DDD8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5A5B68E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E1D89B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内脏血管</w:t>
            </w:r>
          </w:p>
        </w:tc>
        <w:tc>
          <w:tcPr>
            <w:tcW w:w="771" w:type="dxa"/>
            <w:shd w:val="clear"/>
            <w:vAlign w:val="center"/>
          </w:tcPr>
          <w:p w14:paraId="6AB2215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331F25B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03E9EC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089B858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6850577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1C5F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1" w:type="dxa"/>
            <w:vMerge w:val="continue"/>
            <w:shd w:val="clear"/>
            <w:vAlign w:val="center"/>
          </w:tcPr>
          <w:p w14:paraId="151CACCF">
            <w:pPr>
              <w:jc w:val="center"/>
              <w:rPr>
                <w:rFonts w:hint="eastAsia" w:ascii="仿宋" w:hAnsi="仿宋" w:eastAsia="仿宋" w:cs="仿宋"/>
                <w:i w:val="0"/>
                <w:iCs w:val="0"/>
                <w:color w:val="000000"/>
                <w:sz w:val="16"/>
                <w:szCs w:val="16"/>
                <w:u w:val="none"/>
              </w:rPr>
            </w:pPr>
          </w:p>
        </w:tc>
        <w:tc>
          <w:tcPr>
            <w:tcW w:w="569" w:type="dxa"/>
            <w:shd w:val="clear"/>
            <w:vAlign w:val="center"/>
          </w:tcPr>
          <w:p w14:paraId="2B4E4EC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05BD902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外周介入类</w:t>
            </w:r>
          </w:p>
        </w:tc>
        <w:tc>
          <w:tcPr>
            <w:tcW w:w="771" w:type="dxa"/>
            <w:shd w:val="clear"/>
            <w:vAlign w:val="center"/>
          </w:tcPr>
          <w:p w14:paraId="42E7600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库克（中国）医疗贸易有限公司</w:t>
            </w:r>
          </w:p>
        </w:tc>
        <w:tc>
          <w:tcPr>
            <w:tcW w:w="771" w:type="dxa"/>
            <w:shd w:val="clear"/>
            <w:vAlign w:val="center"/>
          </w:tcPr>
          <w:p w14:paraId="66138A9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19B4BED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393813E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引流导管</w:t>
            </w:r>
          </w:p>
        </w:tc>
        <w:tc>
          <w:tcPr>
            <w:tcW w:w="771" w:type="dxa"/>
            <w:shd w:val="clear"/>
            <w:vAlign w:val="center"/>
          </w:tcPr>
          <w:p w14:paraId="40F876A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453BE66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介入治疗</w:t>
            </w:r>
          </w:p>
        </w:tc>
        <w:tc>
          <w:tcPr>
            <w:tcW w:w="771" w:type="dxa"/>
            <w:shd w:val="clear"/>
            <w:vAlign w:val="center"/>
          </w:tcPr>
          <w:p w14:paraId="0897979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内外引流用</w:t>
            </w:r>
          </w:p>
        </w:tc>
        <w:tc>
          <w:tcPr>
            <w:tcW w:w="771" w:type="dxa"/>
            <w:shd w:val="clear"/>
            <w:vAlign w:val="center"/>
          </w:tcPr>
          <w:p w14:paraId="77E5EE9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0D4D985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1350</w:t>
            </w:r>
          </w:p>
        </w:tc>
        <w:tc>
          <w:tcPr>
            <w:tcW w:w="771" w:type="dxa"/>
            <w:shd w:val="clear"/>
            <w:vAlign w:val="center"/>
          </w:tcPr>
          <w:p w14:paraId="6B3B65F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3A610DE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D17A7A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内脏血管</w:t>
            </w:r>
          </w:p>
        </w:tc>
        <w:tc>
          <w:tcPr>
            <w:tcW w:w="771" w:type="dxa"/>
            <w:shd w:val="clear"/>
            <w:vAlign w:val="center"/>
          </w:tcPr>
          <w:p w14:paraId="2C491A2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11AE463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1341CE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7B35EA7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74445D48">
            <w:pPr>
              <w:jc w:val="center"/>
              <w:rPr>
                <w:rFonts w:hint="eastAsia" w:ascii="仿宋" w:hAnsi="仿宋" w:eastAsia="仿宋" w:cs="仿宋"/>
                <w:i w:val="0"/>
                <w:iCs w:val="0"/>
                <w:color w:val="000000"/>
                <w:sz w:val="16"/>
                <w:szCs w:val="16"/>
                <w:u w:val="none"/>
              </w:rPr>
            </w:pPr>
          </w:p>
        </w:tc>
      </w:tr>
      <w:tr w14:paraId="469B8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93" w:hRule="atLeast"/>
        </w:trPr>
        <w:tc>
          <w:tcPr>
            <w:tcW w:w="771" w:type="dxa"/>
            <w:vMerge w:val="continue"/>
            <w:shd w:val="clear"/>
            <w:vAlign w:val="center"/>
          </w:tcPr>
          <w:p w14:paraId="1A37A9E5">
            <w:pPr>
              <w:jc w:val="center"/>
              <w:rPr>
                <w:rFonts w:hint="eastAsia" w:ascii="仿宋" w:hAnsi="仿宋" w:eastAsia="仿宋" w:cs="仿宋"/>
                <w:i w:val="0"/>
                <w:iCs w:val="0"/>
                <w:color w:val="000000"/>
                <w:sz w:val="16"/>
                <w:szCs w:val="16"/>
                <w:u w:val="none"/>
              </w:rPr>
            </w:pPr>
          </w:p>
        </w:tc>
        <w:tc>
          <w:tcPr>
            <w:tcW w:w="569" w:type="dxa"/>
            <w:shd w:val="clear"/>
            <w:vAlign w:val="center"/>
          </w:tcPr>
          <w:p w14:paraId="395067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76D1DBE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外周介入类</w:t>
            </w:r>
          </w:p>
        </w:tc>
        <w:tc>
          <w:tcPr>
            <w:tcW w:w="771" w:type="dxa"/>
            <w:shd w:val="clear"/>
            <w:vAlign w:val="center"/>
          </w:tcPr>
          <w:p w14:paraId="64E5079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柯惠医疗器材国际贸易（上海）有限公司</w:t>
            </w:r>
          </w:p>
        </w:tc>
        <w:tc>
          <w:tcPr>
            <w:tcW w:w="771" w:type="dxa"/>
            <w:shd w:val="clear"/>
            <w:vAlign w:val="center"/>
          </w:tcPr>
          <w:p w14:paraId="620DE11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2840E4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30FE0DC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导丝</w:t>
            </w:r>
          </w:p>
        </w:tc>
        <w:tc>
          <w:tcPr>
            <w:tcW w:w="771" w:type="dxa"/>
            <w:shd w:val="clear"/>
            <w:vAlign w:val="center"/>
          </w:tcPr>
          <w:p w14:paraId="089BE70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7B87F49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介入治疗</w:t>
            </w:r>
          </w:p>
        </w:tc>
        <w:tc>
          <w:tcPr>
            <w:tcW w:w="771" w:type="dxa"/>
            <w:shd w:val="clear"/>
            <w:vAlign w:val="center"/>
          </w:tcPr>
          <w:p w14:paraId="04BE729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血管开通及球囊交换用</w:t>
            </w:r>
          </w:p>
        </w:tc>
        <w:tc>
          <w:tcPr>
            <w:tcW w:w="771" w:type="dxa"/>
            <w:shd w:val="clear"/>
            <w:vAlign w:val="center"/>
          </w:tcPr>
          <w:p w14:paraId="7779AF7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1986591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1564.2</w:t>
            </w:r>
          </w:p>
        </w:tc>
        <w:tc>
          <w:tcPr>
            <w:tcW w:w="771" w:type="dxa"/>
            <w:shd w:val="clear"/>
            <w:vAlign w:val="center"/>
          </w:tcPr>
          <w:p w14:paraId="1870237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40</w:t>
            </w:r>
          </w:p>
        </w:tc>
        <w:tc>
          <w:tcPr>
            <w:tcW w:w="771" w:type="dxa"/>
            <w:shd w:val="clear"/>
            <w:vAlign w:val="center"/>
          </w:tcPr>
          <w:p w14:paraId="6388A45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689788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内脏血管</w:t>
            </w:r>
          </w:p>
        </w:tc>
        <w:tc>
          <w:tcPr>
            <w:tcW w:w="771" w:type="dxa"/>
            <w:shd w:val="clear"/>
            <w:vAlign w:val="center"/>
          </w:tcPr>
          <w:p w14:paraId="399E9A8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31084B4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F090C1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3A2320E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1667063">
            <w:pPr>
              <w:jc w:val="center"/>
              <w:rPr>
                <w:rFonts w:hint="eastAsia" w:ascii="仿宋" w:hAnsi="仿宋" w:eastAsia="仿宋" w:cs="仿宋"/>
                <w:i w:val="0"/>
                <w:iCs w:val="0"/>
                <w:color w:val="000000"/>
                <w:sz w:val="16"/>
                <w:szCs w:val="16"/>
                <w:u w:val="none"/>
              </w:rPr>
            </w:pPr>
          </w:p>
        </w:tc>
      </w:tr>
      <w:tr w14:paraId="055B5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trPr>
        <w:tc>
          <w:tcPr>
            <w:tcW w:w="771" w:type="dxa"/>
            <w:vMerge w:val="continue"/>
            <w:shd w:val="clear"/>
            <w:vAlign w:val="center"/>
          </w:tcPr>
          <w:p w14:paraId="6BD807F8">
            <w:pPr>
              <w:jc w:val="center"/>
              <w:rPr>
                <w:rFonts w:hint="eastAsia" w:ascii="仿宋" w:hAnsi="仿宋" w:eastAsia="仿宋" w:cs="仿宋"/>
                <w:i w:val="0"/>
                <w:iCs w:val="0"/>
                <w:color w:val="000000"/>
                <w:sz w:val="16"/>
                <w:szCs w:val="16"/>
                <w:u w:val="none"/>
              </w:rPr>
            </w:pPr>
          </w:p>
        </w:tc>
        <w:tc>
          <w:tcPr>
            <w:tcW w:w="569" w:type="dxa"/>
            <w:shd w:val="clear"/>
            <w:vAlign w:val="center"/>
          </w:tcPr>
          <w:p w14:paraId="057A24F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w:t>
            </w:r>
          </w:p>
        </w:tc>
        <w:tc>
          <w:tcPr>
            <w:tcW w:w="771" w:type="dxa"/>
            <w:shd w:val="clear"/>
            <w:vAlign w:val="center"/>
          </w:tcPr>
          <w:p w14:paraId="7976C71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外周介入类</w:t>
            </w:r>
          </w:p>
        </w:tc>
        <w:tc>
          <w:tcPr>
            <w:tcW w:w="771" w:type="dxa"/>
            <w:shd w:val="clear"/>
            <w:vAlign w:val="center"/>
          </w:tcPr>
          <w:p w14:paraId="05E2163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库克（中国）医疗贸易有限公司</w:t>
            </w:r>
          </w:p>
        </w:tc>
        <w:tc>
          <w:tcPr>
            <w:tcW w:w="771" w:type="dxa"/>
            <w:shd w:val="clear"/>
            <w:vAlign w:val="center"/>
          </w:tcPr>
          <w:p w14:paraId="6EBAC58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357B401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23F7B37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栓塞弹簧圈</w:t>
            </w:r>
          </w:p>
        </w:tc>
        <w:tc>
          <w:tcPr>
            <w:tcW w:w="771" w:type="dxa"/>
            <w:shd w:val="clear"/>
            <w:vAlign w:val="center"/>
          </w:tcPr>
          <w:p w14:paraId="649715E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51E53B9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介入治疗</w:t>
            </w:r>
          </w:p>
        </w:tc>
        <w:tc>
          <w:tcPr>
            <w:tcW w:w="771" w:type="dxa"/>
            <w:shd w:val="clear"/>
            <w:vAlign w:val="center"/>
          </w:tcPr>
          <w:p w14:paraId="03906C3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动静脉栓塞用</w:t>
            </w:r>
          </w:p>
        </w:tc>
        <w:tc>
          <w:tcPr>
            <w:tcW w:w="771" w:type="dxa"/>
            <w:shd w:val="clear"/>
            <w:vAlign w:val="center"/>
          </w:tcPr>
          <w:p w14:paraId="755236A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56B1FF0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1755</w:t>
            </w:r>
          </w:p>
        </w:tc>
        <w:tc>
          <w:tcPr>
            <w:tcW w:w="771" w:type="dxa"/>
            <w:shd w:val="clear"/>
            <w:vAlign w:val="center"/>
          </w:tcPr>
          <w:p w14:paraId="7FD92BC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265</w:t>
            </w:r>
          </w:p>
        </w:tc>
        <w:tc>
          <w:tcPr>
            <w:tcW w:w="771" w:type="dxa"/>
            <w:shd w:val="clear"/>
            <w:vAlign w:val="center"/>
          </w:tcPr>
          <w:p w14:paraId="2E1E8AC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538792A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内脏血管</w:t>
            </w:r>
          </w:p>
        </w:tc>
        <w:tc>
          <w:tcPr>
            <w:tcW w:w="771" w:type="dxa"/>
            <w:shd w:val="clear"/>
            <w:vAlign w:val="center"/>
          </w:tcPr>
          <w:p w14:paraId="6795187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73D24E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E0E9ED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6E8928C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0676F9DF">
            <w:pPr>
              <w:jc w:val="center"/>
              <w:rPr>
                <w:rFonts w:hint="eastAsia" w:ascii="仿宋" w:hAnsi="仿宋" w:eastAsia="仿宋" w:cs="仿宋"/>
                <w:i w:val="0"/>
                <w:iCs w:val="0"/>
                <w:color w:val="000000"/>
                <w:sz w:val="16"/>
                <w:szCs w:val="16"/>
                <w:u w:val="none"/>
              </w:rPr>
            </w:pPr>
          </w:p>
        </w:tc>
      </w:tr>
      <w:tr w14:paraId="0ED49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trPr>
        <w:tc>
          <w:tcPr>
            <w:tcW w:w="771" w:type="dxa"/>
            <w:vMerge w:val="continue"/>
            <w:shd w:val="clear"/>
            <w:vAlign w:val="center"/>
          </w:tcPr>
          <w:p w14:paraId="465F8757">
            <w:pPr>
              <w:jc w:val="center"/>
              <w:rPr>
                <w:rFonts w:hint="eastAsia" w:ascii="仿宋" w:hAnsi="仿宋" w:eastAsia="仿宋" w:cs="仿宋"/>
                <w:i w:val="0"/>
                <w:iCs w:val="0"/>
                <w:color w:val="000000"/>
                <w:sz w:val="16"/>
                <w:szCs w:val="16"/>
                <w:u w:val="none"/>
              </w:rPr>
            </w:pPr>
          </w:p>
        </w:tc>
        <w:tc>
          <w:tcPr>
            <w:tcW w:w="569" w:type="dxa"/>
            <w:shd w:val="clear"/>
            <w:vAlign w:val="center"/>
          </w:tcPr>
          <w:p w14:paraId="12E5FB7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w:t>
            </w:r>
          </w:p>
        </w:tc>
        <w:tc>
          <w:tcPr>
            <w:tcW w:w="771" w:type="dxa"/>
            <w:shd w:val="clear"/>
            <w:vAlign w:val="center"/>
          </w:tcPr>
          <w:p w14:paraId="2E408B1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外周介入类</w:t>
            </w:r>
          </w:p>
        </w:tc>
        <w:tc>
          <w:tcPr>
            <w:tcW w:w="771" w:type="dxa"/>
            <w:shd w:val="clear"/>
            <w:vAlign w:val="center"/>
          </w:tcPr>
          <w:p w14:paraId="0E411FA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爱德华（上海）医疗用品有限公司</w:t>
            </w:r>
          </w:p>
        </w:tc>
        <w:tc>
          <w:tcPr>
            <w:tcW w:w="771" w:type="dxa"/>
            <w:shd w:val="clear"/>
            <w:vAlign w:val="center"/>
          </w:tcPr>
          <w:p w14:paraId="6EA549A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30978FB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180A935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双腔取血栓导管</w:t>
            </w:r>
          </w:p>
        </w:tc>
        <w:tc>
          <w:tcPr>
            <w:tcW w:w="771" w:type="dxa"/>
            <w:shd w:val="clear"/>
            <w:vAlign w:val="center"/>
          </w:tcPr>
          <w:p w14:paraId="0D9009C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26CDA79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介入治疗</w:t>
            </w:r>
          </w:p>
        </w:tc>
        <w:tc>
          <w:tcPr>
            <w:tcW w:w="771" w:type="dxa"/>
            <w:shd w:val="clear"/>
            <w:vAlign w:val="center"/>
          </w:tcPr>
          <w:p w14:paraId="23C29E1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动静脉取栓用</w:t>
            </w:r>
          </w:p>
        </w:tc>
        <w:tc>
          <w:tcPr>
            <w:tcW w:w="771" w:type="dxa"/>
            <w:shd w:val="clear"/>
            <w:vAlign w:val="center"/>
          </w:tcPr>
          <w:p w14:paraId="7443B45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0758E0B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2754</w:t>
            </w:r>
          </w:p>
        </w:tc>
        <w:tc>
          <w:tcPr>
            <w:tcW w:w="771" w:type="dxa"/>
            <w:shd w:val="clear"/>
            <w:vAlign w:val="center"/>
          </w:tcPr>
          <w:p w14:paraId="486B5D6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1D9773F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0E6FD2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内脏血管</w:t>
            </w:r>
          </w:p>
        </w:tc>
        <w:tc>
          <w:tcPr>
            <w:tcW w:w="771" w:type="dxa"/>
            <w:shd w:val="clear"/>
            <w:vAlign w:val="center"/>
          </w:tcPr>
          <w:p w14:paraId="38B0B1E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6F19DBA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BF1B1B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7EB89E3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309FF660">
            <w:pPr>
              <w:jc w:val="center"/>
              <w:rPr>
                <w:rFonts w:hint="eastAsia" w:ascii="仿宋" w:hAnsi="仿宋" w:eastAsia="仿宋" w:cs="仿宋"/>
                <w:i w:val="0"/>
                <w:iCs w:val="0"/>
                <w:color w:val="000000"/>
                <w:sz w:val="16"/>
                <w:szCs w:val="16"/>
                <w:u w:val="none"/>
              </w:rPr>
            </w:pPr>
          </w:p>
        </w:tc>
      </w:tr>
      <w:tr w14:paraId="5A583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1" w:type="dxa"/>
            <w:vMerge w:val="continue"/>
            <w:shd w:val="clear"/>
            <w:vAlign w:val="center"/>
          </w:tcPr>
          <w:p w14:paraId="5C764F6C">
            <w:pPr>
              <w:jc w:val="center"/>
              <w:rPr>
                <w:rFonts w:hint="eastAsia" w:ascii="仿宋" w:hAnsi="仿宋" w:eastAsia="仿宋" w:cs="仿宋"/>
                <w:i w:val="0"/>
                <w:iCs w:val="0"/>
                <w:color w:val="000000"/>
                <w:sz w:val="16"/>
                <w:szCs w:val="16"/>
                <w:u w:val="none"/>
              </w:rPr>
            </w:pPr>
          </w:p>
        </w:tc>
        <w:tc>
          <w:tcPr>
            <w:tcW w:w="569" w:type="dxa"/>
            <w:shd w:val="clear"/>
            <w:vAlign w:val="center"/>
          </w:tcPr>
          <w:p w14:paraId="3028508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w:t>
            </w:r>
          </w:p>
        </w:tc>
        <w:tc>
          <w:tcPr>
            <w:tcW w:w="771" w:type="dxa"/>
            <w:shd w:val="clear"/>
            <w:vAlign w:val="center"/>
          </w:tcPr>
          <w:p w14:paraId="2A1FAA1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外周介入类</w:t>
            </w:r>
          </w:p>
        </w:tc>
        <w:tc>
          <w:tcPr>
            <w:tcW w:w="771" w:type="dxa"/>
            <w:shd w:val="clear"/>
            <w:vAlign w:val="center"/>
          </w:tcPr>
          <w:p w14:paraId="77F5142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库克（中国）医疗贸易有限公司</w:t>
            </w:r>
          </w:p>
        </w:tc>
        <w:tc>
          <w:tcPr>
            <w:tcW w:w="771" w:type="dxa"/>
            <w:shd w:val="clear"/>
            <w:vAlign w:val="center"/>
          </w:tcPr>
          <w:p w14:paraId="30EE83A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42E2AF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3C51B15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腔静脉滤器回收器械</w:t>
            </w:r>
          </w:p>
        </w:tc>
        <w:tc>
          <w:tcPr>
            <w:tcW w:w="771" w:type="dxa"/>
            <w:shd w:val="clear"/>
            <w:vAlign w:val="center"/>
          </w:tcPr>
          <w:p w14:paraId="7EC2AF3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5F1E28E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介入治疗</w:t>
            </w:r>
          </w:p>
        </w:tc>
        <w:tc>
          <w:tcPr>
            <w:tcW w:w="771" w:type="dxa"/>
            <w:shd w:val="clear"/>
            <w:vAlign w:val="center"/>
          </w:tcPr>
          <w:p w14:paraId="3C72F71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独立包装抓捕器</w:t>
            </w:r>
          </w:p>
        </w:tc>
        <w:tc>
          <w:tcPr>
            <w:tcW w:w="771" w:type="dxa"/>
            <w:shd w:val="clear"/>
            <w:vAlign w:val="center"/>
          </w:tcPr>
          <w:p w14:paraId="3B16948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6AD8907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4622.3</w:t>
            </w:r>
          </w:p>
        </w:tc>
        <w:tc>
          <w:tcPr>
            <w:tcW w:w="771" w:type="dxa"/>
            <w:shd w:val="clear"/>
            <w:vAlign w:val="center"/>
          </w:tcPr>
          <w:p w14:paraId="58CFD3B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105ADC5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FC48A9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内脏血管</w:t>
            </w:r>
          </w:p>
        </w:tc>
        <w:tc>
          <w:tcPr>
            <w:tcW w:w="771" w:type="dxa"/>
            <w:shd w:val="clear"/>
            <w:vAlign w:val="center"/>
          </w:tcPr>
          <w:p w14:paraId="4D70A4D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34206A6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32BC13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739770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43DFD653">
            <w:pPr>
              <w:jc w:val="center"/>
              <w:rPr>
                <w:rFonts w:hint="eastAsia" w:ascii="仿宋" w:hAnsi="仿宋" w:eastAsia="仿宋" w:cs="仿宋"/>
                <w:i w:val="0"/>
                <w:iCs w:val="0"/>
                <w:color w:val="000000"/>
                <w:sz w:val="16"/>
                <w:szCs w:val="16"/>
                <w:u w:val="none"/>
              </w:rPr>
            </w:pPr>
          </w:p>
        </w:tc>
      </w:tr>
      <w:tr w14:paraId="4D2E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1" w:type="dxa"/>
            <w:vMerge w:val="continue"/>
            <w:shd w:val="clear"/>
            <w:vAlign w:val="center"/>
          </w:tcPr>
          <w:p w14:paraId="6D6D154B">
            <w:pPr>
              <w:jc w:val="center"/>
              <w:rPr>
                <w:rFonts w:hint="eastAsia" w:ascii="仿宋" w:hAnsi="仿宋" w:eastAsia="仿宋" w:cs="仿宋"/>
                <w:i w:val="0"/>
                <w:iCs w:val="0"/>
                <w:color w:val="000000"/>
                <w:sz w:val="16"/>
                <w:szCs w:val="16"/>
                <w:u w:val="none"/>
              </w:rPr>
            </w:pPr>
          </w:p>
        </w:tc>
        <w:tc>
          <w:tcPr>
            <w:tcW w:w="569" w:type="dxa"/>
            <w:shd w:val="clear"/>
            <w:vAlign w:val="center"/>
          </w:tcPr>
          <w:p w14:paraId="3161239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w:t>
            </w:r>
          </w:p>
        </w:tc>
        <w:tc>
          <w:tcPr>
            <w:tcW w:w="771" w:type="dxa"/>
            <w:shd w:val="clear"/>
            <w:vAlign w:val="center"/>
          </w:tcPr>
          <w:p w14:paraId="3E4DFC7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外周介入类</w:t>
            </w:r>
          </w:p>
        </w:tc>
        <w:tc>
          <w:tcPr>
            <w:tcW w:w="771" w:type="dxa"/>
            <w:shd w:val="clear"/>
            <w:vAlign w:val="center"/>
          </w:tcPr>
          <w:p w14:paraId="14E1D7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库克（中国）医疗贸易有限公司</w:t>
            </w:r>
          </w:p>
        </w:tc>
        <w:tc>
          <w:tcPr>
            <w:tcW w:w="771" w:type="dxa"/>
            <w:shd w:val="clear"/>
            <w:vAlign w:val="center"/>
          </w:tcPr>
          <w:p w14:paraId="67B2C35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6E3F0D0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0B33954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支持导管</w:t>
            </w:r>
          </w:p>
        </w:tc>
        <w:tc>
          <w:tcPr>
            <w:tcW w:w="771" w:type="dxa"/>
            <w:shd w:val="clear"/>
            <w:vAlign w:val="center"/>
          </w:tcPr>
          <w:p w14:paraId="6927CE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1BE80C1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介入治疗</w:t>
            </w:r>
          </w:p>
        </w:tc>
        <w:tc>
          <w:tcPr>
            <w:tcW w:w="771" w:type="dxa"/>
            <w:shd w:val="clear"/>
            <w:vAlign w:val="center"/>
          </w:tcPr>
          <w:p w14:paraId="1E41EBF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血管开通用</w:t>
            </w:r>
          </w:p>
        </w:tc>
        <w:tc>
          <w:tcPr>
            <w:tcW w:w="771" w:type="dxa"/>
            <w:shd w:val="clear"/>
            <w:vAlign w:val="center"/>
          </w:tcPr>
          <w:p w14:paraId="6B0A764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36E3210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4671</w:t>
            </w:r>
          </w:p>
        </w:tc>
        <w:tc>
          <w:tcPr>
            <w:tcW w:w="771" w:type="dxa"/>
            <w:shd w:val="clear"/>
            <w:vAlign w:val="center"/>
          </w:tcPr>
          <w:p w14:paraId="6B2D087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w:t>
            </w:r>
          </w:p>
        </w:tc>
        <w:tc>
          <w:tcPr>
            <w:tcW w:w="771" w:type="dxa"/>
            <w:shd w:val="clear"/>
            <w:vAlign w:val="center"/>
          </w:tcPr>
          <w:p w14:paraId="46DC59A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21FE75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内脏血管</w:t>
            </w:r>
          </w:p>
        </w:tc>
        <w:tc>
          <w:tcPr>
            <w:tcW w:w="771" w:type="dxa"/>
            <w:shd w:val="clear"/>
            <w:vAlign w:val="center"/>
          </w:tcPr>
          <w:p w14:paraId="78D3475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2AB01EA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8B9BE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6FF84A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38059CD4">
            <w:pPr>
              <w:jc w:val="center"/>
              <w:rPr>
                <w:rFonts w:hint="eastAsia" w:ascii="仿宋" w:hAnsi="仿宋" w:eastAsia="仿宋" w:cs="仿宋"/>
                <w:i w:val="0"/>
                <w:iCs w:val="0"/>
                <w:color w:val="000000"/>
                <w:sz w:val="16"/>
                <w:szCs w:val="16"/>
                <w:u w:val="none"/>
              </w:rPr>
            </w:pPr>
          </w:p>
        </w:tc>
      </w:tr>
      <w:tr w14:paraId="187C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1" w:type="dxa"/>
            <w:vMerge w:val="continue"/>
            <w:shd w:val="clear"/>
            <w:vAlign w:val="center"/>
          </w:tcPr>
          <w:p w14:paraId="2BE86A60">
            <w:pPr>
              <w:jc w:val="center"/>
              <w:rPr>
                <w:rFonts w:hint="eastAsia" w:ascii="仿宋" w:hAnsi="仿宋" w:eastAsia="仿宋" w:cs="仿宋"/>
                <w:i w:val="0"/>
                <w:iCs w:val="0"/>
                <w:color w:val="000000"/>
                <w:sz w:val="16"/>
                <w:szCs w:val="16"/>
                <w:u w:val="none"/>
              </w:rPr>
            </w:pPr>
          </w:p>
        </w:tc>
        <w:tc>
          <w:tcPr>
            <w:tcW w:w="569" w:type="dxa"/>
            <w:shd w:val="clear"/>
            <w:vAlign w:val="center"/>
          </w:tcPr>
          <w:p w14:paraId="78362A4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w:t>
            </w:r>
          </w:p>
        </w:tc>
        <w:tc>
          <w:tcPr>
            <w:tcW w:w="771" w:type="dxa"/>
            <w:shd w:val="clear"/>
            <w:vAlign w:val="center"/>
          </w:tcPr>
          <w:p w14:paraId="5D60C2F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外周介入类</w:t>
            </w:r>
          </w:p>
        </w:tc>
        <w:tc>
          <w:tcPr>
            <w:tcW w:w="771" w:type="dxa"/>
            <w:shd w:val="clear"/>
            <w:vAlign w:val="center"/>
          </w:tcPr>
          <w:p w14:paraId="14F3F8F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库克（中国）医疗贸易有限公司</w:t>
            </w:r>
          </w:p>
        </w:tc>
        <w:tc>
          <w:tcPr>
            <w:tcW w:w="771" w:type="dxa"/>
            <w:shd w:val="clear"/>
            <w:vAlign w:val="center"/>
          </w:tcPr>
          <w:p w14:paraId="413B30A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046540A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339060B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经颈静脉肝内穿刺器械</w:t>
            </w:r>
          </w:p>
        </w:tc>
        <w:tc>
          <w:tcPr>
            <w:tcW w:w="771" w:type="dxa"/>
            <w:shd w:val="clear"/>
            <w:vAlign w:val="center"/>
          </w:tcPr>
          <w:p w14:paraId="7DD4F5D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0B479E8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介入治疗</w:t>
            </w:r>
          </w:p>
        </w:tc>
        <w:tc>
          <w:tcPr>
            <w:tcW w:w="771" w:type="dxa"/>
            <w:shd w:val="clear"/>
            <w:vAlign w:val="center"/>
          </w:tcPr>
          <w:p w14:paraId="70F00D1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经颈静脉肝内穿刺用</w:t>
            </w:r>
          </w:p>
        </w:tc>
        <w:tc>
          <w:tcPr>
            <w:tcW w:w="771" w:type="dxa"/>
            <w:shd w:val="clear"/>
            <w:vAlign w:val="center"/>
          </w:tcPr>
          <w:p w14:paraId="202EA21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4F7BDD9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5368</w:t>
            </w:r>
          </w:p>
        </w:tc>
        <w:tc>
          <w:tcPr>
            <w:tcW w:w="771" w:type="dxa"/>
            <w:shd w:val="clear"/>
            <w:vAlign w:val="center"/>
          </w:tcPr>
          <w:p w14:paraId="74824F2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7B3A5FA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732DA0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内脏血管</w:t>
            </w:r>
          </w:p>
        </w:tc>
        <w:tc>
          <w:tcPr>
            <w:tcW w:w="771" w:type="dxa"/>
            <w:shd w:val="clear"/>
            <w:vAlign w:val="center"/>
          </w:tcPr>
          <w:p w14:paraId="174866B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45502EB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4AA5F2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C1061D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0AD7EC37">
            <w:pPr>
              <w:jc w:val="center"/>
              <w:rPr>
                <w:rFonts w:hint="eastAsia" w:ascii="仿宋" w:hAnsi="仿宋" w:eastAsia="仿宋" w:cs="仿宋"/>
                <w:i w:val="0"/>
                <w:iCs w:val="0"/>
                <w:color w:val="000000"/>
                <w:sz w:val="16"/>
                <w:szCs w:val="16"/>
                <w:u w:val="none"/>
              </w:rPr>
            </w:pPr>
          </w:p>
        </w:tc>
      </w:tr>
      <w:tr w14:paraId="66EA4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1" w:type="dxa"/>
            <w:vMerge w:val="continue"/>
            <w:shd w:val="clear"/>
            <w:vAlign w:val="center"/>
          </w:tcPr>
          <w:p w14:paraId="6AE6A736">
            <w:pPr>
              <w:jc w:val="center"/>
              <w:rPr>
                <w:rFonts w:hint="eastAsia" w:ascii="仿宋" w:hAnsi="仿宋" w:eastAsia="仿宋" w:cs="仿宋"/>
                <w:i w:val="0"/>
                <w:iCs w:val="0"/>
                <w:color w:val="000000"/>
                <w:sz w:val="16"/>
                <w:szCs w:val="16"/>
                <w:u w:val="none"/>
              </w:rPr>
            </w:pPr>
          </w:p>
        </w:tc>
        <w:tc>
          <w:tcPr>
            <w:tcW w:w="569" w:type="dxa"/>
            <w:shd w:val="clear"/>
            <w:vAlign w:val="center"/>
          </w:tcPr>
          <w:p w14:paraId="5467ABC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w:t>
            </w:r>
          </w:p>
        </w:tc>
        <w:tc>
          <w:tcPr>
            <w:tcW w:w="771" w:type="dxa"/>
            <w:shd w:val="clear"/>
            <w:vAlign w:val="center"/>
          </w:tcPr>
          <w:p w14:paraId="216E1D4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外周介入类</w:t>
            </w:r>
          </w:p>
        </w:tc>
        <w:tc>
          <w:tcPr>
            <w:tcW w:w="771" w:type="dxa"/>
            <w:shd w:val="clear"/>
            <w:vAlign w:val="center"/>
          </w:tcPr>
          <w:p w14:paraId="41DECD9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美敦力（上海）管理有限公司</w:t>
            </w:r>
          </w:p>
        </w:tc>
        <w:tc>
          <w:tcPr>
            <w:tcW w:w="771" w:type="dxa"/>
            <w:shd w:val="clear"/>
            <w:vAlign w:val="center"/>
          </w:tcPr>
          <w:p w14:paraId="5B19461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29EECEB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2BA6997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外周血管约束型球囊扩张导管</w:t>
            </w:r>
          </w:p>
        </w:tc>
        <w:tc>
          <w:tcPr>
            <w:tcW w:w="771" w:type="dxa"/>
            <w:shd w:val="clear"/>
            <w:vAlign w:val="center"/>
          </w:tcPr>
          <w:p w14:paraId="7EF39F3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0251E99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介入治疗</w:t>
            </w:r>
          </w:p>
        </w:tc>
        <w:tc>
          <w:tcPr>
            <w:tcW w:w="771" w:type="dxa"/>
            <w:shd w:val="clear"/>
            <w:vAlign w:val="center"/>
          </w:tcPr>
          <w:p w14:paraId="489F09A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约束性球囊</w:t>
            </w:r>
          </w:p>
        </w:tc>
        <w:tc>
          <w:tcPr>
            <w:tcW w:w="771" w:type="dxa"/>
            <w:shd w:val="clear"/>
            <w:vAlign w:val="center"/>
          </w:tcPr>
          <w:p w14:paraId="727D17A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779D673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17000</w:t>
            </w:r>
          </w:p>
        </w:tc>
        <w:tc>
          <w:tcPr>
            <w:tcW w:w="771" w:type="dxa"/>
            <w:shd w:val="clear"/>
            <w:vAlign w:val="center"/>
          </w:tcPr>
          <w:p w14:paraId="786CD3A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w:t>
            </w:r>
          </w:p>
        </w:tc>
        <w:tc>
          <w:tcPr>
            <w:tcW w:w="771" w:type="dxa"/>
            <w:shd w:val="clear"/>
            <w:vAlign w:val="center"/>
          </w:tcPr>
          <w:p w14:paraId="57FA92A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7905BF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内脏血管</w:t>
            </w:r>
          </w:p>
        </w:tc>
        <w:tc>
          <w:tcPr>
            <w:tcW w:w="771" w:type="dxa"/>
            <w:shd w:val="clear"/>
            <w:vAlign w:val="center"/>
          </w:tcPr>
          <w:p w14:paraId="2A93FEC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0DF504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CE5F37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AF1A20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2C0BF7EF">
            <w:pPr>
              <w:jc w:val="center"/>
              <w:rPr>
                <w:rFonts w:hint="eastAsia" w:ascii="仿宋" w:hAnsi="仿宋" w:eastAsia="仿宋" w:cs="仿宋"/>
                <w:i w:val="0"/>
                <w:iCs w:val="0"/>
                <w:color w:val="000000"/>
                <w:sz w:val="16"/>
                <w:szCs w:val="16"/>
                <w:u w:val="none"/>
              </w:rPr>
            </w:pPr>
          </w:p>
        </w:tc>
      </w:tr>
      <w:tr w14:paraId="1BF68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trPr>
        <w:tc>
          <w:tcPr>
            <w:tcW w:w="771" w:type="dxa"/>
            <w:vMerge w:val="continue"/>
            <w:shd w:val="clear"/>
            <w:vAlign w:val="center"/>
          </w:tcPr>
          <w:p w14:paraId="53E40AA0">
            <w:pPr>
              <w:jc w:val="center"/>
              <w:rPr>
                <w:rFonts w:hint="eastAsia" w:ascii="仿宋" w:hAnsi="仿宋" w:eastAsia="仿宋" w:cs="仿宋"/>
                <w:i w:val="0"/>
                <w:iCs w:val="0"/>
                <w:color w:val="000000"/>
                <w:sz w:val="16"/>
                <w:szCs w:val="16"/>
                <w:u w:val="none"/>
              </w:rPr>
            </w:pPr>
          </w:p>
        </w:tc>
        <w:tc>
          <w:tcPr>
            <w:tcW w:w="569" w:type="dxa"/>
            <w:shd w:val="clear"/>
            <w:vAlign w:val="center"/>
          </w:tcPr>
          <w:p w14:paraId="66FC667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w:t>
            </w:r>
          </w:p>
        </w:tc>
        <w:tc>
          <w:tcPr>
            <w:tcW w:w="771" w:type="dxa"/>
            <w:shd w:val="clear"/>
            <w:vAlign w:val="center"/>
          </w:tcPr>
          <w:p w14:paraId="11519DC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外周介入类</w:t>
            </w:r>
          </w:p>
        </w:tc>
        <w:tc>
          <w:tcPr>
            <w:tcW w:w="771" w:type="dxa"/>
            <w:shd w:val="clear"/>
            <w:vAlign w:val="center"/>
          </w:tcPr>
          <w:p w14:paraId="420E3B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库克（中国）医疗贸易有限公司</w:t>
            </w:r>
          </w:p>
        </w:tc>
        <w:tc>
          <w:tcPr>
            <w:tcW w:w="771" w:type="dxa"/>
            <w:shd w:val="clear"/>
            <w:vAlign w:val="center"/>
          </w:tcPr>
          <w:p w14:paraId="37A8E9C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0B7141D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4AC849A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腔静脉滤器</w:t>
            </w:r>
          </w:p>
        </w:tc>
        <w:tc>
          <w:tcPr>
            <w:tcW w:w="771" w:type="dxa"/>
            <w:shd w:val="clear"/>
            <w:vAlign w:val="center"/>
          </w:tcPr>
          <w:p w14:paraId="22317D3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1045920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介入治疗</w:t>
            </w:r>
          </w:p>
        </w:tc>
        <w:tc>
          <w:tcPr>
            <w:tcW w:w="771" w:type="dxa"/>
            <w:shd w:val="clear"/>
            <w:vAlign w:val="center"/>
          </w:tcPr>
          <w:p w14:paraId="456F248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伞型滤器</w:t>
            </w:r>
          </w:p>
        </w:tc>
        <w:tc>
          <w:tcPr>
            <w:tcW w:w="771" w:type="dxa"/>
            <w:shd w:val="clear"/>
            <w:vAlign w:val="center"/>
          </w:tcPr>
          <w:p w14:paraId="724DD1A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31676A4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20000</w:t>
            </w:r>
          </w:p>
        </w:tc>
        <w:tc>
          <w:tcPr>
            <w:tcW w:w="771" w:type="dxa"/>
            <w:shd w:val="clear"/>
            <w:vAlign w:val="center"/>
          </w:tcPr>
          <w:p w14:paraId="3EA45CD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14AAFB2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A7BE12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内脏血管</w:t>
            </w:r>
          </w:p>
        </w:tc>
        <w:tc>
          <w:tcPr>
            <w:tcW w:w="771" w:type="dxa"/>
            <w:shd w:val="clear"/>
            <w:vAlign w:val="center"/>
          </w:tcPr>
          <w:p w14:paraId="1328A72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10D6BB6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3BEDCF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43BD40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2015381">
            <w:pPr>
              <w:jc w:val="center"/>
              <w:rPr>
                <w:rFonts w:hint="eastAsia" w:ascii="仿宋" w:hAnsi="仿宋" w:eastAsia="仿宋" w:cs="仿宋"/>
                <w:i w:val="0"/>
                <w:iCs w:val="0"/>
                <w:color w:val="000000"/>
                <w:sz w:val="16"/>
                <w:szCs w:val="16"/>
                <w:u w:val="none"/>
              </w:rPr>
            </w:pPr>
          </w:p>
        </w:tc>
      </w:tr>
      <w:tr w14:paraId="2CBC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71" w:type="dxa"/>
            <w:vMerge w:val="continue"/>
            <w:shd w:val="clear"/>
            <w:vAlign w:val="center"/>
          </w:tcPr>
          <w:p w14:paraId="283F5127">
            <w:pPr>
              <w:jc w:val="center"/>
              <w:rPr>
                <w:rFonts w:hint="eastAsia" w:ascii="仿宋" w:hAnsi="仿宋" w:eastAsia="仿宋" w:cs="仿宋"/>
                <w:i w:val="0"/>
                <w:iCs w:val="0"/>
                <w:color w:val="000000"/>
                <w:sz w:val="16"/>
                <w:szCs w:val="16"/>
                <w:u w:val="none"/>
              </w:rPr>
            </w:pPr>
          </w:p>
        </w:tc>
        <w:tc>
          <w:tcPr>
            <w:tcW w:w="569" w:type="dxa"/>
            <w:shd w:val="clear"/>
            <w:vAlign w:val="center"/>
          </w:tcPr>
          <w:p w14:paraId="7611554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11</w:t>
            </w:r>
          </w:p>
        </w:tc>
        <w:tc>
          <w:tcPr>
            <w:tcW w:w="771" w:type="dxa"/>
            <w:shd w:val="clear"/>
            <w:vAlign w:val="center"/>
          </w:tcPr>
          <w:p w14:paraId="64A576E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外周介入类</w:t>
            </w:r>
          </w:p>
        </w:tc>
        <w:tc>
          <w:tcPr>
            <w:tcW w:w="771" w:type="dxa"/>
            <w:shd w:val="clear"/>
            <w:vAlign w:val="center"/>
          </w:tcPr>
          <w:p w14:paraId="6B5A5DA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戈尔工业品贸易（上海）有限公司</w:t>
            </w:r>
          </w:p>
        </w:tc>
        <w:tc>
          <w:tcPr>
            <w:tcW w:w="771" w:type="dxa"/>
            <w:shd w:val="clear"/>
            <w:vAlign w:val="center"/>
          </w:tcPr>
          <w:p w14:paraId="472EC78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188DC86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40B3114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可控直径TIPS覆膜支架系统</w:t>
            </w:r>
          </w:p>
        </w:tc>
        <w:tc>
          <w:tcPr>
            <w:tcW w:w="771" w:type="dxa"/>
            <w:shd w:val="clear"/>
            <w:vAlign w:val="center"/>
          </w:tcPr>
          <w:p w14:paraId="67B9264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3FB737B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介入治疗</w:t>
            </w:r>
          </w:p>
        </w:tc>
        <w:tc>
          <w:tcPr>
            <w:tcW w:w="771" w:type="dxa"/>
            <w:shd w:val="clear"/>
            <w:vAlign w:val="center"/>
          </w:tcPr>
          <w:p w14:paraId="683BA4B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TIPS专用支架</w:t>
            </w:r>
          </w:p>
        </w:tc>
        <w:tc>
          <w:tcPr>
            <w:tcW w:w="771" w:type="dxa"/>
            <w:shd w:val="clear"/>
            <w:vAlign w:val="center"/>
          </w:tcPr>
          <w:p w14:paraId="0F5667C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42F3D54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21240</w:t>
            </w:r>
          </w:p>
        </w:tc>
        <w:tc>
          <w:tcPr>
            <w:tcW w:w="771" w:type="dxa"/>
            <w:shd w:val="clear"/>
            <w:vAlign w:val="center"/>
          </w:tcPr>
          <w:p w14:paraId="73350E6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698DC96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1834B0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内脏血管</w:t>
            </w:r>
          </w:p>
        </w:tc>
        <w:tc>
          <w:tcPr>
            <w:tcW w:w="771" w:type="dxa"/>
            <w:shd w:val="clear"/>
            <w:vAlign w:val="center"/>
          </w:tcPr>
          <w:p w14:paraId="1812D6E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787F0AA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E12EC1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1D0387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2646AD1">
            <w:pPr>
              <w:jc w:val="center"/>
              <w:rPr>
                <w:rFonts w:hint="eastAsia" w:ascii="仿宋" w:hAnsi="仿宋" w:eastAsia="仿宋" w:cs="仿宋"/>
                <w:i w:val="0"/>
                <w:iCs w:val="0"/>
                <w:color w:val="000000"/>
                <w:sz w:val="16"/>
                <w:szCs w:val="16"/>
                <w:u w:val="none"/>
              </w:rPr>
            </w:pPr>
          </w:p>
        </w:tc>
      </w:tr>
      <w:tr w14:paraId="698DC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1" w:type="dxa"/>
            <w:vMerge w:val="continue"/>
            <w:shd w:val="clear"/>
            <w:vAlign w:val="center"/>
          </w:tcPr>
          <w:p w14:paraId="21C590D3">
            <w:pPr>
              <w:jc w:val="center"/>
              <w:rPr>
                <w:rFonts w:hint="eastAsia" w:ascii="仿宋" w:hAnsi="仿宋" w:eastAsia="仿宋" w:cs="仿宋"/>
                <w:i w:val="0"/>
                <w:iCs w:val="0"/>
                <w:color w:val="000000"/>
                <w:sz w:val="16"/>
                <w:szCs w:val="16"/>
                <w:u w:val="none"/>
              </w:rPr>
            </w:pPr>
          </w:p>
        </w:tc>
        <w:tc>
          <w:tcPr>
            <w:tcW w:w="569" w:type="dxa"/>
            <w:shd w:val="clear"/>
            <w:vAlign w:val="center"/>
          </w:tcPr>
          <w:p w14:paraId="7CA6A46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12</w:t>
            </w:r>
          </w:p>
        </w:tc>
        <w:tc>
          <w:tcPr>
            <w:tcW w:w="771" w:type="dxa"/>
            <w:shd w:val="clear"/>
            <w:vAlign w:val="center"/>
          </w:tcPr>
          <w:p w14:paraId="7B106FA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外周介入类</w:t>
            </w:r>
          </w:p>
        </w:tc>
        <w:tc>
          <w:tcPr>
            <w:tcW w:w="771" w:type="dxa"/>
            <w:shd w:val="clear"/>
            <w:vAlign w:val="center"/>
          </w:tcPr>
          <w:p w14:paraId="44043A3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美敦力（上海）管理有限公司</w:t>
            </w:r>
          </w:p>
        </w:tc>
        <w:tc>
          <w:tcPr>
            <w:tcW w:w="771" w:type="dxa"/>
            <w:shd w:val="clear"/>
            <w:vAlign w:val="center"/>
          </w:tcPr>
          <w:p w14:paraId="412C8E7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04CE78E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2361882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药物涂层外周球囊扩张导管</w:t>
            </w:r>
          </w:p>
        </w:tc>
        <w:tc>
          <w:tcPr>
            <w:tcW w:w="771" w:type="dxa"/>
            <w:shd w:val="clear"/>
            <w:vAlign w:val="center"/>
          </w:tcPr>
          <w:p w14:paraId="585966C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553A0FE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介入治疗</w:t>
            </w:r>
          </w:p>
        </w:tc>
        <w:tc>
          <w:tcPr>
            <w:tcW w:w="771" w:type="dxa"/>
            <w:shd w:val="clear"/>
            <w:vAlign w:val="center"/>
          </w:tcPr>
          <w:p w14:paraId="4E44A6C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药物涂层球囊</w:t>
            </w:r>
          </w:p>
        </w:tc>
        <w:tc>
          <w:tcPr>
            <w:tcW w:w="771" w:type="dxa"/>
            <w:shd w:val="clear"/>
            <w:vAlign w:val="center"/>
          </w:tcPr>
          <w:p w14:paraId="69CF187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04215ED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29100</w:t>
            </w:r>
          </w:p>
        </w:tc>
        <w:tc>
          <w:tcPr>
            <w:tcW w:w="771" w:type="dxa"/>
            <w:shd w:val="clear"/>
            <w:vAlign w:val="center"/>
          </w:tcPr>
          <w:p w14:paraId="4E2FF14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17</w:t>
            </w:r>
          </w:p>
        </w:tc>
        <w:tc>
          <w:tcPr>
            <w:tcW w:w="771" w:type="dxa"/>
            <w:shd w:val="clear"/>
            <w:vAlign w:val="center"/>
          </w:tcPr>
          <w:p w14:paraId="1908778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C84FBC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内脏血管</w:t>
            </w:r>
          </w:p>
        </w:tc>
        <w:tc>
          <w:tcPr>
            <w:tcW w:w="771" w:type="dxa"/>
            <w:shd w:val="clear"/>
            <w:vAlign w:val="center"/>
          </w:tcPr>
          <w:p w14:paraId="29DB71D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0B3D4E6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316CE1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78E2E39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2162830C">
            <w:pPr>
              <w:jc w:val="center"/>
              <w:rPr>
                <w:rFonts w:hint="eastAsia" w:ascii="仿宋" w:hAnsi="仿宋" w:eastAsia="仿宋" w:cs="仿宋"/>
                <w:i w:val="0"/>
                <w:iCs w:val="0"/>
                <w:color w:val="000000"/>
                <w:sz w:val="16"/>
                <w:szCs w:val="16"/>
                <w:u w:val="none"/>
              </w:rPr>
            </w:pPr>
          </w:p>
        </w:tc>
      </w:tr>
      <w:tr w14:paraId="694A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71" w:type="dxa"/>
            <w:vMerge w:val="continue"/>
            <w:shd w:val="clear"/>
            <w:vAlign w:val="center"/>
          </w:tcPr>
          <w:p w14:paraId="79B06488">
            <w:pPr>
              <w:jc w:val="center"/>
              <w:rPr>
                <w:rFonts w:hint="eastAsia" w:ascii="仿宋" w:hAnsi="仿宋" w:eastAsia="仿宋" w:cs="仿宋"/>
                <w:i w:val="0"/>
                <w:iCs w:val="0"/>
                <w:color w:val="000000"/>
                <w:sz w:val="16"/>
                <w:szCs w:val="16"/>
                <w:u w:val="none"/>
              </w:rPr>
            </w:pPr>
          </w:p>
        </w:tc>
        <w:tc>
          <w:tcPr>
            <w:tcW w:w="569" w:type="dxa"/>
            <w:shd w:val="clear"/>
            <w:vAlign w:val="center"/>
          </w:tcPr>
          <w:p w14:paraId="720B917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w:t>
            </w:r>
          </w:p>
        </w:tc>
        <w:tc>
          <w:tcPr>
            <w:tcW w:w="771" w:type="dxa"/>
            <w:shd w:val="clear"/>
            <w:vAlign w:val="center"/>
          </w:tcPr>
          <w:p w14:paraId="449E74A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外周介入类</w:t>
            </w:r>
          </w:p>
        </w:tc>
        <w:tc>
          <w:tcPr>
            <w:tcW w:w="771" w:type="dxa"/>
            <w:shd w:val="clear"/>
            <w:vAlign w:val="center"/>
          </w:tcPr>
          <w:p w14:paraId="04E5228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戈尔工业品贸易（上海）有限公司</w:t>
            </w:r>
          </w:p>
        </w:tc>
        <w:tc>
          <w:tcPr>
            <w:tcW w:w="771" w:type="dxa"/>
            <w:shd w:val="clear"/>
            <w:vAlign w:val="center"/>
          </w:tcPr>
          <w:p w14:paraId="40AAED9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59C6802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5241AAE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肝素涂层血管内覆膜支架系统</w:t>
            </w:r>
          </w:p>
        </w:tc>
        <w:tc>
          <w:tcPr>
            <w:tcW w:w="771" w:type="dxa"/>
            <w:shd w:val="clear"/>
            <w:vAlign w:val="center"/>
          </w:tcPr>
          <w:p w14:paraId="36EC398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4BC0D64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介入治疗</w:t>
            </w:r>
          </w:p>
        </w:tc>
        <w:tc>
          <w:tcPr>
            <w:tcW w:w="771" w:type="dxa"/>
            <w:shd w:val="clear"/>
            <w:vAlign w:val="center"/>
          </w:tcPr>
          <w:p w14:paraId="30BFCE3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具有肝素涂层的腹膜支架</w:t>
            </w:r>
          </w:p>
        </w:tc>
        <w:tc>
          <w:tcPr>
            <w:tcW w:w="771" w:type="dxa"/>
            <w:shd w:val="clear"/>
            <w:vAlign w:val="center"/>
          </w:tcPr>
          <w:p w14:paraId="2DCDDE7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0584B04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35000</w:t>
            </w:r>
          </w:p>
        </w:tc>
        <w:tc>
          <w:tcPr>
            <w:tcW w:w="771" w:type="dxa"/>
            <w:shd w:val="clear"/>
            <w:vAlign w:val="center"/>
          </w:tcPr>
          <w:p w14:paraId="1001785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w:t>
            </w:r>
          </w:p>
        </w:tc>
        <w:tc>
          <w:tcPr>
            <w:tcW w:w="771" w:type="dxa"/>
            <w:shd w:val="clear"/>
            <w:vAlign w:val="center"/>
          </w:tcPr>
          <w:p w14:paraId="7A79E0E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CD051B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内脏血管</w:t>
            </w:r>
          </w:p>
        </w:tc>
        <w:tc>
          <w:tcPr>
            <w:tcW w:w="771" w:type="dxa"/>
            <w:shd w:val="clear"/>
            <w:vAlign w:val="center"/>
          </w:tcPr>
          <w:p w14:paraId="3ECF894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6825D98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408ED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026B348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45A10B81">
            <w:pPr>
              <w:jc w:val="center"/>
              <w:rPr>
                <w:rFonts w:hint="eastAsia" w:ascii="仿宋" w:hAnsi="仿宋" w:eastAsia="仿宋" w:cs="仿宋"/>
                <w:i w:val="0"/>
                <w:iCs w:val="0"/>
                <w:color w:val="000000"/>
                <w:sz w:val="16"/>
                <w:szCs w:val="16"/>
                <w:u w:val="none"/>
              </w:rPr>
            </w:pPr>
          </w:p>
        </w:tc>
      </w:tr>
      <w:tr w14:paraId="2E195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1" w:type="dxa"/>
            <w:vMerge w:val="continue"/>
            <w:shd w:val="clear"/>
            <w:vAlign w:val="center"/>
          </w:tcPr>
          <w:p w14:paraId="72929E8E">
            <w:pPr>
              <w:jc w:val="center"/>
              <w:rPr>
                <w:rFonts w:hint="eastAsia" w:ascii="仿宋" w:hAnsi="仿宋" w:eastAsia="仿宋" w:cs="仿宋"/>
                <w:i w:val="0"/>
                <w:iCs w:val="0"/>
                <w:color w:val="000000"/>
                <w:sz w:val="16"/>
                <w:szCs w:val="16"/>
                <w:u w:val="none"/>
              </w:rPr>
            </w:pPr>
          </w:p>
        </w:tc>
        <w:tc>
          <w:tcPr>
            <w:tcW w:w="569" w:type="dxa"/>
            <w:shd w:val="clear"/>
            <w:vAlign w:val="center"/>
          </w:tcPr>
          <w:p w14:paraId="53D2088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14</w:t>
            </w:r>
          </w:p>
        </w:tc>
        <w:tc>
          <w:tcPr>
            <w:tcW w:w="771" w:type="dxa"/>
            <w:shd w:val="clear"/>
            <w:vAlign w:val="center"/>
          </w:tcPr>
          <w:p w14:paraId="1D6D1C5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外周介入类</w:t>
            </w:r>
          </w:p>
        </w:tc>
        <w:tc>
          <w:tcPr>
            <w:tcW w:w="771" w:type="dxa"/>
            <w:shd w:val="clear"/>
            <w:vAlign w:val="center"/>
          </w:tcPr>
          <w:p w14:paraId="37B7BAA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库克（中国）医疗贸易有限公司</w:t>
            </w:r>
          </w:p>
        </w:tc>
        <w:tc>
          <w:tcPr>
            <w:tcW w:w="771" w:type="dxa"/>
            <w:shd w:val="clear"/>
            <w:vAlign w:val="center"/>
          </w:tcPr>
          <w:p w14:paraId="7EFCD0D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4C81F6D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46C8E8B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经皮导入器</w:t>
            </w:r>
          </w:p>
        </w:tc>
        <w:tc>
          <w:tcPr>
            <w:tcW w:w="771" w:type="dxa"/>
            <w:shd w:val="clear"/>
            <w:vAlign w:val="center"/>
          </w:tcPr>
          <w:p w14:paraId="6F08055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0B3C723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介入治疗</w:t>
            </w:r>
          </w:p>
        </w:tc>
        <w:tc>
          <w:tcPr>
            <w:tcW w:w="771" w:type="dxa"/>
            <w:shd w:val="clear"/>
            <w:vAlign w:val="center"/>
          </w:tcPr>
          <w:p w14:paraId="7CAA67A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微穿刺用</w:t>
            </w:r>
          </w:p>
        </w:tc>
        <w:tc>
          <w:tcPr>
            <w:tcW w:w="771" w:type="dxa"/>
            <w:shd w:val="clear"/>
            <w:vAlign w:val="center"/>
          </w:tcPr>
          <w:p w14:paraId="7CDD42A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699FE2F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1350</w:t>
            </w:r>
          </w:p>
        </w:tc>
        <w:tc>
          <w:tcPr>
            <w:tcW w:w="771" w:type="dxa"/>
            <w:shd w:val="clear"/>
            <w:vAlign w:val="center"/>
          </w:tcPr>
          <w:p w14:paraId="5CE067A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689539B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ACE476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内脏血管</w:t>
            </w:r>
          </w:p>
        </w:tc>
        <w:tc>
          <w:tcPr>
            <w:tcW w:w="771" w:type="dxa"/>
            <w:shd w:val="clear"/>
            <w:vAlign w:val="center"/>
          </w:tcPr>
          <w:p w14:paraId="4C94CF4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3097057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1E543B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2F03C7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F93BAD2">
            <w:pPr>
              <w:jc w:val="center"/>
              <w:rPr>
                <w:rFonts w:hint="eastAsia" w:ascii="仿宋" w:hAnsi="仿宋" w:eastAsia="仿宋" w:cs="仿宋"/>
                <w:i w:val="0"/>
                <w:iCs w:val="0"/>
                <w:color w:val="000000"/>
                <w:sz w:val="16"/>
                <w:szCs w:val="16"/>
                <w:u w:val="none"/>
              </w:rPr>
            </w:pPr>
          </w:p>
        </w:tc>
      </w:tr>
      <w:tr w14:paraId="11BCA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trPr>
        <w:tc>
          <w:tcPr>
            <w:tcW w:w="771" w:type="dxa"/>
            <w:vMerge w:val="continue"/>
            <w:shd w:val="clear"/>
            <w:vAlign w:val="center"/>
          </w:tcPr>
          <w:p w14:paraId="5EFE8232">
            <w:pPr>
              <w:jc w:val="center"/>
              <w:rPr>
                <w:rFonts w:hint="eastAsia" w:ascii="仿宋" w:hAnsi="仿宋" w:eastAsia="仿宋" w:cs="仿宋"/>
                <w:i w:val="0"/>
                <w:iCs w:val="0"/>
                <w:color w:val="000000"/>
                <w:sz w:val="16"/>
                <w:szCs w:val="16"/>
                <w:u w:val="none"/>
              </w:rPr>
            </w:pPr>
          </w:p>
        </w:tc>
        <w:tc>
          <w:tcPr>
            <w:tcW w:w="569" w:type="dxa"/>
            <w:shd w:val="clear"/>
            <w:vAlign w:val="center"/>
          </w:tcPr>
          <w:p w14:paraId="36D2471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15</w:t>
            </w:r>
          </w:p>
        </w:tc>
        <w:tc>
          <w:tcPr>
            <w:tcW w:w="771" w:type="dxa"/>
            <w:shd w:val="clear"/>
            <w:vAlign w:val="center"/>
          </w:tcPr>
          <w:p w14:paraId="3ADEE00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外周介入类</w:t>
            </w:r>
          </w:p>
        </w:tc>
        <w:tc>
          <w:tcPr>
            <w:tcW w:w="771" w:type="dxa"/>
            <w:shd w:val="clear"/>
            <w:vAlign w:val="center"/>
          </w:tcPr>
          <w:p w14:paraId="46C59B5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库克（中国）医疗贸易有限公司</w:t>
            </w:r>
          </w:p>
        </w:tc>
        <w:tc>
          <w:tcPr>
            <w:tcW w:w="771" w:type="dxa"/>
            <w:shd w:val="clear"/>
            <w:vAlign w:val="center"/>
          </w:tcPr>
          <w:p w14:paraId="53DC260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4DFE9A9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6DBB79A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血管造影导管</w:t>
            </w:r>
          </w:p>
        </w:tc>
        <w:tc>
          <w:tcPr>
            <w:tcW w:w="771" w:type="dxa"/>
            <w:shd w:val="clear"/>
            <w:vAlign w:val="center"/>
          </w:tcPr>
          <w:p w14:paraId="05C48A6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1704D97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介入治疗</w:t>
            </w:r>
          </w:p>
        </w:tc>
        <w:tc>
          <w:tcPr>
            <w:tcW w:w="771" w:type="dxa"/>
            <w:shd w:val="clear"/>
            <w:vAlign w:val="center"/>
          </w:tcPr>
          <w:p w14:paraId="1572A62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具有清晰显影的黄金标记刻度</w:t>
            </w:r>
          </w:p>
        </w:tc>
        <w:tc>
          <w:tcPr>
            <w:tcW w:w="771" w:type="dxa"/>
            <w:shd w:val="clear"/>
            <w:vAlign w:val="center"/>
          </w:tcPr>
          <w:p w14:paraId="31B3815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2C55D91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613.5</w:t>
            </w:r>
          </w:p>
        </w:tc>
        <w:tc>
          <w:tcPr>
            <w:tcW w:w="771" w:type="dxa"/>
            <w:shd w:val="clear"/>
            <w:vAlign w:val="center"/>
          </w:tcPr>
          <w:p w14:paraId="469C4F0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55</w:t>
            </w:r>
          </w:p>
        </w:tc>
        <w:tc>
          <w:tcPr>
            <w:tcW w:w="771" w:type="dxa"/>
            <w:shd w:val="clear"/>
            <w:vAlign w:val="center"/>
          </w:tcPr>
          <w:p w14:paraId="6639009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是</w:t>
            </w:r>
          </w:p>
        </w:tc>
        <w:tc>
          <w:tcPr>
            <w:tcW w:w="771" w:type="dxa"/>
            <w:shd w:val="clear"/>
            <w:vAlign w:val="center"/>
          </w:tcPr>
          <w:p w14:paraId="716BC0F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内脏血管</w:t>
            </w:r>
          </w:p>
        </w:tc>
        <w:tc>
          <w:tcPr>
            <w:tcW w:w="771" w:type="dxa"/>
            <w:shd w:val="clear"/>
            <w:vAlign w:val="center"/>
          </w:tcPr>
          <w:p w14:paraId="71CBD6C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7416814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D9026E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6EBD025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F8818F0">
            <w:pPr>
              <w:jc w:val="center"/>
              <w:rPr>
                <w:rFonts w:hint="eastAsia" w:ascii="仿宋" w:hAnsi="仿宋" w:eastAsia="仿宋" w:cs="仿宋"/>
                <w:i w:val="0"/>
                <w:iCs w:val="0"/>
                <w:color w:val="000000"/>
                <w:sz w:val="16"/>
                <w:szCs w:val="16"/>
                <w:u w:val="none"/>
              </w:rPr>
            </w:pPr>
          </w:p>
        </w:tc>
      </w:tr>
      <w:tr w14:paraId="34FD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71" w:type="dxa"/>
            <w:shd w:val="clear"/>
            <w:vAlign w:val="center"/>
          </w:tcPr>
          <w:p w14:paraId="0AA025B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72</w:t>
            </w:r>
          </w:p>
        </w:tc>
        <w:tc>
          <w:tcPr>
            <w:tcW w:w="569" w:type="dxa"/>
            <w:shd w:val="clear"/>
            <w:vAlign w:val="center"/>
          </w:tcPr>
          <w:p w14:paraId="35C571A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685A504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胃肠外一</w:t>
            </w:r>
          </w:p>
        </w:tc>
        <w:tc>
          <w:tcPr>
            <w:tcW w:w="771" w:type="dxa"/>
            <w:shd w:val="clear"/>
            <w:vAlign w:val="center"/>
          </w:tcPr>
          <w:p w14:paraId="26F8CE5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浙江微度医疗器械有限公司</w:t>
            </w:r>
          </w:p>
        </w:tc>
        <w:tc>
          <w:tcPr>
            <w:tcW w:w="771" w:type="dxa"/>
            <w:shd w:val="clear"/>
            <w:vAlign w:val="center"/>
          </w:tcPr>
          <w:p w14:paraId="0B47F0B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2EA7681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43A52DC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一次性使用微创筋膜闭合器</w:t>
            </w:r>
          </w:p>
        </w:tc>
        <w:tc>
          <w:tcPr>
            <w:tcW w:w="771" w:type="dxa"/>
            <w:shd w:val="clear"/>
            <w:vAlign w:val="center"/>
          </w:tcPr>
          <w:p w14:paraId="042593F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7ADDEA9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关闭穿刺孔</w:t>
            </w:r>
          </w:p>
        </w:tc>
        <w:tc>
          <w:tcPr>
            <w:tcW w:w="771" w:type="dxa"/>
            <w:shd w:val="clear"/>
            <w:vAlign w:val="center"/>
          </w:tcPr>
          <w:p w14:paraId="4E2FEBA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可靠，安全</w:t>
            </w:r>
          </w:p>
        </w:tc>
        <w:tc>
          <w:tcPr>
            <w:tcW w:w="771" w:type="dxa"/>
            <w:shd w:val="clear"/>
            <w:vAlign w:val="center"/>
          </w:tcPr>
          <w:p w14:paraId="0B8FFEB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3EFD706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680元</w:t>
            </w:r>
          </w:p>
        </w:tc>
        <w:tc>
          <w:tcPr>
            <w:tcW w:w="771" w:type="dxa"/>
            <w:shd w:val="clear"/>
            <w:vAlign w:val="center"/>
          </w:tcPr>
          <w:p w14:paraId="2339C75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100</w:t>
            </w:r>
          </w:p>
        </w:tc>
        <w:tc>
          <w:tcPr>
            <w:tcW w:w="771" w:type="dxa"/>
            <w:shd w:val="clear"/>
            <w:vAlign w:val="center"/>
          </w:tcPr>
          <w:p w14:paraId="1A3C759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67386D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是</w:t>
            </w:r>
          </w:p>
        </w:tc>
        <w:tc>
          <w:tcPr>
            <w:tcW w:w="771" w:type="dxa"/>
            <w:shd w:val="clear"/>
            <w:vAlign w:val="center"/>
          </w:tcPr>
          <w:p w14:paraId="2FCF5A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4DB48CD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192B65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324E129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48D4246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321F2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771" w:type="dxa"/>
            <w:shd w:val="clear"/>
            <w:vAlign w:val="center"/>
          </w:tcPr>
          <w:p w14:paraId="1DD9177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73</w:t>
            </w:r>
          </w:p>
        </w:tc>
        <w:tc>
          <w:tcPr>
            <w:tcW w:w="569" w:type="dxa"/>
            <w:shd w:val="clear"/>
            <w:vAlign w:val="center"/>
          </w:tcPr>
          <w:p w14:paraId="16D571B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1D9CA83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消化内镜类</w:t>
            </w:r>
          </w:p>
        </w:tc>
        <w:tc>
          <w:tcPr>
            <w:tcW w:w="771" w:type="dxa"/>
            <w:shd w:val="clear"/>
            <w:vAlign w:val="center"/>
          </w:tcPr>
          <w:p w14:paraId="6E806F6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波科国际医疗贸易（上海）有限公司</w:t>
            </w:r>
          </w:p>
        </w:tc>
        <w:tc>
          <w:tcPr>
            <w:tcW w:w="771" w:type="dxa"/>
            <w:shd w:val="clear"/>
            <w:vAlign w:val="center"/>
          </w:tcPr>
          <w:p w14:paraId="4ABA8A6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655252A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22ACA44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一体式自控可旋转锁定止血夹Resolution360 Clip</w:t>
            </w:r>
          </w:p>
        </w:tc>
        <w:tc>
          <w:tcPr>
            <w:tcW w:w="771" w:type="dxa"/>
            <w:shd w:val="clear"/>
            <w:vAlign w:val="center"/>
          </w:tcPr>
          <w:p w14:paraId="2DA2A4E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各规格型号</w:t>
            </w:r>
          </w:p>
        </w:tc>
        <w:tc>
          <w:tcPr>
            <w:tcW w:w="771" w:type="dxa"/>
            <w:shd w:val="clear"/>
            <w:vAlign w:val="center"/>
          </w:tcPr>
          <w:p w14:paraId="4D8A92E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用于内窥镜下做标记及止血。</w:t>
            </w:r>
          </w:p>
        </w:tc>
        <w:tc>
          <w:tcPr>
            <w:tcW w:w="771" w:type="dxa"/>
            <w:shd w:val="clear"/>
            <w:vAlign w:val="center"/>
          </w:tcPr>
          <w:p w14:paraId="0AC54D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由夹片、夹座、过渡帽、拉索、弹簧管、护套管、定位帽、滑块、手柄和外管组成</w:t>
            </w:r>
          </w:p>
        </w:tc>
        <w:tc>
          <w:tcPr>
            <w:tcW w:w="771" w:type="dxa"/>
            <w:shd w:val="clear"/>
            <w:vAlign w:val="center"/>
          </w:tcPr>
          <w:p w14:paraId="6EBACEA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2FB83A5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980</w:t>
            </w:r>
          </w:p>
        </w:tc>
        <w:tc>
          <w:tcPr>
            <w:tcW w:w="771" w:type="dxa"/>
            <w:shd w:val="clear"/>
            <w:vAlign w:val="center"/>
          </w:tcPr>
          <w:p w14:paraId="43A8E33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w:t>
            </w:r>
          </w:p>
        </w:tc>
        <w:tc>
          <w:tcPr>
            <w:tcW w:w="771" w:type="dxa"/>
            <w:shd w:val="clear"/>
            <w:vAlign w:val="center"/>
          </w:tcPr>
          <w:p w14:paraId="7C86EA5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820A0A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消化道黏膜</w:t>
            </w:r>
          </w:p>
        </w:tc>
        <w:tc>
          <w:tcPr>
            <w:tcW w:w="771" w:type="dxa"/>
            <w:shd w:val="clear"/>
            <w:vAlign w:val="center"/>
          </w:tcPr>
          <w:p w14:paraId="526D054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0CB3846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537841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72C6F7F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43220B0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63D6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771" w:type="dxa"/>
            <w:vMerge w:val="restart"/>
            <w:shd w:val="clear"/>
            <w:vAlign w:val="center"/>
          </w:tcPr>
          <w:p w14:paraId="11BEF5B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74</w:t>
            </w:r>
          </w:p>
        </w:tc>
        <w:tc>
          <w:tcPr>
            <w:tcW w:w="569" w:type="dxa"/>
            <w:shd w:val="clear"/>
            <w:vAlign w:val="center"/>
          </w:tcPr>
          <w:p w14:paraId="555106B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7EF1DC3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消化内镜类</w:t>
            </w:r>
          </w:p>
        </w:tc>
        <w:tc>
          <w:tcPr>
            <w:tcW w:w="771" w:type="dxa"/>
            <w:shd w:val="clear"/>
            <w:vAlign w:val="center"/>
          </w:tcPr>
          <w:p w14:paraId="7743F48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泰州市泰朗医疗器械有限公司</w:t>
            </w:r>
          </w:p>
        </w:tc>
        <w:tc>
          <w:tcPr>
            <w:tcW w:w="771" w:type="dxa"/>
            <w:shd w:val="clear"/>
            <w:vAlign w:val="center"/>
          </w:tcPr>
          <w:p w14:paraId="507167C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32CB6E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3B7AABD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口垫</w:t>
            </w:r>
          </w:p>
        </w:tc>
        <w:tc>
          <w:tcPr>
            <w:tcW w:w="771" w:type="dxa"/>
            <w:shd w:val="clear"/>
            <w:vAlign w:val="center"/>
          </w:tcPr>
          <w:p w14:paraId="5F8E290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各规格型号</w:t>
            </w:r>
          </w:p>
        </w:tc>
        <w:tc>
          <w:tcPr>
            <w:tcW w:w="771" w:type="dxa"/>
            <w:shd w:val="clear"/>
            <w:vAlign w:val="center"/>
          </w:tcPr>
          <w:p w14:paraId="0092221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用于经口胃镜检查置于患者牙齿间，保护患者口腔、牙齿及胃镜免受损伤</w:t>
            </w:r>
          </w:p>
        </w:tc>
        <w:tc>
          <w:tcPr>
            <w:tcW w:w="771" w:type="dxa"/>
            <w:shd w:val="clear"/>
            <w:vAlign w:val="center"/>
          </w:tcPr>
          <w:p w14:paraId="532DA69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包含部件：医用级塑料主体+固定绳。</w:t>
            </w:r>
          </w:p>
        </w:tc>
        <w:tc>
          <w:tcPr>
            <w:tcW w:w="771" w:type="dxa"/>
            <w:shd w:val="clear"/>
            <w:vAlign w:val="center"/>
          </w:tcPr>
          <w:p w14:paraId="6145948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6B9B362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64F60F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14817</w:t>
            </w:r>
          </w:p>
        </w:tc>
        <w:tc>
          <w:tcPr>
            <w:tcW w:w="771" w:type="dxa"/>
            <w:shd w:val="clear"/>
            <w:vAlign w:val="center"/>
          </w:tcPr>
          <w:p w14:paraId="3294E97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2121F5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唇、牙齿及舌</w:t>
            </w:r>
          </w:p>
        </w:tc>
        <w:tc>
          <w:tcPr>
            <w:tcW w:w="771" w:type="dxa"/>
            <w:shd w:val="clear"/>
            <w:vAlign w:val="center"/>
          </w:tcPr>
          <w:p w14:paraId="72F7AFE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一类/二/三类</w:t>
            </w:r>
          </w:p>
        </w:tc>
        <w:tc>
          <w:tcPr>
            <w:tcW w:w="771" w:type="dxa"/>
            <w:shd w:val="clear"/>
            <w:vAlign w:val="center"/>
          </w:tcPr>
          <w:p w14:paraId="78E7E5E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13BE9D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10D60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3A6ED18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4296C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771" w:type="dxa"/>
            <w:vMerge w:val="continue"/>
            <w:shd w:val="clear"/>
            <w:vAlign w:val="center"/>
          </w:tcPr>
          <w:p w14:paraId="3189FEB8">
            <w:pPr>
              <w:jc w:val="center"/>
              <w:rPr>
                <w:rFonts w:hint="eastAsia" w:ascii="仿宋" w:hAnsi="仿宋" w:eastAsia="仿宋" w:cs="仿宋"/>
                <w:i w:val="0"/>
                <w:iCs w:val="0"/>
                <w:color w:val="000000"/>
                <w:sz w:val="16"/>
                <w:szCs w:val="16"/>
                <w:u w:val="none"/>
              </w:rPr>
            </w:pPr>
          </w:p>
        </w:tc>
        <w:tc>
          <w:tcPr>
            <w:tcW w:w="569" w:type="dxa"/>
            <w:shd w:val="clear"/>
            <w:vAlign w:val="center"/>
          </w:tcPr>
          <w:p w14:paraId="2927701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73C3A7F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消化内镜类</w:t>
            </w:r>
          </w:p>
        </w:tc>
        <w:tc>
          <w:tcPr>
            <w:tcW w:w="771" w:type="dxa"/>
            <w:shd w:val="clear"/>
            <w:vAlign w:val="center"/>
          </w:tcPr>
          <w:p w14:paraId="4D7F5B6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江苏唯德康医疗科技有限公司</w:t>
            </w:r>
          </w:p>
        </w:tc>
        <w:tc>
          <w:tcPr>
            <w:tcW w:w="771" w:type="dxa"/>
            <w:shd w:val="clear"/>
            <w:vAlign w:val="center"/>
          </w:tcPr>
          <w:p w14:paraId="6C245F9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6211DE3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3F78E9A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一次性内镜用注射针</w:t>
            </w:r>
          </w:p>
        </w:tc>
        <w:tc>
          <w:tcPr>
            <w:tcW w:w="771" w:type="dxa"/>
            <w:shd w:val="clear"/>
            <w:vAlign w:val="center"/>
          </w:tcPr>
          <w:p w14:paraId="194F52C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各规格型号</w:t>
            </w:r>
          </w:p>
        </w:tc>
        <w:tc>
          <w:tcPr>
            <w:tcW w:w="771" w:type="dxa"/>
            <w:shd w:val="clear"/>
            <w:vAlign w:val="center"/>
          </w:tcPr>
          <w:p w14:paraId="55CDEA3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用于消化道内的黏膜下注射</w:t>
            </w:r>
          </w:p>
        </w:tc>
        <w:tc>
          <w:tcPr>
            <w:tcW w:w="771" w:type="dxa"/>
            <w:shd w:val="clear"/>
            <w:vAlign w:val="center"/>
          </w:tcPr>
          <w:p w14:paraId="0F53409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包含部件：由针头、导引头、输液内管、外管、护套管、助推管及前手柄、注液手柄组成，。</w:t>
            </w:r>
          </w:p>
        </w:tc>
        <w:tc>
          <w:tcPr>
            <w:tcW w:w="771" w:type="dxa"/>
            <w:shd w:val="clear"/>
            <w:vAlign w:val="center"/>
          </w:tcPr>
          <w:p w14:paraId="6990B17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14A1C5B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255</w:t>
            </w:r>
          </w:p>
        </w:tc>
        <w:tc>
          <w:tcPr>
            <w:tcW w:w="771" w:type="dxa"/>
            <w:shd w:val="clear"/>
            <w:vAlign w:val="center"/>
          </w:tcPr>
          <w:p w14:paraId="52AF285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301</w:t>
            </w:r>
          </w:p>
        </w:tc>
        <w:tc>
          <w:tcPr>
            <w:tcW w:w="771" w:type="dxa"/>
            <w:shd w:val="clear"/>
            <w:vAlign w:val="center"/>
          </w:tcPr>
          <w:p w14:paraId="4872C8F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E2BF2F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消化道黏膜</w:t>
            </w:r>
          </w:p>
        </w:tc>
        <w:tc>
          <w:tcPr>
            <w:tcW w:w="771" w:type="dxa"/>
            <w:shd w:val="clear"/>
            <w:vAlign w:val="center"/>
          </w:tcPr>
          <w:p w14:paraId="18AAE55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04AC0B3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4D8EBD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7818E60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A68A6ED">
            <w:pPr>
              <w:jc w:val="center"/>
              <w:rPr>
                <w:rFonts w:hint="eastAsia" w:ascii="仿宋" w:hAnsi="仿宋" w:eastAsia="仿宋" w:cs="仿宋"/>
                <w:i w:val="0"/>
                <w:iCs w:val="0"/>
                <w:color w:val="000000"/>
                <w:sz w:val="16"/>
                <w:szCs w:val="16"/>
                <w:u w:val="none"/>
              </w:rPr>
            </w:pPr>
          </w:p>
        </w:tc>
      </w:tr>
      <w:tr w14:paraId="42044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771" w:type="dxa"/>
            <w:vMerge w:val="continue"/>
            <w:shd w:val="clear"/>
            <w:vAlign w:val="center"/>
          </w:tcPr>
          <w:p w14:paraId="01165E5F">
            <w:pPr>
              <w:jc w:val="center"/>
              <w:rPr>
                <w:rFonts w:hint="eastAsia" w:ascii="仿宋" w:hAnsi="仿宋" w:eastAsia="仿宋" w:cs="仿宋"/>
                <w:i w:val="0"/>
                <w:iCs w:val="0"/>
                <w:color w:val="000000"/>
                <w:sz w:val="16"/>
                <w:szCs w:val="16"/>
                <w:u w:val="none"/>
              </w:rPr>
            </w:pPr>
          </w:p>
        </w:tc>
        <w:tc>
          <w:tcPr>
            <w:tcW w:w="569" w:type="dxa"/>
            <w:shd w:val="clear"/>
            <w:vAlign w:val="center"/>
          </w:tcPr>
          <w:p w14:paraId="4AE4EC9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391F822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消化内镜类</w:t>
            </w:r>
          </w:p>
        </w:tc>
        <w:tc>
          <w:tcPr>
            <w:tcW w:w="771" w:type="dxa"/>
            <w:shd w:val="clear"/>
            <w:vAlign w:val="center"/>
          </w:tcPr>
          <w:p w14:paraId="09C4B51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江苏唯德康医疗科技有限公司</w:t>
            </w:r>
          </w:p>
        </w:tc>
        <w:tc>
          <w:tcPr>
            <w:tcW w:w="771" w:type="dxa"/>
            <w:shd w:val="clear"/>
            <w:vAlign w:val="center"/>
          </w:tcPr>
          <w:p w14:paraId="45A674F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5852C2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70729B2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一次性内镜用注射针</w:t>
            </w:r>
          </w:p>
        </w:tc>
        <w:tc>
          <w:tcPr>
            <w:tcW w:w="771" w:type="dxa"/>
            <w:shd w:val="clear"/>
            <w:vAlign w:val="center"/>
          </w:tcPr>
          <w:p w14:paraId="2C5D7DC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各规格型号</w:t>
            </w:r>
          </w:p>
        </w:tc>
        <w:tc>
          <w:tcPr>
            <w:tcW w:w="771" w:type="dxa"/>
            <w:shd w:val="clear"/>
            <w:vAlign w:val="center"/>
          </w:tcPr>
          <w:p w14:paraId="2904CA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用于食道和胃的静脉曲张的治疗过程中进行内镜下的注射</w:t>
            </w:r>
          </w:p>
        </w:tc>
        <w:tc>
          <w:tcPr>
            <w:tcW w:w="771" w:type="dxa"/>
            <w:shd w:val="clear"/>
            <w:vAlign w:val="center"/>
          </w:tcPr>
          <w:p w14:paraId="0486C9F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包含部件：由针头、导引头、输液内管、外管、护套管、助推管及前手柄、注液手柄组成，。</w:t>
            </w:r>
          </w:p>
        </w:tc>
        <w:tc>
          <w:tcPr>
            <w:tcW w:w="771" w:type="dxa"/>
            <w:shd w:val="clear"/>
            <w:vAlign w:val="center"/>
          </w:tcPr>
          <w:p w14:paraId="5488666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47EE9EA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300</w:t>
            </w:r>
          </w:p>
        </w:tc>
        <w:tc>
          <w:tcPr>
            <w:tcW w:w="771" w:type="dxa"/>
            <w:shd w:val="clear"/>
            <w:vAlign w:val="center"/>
          </w:tcPr>
          <w:p w14:paraId="45C03AA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48</w:t>
            </w:r>
          </w:p>
        </w:tc>
        <w:tc>
          <w:tcPr>
            <w:tcW w:w="771" w:type="dxa"/>
            <w:shd w:val="clear"/>
            <w:vAlign w:val="center"/>
          </w:tcPr>
          <w:p w14:paraId="3095779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5BA2B5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食道和胃血管</w:t>
            </w:r>
          </w:p>
        </w:tc>
        <w:tc>
          <w:tcPr>
            <w:tcW w:w="771" w:type="dxa"/>
            <w:shd w:val="clear"/>
            <w:vAlign w:val="center"/>
          </w:tcPr>
          <w:p w14:paraId="26F759D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3EBEC67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7BBCF8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32A6F4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2B3ECF7">
            <w:pPr>
              <w:jc w:val="center"/>
              <w:rPr>
                <w:rFonts w:hint="eastAsia" w:ascii="仿宋" w:hAnsi="仿宋" w:eastAsia="仿宋" w:cs="仿宋"/>
                <w:i w:val="0"/>
                <w:iCs w:val="0"/>
                <w:color w:val="000000"/>
                <w:sz w:val="16"/>
                <w:szCs w:val="16"/>
                <w:u w:val="none"/>
              </w:rPr>
            </w:pPr>
          </w:p>
        </w:tc>
      </w:tr>
      <w:tr w14:paraId="267D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771" w:type="dxa"/>
            <w:vMerge w:val="continue"/>
            <w:shd w:val="clear"/>
            <w:vAlign w:val="center"/>
          </w:tcPr>
          <w:p w14:paraId="60FEDC82">
            <w:pPr>
              <w:jc w:val="center"/>
              <w:rPr>
                <w:rFonts w:hint="eastAsia" w:ascii="仿宋" w:hAnsi="仿宋" w:eastAsia="仿宋" w:cs="仿宋"/>
                <w:i w:val="0"/>
                <w:iCs w:val="0"/>
                <w:color w:val="000000"/>
                <w:sz w:val="16"/>
                <w:szCs w:val="16"/>
                <w:u w:val="none"/>
              </w:rPr>
            </w:pPr>
          </w:p>
        </w:tc>
        <w:tc>
          <w:tcPr>
            <w:tcW w:w="569" w:type="dxa"/>
            <w:shd w:val="clear"/>
            <w:vAlign w:val="center"/>
          </w:tcPr>
          <w:p w14:paraId="08AD945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w:t>
            </w:r>
          </w:p>
        </w:tc>
        <w:tc>
          <w:tcPr>
            <w:tcW w:w="771" w:type="dxa"/>
            <w:shd w:val="clear"/>
            <w:vAlign w:val="center"/>
          </w:tcPr>
          <w:p w14:paraId="7EAC270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消化内镜类</w:t>
            </w:r>
          </w:p>
        </w:tc>
        <w:tc>
          <w:tcPr>
            <w:tcW w:w="771" w:type="dxa"/>
            <w:shd w:val="clear"/>
            <w:vAlign w:val="center"/>
          </w:tcPr>
          <w:p w14:paraId="0BC04E4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江苏唯德康医疗科技有限公司</w:t>
            </w:r>
          </w:p>
        </w:tc>
        <w:tc>
          <w:tcPr>
            <w:tcW w:w="771" w:type="dxa"/>
            <w:shd w:val="clear"/>
            <w:vAlign w:val="center"/>
          </w:tcPr>
          <w:p w14:paraId="3E89DCC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0B3527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1BD526D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一次性使用热活检钳</w:t>
            </w:r>
          </w:p>
        </w:tc>
        <w:tc>
          <w:tcPr>
            <w:tcW w:w="771" w:type="dxa"/>
            <w:shd w:val="clear"/>
            <w:vAlign w:val="center"/>
          </w:tcPr>
          <w:p w14:paraId="53E431A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各规格型号</w:t>
            </w:r>
          </w:p>
        </w:tc>
        <w:tc>
          <w:tcPr>
            <w:tcW w:w="771" w:type="dxa"/>
            <w:shd w:val="clear"/>
            <w:vAlign w:val="center"/>
          </w:tcPr>
          <w:p w14:paraId="6A7DB47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用于内窥镜下息肉治疗或止血</w:t>
            </w:r>
          </w:p>
        </w:tc>
        <w:tc>
          <w:tcPr>
            <w:tcW w:w="771" w:type="dxa"/>
            <w:shd w:val="clear"/>
            <w:vAlign w:val="center"/>
          </w:tcPr>
          <w:p w14:paraId="42291E7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长度&gt;=180cm。包含部件：由钳头、涂塑弹簧管、高频电接口、手柄组成</w:t>
            </w:r>
          </w:p>
        </w:tc>
        <w:tc>
          <w:tcPr>
            <w:tcW w:w="771" w:type="dxa"/>
            <w:shd w:val="clear"/>
            <w:vAlign w:val="center"/>
          </w:tcPr>
          <w:p w14:paraId="5C327CC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把</w:t>
            </w:r>
          </w:p>
        </w:tc>
        <w:tc>
          <w:tcPr>
            <w:tcW w:w="771" w:type="dxa"/>
            <w:shd w:val="clear"/>
            <w:vAlign w:val="center"/>
          </w:tcPr>
          <w:p w14:paraId="6344CE4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380</w:t>
            </w:r>
          </w:p>
        </w:tc>
        <w:tc>
          <w:tcPr>
            <w:tcW w:w="771" w:type="dxa"/>
            <w:shd w:val="clear"/>
            <w:vAlign w:val="center"/>
          </w:tcPr>
          <w:p w14:paraId="721A421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127</w:t>
            </w:r>
          </w:p>
        </w:tc>
        <w:tc>
          <w:tcPr>
            <w:tcW w:w="771" w:type="dxa"/>
            <w:shd w:val="clear"/>
            <w:vAlign w:val="center"/>
          </w:tcPr>
          <w:p w14:paraId="5CE6A11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266A6D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消化道黏膜</w:t>
            </w:r>
          </w:p>
        </w:tc>
        <w:tc>
          <w:tcPr>
            <w:tcW w:w="771" w:type="dxa"/>
            <w:shd w:val="clear"/>
            <w:vAlign w:val="center"/>
          </w:tcPr>
          <w:p w14:paraId="552B9CD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53C2B5F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AC5CBE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7CE650E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73BD3488">
            <w:pPr>
              <w:jc w:val="center"/>
              <w:rPr>
                <w:rFonts w:hint="eastAsia" w:ascii="仿宋" w:hAnsi="仿宋" w:eastAsia="仿宋" w:cs="仿宋"/>
                <w:i w:val="0"/>
                <w:iCs w:val="0"/>
                <w:color w:val="000000"/>
                <w:sz w:val="16"/>
                <w:szCs w:val="16"/>
                <w:u w:val="none"/>
              </w:rPr>
            </w:pPr>
          </w:p>
        </w:tc>
      </w:tr>
      <w:tr w14:paraId="00210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771" w:type="dxa"/>
            <w:vMerge w:val="continue"/>
            <w:shd w:val="clear"/>
            <w:vAlign w:val="center"/>
          </w:tcPr>
          <w:p w14:paraId="13013177">
            <w:pPr>
              <w:jc w:val="center"/>
              <w:rPr>
                <w:rFonts w:hint="eastAsia" w:ascii="仿宋" w:hAnsi="仿宋" w:eastAsia="仿宋" w:cs="仿宋"/>
                <w:i w:val="0"/>
                <w:iCs w:val="0"/>
                <w:color w:val="000000"/>
                <w:sz w:val="16"/>
                <w:szCs w:val="16"/>
                <w:u w:val="none"/>
              </w:rPr>
            </w:pPr>
          </w:p>
        </w:tc>
        <w:tc>
          <w:tcPr>
            <w:tcW w:w="569" w:type="dxa"/>
            <w:shd w:val="clear"/>
            <w:vAlign w:val="center"/>
          </w:tcPr>
          <w:p w14:paraId="0EFD2AB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w:t>
            </w:r>
          </w:p>
        </w:tc>
        <w:tc>
          <w:tcPr>
            <w:tcW w:w="771" w:type="dxa"/>
            <w:shd w:val="clear"/>
            <w:vAlign w:val="center"/>
          </w:tcPr>
          <w:p w14:paraId="5305BA7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消化内镜类</w:t>
            </w:r>
          </w:p>
        </w:tc>
        <w:tc>
          <w:tcPr>
            <w:tcW w:w="771" w:type="dxa"/>
            <w:shd w:val="clear"/>
            <w:vAlign w:val="center"/>
          </w:tcPr>
          <w:p w14:paraId="44FE878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江苏唯德康医疗科技有限公司</w:t>
            </w:r>
          </w:p>
        </w:tc>
        <w:tc>
          <w:tcPr>
            <w:tcW w:w="771" w:type="dxa"/>
            <w:shd w:val="clear"/>
            <w:vAlign w:val="center"/>
          </w:tcPr>
          <w:p w14:paraId="1DF1862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A4B2A2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717112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一次性使用热活检钳</w:t>
            </w:r>
          </w:p>
        </w:tc>
        <w:tc>
          <w:tcPr>
            <w:tcW w:w="771" w:type="dxa"/>
            <w:shd w:val="clear"/>
            <w:vAlign w:val="center"/>
          </w:tcPr>
          <w:p w14:paraId="61036BD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各规格型号</w:t>
            </w:r>
          </w:p>
        </w:tc>
        <w:tc>
          <w:tcPr>
            <w:tcW w:w="771" w:type="dxa"/>
            <w:shd w:val="clear"/>
            <w:vAlign w:val="center"/>
          </w:tcPr>
          <w:p w14:paraId="56613A3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用于内窥镜下息肉治疗或止血</w:t>
            </w:r>
          </w:p>
        </w:tc>
        <w:tc>
          <w:tcPr>
            <w:tcW w:w="771" w:type="dxa"/>
            <w:shd w:val="clear"/>
            <w:vAlign w:val="center"/>
          </w:tcPr>
          <w:p w14:paraId="43B7EB2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长度&gt;=230cm。包含部件：由钳头、涂塑弹簧管、高频电接口、手柄组成</w:t>
            </w:r>
          </w:p>
        </w:tc>
        <w:tc>
          <w:tcPr>
            <w:tcW w:w="771" w:type="dxa"/>
            <w:shd w:val="clear"/>
            <w:vAlign w:val="center"/>
          </w:tcPr>
          <w:p w14:paraId="5E72828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把</w:t>
            </w:r>
          </w:p>
        </w:tc>
        <w:tc>
          <w:tcPr>
            <w:tcW w:w="771" w:type="dxa"/>
            <w:shd w:val="clear"/>
            <w:vAlign w:val="center"/>
          </w:tcPr>
          <w:p w14:paraId="43077E4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420</w:t>
            </w:r>
          </w:p>
        </w:tc>
        <w:tc>
          <w:tcPr>
            <w:tcW w:w="771" w:type="dxa"/>
            <w:shd w:val="clear"/>
            <w:vAlign w:val="center"/>
          </w:tcPr>
          <w:p w14:paraId="4459E4B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w:t>
            </w:r>
          </w:p>
        </w:tc>
        <w:tc>
          <w:tcPr>
            <w:tcW w:w="771" w:type="dxa"/>
            <w:shd w:val="clear"/>
            <w:vAlign w:val="center"/>
          </w:tcPr>
          <w:p w14:paraId="2DBA466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6FB0E2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消化道黏膜</w:t>
            </w:r>
          </w:p>
        </w:tc>
        <w:tc>
          <w:tcPr>
            <w:tcW w:w="771" w:type="dxa"/>
            <w:shd w:val="clear"/>
            <w:vAlign w:val="center"/>
          </w:tcPr>
          <w:p w14:paraId="3098DDF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2DD5DC6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6A4FE5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6DC6EEB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3861D30E">
            <w:pPr>
              <w:jc w:val="center"/>
              <w:rPr>
                <w:rFonts w:hint="eastAsia" w:ascii="仿宋" w:hAnsi="仿宋" w:eastAsia="仿宋" w:cs="仿宋"/>
                <w:i w:val="0"/>
                <w:iCs w:val="0"/>
                <w:color w:val="000000"/>
                <w:sz w:val="16"/>
                <w:szCs w:val="16"/>
                <w:u w:val="none"/>
              </w:rPr>
            </w:pPr>
          </w:p>
        </w:tc>
      </w:tr>
      <w:tr w14:paraId="7CDBF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771" w:type="dxa"/>
            <w:vMerge w:val="continue"/>
            <w:shd w:val="clear"/>
            <w:vAlign w:val="center"/>
          </w:tcPr>
          <w:p w14:paraId="7906C774">
            <w:pPr>
              <w:jc w:val="center"/>
              <w:rPr>
                <w:rFonts w:hint="eastAsia" w:ascii="仿宋" w:hAnsi="仿宋" w:eastAsia="仿宋" w:cs="仿宋"/>
                <w:i w:val="0"/>
                <w:iCs w:val="0"/>
                <w:color w:val="000000"/>
                <w:sz w:val="16"/>
                <w:szCs w:val="16"/>
                <w:u w:val="none"/>
              </w:rPr>
            </w:pPr>
          </w:p>
        </w:tc>
        <w:tc>
          <w:tcPr>
            <w:tcW w:w="569" w:type="dxa"/>
            <w:shd w:val="clear"/>
            <w:vAlign w:val="center"/>
          </w:tcPr>
          <w:p w14:paraId="2448F61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w:t>
            </w:r>
          </w:p>
        </w:tc>
        <w:tc>
          <w:tcPr>
            <w:tcW w:w="771" w:type="dxa"/>
            <w:shd w:val="clear"/>
            <w:vAlign w:val="center"/>
          </w:tcPr>
          <w:p w14:paraId="3CCDB98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消化内镜类</w:t>
            </w:r>
          </w:p>
        </w:tc>
        <w:tc>
          <w:tcPr>
            <w:tcW w:w="771" w:type="dxa"/>
            <w:shd w:val="clear"/>
            <w:vAlign w:val="center"/>
          </w:tcPr>
          <w:p w14:paraId="15BF274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江苏唯德康医疗科技有限公司</w:t>
            </w:r>
          </w:p>
        </w:tc>
        <w:tc>
          <w:tcPr>
            <w:tcW w:w="771" w:type="dxa"/>
            <w:shd w:val="clear"/>
            <w:vAlign w:val="center"/>
          </w:tcPr>
          <w:p w14:paraId="7944ABC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35730D3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120C166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一次性使用活体取样钳</w:t>
            </w:r>
          </w:p>
        </w:tc>
        <w:tc>
          <w:tcPr>
            <w:tcW w:w="771" w:type="dxa"/>
            <w:shd w:val="clear"/>
            <w:vAlign w:val="center"/>
          </w:tcPr>
          <w:p w14:paraId="5CE4A20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各规格型号</w:t>
            </w:r>
          </w:p>
        </w:tc>
        <w:tc>
          <w:tcPr>
            <w:tcW w:w="771" w:type="dxa"/>
            <w:shd w:val="clear"/>
            <w:vAlign w:val="center"/>
          </w:tcPr>
          <w:p w14:paraId="3313BEE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用于内窥镜检查中获取活体组织样本</w:t>
            </w:r>
          </w:p>
        </w:tc>
        <w:tc>
          <w:tcPr>
            <w:tcW w:w="771" w:type="dxa"/>
            <w:shd w:val="clear"/>
            <w:vAlign w:val="center"/>
          </w:tcPr>
          <w:p w14:paraId="340B863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规格一：长度&gt;=180cm。规格二：长度&gt;=230cm。包含部件：由钳头、保护套、弹簧管、手柄组成。</w:t>
            </w:r>
          </w:p>
        </w:tc>
        <w:tc>
          <w:tcPr>
            <w:tcW w:w="771" w:type="dxa"/>
            <w:shd w:val="clear"/>
            <w:vAlign w:val="center"/>
          </w:tcPr>
          <w:p w14:paraId="3A0259C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3ABC053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40</w:t>
            </w:r>
          </w:p>
        </w:tc>
        <w:tc>
          <w:tcPr>
            <w:tcW w:w="771" w:type="dxa"/>
            <w:shd w:val="clear"/>
            <w:vAlign w:val="center"/>
          </w:tcPr>
          <w:p w14:paraId="6431180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6263、2919</w:t>
            </w:r>
          </w:p>
        </w:tc>
        <w:tc>
          <w:tcPr>
            <w:tcW w:w="771" w:type="dxa"/>
            <w:shd w:val="clear"/>
            <w:vAlign w:val="center"/>
          </w:tcPr>
          <w:p w14:paraId="64ABC65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8A921A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消化道粘膜</w:t>
            </w:r>
          </w:p>
        </w:tc>
        <w:tc>
          <w:tcPr>
            <w:tcW w:w="771" w:type="dxa"/>
            <w:shd w:val="clear"/>
            <w:vAlign w:val="center"/>
          </w:tcPr>
          <w:p w14:paraId="4E28EE0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29EA3D3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B4891C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8F4354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14257F3">
            <w:pPr>
              <w:jc w:val="center"/>
              <w:rPr>
                <w:rFonts w:hint="eastAsia" w:ascii="仿宋" w:hAnsi="仿宋" w:eastAsia="仿宋" w:cs="仿宋"/>
                <w:i w:val="0"/>
                <w:iCs w:val="0"/>
                <w:color w:val="000000"/>
                <w:sz w:val="16"/>
                <w:szCs w:val="16"/>
                <w:u w:val="none"/>
              </w:rPr>
            </w:pPr>
          </w:p>
        </w:tc>
      </w:tr>
      <w:tr w14:paraId="3393B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728" w:hRule="atLeast"/>
        </w:trPr>
        <w:tc>
          <w:tcPr>
            <w:tcW w:w="771" w:type="dxa"/>
            <w:vMerge w:val="continue"/>
            <w:shd w:val="clear"/>
            <w:vAlign w:val="center"/>
          </w:tcPr>
          <w:p w14:paraId="07FAFEA4">
            <w:pPr>
              <w:jc w:val="center"/>
              <w:rPr>
                <w:rFonts w:hint="eastAsia" w:ascii="仿宋" w:hAnsi="仿宋" w:eastAsia="仿宋" w:cs="仿宋"/>
                <w:i w:val="0"/>
                <w:iCs w:val="0"/>
                <w:color w:val="000000"/>
                <w:sz w:val="16"/>
                <w:szCs w:val="16"/>
                <w:u w:val="none"/>
              </w:rPr>
            </w:pPr>
          </w:p>
        </w:tc>
        <w:tc>
          <w:tcPr>
            <w:tcW w:w="569" w:type="dxa"/>
            <w:shd w:val="clear"/>
            <w:vAlign w:val="center"/>
          </w:tcPr>
          <w:p w14:paraId="28CEECF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w:t>
            </w:r>
          </w:p>
        </w:tc>
        <w:tc>
          <w:tcPr>
            <w:tcW w:w="771" w:type="dxa"/>
            <w:shd w:val="clear"/>
            <w:vAlign w:val="center"/>
          </w:tcPr>
          <w:p w14:paraId="0B87175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消化内镜类</w:t>
            </w:r>
          </w:p>
        </w:tc>
        <w:tc>
          <w:tcPr>
            <w:tcW w:w="771" w:type="dxa"/>
            <w:shd w:val="clear"/>
            <w:vAlign w:val="center"/>
          </w:tcPr>
          <w:p w14:paraId="6DBECBD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江苏唯德康医疗科技有限公司</w:t>
            </w:r>
          </w:p>
        </w:tc>
        <w:tc>
          <w:tcPr>
            <w:tcW w:w="771" w:type="dxa"/>
            <w:shd w:val="clear"/>
            <w:vAlign w:val="center"/>
          </w:tcPr>
          <w:p w14:paraId="3FF114E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23349B7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38354EF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一次性使用止血夹装置</w:t>
            </w:r>
          </w:p>
        </w:tc>
        <w:tc>
          <w:tcPr>
            <w:tcW w:w="771" w:type="dxa"/>
            <w:shd w:val="clear"/>
            <w:vAlign w:val="center"/>
          </w:tcPr>
          <w:p w14:paraId="47F6862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各规格型号</w:t>
            </w:r>
          </w:p>
        </w:tc>
        <w:tc>
          <w:tcPr>
            <w:tcW w:w="771" w:type="dxa"/>
            <w:shd w:val="clear"/>
            <w:vAlign w:val="center"/>
          </w:tcPr>
          <w:p w14:paraId="022022E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用于内窥镜下做标记及止血。</w:t>
            </w:r>
          </w:p>
        </w:tc>
        <w:tc>
          <w:tcPr>
            <w:tcW w:w="771" w:type="dxa"/>
            <w:shd w:val="clear"/>
            <w:vAlign w:val="center"/>
          </w:tcPr>
          <w:p w14:paraId="4D1A2F6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夹臂角度&gt;90°、夹子残留率低。夹片开口尺寸&gt;=9mm。包含部件：由夹子、套筒、金属帽、弹簧外管、护套管、芯杆、拉索组件、滑环组成。</w:t>
            </w:r>
          </w:p>
        </w:tc>
        <w:tc>
          <w:tcPr>
            <w:tcW w:w="771" w:type="dxa"/>
            <w:shd w:val="clear"/>
            <w:vAlign w:val="center"/>
          </w:tcPr>
          <w:p w14:paraId="20D9597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把</w:t>
            </w:r>
          </w:p>
        </w:tc>
        <w:tc>
          <w:tcPr>
            <w:tcW w:w="771" w:type="dxa"/>
            <w:shd w:val="clear"/>
            <w:vAlign w:val="center"/>
          </w:tcPr>
          <w:p w14:paraId="54E0BDA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130</w:t>
            </w:r>
          </w:p>
        </w:tc>
        <w:tc>
          <w:tcPr>
            <w:tcW w:w="771" w:type="dxa"/>
            <w:shd w:val="clear"/>
            <w:vAlign w:val="center"/>
          </w:tcPr>
          <w:p w14:paraId="392D508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1670</w:t>
            </w:r>
          </w:p>
        </w:tc>
        <w:tc>
          <w:tcPr>
            <w:tcW w:w="771" w:type="dxa"/>
            <w:shd w:val="clear"/>
            <w:vAlign w:val="center"/>
          </w:tcPr>
          <w:p w14:paraId="011B8E7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FFE608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消化道黏膜</w:t>
            </w:r>
          </w:p>
        </w:tc>
        <w:tc>
          <w:tcPr>
            <w:tcW w:w="771" w:type="dxa"/>
            <w:shd w:val="clear"/>
            <w:vAlign w:val="center"/>
          </w:tcPr>
          <w:p w14:paraId="1BCB798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52F504C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4081B7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4ECF7A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7C1FF9F5">
            <w:pPr>
              <w:jc w:val="center"/>
              <w:rPr>
                <w:rFonts w:hint="eastAsia" w:ascii="仿宋" w:hAnsi="仿宋" w:eastAsia="仿宋" w:cs="仿宋"/>
                <w:i w:val="0"/>
                <w:iCs w:val="0"/>
                <w:color w:val="000000"/>
                <w:sz w:val="16"/>
                <w:szCs w:val="16"/>
                <w:u w:val="none"/>
              </w:rPr>
            </w:pPr>
          </w:p>
        </w:tc>
      </w:tr>
      <w:tr w14:paraId="321D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277" w:hRule="atLeast"/>
        </w:trPr>
        <w:tc>
          <w:tcPr>
            <w:tcW w:w="771" w:type="dxa"/>
            <w:vMerge w:val="continue"/>
            <w:shd w:val="clear"/>
            <w:vAlign w:val="center"/>
          </w:tcPr>
          <w:p w14:paraId="1D9B67FB">
            <w:pPr>
              <w:jc w:val="center"/>
              <w:rPr>
                <w:rFonts w:hint="eastAsia" w:ascii="仿宋" w:hAnsi="仿宋" w:eastAsia="仿宋" w:cs="仿宋"/>
                <w:i w:val="0"/>
                <w:iCs w:val="0"/>
                <w:color w:val="000000"/>
                <w:sz w:val="16"/>
                <w:szCs w:val="16"/>
                <w:u w:val="none"/>
              </w:rPr>
            </w:pPr>
          </w:p>
        </w:tc>
        <w:tc>
          <w:tcPr>
            <w:tcW w:w="569" w:type="dxa"/>
            <w:shd w:val="clear"/>
            <w:vAlign w:val="center"/>
          </w:tcPr>
          <w:p w14:paraId="4FA2976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w:t>
            </w:r>
          </w:p>
        </w:tc>
        <w:tc>
          <w:tcPr>
            <w:tcW w:w="771" w:type="dxa"/>
            <w:shd w:val="clear"/>
            <w:vAlign w:val="center"/>
          </w:tcPr>
          <w:p w14:paraId="008E12D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消化内镜类</w:t>
            </w:r>
          </w:p>
        </w:tc>
        <w:tc>
          <w:tcPr>
            <w:tcW w:w="771" w:type="dxa"/>
            <w:shd w:val="clear"/>
            <w:vAlign w:val="center"/>
          </w:tcPr>
          <w:p w14:paraId="19DE2EB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江苏唯德康医疗科技有限公司</w:t>
            </w:r>
          </w:p>
        </w:tc>
        <w:tc>
          <w:tcPr>
            <w:tcW w:w="771" w:type="dxa"/>
            <w:shd w:val="clear"/>
            <w:vAlign w:val="center"/>
          </w:tcPr>
          <w:p w14:paraId="3326586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43DE6E5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076AE93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一次性使用止血夹装置</w:t>
            </w:r>
          </w:p>
        </w:tc>
        <w:tc>
          <w:tcPr>
            <w:tcW w:w="771" w:type="dxa"/>
            <w:shd w:val="clear"/>
            <w:vAlign w:val="center"/>
          </w:tcPr>
          <w:p w14:paraId="0B7A134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各规格型号</w:t>
            </w:r>
          </w:p>
        </w:tc>
        <w:tc>
          <w:tcPr>
            <w:tcW w:w="771" w:type="dxa"/>
            <w:shd w:val="clear"/>
            <w:vAlign w:val="center"/>
          </w:tcPr>
          <w:p w14:paraId="53A5CF6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用于内窥镜下做标记及止血。</w:t>
            </w:r>
          </w:p>
        </w:tc>
        <w:tc>
          <w:tcPr>
            <w:tcW w:w="771" w:type="dxa"/>
            <w:shd w:val="clear"/>
            <w:vAlign w:val="center"/>
          </w:tcPr>
          <w:p w14:paraId="355F3D7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夹臂角度&gt;90°、夹子残留率低。夹片开口尺寸&gt;=13mm。包含部件：由夹子、套筒、金属帽、弹簧外管、护套管、芯杆、拉索组件、滑环组成。包含部件：由夹子、套筒、金属帽、弹簧外管、护套管、芯杆、拉索组件、滑环组成。</w:t>
            </w:r>
          </w:p>
        </w:tc>
        <w:tc>
          <w:tcPr>
            <w:tcW w:w="771" w:type="dxa"/>
            <w:shd w:val="clear"/>
            <w:vAlign w:val="center"/>
          </w:tcPr>
          <w:p w14:paraId="2B2A600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把</w:t>
            </w:r>
          </w:p>
        </w:tc>
        <w:tc>
          <w:tcPr>
            <w:tcW w:w="771" w:type="dxa"/>
            <w:shd w:val="clear"/>
            <w:vAlign w:val="center"/>
          </w:tcPr>
          <w:p w14:paraId="628D839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140</w:t>
            </w:r>
          </w:p>
        </w:tc>
        <w:tc>
          <w:tcPr>
            <w:tcW w:w="771" w:type="dxa"/>
            <w:shd w:val="clear"/>
            <w:vAlign w:val="center"/>
          </w:tcPr>
          <w:p w14:paraId="015B44A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w:t>
            </w:r>
          </w:p>
        </w:tc>
        <w:tc>
          <w:tcPr>
            <w:tcW w:w="771" w:type="dxa"/>
            <w:shd w:val="clear"/>
            <w:vAlign w:val="center"/>
          </w:tcPr>
          <w:p w14:paraId="53A0563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E7ACEB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消化道黏膜</w:t>
            </w:r>
          </w:p>
        </w:tc>
        <w:tc>
          <w:tcPr>
            <w:tcW w:w="771" w:type="dxa"/>
            <w:shd w:val="clear"/>
            <w:vAlign w:val="center"/>
          </w:tcPr>
          <w:p w14:paraId="6F52657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7FE9AAB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3C3489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614F018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9B30414">
            <w:pPr>
              <w:jc w:val="center"/>
              <w:rPr>
                <w:rFonts w:hint="eastAsia" w:ascii="仿宋" w:hAnsi="仿宋" w:eastAsia="仿宋" w:cs="仿宋"/>
                <w:i w:val="0"/>
                <w:iCs w:val="0"/>
                <w:color w:val="000000"/>
                <w:sz w:val="16"/>
                <w:szCs w:val="16"/>
                <w:u w:val="none"/>
              </w:rPr>
            </w:pPr>
          </w:p>
        </w:tc>
      </w:tr>
      <w:tr w14:paraId="757F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77" w:hRule="atLeast"/>
        </w:trPr>
        <w:tc>
          <w:tcPr>
            <w:tcW w:w="771" w:type="dxa"/>
            <w:vMerge w:val="continue"/>
            <w:shd w:val="clear"/>
            <w:vAlign w:val="center"/>
          </w:tcPr>
          <w:p w14:paraId="4C1DABDB">
            <w:pPr>
              <w:jc w:val="center"/>
              <w:rPr>
                <w:rFonts w:hint="eastAsia" w:ascii="仿宋" w:hAnsi="仿宋" w:eastAsia="仿宋" w:cs="仿宋"/>
                <w:i w:val="0"/>
                <w:iCs w:val="0"/>
                <w:color w:val="000000"/>
                <w:sz w:val="16"/>
                <w:szCs w:val="16"/>
                <w:u w:val="none"/>
              </w:rPr>
            </w:pPr>
          </w:p>
        </w:tc>
        <w:tc>
          <w:tcPr>
            <w:tcW w:w="569" w:type="dxa"/>
            <w:shd w:val="clear"/>
            <w:vAlign w:val="center"/>
          </w:tcPr>
          <w:p w14:paraId="4DF6E27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w:t>
            </w:r>
          </w:p>
        </w:tc>
        <w:tc>
          <w:tcPr>
            <w:tcW w:w="771" w:type="dxa"/>
            <w:shd w:val="clear"/>
            <w:vAlign w:val="center"/>
          </w:tcPr>
          <w:p w14:paraId="660C38F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消化内镜类</w:t>
            </w:r>
          </w:p>
        </w:tc>
        <w:tc>
          <w:tcPr>
            <w:tcW w:w="771" w:type="dxa"/>
            <w:shd w:val="clear"/>
            <w:vAlign w:val="center"/>
          </w:tcPr>
          <w:p w14:paraId="1BABC77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江苏唯德康医疗科技有限公司</w:t>
            </w:r>
          </w:p>
        </w:tc>
        <w:tc>
          <w:tcPr>
            <w:tcW w:w="771" w:type="dxa"/>
            <w:shd w:val="clear"/>
            <w:vAlign w:val="center"/>
          </w:tcPr>
          <w:p w14:paraId="75C71D5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CCC2E5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6C23B19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一次性使用止血夹装置</w:t>
            </w:r>
          </w:p>
        </w:tc>
        <w:tc>
          <w:tcPr>
            <w:tcW w:w="771" w:type="dxa"/>
            <w:shd w:val="clear"/>
            <w:vAlign w:val="center"/>
          </w:tcPr>
          <w:p w14:paraId="398B189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各规格型号</w:t>
            </w:r>
          </w:p>
        </w:tc>
        <w:tc>
          <w:tcPr>
            <w:tcW w:w="771" w:type="dxa"/>
            <w:shd w:val="clear"/>
            <w:vAlign w:val="center"/>
          </w:tcPr>
          <w:p w14:paraId="1663424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用于内窥镜下做标记及止血。</w:t>
            </w:r>
          </w:p>
        </w:tc>
        <w:tc>
          <w:tcPr>
            <w:tcW w:w="771" w:type="dxa"/>
            <w:shd w:val="clear"/>
            <w:vAlign w:val="center"/>
          </w:tcPr>
          <w:p w14:paraId="3BEECEB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夹臂角度&gt;90°、夹子残留率低。夹片开口尺寸&gt;=16mm。包含部件：由夹子、套筒、金属帽、弹簧外管、护套管、芯杆、拉索组件、滑环组成。包含部件：由夹子、套筒、金属帽、弹簧外管、护套管、芯杆、拉索组件、滑环组成。</w:t>
            </w:r>
          </w:p>
        </w:tc>
        <w:tc>
          <w:tcPr>
            <w:tcW w:w="771" w:type="dxa"/>
            <w:shd w:val="clear"/>
            <w:vAlign w:val="center"/>
          </w:tcPr>
          <w:p w14:paraId="06F1B3D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把</w:t>
            </w:r>
          </w:p>
        </w:tc>
        <w:tc>
          <w:tcPr>
            <w:tcW w:w="771" w:type="dxa"/>
            <w:shd w:val="clear"/>
            <w:vAlign w:val="center"/>
          </w:tcPr>
          <w:p w14:paraId="4F1D2D7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150</w:t>
            </w:r>
          </w:p>
        </w:tc>
        <w:tc>
          <w:tcPr>
            <w:tcW w:w="771" w:type="dxa"/>
            <w:shd w:val="clear"/>
            <w:vAlign w:val="center"/>
          </w:tcPr>
          <w:p w14:paraId="43BD907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125</w:t>
            </w:r>
          </w:p>
        </w:tc>
        <w:tc>
          <w:tcPr>
            <w:tcW w:w="771" w:type="dxa"/>
            <w:shd w:val="clear"/>
            <w:vAlign w:val="center"/>
          </w:tcPr>
          <w:p w14:paraId="668B1B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976A28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消化道黏膜</w:t>
            </w:r>
          </w:p>
        </w:tc>
        <w:tc>
          <w:tcPr>
            <w:tcW w:w="771" w:type="dxa"/>
            <w:shd w:val="clear"/>
            <w:vAlign w:val="center"/>
          </w:tcPr>
          <w:p w14:paraId="0FBFB4C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2081A4E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378A4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277440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24E87F08">
            <w:pPr>
              <w:jc w:val="center"/>
              <w:rPr>
                <w:rFonts w:hint="eastAsia" w:ascii="仿宋" w:hAnsi="仿宋" w:eastAsia="仿宋" w:cs="仿宋"/>
                <w:i w:val="0"/>
                <w:iCs w:val="0"/>
                <w:color w:val="000000"/>
                <w:sz w:val="16"/>
                <w:szCs w:val="16"/>
                <w:u w:val="none"/>
              </w:rPr>
            </w:pPr>
          </w:p>
        </w:tc>
      </w:tr>
      <w:tr w14:paraId="1BC2F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771" w:type="dxa"/>
            <w:vMerge w:val="continue"/>
            <w:shd w:val="clear"/>
            <w:vAlign w:val="center"/>
          </w:tcPr>
          <w:p w14:paraId="3D7EED6E">
            <w:pPr>
              <w:jc w:val="center"/>
              <w:rPr>
                <w:rFonts w:hint="eastAsia" w:ascii="仿宋" w:hAnsi="仿宋" w:eastAsia="仿宋" w:cs="仿宋"/>
                <w:i w:val="0"/>
                <w:iCs w:val="0"/>
                <w:color w:val="000000"/>
                <w:sz w:val="16"/>
                <w:szCs w:val="16"/>
                <w:u w:val="none"/>
              </w:rPr>
            </w:pPr>
          </w:p>
        </w:tc>
        <w:tc>
          <w:tcPr>
            <w:tcW w:w="569" w:type="dxa"/>
            <w:shd w:val="clear"/>
            <w:vAlign w:val="center"/>
          </w:tcPr>
          <w:p w14:paraId="5F752BB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w:t>
            </w:r>
          </w:p>
        </w:tc>
        <w:tc>
          <w:tcPr>
            <w:tcW w:w="771" w:type="dxa"/>
            <w:shd w:val="clear"/>
            <w:vAlign w:val="center"/>
          </w:tcPr>
          <w:p w14:paraId="763EE89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消化内镜类</w:t>
            </w:r>
          </w:p>
        </w:tc>
        <w:tc>
          <w:tcPr>
            <w:tcW w:w="771" w:type="dxa"/>
            <w:shd w:val="clear"/>
            <w:vAlign w:val="center"/>
          </w:tcPr>
          <w:p w14:paraId="7A83FD6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江苏唯德康医疗科技有限公司</w:t>
            </w:r>
          </w:p>
        </w:tc>
        <w:tc>
          <w:tcPr>
            <w:tcW w:w="771" w:type="dxa"/>
            <w:shd w:val="clear"/>
            <w:vAlign w:val="center"/>
          </w:tcPr>
          <w:p w14:paraId="115629C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90641B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21869F4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一次性使用电圈套器</w:t>
            </w:r>
          </w:p>
        </w:tc>
        <w:tc>
          <w:tcPr>
            <w:tcW w:w="771" w:type="dxa"/>
            <w:shd w:val="clear"/>
            <w:vAlign w:val="center"/>
          </w:tcPr>
          <w:p w14:paraId="0E05EB0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各规格型号</w:t>
            </w:r>
          </w:p>
        </w:tc>
        <w:tc>
          <w:tcPr>
            <w:tcW w:w="771" w:type="dxa"/>
            <w:shd w:val="clear"/>
            <w:vAlign w:val="center"/>
          </w:tcPr>
          <w:p w14:paraId="46D117F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用于内窥镜下息肉的去除和或烧灼。</w:t>
            </w:r>
          </w:p>
        </w:tc>
        <w:tc>
          <w:tcPr>
            <w:tcW w:w="771" w:type="dxa"/>
            <w:shd w:val="clear"/>
            <w:vAlign w:val="center"/>
          </w:tcPr>
          <w:p w14:paraId="5980FCD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包含部件：由电圈、管鞘、拉索、护套管、电极插头、手柄组成。</w:t>
            </w:r>
          </w:p>
        </w:tc>
        <w:tc>
          <w:tcPr>
            <w:tcW w:w="771" w:type="dxa"/>
            <w:shd w:val="clear"/>
            <w:vAlign w:val="center"/>
          </w:tcPr>
          <w:p w14:paraId="496113B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把</w:t>
            </w:r>
          </w:p>
        </w:tc>
        <w:tc>
          <w:tcPr>
            <w:tcW w:w="771" w:type="dxa"/>
            <w:shd w:val="clear"/>
            <w:vAlign w:val="center"/>
          </w:tcPr>
          <w:p w14:paraId="0A2C7B5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225</w:t>
            </w:r>
          </w:p>
        </w:tc>
        <w:tc>
          <w:tcPr>
            <w:tcW w:w="771" w:type="dxa"/>
            <w:shd w:val="clear"/>
            <w:vAlign w:val="center"/>
          </w:tcPr>
          <w:p w14:paraId="1311E46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3172</w:t>
            </w:r>
          </w:p>
        </w:tc>
        <w:tc>
          <w:tcPr>
            <w:tcW w:w="771" w:type="dxa"/>
            <w:shd w:val="clear"/>
            <w:vAlign w:val="center"/>
          </w:tcPr>
          <w:p w14:paraId="2933AA3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CD2EC9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消化道黏膜</w:t>
            </w:r>
          </w:p>
        </w:tc>
        <w:tc>
          <w:tcPr>
            <w:tcW w:w="771" w:type="dxa"/>
            <w:shd w:val="clear"/>
            <w:vAlign w:val="center"/>
          </w:tcPr>
          <w:p w14:paraId="646BCD3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73545EB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E2B72C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D07BC5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35A92D30">
            <w:pPr>
              <w:jc w:val="center"/>
              <w:rPr>
                <w:rFonts w:hint="eastAsia" w:ascii="仿宋" w:hAnsi="仿宋" w:eastAsia="仿宋" w:cs="仿宋"/>
                <w:i w:val="0"/>
                <w:iCs w:val="0"/>
                <w:color w:val="000000"/>
                <w:sz w:val="16"/>
                <w:szCs w:val="16"/>
                <w:u w:val="none"/>
              </w:rPr>
            </w:pPr>
          </w:p>
        </w:tc>
      </w:tr>
      <w:tr w14:paraId="05956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1" w:type="dxa"/>
            <w:vMerge w:val="continue"/>
            <w:shd w:val="clear"/>
            <w:vAlign w:val="center"/>
          </w:tcPr>
          <w:p w14:paraId="5C050BB3">
            <w:pPr>
              <w:jc w:val="center"/>
              <w:rPr>
                <w:rFonts w:hint="eastAsia" w:ascii="仿宋" w:hAnsi="仿宋" w:eastAsia="仿宋" w:cs="仿宋"/>
                <w:i w:val="0"/>
                <w:iCs w:val="0"/>
                <w:color w:val="000000"/>
                <w:sz w:val="16"/>
                <w:szCs w:val="16"/>
                <w:u w:val="none"/>
              </w:rPr>
            </w:pPr>
          </w:p>
        </w:tc>
        <w:tc>
          <w:tcPr>
            <w:tcW w:w="569" w:type="dxa"/>
            <w:shd w:val="clear"/>
            <w:vAlign w:val="center"/>
          </w:tcPr>
          <w:p w14:paraId="0EC7484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11</w:t>
            </w:r>
          </w:p>
        </w:tc>
        <w:tc>
          <w:tcPr>
            <w:tcW w:w="771" w:type="dxa"/>
            <w:shd w:val="clear"/>
            <w:vAlign w:val="center"/>
          </w:tcPr>
          <w:p w14:paraId="5630729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消化内镜类</w:t>
            </w:r>
          </w:p>
        </w:tc>
        <w:tc>
          <w:tcPr>
            <w:tcW w:w="771" w:type="dxa"/>
            <w:shd w:val="clear"/>
            <w:vAlign w:val="center"/>
          </w:tcPr>
          <w:p w14:paraId="601B30C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北京康派特医疗器械有限公司</w:t>
            </w:r>
          </w:p>
        </w:tc>
        <w:tc>
          <w:tcPr>
            <w:tcW w:w="771" w:type="dxa"/>
            <w:shd w:val="clear"/>
            <w:vAlign w:val="center"/>
          </w:tcPr>
          <w:p w14:paraId="1F249D7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232313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3508CB9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组织胶水</w:t>
            </w:r>
          </w:p>
        </w:tc>
        <w:tc>
          <w:tcPr>
            <w:tcW w:w="771" w:type="dxa"/>
            <w:shd w:val="clear"/>
            <w:vAlign w:val="center"/>
          </w:tcPr>
          <w:p w14:paraId="7DD945F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各规格型号</w:t>
            </w:r>
          </w:p>
        </w:tc>
        <w:tc>
          <w:tcPr>
            <w:tcW w:w="771" w:type="dxa"/>
            <w:shd w:val="clear"/>
            <w:vAlign w:val="center"/>
          </w:tcPr>
          <w:p w14:paraId="783D14D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用于胃静脉曲张栓塞的治疗</w:t>
            </w:r>
          </w:p>
        </w:tc>
        <w:tc>
          <w:tcPr>
            <w:tcW w:w="771" w:type="dxa"/>
            <w:shd w:val="clear"/>
            <w:vAlign w:val="center"/>
          </w:tcPr>
          <w:p w14:paraId="67ADE4A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材质：α-氰基丙烯酸酯类衍生物</w:t>
            </w:r>
          </w:p>
        </w:tc>
        <w:tc>
          <w:tcPr>
            <w:tcW w:w="771" w:type="dxa"/>
            <w:shd w:val="clear"/>
            <w:vAlign w:val="center"/>
          </w:tcPr>
          <w:p w14:paraId="30B3580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w:t>
            </w:r>
          </w:p>
        </w:tc>
        <w:tc>
          <w:tcPr>
            <w:tcW w:w="771" w:type="dxa"/>
            <w:shd w:val="clear"/>
            <w:vAlign w:val="center"/>
          </w:tcPr>
          <w:p w14:paraId="4B59D01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1090</w:t>
            </w:r>
          </w:p>
        </w:tc>
        <w:tc>
          <w:tcPr>
            <w:tcW w:w="771" w:type="dxa"/>
            <w:shd w:val="clear"/>
            <w:vAlign w:val="center"/>
          </w:tcPr>
          <w:p w14:paraId="1F5CDDC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103</w:t>
            </w:r>
          </w:p>
        </w:tc>
        <w:tc>
          <w:tcPr>
            <w:tcW w:w="771" w:type="dxa"/>
            <w:shd w:val="clear"/>
            <w:vAlign w:val="center"/>
          </w:tcPr>
          <w:p w14:paraId="1696493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4530C3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胃血管</w:t>
            </w:r>
          </w:p>
        </w:tc>
        <w:tc>
          <w:tcPr>
            <w:tcW w:w="771" w:type="dxa"/>
            <w:shd w:val="clear"/>
            <w:vAlign w:val="center"/>
          </w:tcPr>
          <w:p w14:paraId="49CB462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4EFA8F7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AAA708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7BA6AFF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BA912A6">
            <w:pPr>
              <w:jc w:val="center"/>
              <w:rPr>
                <w:rFonts w:hint="eastAsia" w:ascii="仿宋" w:hAnsi="仿宋" w:eastAsia="仿宋" w:cs="仿宋"/>
                <w:i w:val="0"/>
                <w:iCs w:val="0"/>
                <w:color w:val="000000"/>
                <w:sz w:val="16"/>
                <w:szCs w:val="16"/>
                <w:u w:val="none"/>
              </w:rPr>
            </w:pPr>
          </w:p>
        </w:tc>
      </w:tr>
      <w:tr w14:paraId="7124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4" w:hRule="atLeast"/>
        </w:trPr>
        <w:tc>
          <w:tcPr>
            <w:tcW w:w="771" w:type="dxa"/>
            <w:vMerge w:val="continue"/>
            <w:shd w:val="clear"/>
            <w:vAlign w:val="center"/>
          </w:tcPr>
          <w:p w14:paraId="648B6F44">
            <w:pPr>
              <w:jc w:val="center"/>
              <w:rPr>
                <w:rFonts w:hint="eastAsia" w:ascii="仿宋" w:hAnsi="仿宋" w:eastAsia="仿宋" w:cs="仿宋"/>
                <w:i w:val="0"/>
                <w:iCs w:val="0"/>
                <w:color w:val="000000"/>
                <w:sz w:val="16"/>
                <w:szCs w:val="16"/>
                <w:u w:val="none"/>
              </w:rPr>
            </w:pPr>
          </w:p>
        </w:tc>
        <w:tc>
          <w:tcPr>
            <w:tcW w:w="569" w:type="dxa"/>
            <w:shd w:val="clear"/>
            <w:vAlign w:val="center"/>
          </w:tcPr>
          <w:p w14:paraId="0258F94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12</w:t>
            </w:r>
          </w:p>
        </w:tc>
        <w:tc>
          <w:tcPr>
            <w:tcW w:w="771" w:type="dxa"/>
            <w:shd w:val="clear"/>
            <w:vAlign w:val="center"/>
          </w:tcPr>
          <w:p w14:paraId="68256C6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消化内镜类</w:t>
            </w:r>
          </w:p>
        </w:tc>
        <w:tc>
          <w:tcPr>
            <w:tcW w:w="771" w:type="dxa"/>
            <w:shd w:val="clear"/>
            <w:vAlign w:val="center"/>
          </w:tcPr>
          <w:p w14:paraId="5F8D148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江苏唯德康医疗科技有限公司</w:t>
            </w:r>
          </w:p>
        </w:tc>
        <w:tc>
          <w:tcPr>
            <w:tcW w:w="771" w:type="dxa"/>
            <w:shd w:val="clear"/>
            <w:vAlign w:val="center"/>
          </w:tcPr>
          <w:p w14:paraId="53BBC8E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3CF1C42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14F56B7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一次性使用黏膜切开刀</w:t>
            </w:r>
          </w:p>
        </w:tc>
        <w:tc>
          <w:tcPr>
            <w:tcW w:w="771" w:type="dxa"/>
            <w:shd w:val="clear"/>
            <w:vAlign w:val="center"/>
          </w:tcPr>
          <w:p w14:paraId="4CA192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各规格型号</w:t>
            </w:r>
          </w:p>
        </w:tc>
        <w:tc>
          <w:tcPr>
            <w:tcW w:w="771" w:type="dxa"/>
            <w:shd w:val="clear"/>
            <w:vAlign w:val="center"/>
          </w:tcPr>
          <w:p w14:paraId="5DC4C5B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用于在消化道内切开、电凝组织及冲洗。</w:t>
            </w:r>
          </w:p>
        </w:tc>
        <w:tc>
          <w:tcPr>
            <w:tcW w:w="771" w:type="dxa"/>
            <w:shd w:val="clear"/>
            <w:vAlign w:val="center"/>
          </w:tcPr>
          <w:p w14:paraId="4ECD58A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切开刀丝长度15-20mm。包含部件：由刀头、切割刀丝、外鞘管、拉索、护套管、电极插头、过渡接头、手柄、绝缘头、刀丝套构成</w:t>
            </w:r>
          </w:p>
        </w:tc>
        <w:tc>
          <w:tcPr>
            <w:tcW w:w="771" w:type="dxa"/>
            <w:shd w:val="clear"/>
            <w:vAlign w:val="center"/>
          </w:tcPr>
          <w:p w14:paraId="29012C9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把</w:t>
            </w:r>
          </w:p>
        </w:tc>
        <w:tc>
          <w:tcPr>
            <w:tcW w:w="771" w:type="dxa"/>
            <w:shd w:val="clear"/>
            <w:vAlign w:val="center"/>
          </w:tcPr>
          <w:p w14:paraId="30BD16C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1438</w:t>
            </w:r>
          </w:p>
        </w:tc>
        <w:tc>
          <w:tcPr>
            <w:tcW w:w="771" w:type="dxa"/>
            <w:shd w:val="clear"/>
            <w:vAlign w:val="center"/>
          </w:tcPr>
          <w:p w14:paraId="19BA020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44</w:t>
            </w:r>
          </w:p>
        </w:tc>
        <w:tc>
          <w:tcPr>
            <w:tcW w:w="771" w:type="dxa"/>
            <w:shd w:val="clear"/>
            <w:vAlign w:val="center"/>
          </w:tcPr>
          <w:p w14:paraId="3C8ABC8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2392DC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消化道黏膜</w:t>
            </w:r>
          </w:p>
        </w:tc>
        <w:tc>
          <w:tcPr>
            <w:tcW w:w="771" w:type="dxa"/>
            <w:shd w:val="clear"/>
            <w:vAlign w:val="center"/>
          </w:tcPr>
          <w:p w14:paraId="43DEA99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132F3DB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7EF5AA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0869FA4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7F121760">
            <w:pPr>
              <w:jc w:val="center"/>
              <w:rPr>
                <w:rFonts w:hint="eastAsia" w:ascii="仿宋" w:hAnsi="仿宋" w:eastAsia="仿宋" w:cs="仿宋"/>
                <w:i w:val="0"/>
                <w:iCs w:val="0"/>
                <w:color w:val="000000"/>
                <w:sz w:val="16"/>
                <w:szCs w:val="16"/>
                <w:u w:val="none"/>
              </w:rPr>
            </w:pPr>
          </w:p>
        </w:tc>
      </w:tr>
      <w:tr w14:paraId="7EE52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341" w:hRule="atLeast"/>
        </w:trPr>
        <w:tc>
          <w:tcPr>
            <w:tcW w:w="771" w:type="dxa"/>
            <w:vMerge w:val="continue"/>
            <w:shd w:val="clear"/>
            <w:vAlign w:val="center"/>
          </w:tcPr>
          <w:p w14:paraId="30B3BBEC">
            <w:pPr>
              <w:jc w:val="center"/>
              <w:rPr>
                <w:rFonts w:hint="eastAsia" w:ascii="仿宋" w:hAnsi="仿宋" w:eastAsia="仿宋" w:cs="仿宋"/>
                <w:i w:val="0"/>
                <w:iCs w:val="0"/>
                <w:color w:val="000000"/>
                <w:sz w:val="16"/>
                <w:szCs w:val="16"/>
                <w:u w:val="none"/>
              </w:rPr>
            </w:pPr>
          </w:p>
        </w:tc>
        <w:tc>
          <w:tcPr>
            <w:tcW w:w="569" w:type="dxa"/>
            <w:shd w:val="clear"/>
            <w:vAlign w:val="center"/>
          </w:tcPr>
          <w:p w14:paraId="760543C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w:t>
            </w:r>
          </w:p>
        </w:tc>
        <w:tc>
          <w:tcPr>
            <w:tcW w:w="771" w:type="dxa"/>
            <w:shd w:val="clear"/>
            <w:vAlign w:val="center"/>
          </w:tcPr>
          <w:p w14:paraId="6480C00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消化内镜类</w:t>
            </w:r>
          </w:p>
        </w:tc>
        <w:tc>
          <w:tcPr>
            <w:tcW w:w="771" w:type="dxa"/>
            <w:shd w:val="clear"/>
            <w:vAlign w:val="center"/>
          </w:tcPr>
          <w:p w14:paraId="17E79C6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江苏唯德康医疗科技有限公司</w:t>
            </w:r>
          </w:p>
        </w:tc>
        <w:tc>
          <w:tcPr>
            <w:tcW w:w="771" w:type="dxa"/>
            <w:shd w:val="clear"/>
            <w:vAlign w:val="center"/>
          </w:tcPr>
          <w:p w14:paraId="42A3F43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23AEA78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2D377D0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一次性使用黏膜切开刀</w:t>
            </w:r>
          </w:p>
        </w:tc>
        <w:tc>
          <w:tcPr>
            <w:tcW w:w="771" w:type="dxa"/>
            <w:shd w:val="clear"/>
            <w:vAlign w:val="center"/>
          </w:tcPr>
          <w:p w14:paraId="66EBC36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各规格型号</w:t>
            </w:r>
          </w:p>
        </w:tc>
        <w:tc>
          <w:tcPr>
            <w:tcW w:w="771" w:type="dxa"/>
            <w:shd w:val="clear"/>
            <w:vAlign w:val="center"/>
          </w:tcPr>
          <w:p w14:paraId="4FAA618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用于在消化道内切开、电凝组织及冲洗。</w:t>
            </w:r>
          </w:p>
        </w:tc>
        <w:tc>
          <w:tcPr>
            <w:tcW w:w="771" w:type="dxa"/>
            <w:shd w:val="clear"/>
            <w:vAlign w:val="center"/>
          </w:tcPr>
          <w:p w14:paraId="41A749C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刀头T型，刀头隔缘。包含部件：由刀头、切割刀丝、外鞘管、拉索、护套管、电极插头、过渡接头、手柄、绝缘头、刀丝套构成</w:t>
            </w:r>
          </w:p>
        </w:tc>
        <w:tc>
          <w:tcPr>
            <w:tcW w:w="771" w:type="dxa"/>
            <w:shd w:val="clear"/>
            <w:vAlign w:val="center"/>
          </w:tcPr>
          <w:p w14:paraId="7B01CE8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把</w:t>
            </w:r>
          </w:p>
        </w:tc>
        <w:tc>
          <w:tcPr>
            <w:tcW w:w="771" w:type="dxa"/>
            <w:shd w:val="clear"/>
            <w:vAlign w:val="center"/>
          </w:tcPr>
          <w:p w14:paraId="16B99CC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1500</w:t>
            </w:r>
          </w:p>
        </w:tc>
        <w:tc>
          <w:tcPr>
            <w:tcW w:w="771" w:type="dxa"/>
            <w:shd w:val="clear"/>
            <w:vAlign w:val="center"/>
          </w:tcPr>
          <w:p w14:paraId="2AD3775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w:t>
            </w:r>
          </w:p>
        </w:tc>
        <w:tc>
          <w:tcPr>
            <w:tcW w:w="771" w:type="dxa"/>
            <w:shd w:val="clear"/>
            <w:vAlign w:val="center"/>
          </w:tcPr>
          <w:p w14:paraId="2F621C9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DFDA79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消化道黏膜</w:t>
            </w:r>
          </w:p>
        </w:tc>
        <w:tc>
          <w:tcPr>
            <w:tcW w:w="771" w:type="dxa"/>
            <w:shd w:val="clear"/>
            <w:vAlign w:val="center"/>
          </w:tcPr>
          <w:p w14:paraId="389CD80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637FB82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D733EA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37AD991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02C77353">
            <w:pPr>
              <w:jc w:val="center"/>
              <w:rPr>
                <w:rFonts w:hint="eastAsia" w:ascii="仿宋" w:hAnsi="仿宋" w:eastAsia="仿宋" w:cs="仿宋"/>
                <w:i w:val="0"/>
                <w:iCs w:val="0"/>
                <w:color w:val="000000"/>
                <w:sz w:val="16"/>
                <w:szCs w:val="16"/>
                <w:u w:val="none"/>
              </w:rPr>
            </w:pPr>
          </w:p>
        </w:tc>
      </w:tr>
      <w:tr w14:paraId="5B743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71" w:type="dxa"/>
            <w:vMerge w:val="continue"/>
            <w:shd w:val="clear"/>
            <w:vAlign w:val="center"/>
          </w:tcPr>
          <w:p w14:paraId="48C1214E">
            <w:pPr>
              <w:jc w:val="center"/>
              <w:rPr>
                <w:rFonts w:hint="eastAsia" w:ascii="仿宋" w:hAnsi="仿宋" w:eastAsia="仿宋" w:cs="仿宋"/>
                <w:i w:val="0"/>
                <w:iCs w:val="0"/>
                <w:color w:val="000000"/>
                <w:sz w:val="16"/>
                <w:szCs w:val="16"/>
                <w:u w:val="none"/>
              </w:rPr>
            </w:pPr>
          </w:p>
        </w:tc>
        <w:tc>
          <w:tcPr>
            <w:tcW w:w="569" w:type="dxa"/>
            <w:shd w:val="clear"/>
            <w:vAlign w:val="center"/>
          </w:tcPr>
          <w:p w14:paraId="4D0023A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14</w:t>
            </w:r>
          </w:p>
        </w:tc>
        <w:tc>
          <w:tcPr>
            <w:tcW w:w="771" w:type="dxa"/>
            <w:shd w:val="clear"/>
            <w:vAlign w:val="center"/>
          </w:tcPr>
          <w:p w14:paraId="19319C1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消化内镜类</w:t>
            </w:r>
          </w:p>
        </w:tc>
        <w:tc>
          <w:tcPr>
            <w:tcW w:w="771" w:type="dxa"/>
            <w:shd w:val="clear"/>
            <w:vAlign w:val="center"/>
          </w:tcPr>
          <w:p w14:paraId="78855AA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江苏唯德康医疗科技有限公司</w:t>
            </w:r>
          </w:p>
        </w:tc>
        <w:tc>
          <w:tcPr>
            <w:tcW w:w="771" w:type="dxa"/>
            <w:shd w:val="clear"/>
            <w:vAlign w:val="center"/>
          </w:tcPr>
          <w:p w14:paraId="5514378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145094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1F7F7DE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非血管腔道导丝</w:t>
            </w:r>
          </w:p>
        </w:tc>
        <w:tc>
          <w:tcPr>
            <w:tcW w:w="771" w:type="dxa"/>
            <w:shd w:val="clear"/>
            <w:vAlign w:val="center"/>
          </w:tcPr>
          <w:p w14:paraId="2568EFF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各规格型号</w:t>
            </w:r>
          </w:p>
        </w:tc>
        <w:tc>
          <w:tcPr>
            <w:tcW w:w="771" w:type="dxa"/>
            <w:shd w:val="clear"/>
            <w:vAlign w:val="center"/>
          </w:tcPr>
          <w:p w14:paraId="6444E8E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用于内镜下支撑或引导作用</w:t>
            </w:r>
          </w:p>
        </w:tc>
        <w:tc>
          <w:tcPr>
            <w:tcW w:w="771" w:type="dxa"/>
            <w:shd w:val="clear"/>
            <w:vAlign w:val="center"/>
          </w:tcPr>
          <w:p w14:paraId="257A4F6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包含部件：由芯丝、包塑层、软头、固定弹簧构成。</w:t>
            </w:r>
          </w:p>
        </w:tc>
        <w:tc>
          <w:tcPr>
            <w:tcW w:w="771" w:type="dxa"/>
            <w:shd w:val="clear"/>
            <w:vAlign w:val="center"/>
          </w:tcPr>
          <w:p w14:paraId="23A17B7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402BE2C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1520</w:t>
            </w:r>
          </w:p>
        </w:tc>
        <w:tc>
          <w:tcPr>
            <w:tcW w:w="771" w:type="dxa"/>
            <w:shd w:val="clear"/>
            <w:vAlign w:val="center"/>
          </w:tcPr>
          <w:p w14:paraId="59E0AAF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12</w:t>
            </w:r>
          </w:p>
        </w:tc>
        <w:tc>
          <w:tcPr>
            <w:tcW w:w="771" w:type="dxa"/>
            <w:shd w:val="clear"/>
            <w:vAlign w:val="center"/>
          </w:tcPr>
          <w:p w14:paraId="281AAFC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55F51D7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消化道黏膜</w:t>
            </w:r>
          </w:p>
        </w:tc>
        <w:tc>
          <w:tcPr>
            <w:tcW w:w="771" w:type="dxa"/>
            <w:shd w:val="clear"/>
            <w:vAlign w:val="center"/>
          </w:tcPr>
          <w:p w14:paraId="6BB5B32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527EC4E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F90CEA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43F8B0B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ECFBF71">
            <w:pPr>
              <w:jc w:val="center"/>
              <w:rPr>
                <w:rFonts w:hint="eastAsia" w:ascii="仿宋" w:hAnsi="仿宋" w:eastAsia="仿宋" w:cs="仿宋"/>
                <w:i w:val="0"/>
                <w:iCs w:val="0"/>
                <w:color w:val="000000"/>
                <w:sz w:val="16"/>
                <w:szCs w:val="16"/>
                <w:u w:val="none"/>
              </w:rPr>
            </w:pPr>
          </w:p>
        </w:tc>
      </w:tr>
      <w:tr w14:paraId="37834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71" w:type="dxa"/>
            <w:vMerge w:val="continue"/>
            <w:shd w:val="clear"/>
            <w:vAlign w:val="center"/>
          </w:tcPr>
          <w:p w14:paraId="2D10F24A">
            <w:pPr>
              <w:jc w:val="center"/>
              <w:rPr>
                <w:rFonts w:hint="eastAsia" w:ascii="仿宋" w:hAnsi="仿宋" w:eastAsia="仿宋" w:cs="仿宋"/>
                <w:i w:val="0"/>
                <w:iCs w:val="0"/>
                <w:color w:val="000000"/>
                <w:sz w:val="16"/>
                <w:szCs w:val="16"/>
                <w:u w:val="none"/>
              </w:rPr>
            </w:pPr>
          </w:p>
        </w:tc>
        <w:tc>
          <w:tcPr>
            <w:tcW w:w="569" w:type="dxa"/>
            <w:shd w:val="clear"/>
            <w:vAlign w:val="center"/>
          </w:tcPr>
          <w:p w14:paraId="1D0CFC1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15</w:t>
            </w:r>
          </w:p>
        </w:tc>
        <w:tc>
          <w:tcPr>
            <w:tcW w:w="771" w:type="dxa"/>
            <w:shd w:val="clear"/>
            <w:vAlign w:val="center"/>
          </w:tcPr>
          <w:p w14:paraId="6BA368E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消化内镜类</w:t>
            </w:r>
          </w:p>
        </w:tc>
        <w:tc>
          <w:tcPr>
            <w:tcW w:w="771" w:type="dxa"/>
            <w:shd w:val="clear"/>
            <w:vAlign w:val="center"/>
          </w:tcPr>
          <w:p w14:paraId="22567DB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江苏唯德康医疗科技有限公司</w:t>
            </w:r>
          </w:p>
        </w:tc>
        <w:tc>
          <w:tcPr>
            <w:tcW w:w="771" w:type="dxa"/>
            <w:shd w:val="clear"/>
            <w:vAlign w:val="center"/>
          </w:tcPr>
          <w:p w14:paraId="1C0B688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5386B36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3B50D03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取石网篮</w:t>
            </w:r>
          </w:p>
        </w:tc>
        <w:tc>
          <w:tcPr>
            <w:tcW w:w="771" w:type="dxa"/>
            <w:shd w:val="clear"/>
            <w:vAlign w:val="center"/>
          </w:tcPr>
          <w:p w14:paraId="0C808C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各规格型号</w:t>
            </w:r>
          </w:p>
        </w:tc>
        <w:tc>
          <w:tcPr>
            <w:tcW w:w="771" w:type="dxa"/>
            <w:shd w:val="clear"/>
            <w:vAlign w:val="center"/>
          </w:tcPr>
          <w:p w14:paraId="08BCB1A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用于内窥镜下取出消化道内异物</w:t>
            </w:r>
          </w:p>
        </w:tc>
        <w:tc>
          <w:tcPr>
            <w:tcW w:w="771" w:type="dxa"/>
            <w:shd w:val="clear"/>
            <w:vAlign w:val="center"/>
          </w:tcPr>
          <w:p w14:paraId="7AE0798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包含部件：由控制手柄、导索、鞘管、网篮组成。</w:t>
            </w:r>
          </w:p>
        </w:tc>
        <w:tc>
          <w:tcPr>
            <w:tcW w:w="771" w:type="dxa"/>
            <w:shd w:val="clear"/>
            <w:vAlign w:val="center"/>
          </w:tcPr>
          <w:p w14:paraId="59DD349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70350A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1520</w:t>
            </w:r>
          </w:p>
        </w:tc>
        <w:tc>
          <w:tcPr>
            <w:tcW w:w="771" w:type="dxa"/>
            <w:shd w:val="clear"/>
            <w:vAlign w:val="center"/>
          </w:tcPr>
          <w:p w14:paraId="2C979E4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453DC4F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82A85A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消化道黏膜</w:t>
            </w:r>
          </w:p>
        </w:tc>
        <w:tc>
          <w:tcPr>
            <w:tcW w:w="771" w:type="dxa"/>
            <w:shd w:val="clear"/>
            <w:vAlign w:val="center"/>
          </w:tcPr>
          <w:p w14:paraId="4B35086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506A315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A8EC81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4E9764F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5019BA7">
            <w:pPr>
              <w:jc w:val="center"/>
              <w:rPr>
                <w:rFonts w:hint="eastAsia" w:ascii="仿宋" w:hAnsi="仿宋" w:eastAsia="仿宋" w:cs="仿宋"/>
                <w:i w:val="0"/>
                <w:iCs w:val="0"/>
                <w:color w:val="000000"/>
                <w:sz w:val="16"/>
                <w:szCs w:val="16"/>
                <w:u w:val="none"/>
              </w:rPr>
            </w:pPr>
          </w:p>
        </w:tc>
      </w:tr>
      <w:tr w14:paraId="591C3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180" w:hRule="atLeast"/>
        </w:trPr>
        <w:tc>
          <w:tcPr>
            <w:tcW w:w="771" w:type="dxa"/>
            <w:shd w:val="clear"/>
            <w:vAlign w:val="center"/>
          </w:tcPr>
          <w:p w14:paraId="683B0DA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75</w:t>
            </w:r>
          </w:p>
        </w:tc>
        <w:tc>
          <w:tcPr>
            <w:tcW w:w="569" w:type="dxa"/>
            <w:shd w:val="clear"/>
            <w:vAlign w:val="center"/>
          </w:tcPr>
          <w:p w14:paraId="26F19B1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5CCDDFE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消化内镜类</w:t>
            </w:r>
          </w:p>
        </w:tc>
        <w:tc>
          <w:tcPr>
            <w:tcW w:w="771" w:type="dxa"/>
            <w:shd w:val="clear"/>
            <w:vAlign w:val="center"/>
          </w:tcPr>
          <w:p w14:paraId="5C4D69F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奥林巴斯贸易（上海）有限公司</w:t>
            </w:r>
          </w:p>
        </w:tc>
        <w:tc>
          <w:tcPr>
            <w:tcW w:w="771" w:type="dxa"/>
            <w:shd w:val="clear"/>
            <w:vAlign w:val="center"/>
          </w:tcPr>
          <w:p w14:paraId="2E13C9E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22404BE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7CFFCF3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透明黏膜吸套</w:t>
            </w:r>
          </w:p>
        </w:tc>
        <w:tc>
          <w:tcPr>
            <w:tcW w:w="771" w:type="dxa"/>
            <w:shd w:val="clear"/>
            <w:vAlign w:val="center"/>
          </w:tcPr>
          <w:p w14:paraId="54234B7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各规格型号</w:t>
            </w:r>
          </w:p>
        </w:tc>
        <w:tc>
          <w:tcPr>
            <w:tcW w:w="771" w:type="dxa"/>
            <w:shd w:val="clear"/>
            <w:vAlign w:val="center"/>
          </w:tcPr>
          <w:p w14:paraId="357FAF0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用于安装在内窥镜先端部，在诊疗过程中保持清晰的视野。</w:t>
            </w:r>
          </w:p>
        </w:tc>
        <w:tc>
          <w:tcPr>
            <w:tcW w:w="771" w:type="dxa"/>
            <w:shd w:val="clear"/>
            <w:vAlign w:val="center"/>
          </w:tcPr>
          <w:p w14:paraId="4916A44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包含部件：由帽和内镜连接部组成</w:t>
            </w:r>
          </w:p>
        </w:tc>
        <w:tc>
          <w:tcPr>
            <w:tcW w:w="771" w:type="dxa"/>
            <w:shd w:val="clear"/>
            <w:vAlign w:val="center"/>
          </w:tcPr>
          <w:p w14:paraId="70CE5E4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465C68A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145.6</w:t>
            </w:r>
          </w:p>
        </w:tc>
        <w:tc>
          <w:tcPr>
            <w:tcW w:w="771" w:type="dxa"/>
            <w:shd w:val="clear"/>
            <w:vAlign w:val="center"/>
          </w:tcPr>
          <w:p w14:paraId="771E73F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w:t>
            </w:r>
          </w:p>
        </w:tc>
        <w:tc>
          <w:tcPr>
            <w:tcW w:w="771" w:type="dxa"/>
            <w:shd w:val="clear"/>
            <w:vAlign w:val="center"/>
          </w:tcPr>
          <w:p w14:paraId="41E55DB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A770E5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消化道黏膜</w:t>
            </w:r>
          </w:p>
        </w:tc>
        <w:tc>
          <w:tcPr>
            <w:tcW w:w="771" w:type="dxa"/>
            <w:shd w:val="clear"/>
            <w:vAlign w:val="center"/>
          </w:tcPr>
          <w:p w14:paraId="44AF5AF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3505C4A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52FDB0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2026/7/31</w:t>
            </w:r>
          </w:p>
        </w:tc>
        <w:tc>
          <w:tcPr>
            <w:tcW w:w="771" w:type="dxa"/>
            <w:shd w:val="clear"/>
            <w:vAlign w:val="center"/>
          </w:tcPr>
          <w:p w14:paraId="4741740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7C64F33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01FB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373" w:hRule="atLeast"/>
        </w:trPr>
        <w:tc>
          <w:tcPr>
            <w:tcW w:w="771" w:type="dxa"/>
            <w:shd w:val="clear"/>
            <w:vAlign w:val="center"/>
          </w:tcPr>
          <w:p w14:paraId="7832F99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76</w:t>
            </w:r>
          </w:p>
        </w:tc>
        <w:tc>
          <w:tcPr>
            <w:tcW w:w="569" w:type="dxa"/>
            <w:shd w:val="clear"/>
            <w:vAlign w:val="center"/>
          </w:tcPr>
          <w:p w14:paraId="7FD5C31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13073C0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消化内镜类</w:t>
            </w:r>
          </w:p>
        </w:tc>
        <w:tc>
          <w:tcPr>
            <w:tcW w:w="771" w:type="dxa"/>
            <w:shd w:val="clear"/>
            <w:vAlign w:val="center"/>
          </w:tcPr>
          <w:p w14:paraId="6640988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奥林巴斯贸易（上海）有限公司</w:t>
            </w:r>
          </w:p>
        </w:tc>
        <w:tc>
          <w:tcPr>
            <w:tcW w:w="771" w:type="dxa"/>
            <w:shd w:val="clear"/>
            <w:vAlign w:val="center"/>
          </w:tcPr>
          <w:p w14:paraId="1B8A4A3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0C222BF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6347578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一次性使用结扎装置</w:t>
            </w:r>
          </w:p>
        </w:tc>
        <w:tc>
          <w:tcPr>
            <w:tcW w:w="771" w:type="dxa"/>
            <w:shd w:val="clear"/>
            <w:vAlign w:val="center"/>
          </w:tcPr>
          <w:p w14:paraId="169B433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各规格型号</w:t>
            </w:r>
          </w:p>
        </w:tc>
        <w:tc>
          <w:tcPr>
            <w:tcW w:w="771" w:type="dxa"/>
            <w:shd w:val="clear"/>
            <w:vAlign w:val="center"/>
          </w:tcPr>
          <w:p w14:paraId="5219A9F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用于摘除有蒂息肉时止血或控制出血</w:t>
            </w:r>
          </w:p>
        </w:tc>
        <w:tc>
          <w:tcPr>
            <w:tcW w:w="771" w:type="dxa"/>
            <w:shd w:val="clear"/>
            <w:vAlign w:val="center"/>
          </w:tcPr>
          <w:p w14:paraId="1292469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包含部件：管套、环形止动器、线圈鞘套、滑块、管接头、手柄组成</w:t>
            </w:r>
          </w:p>
        </w:tc>
        <w:tc>
          <w:tcPr>
            <w:tcW w:w="771" w:type="dxa"/>
            <w:shd w:val="clear"/>
            <w:vAlign w:val="center"/>
          </w:tcPr>
          <w:p w14:paraId="4910E48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1D332C9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747</w:t>
            </w:r>
          </w:p>
        </w:tc>
        <w:tc>
          <w:tcPr>
            <w:tcW w:w="771" w:type="dxa"/>
            <w:shd w:val="clear"/>
            <w:vAlign w:val="center"/>
          </w:tcPr>
          <w:p w14:paraId="60CFEC6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85</w:t>
            </w:r>
          </w:p>
        </w:tc>
        <w:tc>
          <w:tcPr>
            <w:tcW w:w="771" w:type="dxa"/>
            <w:shd w:val="clear"/>
            <w:vAlign w:val="center"/>
          </w:tcPr>
          <w:p w14:paraId="468FF53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D94977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消化道黏膜</w:t>
            </w:r>
          </w:p>
        </w:tc>
        <w:tc>
          <w:tcPr>
            <w:tcW w:w="771" w:type="dxa"/>
            <w:shd w:val="clear"/>
            <w:vAlign w:val="center"/>
          </w:tcPr>
          <w:p w14:paraId="049D80B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6B50927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C6B7E5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673CF76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5F4D2D5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0F7C3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rPr>
          <w:trHeight w:val="1567" w:hRule="atLeast"/>
        </w:trPr>
        <w:tc>
          <w:tcPr>
            <w:tcW w:w="771" w:type="dxa"/>
            <w:vMerge w:val="restart"/>
            <w:shd w:val="clear"/>
            <w:vAlign w:val="center"/>
          </w:tcPr>
          <w:p w14:paraId="2D7F4F5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77</w:t>
            </w:r>
          </w:p>
        </w:tc>
        <w:tc>
          <w:tcPr>
            <w:tcW w:w="569" w:type="dxa"/>
            <w:shd w:val="clear"/>
            <w:vAlign w:val="center"/>
          </w:tcPr>
          <w:p w14:paraId="31D2E97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3B04881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消化内镜类</w:t>
            </w:r>
          </w:p>
        </w:tc>
        <w:tc>
          <w:tcPr>
            <w:tcW w:w="771" w:type="dxa"/>
            <w:shd w:val="clear"/>
            <w:vAlign w:val="center"/>
          </w:tcPr>
          <w:p w14:paraId="0635E58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库克（中国）医疗贸易有限公司</w:t>
            </w:r>
          </w:p>
        </w:tc>
        <w:tc>
          <w:tcPr>
            <w:tcW w:w="771" w:type="dxa"/>
            <w:shd w:val="clear"/>
            <w:vAlign w:val="center"/>
          </w:tcPr>
          <w:p w14:paraId="2B8571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3B3FEC7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5489FDB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超声活检针</w:t>
            </w:r>
          </w:p>
        </w:tc>
        <w:tc>
          <w:tcPr>
            <w:tcW w:w="771" w:type="dxa"/>
            <w:shd w:val="clear"/>
            <w:vAlign w:val="center"/>
          </w:tcPr>
          <w:p w14:paraId="515A8C6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各规格型号</w:t>
            </w:r>
          </w:p>
        </w:tc>
        <w:tc>
          <w:tcPr>
            <w:tcW w:w="771" w:type="dxa"/>
            <w:shd w:val="clear"/>
            <w:vAlign w:val="center"/>
          </w:tcPr>
          <w:p w14:paraId="472C5EC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用于经超声内窥镜工作腔采集胃肠病变粘膜下组织标本</w:t>
            </w:r>
          </w:p>
        </w:tc>
        <w:tc>
          <w:tcPr>
            <w:tcW w:w="771" w:type="dxa"/>
            <w:shd w:val="clear"/>
            <w:vAlign w:val="center"/>
          </w:tcPr>
          <w:p w14:paraId="27DBDA8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包含部件：由芯杆、滑动鞘调节器、外鞘参照刻度、安全环、针柄、针芯座组成</w:t>
            </w:r>
          </w:p>
        </w:tc>
        <w:tc>
          <w:tcPr>
            <w:tcW w:w="771" w:type="dxa"/>
            <w:shd w:val="clear"/>
            <w:vAlign w:val="center"/>
          </w:tcPr>
          <w:p w14:paraId="26CECCA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0B089B6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3123</w:t>
            </w:r>
          </w:p>
        </w:tc>
        <w:tc>
          <w:tcPr>
            <w:tcW w:w="771" w:type="dxa"/>
            <w:shd w:val="clear"/>
            <w:vAlign w:val="center"/>
          </w:tcPr>
          <w:p w14:paraId="362DB1F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6A0B841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BB4D10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消化道黏膜</w:t>
            </w:r>
          </w:p>
        </w:tc>
        <w:tc>
          <w:tcPr>
            <w:tcW w:w="771" w:type="dxa"/>
            <w:shd w:val="clear"/>
            <w:vAlign w:val="center"/>
          </w:tcPr>
          <w:p w14:paraId="1F9D6DE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673D2C7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AB9D2D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2026/10/31</w:t>
            </w:r>
          </w:p>
        </w:tc>
        <w:tc>
          <w:tcPr>
            <w:tcW w:w="771" w:type="dxa"/>
            <w:shd w:val="clear"/>
            <w:vAlign w:val="center"/>
          </w:tcPr>
          <w:p w14:paraId="609B5B3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4DA82F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6A05A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7" w:hRule="atLeast"/>
        </w:trPr>
        <w:tc>
          <w:tcPr>
            <w:tcW w:w="771" w:type="dxa"/>
            <w:vMerge w:val="continue"/>
            <w:shd w:val="clear"/>
            <w:vAlign w:val="center"/>
          </w:tcPr>
          <w:p w14:paraId="74FA8C11">
            <w:pPr>
              <w:jc w:val="center"/>
              <w:rPr>
                <w:rFonts w:hint="eastAsia" w:ascii="仿宋" w:hAnsi="仿宋" w:eastAsia="仿宋" w:cs="仿宋"/>
                <w:i w:val="0"/>
                <w:iCs w:val="0"/>
                <w:color w:val="000000"/>
                <w:sz w:val="16"/>
                <w:szCs w:val="16"/>
                <w:u w:val="none"/>
              </w:rPr>
            </w:pPr>
          </w:p>
        </w:tc>
        <w:tc>
          <w:tcPr>
            <w:tcW w:w="569" w:type="dxa"/>
            <w:shd w:val="clear"/>
            <w:vAlign w:val="center"/>
          </w:tcPr>
          <w:p w14:paraId="356A57D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245E082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消化内镜类</w:t>
            </w:r>
          </w:p>
        </w:tc>
        <w:tc>
          <w:tcPr>
            <w:tcW w:w="771" w:type="dxa"/>
            <w:shd w:val="clear"/>
            <w:vAlign w:val="center"/>
          </w:tcPr>
          <w:p w14:paraId="389C133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库克（中国）医疗贸易有限公司</w:t>
            </w:r>
          </w:p>
        </w:tc>
        <w:tc>
          <w:tcPr>
            <w:tcW w:w="771" w:type="dxa"/>
            <w:shd w:val="clear"/>
            <w:vAlign w:val="center"/>
          </w:tcPr>
          <w:p w14:paraId="0FEA43B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3E4194D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6292A8E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超声活检针</w:t>
            </w:r>
          </w:p>
        </w:tc>
        <w:tc>
          <w:tcPr>
            <w:tcW w:w="771" w:type="dxa"/>
            <w:shd w:val="clear"/>
            <w:vAlign w:val="center"/>
          </w:tcPr>
          <w:p w14:paraId="62653C7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各规格型号</w:t>
            </w:r>
          </w:p>
        </w:tc>
        <w:tc>
          <w:tcPr>
            <w:tcW w:w="771" w:type="dxa"/>
            <w:shd w:val="clear"/>
            <w:vAlign w:val="center"/>
          </w:tcPr>
          <w:p w14:paraId="7921DD5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用于经超声内窥镜工作腔采集胃肠病变粘膜下组织标本</w:t>
            </w:r>
          </w:p>
        </w:tc>
        <w:tc>
          <w:tcPr>
            <w:tcW w:w="771" w:type="dxa"/>
            <w:shd w:val="clear"/>
            <w:vAlign w:val="center"/>
          </w:tcPr>
          <w:p w14:paraId="6FB5437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适用于胰腺钩突部位活检。包含部件：由芯杆、滑动鞘调节器、外鞘参照刻度、安全环、针柄、针芯座组成包含部件：由芯杆、滑动鞘调节器、外鞘参照刻度、安全环、针柄、针芯座组成。带弹簧鞘，用于取胰腺钩突部位活检组织。</w:t>
            </w:r>
          </w:p>
        </w:tc>
        <w:tc>
          <w:tcPr>
            <w:tcW w:w="771" w:type="dxa"/>
            <w:shd w:val="clear"/>
            <w:vAlign w:val="center"/>
          </w:tcPr>
          <w:p w14:paraId="4F08F23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0E19712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3390</w:t>
            </w:r>
          </w:p>
        </w:tc>
        <w:tc>
          <w:tcPr>
            <w:tcW w:w="771" w:type="dxa"/>
            <w:shd w:val="clear"/>
            <w:vAlign w:val="center"/>
          </w:tcPr>
          <w:p w14:paraId="762A893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2F4FD77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CE7367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消化道黏膜、组织</w:t>
            </w:r>
          </w:p>
        </w:tc>
        <w:tc>
          <w:tcPr>
            <w:tcW w:w="771" w:type="dxa"/>
            <w:shd w:val="clear"/>
            <w:vAlign w:val="center"/>
          </w:tcPr>
          <w:p w14:paraId="440DE93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312FB8C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F61566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2026/10/31</w:t>
            </w:r>
          </w:p>
        </w:tc>
        <w:tc>
          <w:tcPr>
            <w:tcW w:w="771" w:type="dxa"/>
            <w:shd w:val="clear"/>
            <w:vAlign w:val="center"/>
          </w:tcPr>
          <w:p w14:paraId="4FFF93D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756E5E5">
            <w:pPr>
              <w:jc w:val="center"/>
              <w:rPr>
                <w:rFonts w:hint="eastAsia" w:ascii="仿宋" w:hAnsi="仿宋" w:eastAsia="仿宋" w:cs="仿宋"/>
                <w:i w:val="0"/>
                <w:iCs w:val="0"/>
                <w:color w:val="000000"/>
                <w:sz w:val="16"/>
                <w:szCs w:val="16"/>
                <w:u w:val="none"/>
              </w:rPr>
            </w:pPr>
          </w:p>
        </w:tc>
      </w:tr>
      <w:tr w14:paraId="0ABD9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954" w:hRule="atLeast"/>
        </w:trPr>
        <w:tc>
          <w:tcPr>
            <w:tcW w:w="771" w:type="dxa"/>
            <w:vMerge w:val="continue"/>
            <w:shd w:val="clear"/>
            <w:vAlign w:val="center"/>
          </w:tcPr>
          <w:p w14:paraId="4E8B7A88">
            <w:pPr>
              <w:jc w:val="center"/>
              <w:rPr>
                <w:rFonts w:hint="eastAsia" w:ascii="仿宋" w:hAnsi="仿宋" w:eastAsia="仿宋" w:cs="仿宋"/>
                <w:i w:val="0"/>
                <w:iCs w:val="0"/>
                <w:color w:val="000000"/>
                <w:sz w:val="16"/>
                <w:szCs w:val="16"/>
                <w:u w:val="none"/>
              </w:rPr>
            </w:pPr>
          </w:p>
        </w:tc>
        <w:tc>
          <w:tcPr>
            <w:tcW w:w="569" w:type="dxa"/>
            <w:shd w:val="clear"/>
            <w:vAlign w:val="center"/>
          </w:tcPr>
          <w:p w14:paraId="7030AA0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77B7702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消化内镜类</w:t>
            </w:r>
          </w:p>
        </w:tc>
        <w:tc>
          <w:tcPr>
            <w:tcW w:w="771" w:type="dxa"/>
            <w:shd w:val="clear"/>
            <w:vAlign w:val="center"/>
          </w:tcPr>
          <w:p w14:paraId="0E3D22B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库克（中国）医疗贸易有限公司</w:t>
            </w:r>
          </w:p>
        </w:tc>
        <w:tc>
          <w:tcPr>
            <w:tcW w:w="771" w:type="dxa"/>
            <w:shd w:val="clear"/>
            <w:vAlign w:val="center"/>
          </w:tcPr>
          <w:p w14:paraId="7973C95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259043A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3FE3811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超声活检针</w:t>
            </w:r>
          </w:p>
        </w:tc>
        <w:tc>
          <w:tcPr>
            <w:tcW w:w="771" w:type="dxa"/>
            <w:shd w:val="clear"/>
            <w:vAlign w:val="center"/>
          </w:tcPr>
          <w:p w14:paraId="33F30FC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各规格型号</w:t>
            </w:r>
          </w:p>
        </w:tc>
        <w:tc>
          <w:tcPr>
            <w:tcW w:w="771" w:type="dxa"/>
            <w:shd w:val="clear"/>
            <w:vAlign w:val="center"/>
          </w:tcPr>
          <w:p w14:paraId="6F0968B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用于经超声内窥镜工作腔采集胃肠病变粘膜下组织标本</w:t>
            </w:r>
          </w:p>
        </w:tc>
        <w:tc>
          <w:tcPr>
            <w:tcW w:w="771" w:type="dxa"/>
            <w:shd w:val="clear"/>
            <w:vAlign w:val="center"/>
          </w:tcPr>
          <w:p w14:paraId="4ADE430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带凹槽，适用于活检量大。包含部件：由芯杆、滑动鞘调节器、外鞘参照刻度、安全环、针柄、针芯座组成</w:t>
            </w:r>
          </w:p>
        </w:tc>
        <w:tc>
          <w:tcPr>
            <w:tcW w:w="771" w:type="dxa"/>
            <w:shd w:val="clear"/>
            <w:vAlign w:val="center"/>
          </w:tcPr>
          <w:p w14:paraId="3B4F2F8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0D5AE9F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4300</w:t>
            </w:r>
          </w:p>
        </w:tc>
        <w:tc>
          <w:tcPr>
            <w:tcW w:w="771" w:type="dxa"/>
            <w:shd w:val="clear"/>
            <w:vAlign w:val="center"/>
          </w:tcPr>
          <w:p w14:paraId="21A825B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0960D9D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A74052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消化道黏膜、组织</w:t>
            </w:r>
          </w:p>
        </w:tc>
        <w:tc>
          <w:tcPr>
            <w:tcW w:w="771" w:type="dxa"/>
            <w:shd w:val="clear"/>
            <w:vAlign w:val="center"/>
          </w:tcPr>
          <w:p w14:paraId="2407DAC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10B4710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EB77AB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2026/10/31</w:t>
            </w:r>
          </w:p>
        </w:tc>
        <w:tc>
          <w:tcPr>
            <w:tcW w:w="771" w:type="dxa"/>
            <w:shd w:val="clear"/>
            <w:vAlign w:val="center"/>
          </w:tcPr>
          <w:p w14:paraId="3B294FE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0513D5F3">
            <w:pPr>
              <w:jc w:val="center"/>
              <w:rPr>
                <w:rFonts w:hint="eastAsia" w:ascii="仿宋" w:hAnsi="仿宋" w:eastAsia="仿宋" w:cs="仿宋"/>
                <w:i w:val="0"/>
                <w:iCs w:val="0"/>
                <w:color w:val="000000"/>
                <w:sz w:val="16"/>
                <w:szCs w:val="16"/>
                <w:u w:val="none"/>
              </w:rPr>
            </w:pPr>
          </w:p>
        </w:tc>
      </w:tr>
      <w:tr w14:paraId="4D9DB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373" w:hRule="atLeast"/>
        </w:trPr>
        <w:tc>
          <w:tcPr>
            <w:tcW w:w="771" w:type="dxa"/>
            <w:shd w:val="clear"/>
            <w:vAlign w:val="center"/>
          </w:tcPr>
          <w:p w14:paraId="673900B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78</w:t>
            </w:r>
          </w:p>
        </w:tc>
        <w:tc>
          <w:tcPr>
            <w:tcW w:w="569" w:type="dxa"/>
            <w:shd w:val="clear"/>
            <w:vAlign w:val="center"/>
          </w:tcPr>
          <w:p w14:paraId="3886BCF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0D6036E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消化内镜类</w:t>
            </w:r>
          </w:p>
        </w:tc>
        <w:tc>
          <w:tcPr>
            <w:tcW w:w="771" w:type="dxa"/>
            <w:shd w:val="clear"/>
            <w:vAlign w:val="center"/>
          </w:tcPr>
          <w:p w14:paraId="7479BD1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库克(中国）医疗贸易有限公司</w:t>
            </w:r>
          </w:p>
        </w:tc>
        <w:tc>
          <w:tcPr>
            <w:tcW w:w="771" w:type="dxa"/>
            <w:shd w:val="clear"/>
            <w:vAlign w:val="center"/>
          </w:tcPr>
          <w:p w14:paraId="6144BCD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182FEA7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711B821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套扎器</w:t>
            </w:r>
          </w:p>
        </w:tc>
        <w:tc>
          <w:tcPr>
            <w:tcW w:w="771" w:type="dxa"/>
            <w:shd w:val="clear"/>
            <w:vAlign w:val="center"/>
          </w:tcPr>
          <w:p w14:paraId="4BBE558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各规格型号</w:t>
            </w:r>
          </w:p>
        </w:tc>
        <w:tc>
          <w:tcPr>
            <w:tcW w:w="771" w:type="dxa"/>
            <w:shd w:val="clear"/>
            <w:vAlign w:val="center"/>
          </w:tcPr>
          <w:p w14:paraId="0639F71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用于食道静脉曲张或内痔套扎</w:t>
            </w:r>
          </w:p>
        </w:tc>
        <w:tc>
          <w:tcPr>
            <w:tcW w:w="771" w:type="dxa"/>
            <w:shd w:val="clear"/>
            <w:vAlign w:val="center"/>
          </w:tcPr>
          <w:p w14:paraId="3F5A005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包含部件：由套筒、套圈、触发拉线、手柄、装载导管、冲洗适配器组成</w:t>
            </w:r>
          </w:p>
        </w:tc>
        <w:tc>
          <w:tcPr>
            <w:tcW w:w="771" w:type="dxa"/>
            <w:shd w:val="clear"/>
            <w:vAlign w:val="center"/>
          </w:tcPr>
          <w:p w14:paraId="475E5D8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38817A5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2185</w:t>
            </w:r>
          </w:p>
        </w:tc>
        <w:tc>
          <w:tcPr>
            <w:tcW w:w="771" w:type="dxa"/>
            <w:shd w:val="clear"/>
            <w:vAlign w:val="center"/>
          </w:tcPr>
          <w:p w14:paraId="52B11EC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71</w:t>
            </w:r>
          </w:p>
        </w:tc>
        <w:tc>
          <w:tcPr>
            <w:tcW w:w="771" w:type="dxa"/>
            <w:shd w:val="clear"/>
            <w:vAlign w:val="center"/>
          </w:tcPr>
          <w:p w14:paraId="032533E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25FBB8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消化道血管、黏膜</w:t>
            </w:r>
          </w:p>
        </w:tc>
        <w:tc>
          <w:tcPr>
            <w:tcW w:w="771" w:type="dxa"/>
            <w:shd w:val="clear"/>
            <w:vAlign w:val="center"/>
          </w:tcPr>
          <w:p w14:paraId="0698355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6F11943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E01EFE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7052A0A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1032242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27ED2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760" w:hRule="atLeast"/>
        </w:trPr>
        <w:tc>
          <w:tcPr>
            <w:tcW w:w="771" w:type="dxa"/>
            <w:vMerge w:val="restart"/>
            <w:shd w:val="clear"/>
            <w:vAlign w:val="center"/>
          </w:tcPr>
          <w:p w14:paraId="00F20A0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79</w:t>
            </w:r>
          </w:p>
        </w:tc>
        <w:tc>
          <w:tcPr>
            <w:tcW w:w="569" w:type="dxa"/>
            <w:shd w:val="clear"/>
            <w:vAlign w:val="center"/>
          </w:tcPr>
          <w:p w14:paraId="18B3197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17CA2CB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消化内镜类</w:t>
            </w:r>
          </w:p>
        </w:tc>
        <w:tc>
          <w:tcPr>
            <w:tcW w:w="771" w:type="dxa"/>
            <w:shd w:val="clear"/>
            <w:vAlign w:val="center"/>
          </w:tcPr>
          <w:p w14:paraId="72141F5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南微医学科技股份有限公司</w:t>
            </w:r>
          </w:p>
        </w:tc>
        <w:tc>
          <w:tcPr>
            <w:tcW w:w="771" w:type="dxa"/>
            <w:shd w:val="clear"/>
            <w:vAlign w:val="center"/>
          </w:tcPr>
          <w:p w14:paraId="5517F52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2091C05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226F33F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可旋转重复开闭软组织夹</w:t>
            </w:r>
          </w:p>
        </w:tc>
        <w:tc>
          <w:tcPr>
            <w:tcW w:w="771" w:type="dxa"/>
            <w:shd w:val="clear"/>
            <w:vAlign w:val="center"/>
          </w:tcPr>
          <w:p w14:paraId="3518FFF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各规格型号</w:t>
            </w:r>
          </w:p>
        </w:tc>
        <w:tc>
          <w:tcPr>
            <w:tcW w:w="771" w:type="dxa"/>
            <w:shd w:val="clear"/>
            <w:vAlign w:val="center"/>
          </w:tcPr>
          <w:p w14:paraId="6247C94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用于内窥镜下的标记、消化道组织的止血。</w:t>
            </w:r>
          </w:p>
        </w:tc>
        <w:tc>
          <w:tcPr>
            <w:tcW w:w="771" w:type="dxa"/>
            <w:shd w:val="clear"/>
            <w:vAlign w:val="center"/>
          </w:tcPr>
          <w:p w14:paraId="13CEED2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包含部件：由夹片、夹座、过渡帽、拉索、弹簧管、护套管、定位帽、滑块、手柄和外管组成</w:t>
            </w:r>
          </w:p>
        </w:tc>
        <w:tc>
          <w:tcPr>
            <w:tcW w:w="771" w:type="dxa"/>
            <w:shd w:val="clear"/>
            <w:vAlign w:val="center"/>
          </w:tcPr>
          <w:p w14:paraId="1DDD119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2EC228B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130</w:t>
            </w:r>
          </w:p>
        </w:tc>
        <w:tc>
          <w:tcPr>
            <w:tcW w:w="771" w:type="dxa"/>
            <w:shd w:val="clear"/>
            <w:vAlign w:val="center"/>
          </w:tcPr>
          <w:p w14:paraId="5D77ED5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4093</w:t>
            </w:r>
          </w:p>
        </w:tc>
        <w:tc>
          <w:tcPr>
            <w:tcW w:w="771" w:type="dxa"/>
            <w:shd w:val="clear"/>
            <w:vAlign w:val="center"/>
          </w:tcPr>
          <w:p w14:paraId="3ACB5C0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57DDD1A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消化道黏膜</w:t>
            </w:r>
          </w:p>
        </w:tc>
        <w:tc>
          <w:tcPr>
            <w:tcW w:w="771" w:type="dxa"/>
            <w:shd w:val="clear"/>
            <w:vAlign w:val="center"/>
          </w:tcPr>
          <w:p w14:paraId="3EAA702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20CD04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245D28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4BC66C5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134AE9C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231AB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771" w:type="dxa"/>
            <w:vMerge w:val="continue"/>
            <w:shd w:val="clear"/>
            <w:vAlign w:val="center"/>
          </w:tcPr>
          <w:p w14:paraId="779E9AD7">
            <w:pPr>
              <w:jc w:val="center"/>
              <w:rPr>
                <w:rFonts w:hint="eastAsia" w:ascii="仿宋" w:hAnsi="仿宋" w:eastAsia="仿宋" w:cs="仿宋"/>
                <w:i w:val="0"/>
                <w:iCs w:val="0"/>
                <w:color w:val="000000"/>
                <w:sz w:val="16"/>
                <w:szCs w:val="16"/>
                <w:u w:val="none"/>
              </w:rPr>
            </w:pPr>
          </w:p>
        </w:tc>
        <w:tc>
          <w:tcPr>
            <w:tcW w:w="569" w:type="dxa"/>
            <w:shd w:val="clear"/>
            <w:vAlign w:val="center"/>
          </w:tcPr>
          <w:p w14:paraId="5D2C812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4779631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消化内镜类</w:t>
            </w:r>
          </w:p>
        </w:tc>
        <w:tc>
          <w:tcPr>
            <w:tcW w:w="771" w:type="dxa"/>
            <w:shd w:val="clear"/>
            <w:vAlign w:val="center"/>
          </w:tcPr>
          <w:p w14:paraId="38436B2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南微医学科技股份有限公司</w:t>
            </w:r>
          </w:p>
        </w:tc>
        <w:tc>
          <w:tcPr>
            <w:tcW w:w="771" w:type="dxa"/>
            <w:shd w:val="clear"/>
            <w:vAlign w:val="center"/>
          </w:tcPr>
          <w:p w14:paraId="2506A2F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723BDA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7DD7ED0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可过活检孔道肠道支架套装</w:t>
            </w:r>
          </w:p>
        </w:tc>
        <w:tc>
          <w:tcPr>
            <w:tcW w:w="771" w:type="dxa"/>
            <w:shd w:val="clear"/>
            <w:vAlign w:val="center"/>
          </w:tcPr>
          <w:p w14:paraId="46C51B8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各规格型号</w:t>
            </w:r>
          </w:p>
        </w:tc>
        <w:tc>
          <w:tcPr>
            <w:tcW w:w="771" w:type="dxa"/>
            <w:shd w:val="clear"/>
            <w:vAlign w:val="center"/>
          </w:tcPr>
          <w:p w14:paraId="4A1E8CF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用于内镜下肠道狭窄的扩张和支架置入术。</w:t>
            </w:r>
          </w:p>
        </w:tc>
        <w:tc>
          <w:tcPr>
            <w:tcW w:w="771" w:type="dxa"/>
            <w:shd w:val="clear"/>
            <w:vAlign w:val="center"/>
          </w:tcPr>
          <w:p w14:paraId="0B67F4D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支架8cm。包含部件：由支架、手柄、Y型连接器、推送器、外鞘管、内导管组成。</w:t>
            </w:r>
          </w:p>
        </w:tc>
        <w:tc>
          <w:tcPr>
            <w:tcW w:w="771" w:type="dxa"/>
            <w:shd w:val="clear"/>
            <w:vAlign w:val="center"/>
          </w:tcPr>
          <w:p w14:paraId="740F90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0607F43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5400</w:t>
            </w:r>
          </w:p>
        </w:tc>
        <w:tc>
          <w:tcPr>
            <w:tcW w:w="771" w:type="dxa"/>
            <w:shd w:val="clear"/>
            <w:vAlign w:val="center"/>
          </w:tcPr>
          <w:p w14:paraId="5245FA0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w:t>
            </w:r>
          </w:p>
        </w:tc>
        <w:tc>
          <w:tcPr>
            <w:tcW w:w="771" w:type="dxa"/>
            <w:shd w:val="clear"/>
            <w:vAlign w:val="center"/>
          </w:tcPr>
          <w:p w14:paraId="1F4A7BA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1C06CF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肠道黏膜</w:t>
            </w:r>
          </w:p>
        </w:tc>
        <w:tc>
          <w:tcPr>
            <w:tcW w:w="771" w:type="dxa"/>
            <w:shd w:val="clear"/>
            <w:vAlign w:val="center"/>
          </w:tcPr>
          <w:p w14:paraId="2D31257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5861A62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EBCEF0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73700F8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3BDEC098">
            <w:pPr>
              <w:jc w:val="center"/>
              <w:rPr>
                <w:rFonts w:hint="eastAsia" w:ascii="仿宋" w:hAnsi="仿宋" w:eastAsia="仿宋" w:cs="仿宋"/>
                <w:i w:val="0"/>
                <w:iCs w:val="0"/>
                <w:color w:val="000000"/>
                <w:sz w:val="16"/>
                <w:szCs w:val="16"/>
                <w:u w:val="none"/>
              </w:rPr>
            </w:pPr>
          </w:p>
        </w:tc>
      </w:tr>
      <w:tr w14:paraId="0570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567" w:hRule="atLeast"/>
        </w:trPr>
        <w:tc>
          <w:tcPr>
            <w:tcW w:w="771" w:type="dxa"/>
            <w:vMerge w:val="continue"/>
            <w:shd w:val="clear"/>
            <w:vAlign w:val="center"/>
          </w:tcPr>
          <w:p w14:paraId="354C342E">
            <w:pPr>
              <w:jc w:val="center"/>
              <w:rPr>
                <w:rFonts w:hint="eastAsia" w:ascii="仿宋" w:hAnsi="仿宋" w:eastAsia="仿宋" w:cs="仿宋"/>
                <w:i w:val="0"/>
                <w:iCs w:val="0"/>
                <w:color w:val="000000"/>
                <w:sz w:val="16"/>
                <w:szCs w:val="16"/>
                <w:u w:val="none"/>
              </w:rPr>
            </w:pPr>
          </w:p>
        </w:tc>
        <w:tc>
          <w:tcPr>
            <w:tcW w:w="569" w:type="dxa"/>
            <w:shd w:val="clear"/>
            <w:vAlign w:val="center"/>
          </w:tcPr>
          <w:p w14:paraId="48F9B18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75A07A0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消化内镜类</w:t>
            </w:r>
          </w:p>
        </w:tc>
        <w:tc>
          <w:tcPr>
            <w:tcW w:w="771" w:type="dxa"/>
            <w:shd w:val="clear"/>
            <w:vAlign w:val="center"/>
          </w:tcPr>
          <w:p w14:paraId="2FE022F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南微医学科技股份有限公司</w:t>
            </w:r>
          </w:p>
        </w:tc>
        <w:tc>
          <w:tcPr>
            <w:tcW w:w="771" w:type="dxa"/>
            <w:shd w:val="clear"/>
            <w:vAlign w:val="center"/>
          </w:tcPr>
          <w:p w14:paraId="138D23D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2BB0E3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6B7FC0E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可过活检孔道肠道支架套装</w:t>
            </w:r>
          </w:p>
        </w:tc>
        <w:tc>
          <w:tcPr>
            <w:tcW w:w="771" w:type="dxa"/>
            <w:shd w:val="clear"/>
            <w:vAlign w:val="center"/>
          </w:tcPr>
          <w:p w14:paraId="4650ABC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各规格型号</w:t>
            </w:r>
          </w:p>
        </w:tc>
        <w:tc>
          <w:tcPr>
            <w:tcW w:w="771" w:type="dxa"/>
            <w:shd w:val="clear"/>
            <w:vAlign w:val="center"/>
          </w:tcPr>
          <w:p w14:paraId="5433EED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用于内镜下肠道狭窄的扩张和支架置入术。</w:t>
            </w:r>
          </w:p>
        </w:tc>
        <w:tc>
          <w:tcPr>
            <w:tcW w:w="771" w:type="dxa"/>
            <w:shd w:val="clear"/>
            <w:vAlign w:val="center"/>
          </w:tcPr>
          <w:p w14:paraId="187921B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支架10cm。包含部件：由支架、手柄、Y型连接器、推送器、外鞘管、内导管组成。</w:t>
            </w:r>
          </w:p>
        </w:tc>
        <w:tc>
          <w:tcPr>
            <w:tcW w:w="771" w:type="dxa"/>
            <w:shd w:val="clear"/>
            <w:vAlign w:val="center"/>
          </w:tcPr>
          <w:p w14:paraId="0AC88B0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15768D8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5400</w:t>
            </w:r>
          </w:p>
        </w:tc>
        <w:tc>
          <w:tcPr>
            <w:tcW w:w="771" w:type="dxa"/>
            <w:shd w:val="clear"/>
            <w:vAlign w:val="center"/>
          </w:tcPr>
          <w:p w14:paraId="2C20401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w:t>
            </w:r>
          </w:p>
        </w:tc>
        <w:tc>
          <w:tcPr>
            <w:tcW w:w="771" w:type="dxa"/>
            <w:shd w:val="clear"/>
            <w:vAlign w:val="center"/>
          </w:tcPr>
          <w:p w14:paraId="2467B4B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D4477F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肠道黏膜</w:t>
            </w:r>
          </w:p>
        </w:tc>
        <w:tc>
          <w:tcPr>
            <w:tcW w:w="771" w:type="dxa"/>
            <w:shd w:val="clear"/>
            <w:vAlign w:val="center"/>
          </w:tcPr>
          <w:p w14:paraId="5A70575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6CD093A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FC8F53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6A2AB2B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05FE2889">
            <w:pPr>
              <w:jc w:val="center"/>
              <w:rPr>
                <w:rFonts w:hint="eastAsia" w:ascii="仿宋" w:hAnsi="仿宋" w:eastAsia="仿宋" w:cs="仿宋"/>
                <w:i w:val="0"/>
                <w:iCs w:val="0"/>
                <w:color w:val="000000"/>
                <w:sz w:val="16"/>
                <w:szCs w:val="16"/>
                <w:u w:val="none"/>
              </w:rPr>
            </w:pPr>
          </w:p>
        </w:tc>
      </w:tr>
      <w:tr w14:paraId="6DA2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771" w:type="dxa"/>
            <w:shd w:val="clear"/>
            <w:vAlign w:val="center"/>
          </w:tcPr>
          <w:p w14:paraId="67E7C94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80</w:t>
            </w:r>
          </w:p>
        </w:tc>
        <w:tc>
          <w:tcPr>
            <w:tcW w:w="569" w:type="dxa"/>
            <w:shd w:val="clear"/>
            <w:vAlign w:val="center"/>
          </w:tcPr>
          <w:p w14:paraId="6E5CFA0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36B5BA3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心内介入类</w:t>
            </w:r>
          </w:p>
        </w:tc>
        <w:tc>
          <w:tcPr>
            <w:tcW w:w="771" w:type="dxa"/>
            <w:shd w:val="clear"/>
            <w:vAlign w:val="center"/>
          </w:tcPr>
          <w:p w14:paraId="2A0557E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迈柯唯（上海）医疗设备有限公司</w:t>
            </w:r>
          </w:p>
        </w:tc>
        <w:tc>
          <w:tcPr>
            <w:tcW w:w="771" w:type="dxa"/>
            <w:shd w:val="clear"/>
            <w:vAlign w:val="center"/>
          </w:tcPr>
          <w:p w14:paraId="36FA54D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1FE0FDD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664A73A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热稀释导管包及压力监测套装</w:t>
            </w:r>
          </w:p>
        </w:tc>
        <w:tc>
          <w:tcPr>
            <w:tcW w:w="771" w:type="dxa"/>
            <w:shd w:val="clear"/>
            <w:vAlign w:val="center"/>
          </w:tcPr>
          <w:p w14:paraId="68169B0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68DEAEB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用于血流动力学监测与心输出量测定</w:t>
            </w:r>
          </w:p>
        </w:tc>
        <w:tc>
          <w:tcPr>
            <w:tcW w:w="771" w:type="dxa"/>
            <w:shd w:val="clear"/>
            <w:vAlign w:val="center"/>
          </w:tcPr>
          <w:p w14:paraId="2BD5219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热敏探头灵敏、压力传感器准确、管路无渗漏、无菌、无热原</w:t>
            </w:r>
          </w:p>
        </w:tc>
        <w:tc>
          <w:tcPr>
            <w:tcW w:w="771" w:type="dxa"/>
            <w:shd w:val="clear"/>
            <w:vAlign w:val="center"/>
          </w:tcPr>
          <w:p w14:paraId="40632E7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27DB0B8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2900</w:t>
            </w:r>
          </w:p>
        </w:tc>
        <w:tc>
          <w:tcPr>
            <w:tcW w:w="771" w:type="dxa"/>
            <w:shd w:val="clear"/>
            <w:vAlign w:val="center"/>
          </w:tcPr>
          <w:p w14:paraId="3FC9E62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w:t>
            </w:r>
          </w:p>
        </w:tc>
        <w:tc>
          <w:tcPr>
            <w:tcW w:w="771" w:type="dxa"/>
            <w:shd w:val="clear"/>
            <w:vAlign w:val="center"/>
          </w:tcPr>
          <w:p w14:paraId="3665BB2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C194B4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内脏器官（血管）</w:t>
            </w:r>
          </w:p>
        </w:tc>
        <w:tc>
          <w:tcPr>
            <w:tcW w:w="771" w:type="dxa"/>
            <w:shd w:val="clear"/>
            <w:vAlign w:val="center"/>
          </w:tcPr>
          <w:p w14:paraId="5A836E4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4C205D2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FC3BAD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75B143E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5E28164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7018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771" w:type="dxa"/>
            <w:shd w:val="clear"/>
            <w:vAlign w:val="center"/>
          </w:tcPr>
          <w:p w14:paraId="75D0C24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81</w:t>
            </w:r>
          </w:p>
        </w:tc>
        <w:tc>
          <w:tcPr>
            <w:tcW w:w="569" w:type="dxa"/>
            <w:shd w:val="clear"/>
            <w:vAlign w:val="center"/>
          </w:tcPr>
          <w:p w14:paraId="4A25119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6895F11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心内介入类</w:t>
            </w:r>
          </w:p>
        </w:tc>
        <w:tc>
          <w:tcPr>
            <w:tcW w:w="771" w:type="dxa"/>
            <w:shd w:val="clear"/>
            <w:vAlign w:val="center"/>
          </w:tcPr>
          <w:p w14:paraId="73C207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迈柯唯（上海）医疗设备有限公司</w:t>
            </w:r>
          </w:p>
        </w:tc>
        <w:tc>
          <w:tcPr>
            <w:tcW w:w="771" w:type="dxa"/>
            <w:shd w:val="clear"/>
            <w:vAlign w:val="center"/>
          </w:tcPr>
          <w:p w14:paraId="3080570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3E8D7CA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68D26DD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主动脉内球囊导管及附件</w:t>
            </w:r>
          </w:p>
        </w:tc>
        <w:tc>
          <w:tcPr>
            <w:tcW w:w="771" w:type="dxa"/>
            <w:shd w:val="clear"/>
            <w:vAlign w:val="center"/>
          </w:tcPr>
          <w:p w14:paraId="12DA601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1EB7726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用于心源性休克或高危PCI的血流动力学支持、难治性不稳定型心绞痛、脓毒症相关心肌病导致的循环障碍等</w:t>
            </w:r>
          </w:p>
        </w:tc>
        <w:tc>
          <w:tcPr>
            <w:tcW w:w="771" w:type="dxa"/>
            <w:shd w:val="clear"/>
            <w:vAlign w:val="center"/>
          </w:tcPr>
          <w:p w14:paraId="0E4AEBC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球囊顺应性佳、压力控制精准、导管柔软、连接可靠、无菌、无热原</w:t>
            </w:r>
          </w:p>
        </w:tc>
        <w:tc>
          <w:tcPr>
            <w:tcW w:w="771" w:type="dxa"/>
            <w:shd w:val="clear"/>
            <w:vAlign w:val="center"/>
          </w:tcPr>
          <w:p w14:paraId="4C0C3F1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18AF63B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11450</w:t>
            </w:r>
          </w:p>
        </w:tc>
        <w:tc>
          <w:tcPr>
            <w:tcW w:w="771" w:type="dxa"/>
            <w:shd w:val="clear"/>
            <w:vAlign w:val="center"/>
          </w:tcPr>
          <w:p w14:paraId="1982BFE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11</w:t>
            </w:r>
          </w:p>
        </w:tc>
        <w:tc>
          <w:tcPr>
            <w:tcW w:w="771" w:type="dxa"/>
            <w:shd w:val="clear"/>
            <w:vAlign w:val="center"/>
          </w:tcPr>
          <w:p w14:paraId="664C743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E70210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内脏器官（主动脉）</w:t>
            </w:r>
          </w:p>
        </w:tc>
        <w:tc>
          <w:tcPr>
            <w:tcW w:w="771" w:type="dxa"/>
            <w:shd w:val="clear"/>
            <w:vAlign w:val="center"/>
          </w:tcPr>
          <w:p w14:paraId="40E1964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1A9C9D7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6BFC31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6E0E824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适用于医院在用设备，名称：主动脉内球囊反搏泵；品牌：迈科维；型号：CARDIOSAVE Hybrid</w:t>
            </w:r>
          </w:p>
        </w:tc>
        <w:tc>
          <w:tcPr>
            <w:tcW w:w="771" w:type="dxa"/>
            <w:shd w:val="clear"/>
            <w:noWrap/>
            <w:vAlign w:val="center"/>
          </w:tcPr>
          <w:p w14:paraId="3FFDFDA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3DD4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373" w:hRule="atLeast"/>
        </w:trPr>
        <w:tc>
          <w:tcPr>
            <w:tcW w:w="771" w:type="dxa"/>
            <w:vMerge w:val="restart"/>
            <w:shd w:val="clear"/>
            <w:vAlign w:val="center"/>
          </w:tcPr>
          <w:p w14:paraId="7A1C251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82</w:t>
            </w:r>
          </w:p>
        </w:tc>
        <w:tc>
          <w:tcPr>
            <w:tcW w:w="569" w:type="dxa"/>
            <w:shd w:val="clear"/>
            <w:vAlign w:val="center"/>
          </w:tcPr>
          <w:p w14:paraId="06B283C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71CD4D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心内介入类</w:t>
            </w:r>
          </w:p>
        </w:tc>
        <w:tc>
          <w:tcPr>
            <w:tcW w:w="771" w:type="dxa"/>
            <w:shd w:val="clear"/>
            <w:vAlign w:val="center"/>
          </w:tcPr>
          <w:p w14:paraId="03CF1D4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波士顿科学公司 Boston Scientific Corporation</w:t>
            </w:r>
          </w:p>
        </w:tc>
        <w:tc>
          <w:tcPr>
            <w:tcW w:w="771" w:type="dxa"/>
            <w:shd w:val="clear"/>
            <w:vAlign w:val="center"/>
          </w:tcPr>
          <w:p w14:paraId="55379BB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56802F2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59F0EF7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血管内超声系统—一次性滑板</w:t>
            </w:r>
          </w:p>
        </w:tc>
        <w:tc>
          <w:tcPr>
            <w:tcW w:w="771" w:type="dxa"/>
            <w:shd w:val="clear"/>
            <w:vAlign w:val="center"/>
          </w:tcPr>
          <w:p w14:paraId="3DA8CD2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3F5E67C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冠脉血管内超声检查</w:t>
            </w:r>
          </w:p>
        </w:tc>
        <w:tc>
          <w:tcPr>
            <w:tcW w:w="771" w:type="dxa"/>
            <w:shd w:val="clear"/>
            <w:vAlign w:val="center"/>
          </w:tcPr>
          <w:p w14:paraId="7B0E148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为IVUS导管检查提供操作平台</w:t>
            </w:r>
          </w:p>
        </w:tc>
        <w:tc>
          <w:tcPr>
            <w:tcW w:w="771" w:type="dxa"/>
            <w:shd w:val="clear"/>
            <w:vAlign w:val="center"/>
          </w:tcPr>
          <w:p w14:paraId="23F81CD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7F019C2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0.01</w:t>
            </w:r>
          </w:p>
        </w:tc>
        <w:tc>
          <w:tcPr>
            <w:tcW w:w="771" w:type="dxa"/>
            <w:shd w:val="clear"/>
            <w:vAlign w:val="center"/>
          </w:tcPr>
          <w:p w14:paraId="794E14B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23</w:t>
            </w:r>
          </w:p>
        </w:tc>
        <w:tc>
          <w:tcPr>
            <w:tcW w:w="771" w:type="dxa"/>
            <w:shd w:val="clear"/>
            <w:vAlign w:val="center"/>
          </w:tcPr>
          <w:p w14:paraId="131F285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526A1CD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不接触（要求无菌）</w:t>
            </w:r>
          </w:p>
        </w:tc>
        <w:tc>
          <w:tcPr>
            <w:tcW w:w="771" w:type="dxa"/>
            <w:shd w:val="clear"/>
            <w:vAlign w:val="center"/>
          </w:tcPr>
          <w:p w14:paraId="1C8A7F7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745F517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DB48E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34744EE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适用于医院在用设备血管内超声系统，品牌波科，型号：H7493932222CCM</w:t>
            </w:r>
          </w:p>
        </w:tc>
        <w:tc>
          <w:tcPr>
            <w:tcW w:w="771" w:type="dxa"/>
            <w:vMerge w:val="restart"/>
            <w:shd w:val="clear"/>
            <w:noWrap/>
            <w:vAlign w:val="center"/>
          </w:tcPr>
          <w:p w14:paraId="3E4DB7E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271C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771" w:type="dxa"/>
            <w:vMerge w:val="continue"/>
            <w:shd w:val="clear"/>
            <w:vAlign w:val="center"/>
          </w:tcPr>
          <w:p w14:paraId="02F06057">
            <w:pPr>
              <w:jc w:val="center"/>
              <w:rPr>
                <w:rFonts w:hint="eastAsia" w:ascii="仿宋" w:hAnsi="仿宋" w:eastAsia="仿宋" w:cs="仿宋"/>
                <w:i w:val="0"/>
                <w:iCs w:val="0"/>
                <w:color w:val="000000"/>
                <w:sz w:val="16"/>
                <w:szCs w:val="16"/>
                <w:u w:val="none"/>
              </w:rPr>
            </w:pPr>
          </w:p>
        </w:tc>
        <w:tc>
          <w:tcPr>
            <w:tcW w:w="569" w:type="dxa"/>
            <w:shd w:val="clear"/>
            <w:vAlign w:val="center"/>
          </w:tcPr>
          <w:p w14:paraId="711E3FE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6364454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心内介入类</w:t>
            </w:r>
          </w:p>
        </w:tc>
        <w:tc>
          <w:tcPr>
            <w:tcW w:w="771" w:type="dxa"/>
            <w:shd w:val="clear"/>
            <w:vAlign w:val="center"/>
          </w:tcPr>
          <w:p w14:paraId="17C4CD5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Boston Scientific Corporation</w:t>
            </w:r>
          </w:p>
        </w:tc>
        <w:tc>
          <w:tcPr>
            <w:tcW w:w="771" w:type="dxa"/>
            <w:shd w:val="clear"/>
            <w:vAlign w:val="center"/>
          </w:tcPr>
          <w:p w14:paraId="0584454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60CF58C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40EB887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PTCA球囊扩张导管</w:t>
            </w:r>
          </w:p>
        </w:tc>
        <w:tc>
          <w:tcPr>
            <w:tcW w:w="771" w:type="dxa"/>
            <w:shd w:val="clear"/>
            <w:vAlign w:val="center"/>
          </w:tcPr>
          <w:p w14:paraId="7E1AA09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131B24F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用于经皮冠脉腔内成型术</w:t>
            </w:r>
          </w:p>
        </w:tc>
        <w:tc>
          <w:tcPr>
            <w:tcW w:w="771" w:type="dxa"/>
            <w:shd w:val="clear"/>
            <w:vAlign w:val="center"/>
          </w:tcPr>
          <w:p w14:paraId="7CB0136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球囊顺应性佳、推送力强、标记清晰、耐高压、无菌、无热原</w:t>
            </w:r>
          </w:p>
        </w:tc>
        <w:tc>
          <w:tcPr>
            <w:tcW w:w="771" w:type="dxa"/>
            <w:shd w:val="clear"/>
            <w:vAlign w:val="center"/>
          </w:tcPr>
          <w:p w14:paraId="61028BE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4AF9F4A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350</w:t>
            </w:r>
          </w:p>
        </w:tc>
        <w:tc>
          <w:tcPr>
            <w:tcW w:w="771" w:type="dxa"/>
            <w:shd w:val="clear"/>
            <w:vAlign w:val="center"/>
          </w:tcPr>
          <w:p w14:paraId="0484A4C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137</w:t>
            </w:r>
          </w:p>
        </w:tc>
        <w:tc>
          <w:tcPr>
            <w:tcW w:w="771" w:type="dxa"/>
            <w:shd w:val="clear"/>
            <w:vAlign w:val="center"/>
          </w:tcPr>
          <w:p w14:paraId="67A2180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是</w:t>
            </w:r>
          </w:p>
        </w:tc>
        <w:tc>
          <w:tcPr>
            <w:tcW w:w="771" w:type="dxa"/>
            <w:shd w:val="clear"/>
            <w:vAlign w:val="center"/>
          </w:tcPr>
          <w:p w14:paraId="41022FD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内脏器官（冠状动脉）</w:t>
            </w:r>
          </w:p>
        </w:tc>
        <w:tc>
          <w:tcPr>
            <w:tcW w:w="771" w:type="dxa"/>
            <w:shd w:val="clear"/>
            <w:vAlign w:val="center"/>
          </w:tcPr>
          <w:p w14:paraId="2B287C3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614DC23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854A17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DC1273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46B5FC52">
            <w:pPr>
              <w:jc w:val="center"/>
              <w:rPr>
                <w:rFonts w:hint="eastAsia" w:ascii="仿宋" w:hAnsi="仿宋" w:eastAsia="仿宋" w:cs="仿宋"/>
                <w:i w:val="0"/>
                <w:iCs w:val="0"/>
                <w:color w:val="000000"/>
                <w:sz w:val="16"/>
                <w:szCs w:val="16"/>
                <w:u w:val="none"/>
              </w:rPr>
            </w:pPr>
          </w:p>
        </w:tc>
      </w:tr>
      <w:tr w14:paraId="57946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771" w:type="dxa"/>
            <w:vMerge w:val="continue"/>
            <w:shd w:val="clear"/>
            <w:vAlign w:val="center"/>
          </w:tcPr>
          <w:p w14:paraId="01AF5E52">
            <w:pPr>
              <w:jc w:val="center"/>
              <w:rPr>
                <w:rFonts w:hint="eastAsia" w:ascii="仿宋" w:hAnsi="仿宋" w:eastAsia="仿宋" w:cs="仿宋"/>
                <w:i w:val="0"/>
                <w:iCs w:val="0"/>
                <w:color w:val="000000"/>
                <w:sz w:val="16"/>
                <w:szCs w:val="16"/>
                <w:u w:val="none"/>
              </w:rPr>
            </w:pPr>
          </w:p>
        </w:tc>
        <w:tc>
          <w:tcPr>
            <w:tcW w:w="569" w:type="dxa"/>
            <w:shd w:val="clear"/>
            <w:vAlign w:val="center"/>
          </w:tcPr>
          <w:p w14:paraId="438578A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31DDC99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心内介入类</w:t>
            </w:r>
          </w:p>
        </w:tc>
        <w:tc>
          <w:tcPr>
            <w:tcW w:w="771" w:type="dxa"/>
            <w:shd w:val="clear"/>
            <w:vAlign w:val="center"/>
          </w:tcPr>
          <w:p w14:paraId="5B506A5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波科国际医疗贸易（上海）有限公司</w:t>
            </w:r>
          </w:p>
        </w:tc>
        <w:tc>
          <w:tcPr>
            <w:tcW w:w="771" w:type="dxa"/>
            <w:shd w:val="clear"/>
            <w:vAlign w:val="center"/>
          </w:tcPr>
          <w:p w14:paraId="58ADA7E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6042638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72E73B3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延长导管</w:t>
            </w:r>
          </w:p>
        </w:tc>
        <w:tc>
          <w:tcPr>
            <w:tcW w:w="771" w:type="dxa"/>
            <w:shd w:val="clear"/>
            <w:vAlign w:val="center"/>
          </w:tcPr>
          <w:p w14:paraId="5151126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5120BBA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用于辅助支架或球囊通过复杂病变</w:t>
            </w:r>
          </w:p>
        </w:tc>
        <w:tc>
          <w:tcPr>
            <w:tcW w:w="771" w:type="dxa"/>
            <w:shd w:val="clear"/>
            <w:vAlign w:val="center"/>
          </w:tcPr>
          <w:p w14:paraId="5A80F1C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推送顺畅、内腔通畅、头端柔软、显影清晰、无菌、无热原</w:t>
            </w:r>
          </w:p>
        </w:tc>
        <w:tc>
          <w:tcPr>
            <w:tcW w:w="771" w:type="dxa"/>
            <w:shd w:val="clear"/>
            <w:vAlign w:val="center"/>
          </w:tcPr>
          <w:p w14:paraId="6A2ABDE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5FA8636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3485</w:t>
            </w:r>
          </w:p>
        </w:tc>
        <w:tc>
          <w:tcPr>
            <w:tcW w:w="771" w:type="dxa"/>
            <w:shd w:val="clear"/>
            <w:vAlign w:val="center"/>
          </w:tcPr>
          <w:p w14:paraId="7023FB2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w:t>
            </w:r>
          </w:p>
        </w:tc>
        <w:tc>
          <w:tcPr>
            <w:tcW w:w="771" w:type="dxa"/>
            <w:shd w:val="clear"/>
            <w:vAlign w:val="center"/>
          </w:tcPr>
          <w:p w14:paraId="2B8D2BC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A5CBFA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内脏器官（冠状动脉）</w:t>
            </w:r>
          </w:p>
        </w:tc>
        <w:tc>
          <w:tcPr>
            <w:tcW w:w="771" w:type="dxa"/>
            <w:shd w:val="clear"/>
            <w:vAlign w:val="center"/>
          </w:tcPr>
          <w:p w14:paraId="5E7A244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100AF76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DA1EC3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50C770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7C84116F">
            <w:pPr>
              <w:jc w:val="center"/>
              <w:rPr>
                <w:rFonts w:hint="eastAsia" w:ascii="仿宋" w:hAnsi="仿宋" w:eastAsia="仿宋" w:cs="仿宋"/>
                <w:i w:val="0"/>
                <w:iCs w:val="0"/>
                <w:color w:val="000000"/>
                <w:sz w:val="16"/>
                <w:szCs w:val="16"/>
                <w:u w:val="none"/>
              </w:rPr>
            </w:pPr>
          </w:p>
        </w:tc>
      </w:tr>
      <w:tr w14:paraId="456EB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771" w:type="dxa"/>
            <w:vMerge w:val="restart"/>
            <w:shd w:val="clear"/>
            <w:vAlign w:val="center"/>
          </w:tcPr>
          <w:p w14:paraId="1116943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83</w:t>
            </w:r>
          </w:p>
        </w:tc>
        <w:tc>
          <w:tcPr>
            <w:tcW w:w="569" w:type="dxa"/>
            <w:shd w:val="clear"/>
            <w:vAlign w:val="center"/>
          </w:tcPr>
          <w:p w14:paraId="09D718B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084D318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心内介入类</w:t>
            </w:r>
          </w:p>
        </w:tc>
        <w:tc>
          <w:tcPr>
            <w:tcW w:w="771" w:type="dxa"/>
            <w:shd w:val="clear"/>
            <w:vAlign w:val="center"/>
          </w:tcPr>
          <w:p w14:paraId="174C5E9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广东博迈医疗科技股份有限公司</w:t>
            </w:r>
          </w:p>
        </w:tc>
        <w:tc>
          <w:tcPr>
            <w:tcW w:w="771" w:type="dxa"/>
            <w:shd w:val="clear"/>
            <w:vAlign w:val="center"/>
          </w:tcPr>
          <w:p w14:paraId="7B0A63B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E71619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2A44E36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一次性使用冠状动脉球囊扩张导管</w:t>
            </w:r>
          </w:p>
        </w:tc>
        <w:tc>
          <w:tcPr>
            <w:tcW w:w="771" w:type="dxa"/>
            <w:shd w:val="clear"/>
            <w:vAlign w:val="center"/>
          </w:tcPr>
          <w:p w14:paraId="10D08E2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4A1FE18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用于冠脉狭窄病变的扩张</w:t>
            </w:r>
          </w:p>
        </w:tc>
        <w:tc>
          <w:tcPr>
            <w:tcW w:w="771" w:type="dxa"/>
            <w:shd w:val="clear"/>
            <w:vAlign w:val="center"/>
          </w:tcPr>
          <w:p w14:paraId="3B990EC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球囊直径与长度规格精确、爆破压力达标、推送性良好、显影标记清晰、无菌、无热原</w:t>
            </w:r>
          </w:p>
        </w:tc>
        <w:tc>
          <w:tcPr>
            <w:tcW w:w="771" w:type="dxa"/>
            <w:shd w:val="clear"/>
            <w:vAlign w:val="center"/>
          </w:tcPr>
          <w:p w14:paraId="06D9DD6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452C5F4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243</w:t>
            </w:r>
          </w:p>
        </w:tc>
        <w:tc>
          <w:tcPr>
            <w:tcW w:w="771" w:type="dxa"/>
            <w:shd w:val="clear"/>
            <w:vAlign w:val="center"/>
          </w:tcPr>
          <w:p w14:paraId="773E1CE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2358</w:t>
            </w:r>
          </w:p>
        </w:tc>
        <w:tc>
          <w:tcPr>
            <w:tcW w:w="771" w:type="dxa"/>
            <w:shd w:val="clear"/>
            <w:vAlign w:val="center"/>
          </w:tcPr>
          <w:p w14:paraId="17D3B7C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是</w:t>
            </w:r>
          </w:p>
        </w:tc>
        <w:tc>
          <w:tcPr>
            <w:tcW w:w="771" w:type="dxa"/>
            <w:shd w:val="clear"/>
            <w:vAlign w:val="center"/>
          </w:tcPr>
          <w:p w14:paraId="7EA01D0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内脏器官（冠状动脉）</w:t>
            </w:r>
          </w:p>
        </w:tc>
        <w:tc>
          <w:tcPr>
            <w:tcW w:w="771" w:type="dxa"/>
            <w:shd w:val="clear"/>
            <w:vAlign w:val="center"/>
          </w:tcPr>
          <w:p w14:paraId="40EB434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657CAB7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3CB486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625008B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2B8EBCF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7890F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373" w:hRule="atLeast"/>
        </w:trPr>
        <w:tc>
          <w:tcPr>
            <w:tcW w:w="771" w:type="dxa"/>
            <w:vMerge w:val="continue"/>
            <w:shd w:val="clear"/>
            <w:vAlign w:val="center"/>
          </w:tcPr>
          <w:p w14:paraId="3EE96D81">
            <w:pPr>
              <w:jc w:val="center"/>
              <w:rPr>
                <w:rFonts w:hint="eastAsia" w:ascii="仿宋" w:hAnsi="仿宋" w:eastAsia="仿宋" w:cs="仿宋"/>
                <w:i w:val="0"/>
                <w:iCs w:val="0"/>
                <w:color w:val="000000"/>
                <w:sz w:val="16"/>
                <w:szCs w:val="16"/>
                <w:u w:val="none"/>
              </w:rPr>
            </w:pPr>
          </w:p>
        </w:tc>
        <w:tc>
          <w:tcPr>
            <w:tcW w:w="569" w:type="dxa"/>
            <w:shd w:val="clear"/>
            <w:vAlign w:val="center"/>
          </w:tcPr>
          <w:p w14:paraId="0EA2A6E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4C396CB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心内介入类</w:t>
            </w:r>
          </w:p>
        </w:tc>
        <w:tc>
          <w:tcPr>
            <w:tcW w:w="771" w:type="dxa"/>
            <w:shd w:val="clear"/>
            <w:vAlign w:val="center"/>
          </w:tcPr>
          <w:p w14:paraId="48949F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乐普（北京）医疗器械股份有限公司</w:t>
            </w:r>
          </w:p>
        </w:tc>
        <w:tc>
          <w:tcPr>
            <w:tcW w:w="771" w:type="dxa"/>
            <w:shd w:val="clear"/>
            <w:vAlign w:val="center"/>
          </w:tcPr>
          <w:p w14:paraId="724D336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2AFA1F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4BD97BB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切割球囊系统</w:t>
            </w:r>
          </w:p>
        </w:tc>
        <w:tc>
          <w:tcPr>
            <w:tcW w:w="771" w:type="dxa"/>
            <w:shd w:val="clear"/>
            <w:vAlign w:val="center"/>
          </w:tcPr>
          <w:p w14:paraId="77A939E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237E5EC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用于冠脉钙化或狭窄病变的切割扩张</w:t>
            </w:r>
          </w:p>
        </w:tc>
        <w:tc>
          <w:tcPr>
            <w:tcW w:w="771" w:type="dxa"/>
            <w:shd w:val="clear"/>
            <w:vAlign w:val="center"/>
          </w:tcPr>
          <w:p w14:paraId="3D97B53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刀片分布均匀、切割力适中、球囊顺应性好、显影清晰、无菌、无热原</w:t>
            </w:r>
          </w:p>
        </w:tc>
        <w:tc>
          <w:tcPr>
            <w:tcW w:w="771" w:type="dxa"/>
            <w:shd w:val="clear"/>
            <w:vAlign w:val="center"/>
          </w:tcPr>
          <w:p w14:paraId="4E16C7D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7F1361A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5220</w:t>
            </w:r>
          </w:p>
        </w:tc>
        <w:tc>
          <w:tcPr>
            <w:tcW w:w="771" w:type="dxa"/>
            <w:shd w:val="clear"/>
            <w:vAlign w:val="center"/>
          </w:tcPr>
          <w:p w14:paraId="4063B07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296</w:t>
            </w:r>
          </w:p>
        </w:tc>
        <w:tc>
          <w:tcPr>
            <w:tcW w:w="771" w:type="dxa"/>
            <w:shd w:val="clear"/>
            <w:vAlign w:val="center"/>
          </w:tcPr>
          <w:p w14:paraId="0BA95DC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E2F3DF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内脏器官（冠状动脉）</w:t>
            </w:r>
          </w:p>
        </w:tc>
        <w:tc>
          <w:tcPr>
            <w:tcW w:w="771" w:type="dxa"/>
            <w:shd w:val="clear"/>
            <w:vAlign w:val="center"/>
          </w:tcPr>
          <w:p w14:paraId="5062B60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07761AD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106508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7DE6FD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4F8471F9">
            <w:pPr>
              <w:jc w:val="center"/>
              <w:rPr>
                <w:rFonts w:hint="eastAsia" w:ascii="仿宋" w:hAnsi="仿宋" w:eastAsia="仿宋" w:cs="仿宋"/>
                <w:i w:val="0"/>
                <w:iCs w:val="0"/>
                <w:color w:val="000000"/>
                <w:sz w:val="16"/>
                <w:szCs w:val="16"/>
                <w:u w:val="none"/>
              </w:rPr>
            </w:pPr>
          </w:p>
        </w:tc>
      </w:tr>
      <w:tr w14:paraId="78CF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71" w:type="dxa"/>
            <w:vMerge w:val="continue"/>
            <w:shd w:val="clear"/>
            <w:vAlign w:val="center"/>
          </w:tcPr>
          <w:p w14:paraId="7C0FF145">
            <w:pPr>
              <w:jc w:val="center"/>
              <w:rPr>
                <w:rFonts w:hint="eastAsia" w:ascii="仿宋" w:hAnsi="仿宋" w:eastAsia="仿宋" w:cs="仿宋"/>
                <w:i w:val="0"/>
                <w:iCs w:val="0"/>
                <w:color w:val="000000"/>
                <w:sz w:val="16"/>
                <w:szCs w:val="16"/>
                <w:u w:val="none"/>
              </w:rPr>
            </w:pPr>
          </w:p>
        </w:tc>
        <w:tc>
          <w:tcPr>
            <w:tcW w:w="569" w:type="dxa"/>
            <w:shd w:val="clear"/>
            <w:vAlign w:val="center"/>
          </w:tcPr>
          <w:p w14:paraId="66CEB0C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289AAA2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心内介入类</w:t>
            </w:r>
          </w:p>
        </w:tc>
        <w:tc>
          <w:tcPr>
            <w:tcW w:w="771" w:type="dxa"/>
            <w:shd w:val="clear"/>
            <w:vAlign w:val="center"/>
          </w:tcPr>
          <w:p w14:paraId="5A53BDA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湖南博润医疗器械有限公司</w:t>
            </w:r>
          </w:p>
        </w:tc>
        <w:tc>
          <w:tcPr>
            <w:tcW w:w="771" w:type="dxa"/>
            <w:shd w:val="clear"/>
            <w:vAlign w:val="center"/>
          </w:tcPr>
          <w:p w14:paraId="73EE9F1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A050BB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4E8CE89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一次性使用球囊扩充压力泵</w:t>
            </w:r>
          </w:p>
        </w:tc>
        <w:tc>
          <w:tcPr>
            <w:tcW w:w="771" w:type="dxa"/>
            <w:shd w:val="clear"/>
            <w:vAlign w:val="center"/>
          </w:tcPr>
          <w:p w14:paraId="02DDBB2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360244F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冠脉内球囊扩张专用</w:t>
            </w:r>
          </w:p>
        </w:tc>
        <w:tc>
          <w:tcPr>
            <w:tcW w:w="771" w:type="dxa"/>
            <w:shd w:val="clear"/>
            <w:vAlign w:val="center"/>
          </w:tcPr>
          <w:p w14:paraId="548FD77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冠脉内球囊扩张专用</w:t>
            </w:r>
          </w:p>
        </w:tc>
        <w:tc>
          <w:tcPr>
            <w:tcW w:w="771" w:type="dxa"/>
            <w:shd w:val="clear"/>
            <w:vAlign w:val="center"/>
          </w:tcPr>
          <w:p w14:paraId="48AA48A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760D570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230</w:t>
            </w:r>
          </w:p>
        </w:tc>
        <w:tc>
          <w:tcPr>
            <w:tcW w:w="771" w:type="dxa"/>
            <w:shd w:val="clear"/>
            <w:vAlign w:val="center"/>
          </w:tcPr>
          <w:p w14:paraId="171177F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1197</w:t>
            </w:r>
          </w:p>
        </w:tc>
        <w:tc>
          <w:tcPr>
            <w:tcW w:w="771" w:type="dxa"/>
            <w:shd w:val="clear"/>
            <w:vAlign w:val="center"/>
          </w:tcPr>
          <w:p w14:paraId="7F24810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65BD13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不接触（要求无菌）</w:t>
            </w:r>
          </w:p>
        </w:tc>
        <w:tc>
          <w:tcPr>
            <w:tcW w:w="771" w:type="dxa"/>
            <w:shd w:val="clear"/>
            <w:vAlign w:val="center"/>
          </w:tcPr>
          <w:p w14:paraId="1A20F7B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227915B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869547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357728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B72E18F">
            <w:pPr>
              <w:jc w:val="center"/>
              <w:rPr>
                <w:rFonts w:hint="eastAsia" w:ascii="仿宋" w:hAnsi="仿宋" w:eastAsia="仿宋" w:cs="仿宋"/>
                <w:i w:val="0"/>
                <w:iCs w:val="0"/>
                <w:color w:val="000000"/>
                <w:sz w:val="16"/>
                <w:szCs w:val="16"/>
                <w:u w:val="none"/>
              </w:rPr>
            </w:pPr>
          </w:p>
        </w:tc>
      </w:tr>
      <w:tr w14:paraId="5C61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71" w:type="dxa"/>
            <w:vMerge w:val="restart"/>
            <w:shd w:val="clear"/>
            <w:vAlign w:val="center"/>
          </w:tcPr>
          <w:p w14:paraId="7113F0C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84</w:t>
            </w:r>
          </w:p>
        </w:tc>
        <w:tc>
          <w:tcPr>
            <w:tcW w:w="569" w:type="dxa"/>
            <w:shd w:val="clear"/>
            <w:vAlign w:val="center"/>
          </w:tcPr>
          <w:p w14:paraId="7DDCD0F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3D596CC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心内介入类</w:t>
            </w:r>
          </w:p>
        </w:tc>
        <w:tc>
          <w:tcPr>
            <w:tcW w:w="771" w:type="dxa"/>
            <w:shd w:val="clear"/>
            <w:vAlign w:val="center"/>
          </w:tcPr>
          <w:p w14:paraId="2DA8367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先健科技（深圳）有限公司</w:t>
            </w:r>
          </w:p>
        </w:tc>
        <w:tc>
          <w:tcPr>
            <w:tcW w:w="771" w:type="dxa"/>
            <w:shd w:val="clear"/>
            <w:vAlign w:val="center"/>
          </w:tcPr>
          <w:p w14:paraId="6D100EC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45DD412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57D8841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输送鞘（导丝）</w:t>
            </w:r>
          </w:p>
        </w:tc>
        <w:tc>
          <w:tcPr>
            <w:tcW w:w="771" w:type="dxa"/>
            <w:shd w:val="clear"/>
            <w:vAlign w:val="center"/>
          </w:tcPr>
          <w:p w14:paraId="72FD80E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0BC09D7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用于输送封堵器、支架的导丝</w:t>
            </w:r>
          </w:p>
        </w:tc>
        <w:tc>
          <w:tcPr>
            <w:tcW w:w="771" w:type="dxa"/>
            <w:shd w:val="clear"/>
            <w:vAlign w:val="center"/>
          </w:tcPr>
          <w:p w14:paraId="7607FFE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vAlign w:val="center"/>
          </w:tcPr>
          <w:p w14:paraId="20DBA57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61AEB80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480</w:t>
            </w:r>
          </w:p>
        </w:tc>
        <w:tc>
          <w:tcPr>
            <w:tcW w:w="771" w:type="dxa"/>
            <w:shd w:val="clear"/>
            <w:vAlign w:val="center"/>
          </w:tcPr>
          <w:p w14:paraId="6804745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165469E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0E106F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内脏器官（心脏/血管）</w:t>
            </w:r>
          </w:p>
        </w:tc>
        <w:tc>
          <w:tcPr>
            <w:tcW w:w="771" w:type="dxa"/>
            <w:shd w:val="clear"/>
            <w:vAlign w:val="center"/>
          </w:tcPr>
          <w:p w14:paraId="5BB7851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0DE5AAA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6215AD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2026/11/30</w:t>
            </w:r>
          </w:p>
        </w:tc>
        <w:tc>
          <w:tcPr>
            <w:tcW w:w="771" w:type="dxa"/>
            <w:shd w:val="clear"/>
            <w:vAlign w:val="center"/>
          </w:tcPr>
          <w:p w14:paraId="27A8A43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395E48D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3C1F4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180" w:hRule="atLeast"/>
        </w:trPr>
        <w:tc>
          <w:tcPr>
            <w:tcW w:w="771" w:type="dxa"/>
            <w:vMerge w:val="continue"/>
            <w:shd w:val="clear"/>
            <w:vAlign w:val="center"/>
          </w:tcPr>
          <w:p w14:paraId="1DC9B0FC">
            <w:pPr>
              <w:jc w:val="center"/>
              <w:rPr>
                <w:rFonts w:hint="eastAsia" w:ascii="仿宋" w:hAnsi="仿宋" w:eastAsia="仿宋" w:cs="仿宋"/>
                <w:i w:val="0"/>
                <w:iCs w:val="0"/>
                <w:color w:val="000000"/>
                <w:sz w:val="16"/>
                <w:szCs w:val="16"/>
                <w:u w:val="none"/>
              </w:rPr>
            </w:pPr>
          </w:p>
        </w:tc>
        <w:tc>
          <w:tcPr>
            <w:tcW w:w="569" w:type="dxa"/>
            <w:shd w:val="clear"/>
            <w:vAlign w:val="center"/>
          </w:tcPr>
          <w:p w14:paraId="5F2FEE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7FA5866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心内介入类</w:t>
            </w:r>
          </w:p>
        </w:tc>
        <w:tc>
          <w:tcPr>
            <w:tcW w:w="771" w:type="dxa"/>
            <w:shd w:val="clear"/>
            <w:vAlign w:val="center"/>
          </w:tcPr>
          <w:p w14:paraId="38E9D22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先健科技（深圳）有限公司</w:t>
            </w:r>
          </w:p>
        </w:tc>
        <w:tc>
          <w:tcPr>
            <w:tcW w:w="771" w:type="dxa"/>
            <w:shd w:val="clear"/>
            <w:vAlign w:val="center"/>
          </w:tcPr>
          <w:p w14:paraId="3B3957E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2928406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3EB6350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输送鞘</w:t>
            </w:r>
          </w:p>
        </w:tc>
        <w:tc>
          <w:tcPr>
            <w:tcW w:w="771" w:type="dxa"/>
            <w:shd w:val="clear"/>
            <w:vAlign w:val="center"/>
          </w:tcPr>
          <w:p w14:paraId="20C9DB1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4A495AD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用于输送封堵器、支架等植入器械</w:t>
            </w:r>
          </w:p>
        </w:tc>
        <w:tc>
          <w:tcPr>
            <w:tcW w:w="771" w:type="dxa"/>
            <w:shd w:val="clear"/>
            <w:vAlign w:val="center"/>
          </w:tcPr>
          <w:p w14:paraId="022D4DD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鞘管柔软、头端光滑、显影清晰、推送顺畅、无菌、不透X光</w:t>
            </w:r>
          </w:p>
        </w:tc>
        <w:tc>
          <w:tcPr>
            <w:tcW w:w="771" w:type="dxa"/>
            <w:shd w:val="clear"/>
            <w:vAlign w:val="center"/>
          </w:tcPr>
          <w:p w14:paraId="3B0E4F9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4AAA7DE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966</w:t>
            </w:r>
          </w:p>
        </w:tc>
        <w:tc>
          <w:tcPr>
            <w:tcW w:w="771" w:type="dxa"/>
            <w:shd w:val="clear"/>
            <w:vAlign w:val="center"/>
          </w:tcPr>
          <w:p w14:paraId="7E8E8C8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4619B1C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2BDC94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内脏器官（心脏/血管）</w:t>
            </w:r>
          </w:p>
        </w:tc>
        <w:tc>
          <w:tcPr>
            <w:tcW w:w="771" w:type="dxa"/>
            <w:shd w:val="clear"/>
            <w:vAlign w:val="center"/>
          </w:tcPr>
          <w:p w14:paraId="254A57B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3B5F2D2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74A66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2026/11/30</w:t>
            </w:r>
          </w:p>
        </w:tc>
        <w:tc>
          <w:tcPr>
            <w:tcW w:w="771" w:type="dxa"/>
            <w:shd w:val="clear"/>
            <w:vAlign w:val="center"/>
          </w:tcPr>
          <w:p w14:paraId="4B4E952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FA476C6">
            <w:pPr>
              <w:jc w:val="center"/>
              <w:rPr>
                <w:rFonts w:hint="eastAsia" w:ascii="仿宋" w:hAnsi="仿宋" w:eastAsia="仿宋" w:cs="仿宋"/>
                <w:i w:val="0"/>
                <w:iCs w:val="0"/>
                <w:color w:val="000000"/>
                <w:sz w:val="16"/>
                <w:szCs w:val="16"/>
                <w:u w:val="none"/>
              </w:rPr>
            </w:pPr>
          </w:p>
        </w:tc>
      </w:tr>
      <w:tr w14:paraId="3F2C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771" w:type="dxa"/>
            <w:shd w:val="clear"/>
            <w:vAlign w:val="center"/>
          </w:tcPr>
          <w:p w14:paraId="40DA52F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85</w:t>
            </w:r>
          </w:p>
        </w:tc>
        <w:tc>
          <w:tcPr>
            <w:tcW w:w="569" w:type="dxa"/>
            <w:shd w:val="clear"/>
            <w:vAlign w:val="center"/>
          </w:tcPr>
          <w:p w14:paraId="119F7AF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6A1F972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心内介入类</w:t>
            </w:r>
          </w:p>
        </w:tc>
        <w:tc>
          <w:tcPr>
            <w:tcW w:w="771" w:type="dxa"/>
            <w:shd w:val="clear"/>
            <w:vAlign w:val="center"/>
          </w:tcPr>
          <w:p w14:paraId="642709B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先健科技（深圳）有限公司</w:t>
            </w:r>
          </w:p>
        </w:tc>
        <w:tc>
          <w:tcPr>
            <w:tcW w:w="771" w:type="dxa"/>
            <w:shd w:val="clear"/>
            <w:vAlign w:val="center"/>
          </w:tcPr>
          <w:p w14:paraId="4FB65EC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674A51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40AAFF3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房间隔缺损封堵器</w:t>
            </w:r>
          </w:p>
        </w:tc>
        <w:tc>
          <w:tcPr>
            <w:tcW w:w="771" w:type="dxa"/>
            <w:shd w:val="clear"/>
            <w:vAlign w:val="center"/>
          </w:tcPr>
          <w:p w14:paraId="26F5926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27A667A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用于房间隔缺损的介入封堵治疗</w:t>
            </w:r>
          </w:p>
        </w:tc>
        <w:tc>
          <w:tcPr>
            <w:tcW w:w="771" w:type="dxa"/>
            <w:shd w:val="clear"/>
            <w:vAlign w:val="center"/>
          </w:tcPr>
          <w:p w14:paraId="136D646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封堵器结构稳定、释放回收可靠、生物相容性高、无菌、不透X光</w:t>
            </w:r>
          </w:p>
        </w:tc>
        <w:tc>
          <w:tcPr>
            <w:tcW w:w="771" w:type="dxa"/>
            <w:shd w:val="clear"/>
            <w:vAlign w:val="center"/>
          </w:tcPr>
          <w:p w14:paraId="74B241A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5E4D8D9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8000</w:t>
            </w:r>
          </w:p>
        </w:tc>
        <w:tc>
          <w:tcPr>
            <w:tcW w:w="771" w:type="dxa"/>
            <w:shd w:val="clear"/>
            <w:vAlign w:val="center"/>
          </w:tcPr>
          <w:p w14:paraId="0A9E4B7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300B256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EC140B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内脏器官（心脏）</w:t>
            </w:r>
          </w:p>
        </w:tc>
        <w:tc>
          <w:tcPr>
            <w:tcW w:w="771" w:type="dxa"/>
            <w:shd w:val="clear"/>
            <w:vAlign w:val="center"/>
          </w:tcPr>
          <w:p w14:paraId="0AA7D3E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0A02872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239AF1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69B5EE1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0A1CB8E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65C3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771" w:type="dxa"/>
            <w:shd w:val="clear"/>
            <w:vAlign w:val="center"/>
          </w:tcPr>
          <w:p w14:paraId="68E06CD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86</w:t>
            </w:r>
          </w:p>
        </w:tc>
        <w:tc>
          <w:tcPr>
            <w:tcW w:w="569" w:type="dxa"/>
            <w:shd w:val="clear"/>
            <w:vAlign w:val="center"/>
          </w:tcPr>
          <w:p w14:paraId="0E34907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7C1DC22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心内介入类</w:t>
            </w:r>
          </w:p>
        </w:tc>
        <w:tc>
          <w:tcPr>
            <w:tcW w:w="771" w:type="dxa"/>
            <w:shd w:val="clear"/>
            <w:vAlign w:val="center"/>
          </w:tcPr>
          <w:p w14:paraId="4C6D46B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深圳北芯生命科技股份有限公司</w:t>
            </w:r>
          </w:p>
        </w:tc>
        <w:tc>
          <w:tcPr>
            <w:tcW w:w="771" w:type="dxa"/>
            <w:shd w:val="clear"/>
            <w:vAlign w:val="center"/>
          </w:tcPr>
          <w:p w14:paraId="12C04C4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17F059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3E2A8A8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一次性使用微导管</w:t>
            </w:r>
          </w:p>
        </w:tc>
        <w:tc>
          <w:tcPr>
            <w:tcW w:w="771" w:type="dxa"/>
            <w:shd w:val="clear"/>
            <w:vAlign w:val="center"/>
          </w:tcPr>
          <w:p w14:paraId="6086FC0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各型，细</w:t>
            </w:r>
          </w:p>
        </w:tc>
        <w:tc>
          <w:tcPr>
            <w:tcW w:w="771" w:type="dxa"/>
            <w:shd w:val="clear"/>
            <w:vAlign w:val="center"/>
          </w:tcPr>
          <w:p w14:paraId="18F6714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用于冠脉复杂病变或慢血流区域的介入治疗</w:t>
            </w:r>
          </w:p>
        </w:tc>
        <w:tc>
          <w:tcPr>
            <w:tcW w:w="771" w:type="dxa"/>
            <w:shd w:val="clear"/>
            <w:vAlign w:val="center"/>
          </w:tcPr>
          <w:p w14:paraId="074E911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用于介入手术中，支持和辅助导丝进入冠状动脉、外周血管，也可用于导丝交换，亦可向冠状动脉、外周血管注射造影剂。</w:t>
            </w:r>
          </w:p>
        </w:tc>
        <w:tc>
          <w:tcPr>
            <w:tcW w:w="771" w:type="dxa"/>
            <w:shd w:val="clear"/>
            <w:vAlign w:val="center"/>
          </w:tcPr>
          <w:p w14:paraId="7255FE8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23F0D95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5366.25</w:t>
            </w:r>
          </w:p>
        </w:tc>
        <w:tc>
          <w:tcPr>
            <w:tcW w:w="771" w:type="dxa"/>
            <w:shd w:val="clear"/>
            <w:vAlign w:val="center"/>
          </w:tcPr>
          <w:p w14:paraId="644A1EC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57972C8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210B06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内脏器官（冠状动脉）</w:t>
            </w:r>
          </w:p>
        </w:tc>
        <w:tc>
          <w:tcPr>
            <w:tcW w:w="771" w:type="dxa"/>
            <w:shd w:val="clear"/>
            <w:vAlign w:val="center"/>
          </w:tcPr>
          <w:p w14:paraId="488CD0C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5E53172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B4C03D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4FB58DD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190BDB3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2A7C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771" w:type="dxa"/>
            <w:shd w:val="clear"/>
            <w:vAlign w:val="center"/>
          </w:tcPr>
          <w:p w14:paraId="6520F47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87</w:t>
            </w:r>
          </w:p>
        </w:tc>
        <w:tc>
          <w:tcPr>
            <w:tcW w:w="569" w:type="dxa"/>
            <w:shd w:val="clear"/>
            <w:vAlign w:val="center"/>
          </w:tcPr>
          <w:p w14:paraId="0A9492F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0A3A5C0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心内介入类</w:t>
            </w:r>
          </w:p>
        </w:tc>
        <w:tc>
          <w:tcPr>
            <w:tcW w:w="771" w:type="dxa"/>
            <w:shd w:val="clear"/>
            <w:vAlign w:val="center"/>
          </w:tcPr>
          <w:p w14:paraId="5D9BB57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湖南埃普特医疗器械有限公司</w:t>
            </w:r>
          </w:p>
        </w:tc>
        <w:tc>
          <w:tcPr>
            <w:tcW w:w="771" w:type="dxa"/>
            <w:shd w:val="clear"/>
            <w:vAlign w:val="center"/>
          </w:tcPr>
          <w:p w14:paraId="4DFE988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6FD9316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13B9810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微导管</w:t>
            </w:r>
          </w:p>
        </w:tc>
        <w:tc>
          <w:tcPr>
            <w:tcW w:w="771" w:type="dxa"/>
            <w:shd w:val="clear"/>
            <w:vAlign w:val="center"/>
          </w:tcPr>
          <w:p w14:paraId="0EB3F89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6A2FFFE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用于冠脉复杂病变或慢血流区域的介入治疗</w:t>
            </w:r>
          </w:p>
        </w:tc>
        <w:tc>
          <w:tcPr>
            <w:tcW w:w="771" w:type="dxa"/>
            <w:shd w:val="clear"/>
            <w:vAlign w:val="center"/>
          </w:tcPr>
          <w:p w14:paraId="2DF471F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适用于注射或输入对照介质和/或液体和/或栓塞材科，神经血管应用除外。</w:t>
            </w:r>
          </w:p>
        </w:tc>
        <w:tc>
          <w:tcPr>
            <w:tcW w:w="771" w:type="dxa"/>
            <w:shd w:val="clear"/>
            <w:vAlign w:val="center"/>
          </w:tcPr>
          <w:p w14:paraId="2E441C7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3EA487E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2100</w:t>
            </w:r>
          </w:p>
        </w:tc>
        <w:tc>
          <w:tcPr>
            <w:tcW w:w="771" w:type="dxa"/>
            <w:shd w:val="clear"/>
            <w:vAlign w:val="center"/>
          </w:tcPr>
          <w:p w14:paraId="26CAE6A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80</w:t>
            </w:r>
          </w:p>
        </w:tc>
        <w:tc>
          <w:tcPr>
            <w:tcW w:w="771" w:type="dxa"/>
            <w:shd w:val="clear"/>
            <w:vAlign w:val="center"/>
          </w:tcPr>
          <w:p w14:paraId="5DDDBC7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9E8A3A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内脏器官（冠状动脉）</w:t>
            </w:r>
          </w:p>
        </w:tc>
        <w:tc>
          <w:tcPr>
            <w:tcW w:w="771" w:type="dxa"/>
            <w:shd w:val="clear"/>
            <w:vAlign w:val="center"/>
          </w:tcPr>
          <w:p w14:paraId="0EE0244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686DF80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90E6EA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330587E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2425BB2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56F0F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771" w:type="dxa"/>
            <w:shd w:val="clear"/>
            <w:vAlign w:val="center"/>
          </w:tcPr>
          <w:p w14:paraId="3DCF409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88</w:t>
            </w:r>
          </w:p>
        </w:tc>
        <w:tc>
          <w:tcPr>
            <w:tcW w:w="569" w:type="dxa"/>
            <w:shd w:val="clear"/>
            <w:vAlign w:val="center"/>
          </w:tcPr>
          <w:p w14:paraId="0AAF524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2EEA2A1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心内介入类</w:t>
            </w:r>
          </w:p>
        </w:tc>
        <w:tc>
          <w:tcPr>
            <w:tcW w:w="771" w:type="dxa"/>
            <w:shd w:val="clear"/>
            <w:vAlign w:val="center"/>
          </w:tcPr>
          <w:p w14:paraId="466FE25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湖南埃普特医疗器械有限公司</w:t>
            </w:r>
          </w:p>
        </w:tc>
        <w:tc>
          <w:tcPr>
            <w:tcW w:w="771" w:type="dxa"/>
            <w:shd w:val="clear"/>
            <w:vAlign w:val="center"/>
          </w:tcPr>
          <w:p w14:paraId="78BE8B9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5F1B8A9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3503DAC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血栓抽吸导管</w:t>
            </w:r>
          </w:p>
        </w:tc>
        <w:tc>
          <w:tcPr>
            <w:tcW w:w="771" w:type="dxa"/>
            <w:shd w:val="clear"/>
            <w:vAlign w:val="center"/>
          </w:tcPr>
          <w:p w14:paraId="7533C6B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4D39631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用于急性心肌梗死中的血栓抽吸</w:t>
            </w:r>
          </w:p>
        </w:tc>
        <w:tc>
          <w:tcPr>
            <w:tcW w:w="771" w:type="dxa"/>
            <w:shd w:val="clear"/>
            <w:vAlign w:val="center"/>
          </w:tcPr>
          <w:p w14:paraId="2F6B311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抽吸效率高、管腔通畅、头端柔软、显影清晰、无菌、无热原</w:t>
            </w:r>
          </w:p>
        </w:tc>
        <w:tc>
          <w:tcPr>
            <w:tcW w:w="771" w:type="dxa"/>
            <w:shd w:val="clear"/>
            <w:vAlign w:val="center"/>
          </w:tcPr>
          <w:p w14:paraId="206B10B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414752E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2550</w:t>
            </w:r>
          </w:p>
        </w:tc>
        <w:tc>
          <w:tcPr>
            <w:tcW w:w="771" w:type="dxa"/>
            <w:shd w:val="clear"/>
            <w:vAlign w:val="center"/>
          </w:tcPr>
          <w:p w14:paraId="74DC16D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46</w:t>
            </w:r>
          </w:p>
        </w:tc>
        <w:tc>
          <w:tcPr>
            <w:tcW w:w="771" w:type="dxa"/>
            <w:shd w:val="clear"/>
            <w:vAlign w:val="center"/>
          </w:tcPr>
          <w:p w14:paraId="11F6594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460F78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内脏器官（冠状动脉）</w:t>
            </w:r>
          </w:p>
        </w:tc>
        <w:tc>
          <w:tcPr>
            <w:tcW w:w="771" w:type="dxa"/>
            <w:shd w:val="clear"/>
            <w:vAlign w:val="center"/>
          </w:tcPr>
          <w:p w14:paraId="131A714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417DF2B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9F03C5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7EE7A10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33BCDDE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7C0EC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71" w:type="dxa"/>
            <w:vMerge w:val="restart"/>
            <w:shd w:val="clear"/>
            <w:vAlign w:val="center"/>
          </w:tcPr>
          <w:p w14:paraId="3671BEA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89</w:t>
            </w:r>
          </w:p>
        </w:tc>
        <w:tc>
          <w:tcPr>
            <w:tcW w:w="569" w:type="dxa"/>
            <w:shd w:val="clear"/>
            <w:vAlign w:val="center"/>
          </w:tcPr>
          <w:p w14:paraId="47788C2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1AB1E4F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心内介入类</w:t>
            </w:r>
          </w:p>
        </w:tc>
        <w:tc>
          <w:tcPr>
            <w:tcW w:w="771" w:type="dxa"/>
            <w:shd w:val="clear"/>
            <w:vAlign w:val="center"/>
          </w:tcPr>
          <w:p w14:paraId="47E21ED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上海微创电生理医疗科技股份有限公司</w:t>
            </w:r>
          </w:p>
        </w:tc>
        <w:tc>
          <w:tcPr>
            <w:tcW w:w="771" w:type="dxa"/>
            <w:shd w:val="clear"/>
            <w:vAlign w:val="center"/>
          </w:tcPr>
          <w:p w14:paraId="2F43CD8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60099E7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78C8531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医学定位系统用体表贴片</w:t>
            </w:r>
          </w:p>
        </w:tc>
        <w:tc>
          <w:tcPr>
            <w:tcW w:w="771" w:type="dxa"/>
            <w:shd w:val="clear"/>
            <w:vAlign w:val="center"/>
          </w:tcPr>
          <w:p w14:paraId="753A2FA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0AD92FA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用于心脏三维标测系统的体表定位</w:t>
            </w:r>
          </w:p>
        </w:tc>
        <w:tc>
          <w:tcPr>
            <w:tcW w:w="771" w:type="dxa"/>
            <w:shd w:val="clear"/>
            <w:vAlign w:val="center"/>
          </w:tcPr>
          <w:p w14:paraId="2F1791E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导电性良好、粘附牢固、抗干扰、一次性使用</w:t>
            </w:r>
          </w:p>
        </w:tc>
        <w:tc>
          <w:tcPr>
            <w:tcW w:w="771" w:type="dxa"/>
            <w:shd w:val="clear"/>
            <w:vAlign w:val="center"/>
          </w:tcPr>
          <w:p w14:paraId="6139070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3767BFB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2000</w:t>
            </w:r>
          </w:p>
        </w:tc>
        <w:tc>
          <w:tcPr>
            <w:tcW w:w="771" w:type="dxa"/>
            <w:shd w:val="clear"/>
            <w:vAlign w:val="center"/>
          </w:tcPr>
          <w:p w14:paraId="003DD4F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48</w:t>
            </w:r>
          </w:p>
        </w:tc>
        <w:tc>
          <w:tcPr>
            <w:tcW w:w="771" w:type="dxa"/>
            <w:shd w:val="clear"/>
            <w:vAlign w:val="center"/>
          </w:tcPr>
          <w:p w14:paraId="6357445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是</w:t>
            </w:r>
          </w:p>
        </w:tc>
        <w:tc>
          <w:tcPr>
            <w:tcW w:w="771" w:type="dxa"/>
            <w:shd w:val="clear"/>
            <w:vAlign w:val="center"/>
          </w:tcPr>
          <w:p w14:paraId="2D27C10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体表</w:t>
            </w:r>
          </w:p>
        </w:tc>
        <w:tc>
          <w:tcPr>
            <w:tcW w:w="771" w:type="dxa"/>
            <w:shd w:val="clear"/>
            <w:vAlign w:val="center"/>
          </w:tcPr>
          <w:p w14:paraId="6D15BED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一类</w:t>
            </w:r>
          </w:p>
        </w:tc>
        <w:tc>
          <w:tcPr>
            <w:tcW w:w="771" w:type="dxa"/>
            <w:shd w:val="clear"/>
            <w:vAlign w:val="center"/>
          </w:tcPr>
          <w:p w14:paraId="382E5D8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E268CD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399604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1A5C808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702D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771" w:type="dxa"/>
            <w:vMerge w:val="continue"/>
            <w:shd w:val="clear"/>
            <w:vAlign w:val="center"/>
          </w:tcPr>
          <w:p w14:paraId="5DBD955E">
            <w:pPr>
              <w:jc w:val="center"/>
              <w:rPr>
                <w:rFonts w:hint="eastAsia" w:ascii="仿宋" w:hAnsi="仿宋" w:eastAsia="仿宋" w:cs="仿宋"/>
                <w:i w:val="0"/>
                <w:iCs w:val="0"/>
                <w:color w:val="000000"/>
                <w:sz w:val="16"/>
                <w:szCs w:val="16"/>
                <w:u w:val="none"/>
              </w:rPr>
            </w:pPr>
          </w:p>
        </w:tc>
        <w:tc>
          <w:tcPr>
            <w:tcW w:w="569" w:type="dxa"/>
            <w:shd w:val="clear"/>
            <w:vAlign w:val="center"/>
          </w:tcPr>
          <w:p w14:paraId="4C448D2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5026511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心内介入类</w:t>
            </w:r>
          </w:p>
        </w:tc>
        <w:tc>
          <w:tcPr>
            <w:tcW w:w="771" w:type="dxa"/>
            <w:shd w:val="clear"/>
            <w:vAlign w:val="center"/>
          </w:tcPr>
          <w:p w14:paraId="3199D37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上海微创电生理医疗科技股份有限公司</w:t>
            </w:r>
          </w:p>
        </w:tc>
        <w:tc>
          <w:tcPr>
            <w:tcW w:w="771" w:type="dxa"/>
            <w:shd w:val="clear"/>
            <w:vAlign w:val="center"/>
          </w:tcPr>
          <w:p w14:paraId="68A1CAE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62FBF4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67D349A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灌注泵管系统</w:t>
            </w:r>
          </w:p>
        </w:tc>
        <w:tc>
          <w:tcPr>
            <w:tcW w:w="771" w:type="dxa"/>
            <w:shd w:val="clear"/>
            <w:vAlign w:val="center"/>
          </w:tcPr>
          <w:p w14:paraId="1071A68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7F7E1F5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用于药物或生理盐水的持续灌注</w:t>
            </w:r>
          </w:p>
        </w:tc>
        <w:tc>
          <w:tcPr>
            <w:tcW w:w="771" w:type="dxa"/>
            <w:shd w:val="clear"/>
            <w:vAlign w:val="center"/>
          </w:tcPr>
          <w:p w14:paraId="00325C8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管路无渗漏、连接稳固、材料生物相容性好、无菌、无热原</w:t>
            </w:r>
          </w:p>
        </w:tc>
        <w:tc>
          <w:tcPr>
            <w:tcW w:w="771" w:type="dxa"/>
            <w:shd w:val="clear"/>
            <w:vAlign w:val="center"/>
          </w:tcPr>
          <w:p w14:paraId="47600E2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56E59B6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410</w:t>
            </w:r>
          </w:p>
        </w:tc>
        <w:tc>
          <w:tcPr>
            <w:tcW w:w="771" w:type="dxa"/>
            <w:shd w:val="clear"/>
            <w:vAlign w:val="center"/>
          </w:tcPr>
          <w:p w14:paraId="1DEAAFD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14</w:t>
            </w:r>
          </w:p>
        </w:tc>
        <w:tc>
          <w:tcPr>
            <w:tcW w:w="771" w:type="dxa"/>
            <w:shd w:val="clear"/>
            <w:vAlign w:val="center"/>
          </w:tcPr>
          <w:p w14:paraId="431A224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是</w:t>
            </w:r>
          </w:p>
        </w:tc>
        <w:tc>
          <w:tcPr>
            <w:tcW w:w="771" w:type="dxa"/>
            <w:shd w:val="clear"/>
            <w:vAlign w:val="center"/>
          </w:tcPr>
          <w:p w14:paraId="0E86CAA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内脏器官（血管）</w:t>
            </w:r>
          </w:p>
        </w:tc>
        <w:tc>
          <w:tcPr>
            <w:tcW w:w="771" w:type="dxa"/>
            <w:shd w:val="clear"/>
            <w:vAlign w:val="center"/>
          </w:tcPr>
          <w:p w14:paraId="2A856AE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4BF68D5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783C26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5582FD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F1A5139">
            <w:pPr>
              <w:jc w:val="center"/>
              <w:rPr>
                <w:rFonts w:hint="eastAsia" w:ascii="仿宋" w:hAnsi="仿宋" w:eastAsia="仿宋" w:cs="仿宋"/>
                <w:i w:val="0"/>
                <w:iCs w:val="0"/>
                <w:color w:val="000000"/>
                <w:sz w:val="16"/>
                <w:szCs w:val="16"/>
                <w:u w:val="none"/>
              </w:rPr>
            </w:pPr>
          </w:p>
        </w:tc>
      </w:tr>
      <w:tr w14:paraId="7520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771" w:type="dxa"/>
            <w:vMerge w:val="continue"/>
            <w:shd w:val="clear"/>
            <w:vAlign w:val="center"/>
          </w:tcPr>
          <w:p w14:paraId="3D7583AA">
            <w:pPr>
              <w:jc w:val="center"/>
              <w:rPr>
                <w:rFonts w:hint="eastAsia" w:ascii="仿宋" w:hAnsi="仿宋" w:eastAsia="仿宋" w:cs="仿宋"/>
                <w:i w:val="0"/>
                <w:iCs w:val="0"/>
                <w:color w:val="000000"/>
                <w:sz w:val="16"/>
                <w:szCs w:val="16"/>
                <w:u w:val="none"/>
              </w:rPr>
            </w:pPr>
          </w:p>
        </w:tc>
        <w:tc>
          <w:tcPr>
            <w:tcW w:w="569" w:type="dxa"/>
            <w:shd w:val="clear"/>
            <w:vAlign w:val="center"/>
          </w:tcPr>
          <w:p w14:paraId="16CADE0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111641C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心内介入类</w:t>
            </w:r>
          </w:p>
        </w:tc>
        <w:tc>
          <w:tcPr>
            <w:tcW w:w="771" w:type="dxa"/>
            <w:shd w:val="clear"/>
            <w:vAlign w:val="center"/>
          </w:tcPr>
          <w:p w14:paraId="0710C5A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上海微创电生理医疗科技股份有限公司</w:t>
            </w:r>
          </w:p>
        </w:tc>
        <w:tc>
          <w:tcPr>
            <w:tcW w:w="771" w:type="dxa"/>
            <w:shd w:val="clear"/>
            <w:vAlign w:val="center"/>
          </w:tcPr>
          <w:p w14:paraId="4218777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48DE426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6124B60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一次性使用固定弯标测导管</w:t>
            </w:r>
          </w:p>
        </w:tc>
        <w:tc>
          <w:tcPr>
            <w:tcW w:w="771" w:type="dxa"/>
            <w:shd w:val="clear"/>
            <w:vAlign w:val="center"/>
          </w:tcPr>
          <w:p w14:paraId="246B2F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39ACCDC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用于电生理标测、心内信号采集</w:t>
            </w:r>
          </w:p>
        </w:tc>
        <w:tc>
          <w:tcPr>
            <w:tcW w:w="771" w:type="dxa"/>
            <w:shd w:val="clear"/>
            <w:vAlign w:val="center"/>
          </w:tcPr>
          <w:p w14:paraId="63F41F5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电极间距精确、弯曲角度固定、信号传输稳定、无菌、无热原</w:t>
            </w:r>
          </w:p>
        </w:tc>
        <w:tc>
          <w:tcPr>
            <w:tcW w:w="771" w:type="dxa"/>
            <w:shd w:val="clear"/>
            <w:vAlign w:val="center"/>
          </w:tcPr>
          <w:p w14:paraId="472CA5C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5595F67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1026</w:t>
            </w:r>
          </w:p>
        </w:tc>
        <w:tc>
          <w:tcPr>
            <w:tcW w:w="771" w:type="dxa"/>
            <w:shd w:val="clear"/>
            <w:vAlign w:val="center"/>
          </w:tcPr>
          <w:p w14:paraId="00BBD9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3324FE6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177AB4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内脏器官（心腔）</w:t>
            </w:r>
          </w:p>
        </w:tc>
        <w:tc>
          <w:tcPr>
            <w:tcW w:w="771" w:type="dxa"/>
            <w:shd w:val="clear"/>
            <w:vAlign w:val="center"/>
          </w:tcPr>
          <w:p w14:paraId="570B37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3F3EA3A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50275B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3F18BD1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4BE558EE">
            <w:pPr>
              <w:jc w:val="center"/>
              <w:rPr>
                <w:rFonts w:hint="eastAsia" w:ascii="仿宋" w:hAnsi="仿宋" w:eastAsia="仿宋" w:cs="仿宋"/>
                <w:i w:val="0"/>
                <w:iCs w:val="0"/>
                <w:color w:val="000000"/>
                <w:sz w:val="16"/>
                <w:szCs w:val="16"/>
                <w:u w:val="none"/>
              </w:rPr>
            </w:pPr>
          </w:p>
        </w:tc>
      </w:tr>
      <w:tr w14:paraId="032D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180" w:hRule="atLeast"/>
        </w:trPr>
        <w:tc>
          <w:tcPr>
            <w:tcW w:w="771" w:type="dxa"/>
            <w:vMerge w:val="continue"/>
            <w:shd w:val="clear"/>
            <w:vAlign w:val="center"/>
          </w:tcPr>
          <w:p w14:paraId="04AA4262">
            <w:pPr>
              <w:jc w:val="center"/>
              <w:rPr>
                <w:rFonts w:hint="eastAsia" w:ascii="仿宋" w:hAnsi="仿宋" w:eastAsia="仿宋" w:cs="仿宋"/>
                <w:i w:val="0"/>
                <w:iCs w:val="0"/>
                <w:color w:val="000000"/>
                <w:sz w:val="16"/>
                <w:szCs w:val="16"/>
                <w:u w:val="none"/>
              </w:rPr>
            </w:pPr>
          </w:p>
        </w:tc>
        <w:tc>
          <w:tcPr>
            <w:tcW w:w="569" w:type="dxa"/>
            <w:shd w:val="clear"/>
            <w:vAlign w:val="center"/>
          </w:tcPr>
          <w:p w14:paraId="686BEB0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w:t>
            </w:r>
          </w:p>
        </w:tc>
        <w:tc>
          <w:tcPr>
            <w:tcW w:w="771" w:type="dxa"/>
            <w:shd w:val="clear"/>
            <w:vAlign w:val="center"/>
          </w:tcPr>
          <w:p w14:paraId="6E9856F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心内介入类</w:t>
            </w:r>
          </w:p>
        </w:tc>
        <w:tc>
          <w:tcPr>
            <w:tcW w:w="771" w:type="dxa"/>
            <w:shd w:val="clear"/>
            <w:vAlign w:val="center"/>
          </w:tcPr>
          <w:p w14:paraId="4A682C1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上海微创电生理医疗科技股份有限公司</w:t>
            </w:r>
          </w:p>
        </w:tc>
        <w:tc>
          <w:tcPr>
            <w:tcW w:w="771" w:type="dxa"/>
            <w:shd w:val="clear"/>
            <w:vAlign w:val="center"/>
          </w:tcPr>
          <w:p w14:paraId="7639888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683619E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6942AC7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磁定位型可调弯标测导管</w:t>
            </w:r>
          </w:p>
        </w:tc>
        <w:tc>
          <w:tcPr>
            <w:tcW w:w="771" w:type="dxa"/>
            <w:shd w:val="clear"/>
            <w:vAlign w:val="center"/>
          </w:tcPr>
          <w:p w14:paraId="28F61E8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6B0B0FB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用于心脏电生理三维标测与信号采集</w:t>
            </w:r>
          </w:p>
        </w:tc>
        <w:tc>
          <w:tcPr>
            <w:tcW w:w="771" w:type="dxa"/>
            <w:shd w:val="clear"/>
            <w:vAlign w:val="center"/>
          </w:tcPr>
          <w:p w14:paraId="03E0EE8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磁定位精度高、可调弯灵活、信号传输稳定、无菌、无热原</w:t>
            </w:r>
          </w:p>
        </w:tc>
        <w:tc>
          <w:tcPr>
            <w:tcW w:w="771" w:type="dxa"/>
            <w:shd w:val="clear"/>
            <w:vAlign w:val="center"/>
          </w:tcPr>
          <w:p w14:paraId="1625A08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2A4C52D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5000</w:t>
            </w:r>
          </w:p>
        </w:tc>
        <w:tc>
          <w:tcPr>
            <w:tcW w:w="771" w:type="dxa"/>
            <w:shd w:val="clear"/>
            <w:vAlign w:val="center"/>
          </w:tcPr>
          <w:p w14:paraId="3247ED6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33B32CA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是</w:t>
            </w:r>
          </w:p>
        </w:tc>
        <w:tc>
          <w:tcPr>
            <w:tcW w:w="771" w:type="dxa"/>
            <w:shd w:val="clear"/>
            <w:vAlign w:val="center"/>
          </w:tcPr>
          <w:p w14:paraId="0ADABDF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内脏器官（心腔）</w:t>
            </w:r>
          </w:p>
        </w:tc>
        <w:tc>
          <w:tcPr>
            <w:tcW w:w="771" w:type="dxa"/>
            <w:shd w:val="clear"/>
            <w:vAlign w:val="center"/>
          </w:tcPr>
          <w:p w14:paraId="25FDE5E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23D65D4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B20BFB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58894A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F108AFA">
            <w:pPr>
              <w:jc w:val="center"/>
              <w:rPr>
                <w:rFonts w:hint="eastAsia" w:ascii="仿宋" w:hAnsi="仿宋" w:eastAsia="仿宋" w:cs="仿宋"/>
                <w:i w:val="0"/>
                <w:iCs w:val="0"/>
                <w:color w:val="000000"/>
                <w:sz w:val="16"/>
                <w:szCs w:val="16"/>
                <w:u w:val="none"/>
              </w:rPr>
            </w:pPr>
          </w:p>
        </w:tc>
      </w:tr>
      <w:tr w14:paraId="5C5B9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771" w:type="dxa"/>
            <w:vMerge w:val="continue"/>
            <w:shd w:val="clear"/>
            <w:vAlign w:val="center"/>
          </w:tcPr>
          <w:p w14:paraId="7943FE49">
            <w:pPr>
              <w:jc w:val="center"/>
              <w:rPr>
                <w:rFonts w:hint="eastAsia" w:ascii="仿宋" w:hAnsi="仿宋" w:eastAsia="仿宋" w:cs="仿宋"/>
                <w:i w:val="0"/>
                <w:iCs w:val="0"/>
                <w:color w:val="000000"/>
                <w:sz w:val="16"/>
                <w:szCs w:val="16"/>
                <w:u w:val="none"/>
              </w:rPr>
            </w:pPr>
          </w:p>
        </w:tc>
        <w:tc>
          <w:tcPr>
            <w:tcW w:w="569" w:type="dxa"/>
            <w:shd w:val="clear"/>
            <w:vAlign w:val="center"/>
          </w:tcPr>
          <w:p w14:paraId="47D3323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w:t>
            </w:r>
          </w:p>
        </w:tc>
        <w:tc>
          <w:tcPr>
            <w:tcW w:w="771" w:type="dxa"/>
            <w:shd w:val="clear"/>
            <w:vAlign w:val="center"/>
          </w:tcPr>
          <w:p w14:paraId="401CA6C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心内介入类</w:t>
            </w:r>
          </w:p>
        </w:tc>
        <w:tc>
          <w:tcPr>
            <w:tcW w:w="771" w:type="dxa"/>
            <w:shd w:val="clear"/>
            <w:vAlign w:val="center"/>
          </w:tcPr>
          <w:p w14:paraId="58A10D7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上海微创电生理医疗科技股份有限公司</w:t>
            </w:r>
          </w:p>
        </w:tc>
        <w:tc>
          <w:tcPr>
            <w:tcW w:w="771" w:type="dxa"/>
            <w:shd w:val="clear"/>
            <w:vAlign w:val="center"/>
          </w:tcPr>
          <w:p w14:paraId="658E7E0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151CD68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5A47862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一次性使用压力监测磁定位射频消融导管</w:t>
            </w:r>
          </w:p>
        </w:tc>
        <w:tc>
          <w:tcPr>
            <w:tcW w:w="771" w:type="dxa"/>
            <w:shd w:val="clear"/>
            <w:vAlign w:val="center"/>
          </w:tcPr>
          <w:p w14:paraId="4348161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5E3305C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用于心脏电生理三维标测与射频消融治疗</w:t>
            </w:r>
          </w:p>
        </w:tc>
        <w:tc>
          <w:tcPr>
            <w:tcW w:w="771" w:type="dxa"/>
            <w:shd w:val="clear"/>
            <w:vAlign w:val="center"/>
          </w:tcPr>
          <w:p w14:paraId="5B4A1D4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磁定位精度高、压力监测灵敏、消融能量稳定、可调弯灵活、无菌、无热原</w:t>
            </w:r>
          </w:p>
        </w:tc>
        <w:tc>
          <w:tcPr>
            <w:tcW w:w="771" w:type="dxa"/>
            <w:shd w:val="clear"/>
            <w:vAlign w:val="center"/>
          </w:tcPr>
          <w:p w14:paraId="34916CB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5109017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19200</w:t>
            </w:r>
          </w:p>
        </w:tc>
        <w:tc>
          <w:tcPr>
            <w:tcW w:w="771" w:type="dxa"/>
            <w:shd w:val="clear"/>
            <w:vAlign w:val="center"/>
          </w:tcPr>
          <w:p w14:paraId="49C3B3B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782B618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496182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内脏器官（心腔）</w:t>
            </w:r>
          </w:p>
        </w:tc>
        <w:tc>
          <w:tcPr>
            <w:tcW w:w="771" w:type="dxa"/>
            <w:shd w:val="clear"/>
            <w:vAlign w:val="center"/>
          </w:tcPr>
          <w:p w14:paraId="2154128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1287712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D8A81B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7FF975B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21F1EE9">
            <w:pPr>
              <w:jc w:val="center"/>
              <w:rPr>
                <w:rFonts w:hint="eastAsia" w:ascii="仿宋" w:hAnsi="仿宋" w:eastAsia="仿宋" w:cs="仿宋"/>
                <w:i w:val="0"/>
                <w:iCs w:val="0"/>
                <w:color w:val="000000"/>
                <w:sz w:val="16"/>
                <w:szCs w:val="16"/>
                <w:u w:val="none"/>
              </w:rPr>
            </w:pPr>
          </w:p>
        </w:tc>
      </w:tr>
      <w:tr w14:paraId="2475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1" w:hRule="atLeast"/>
        </w:trPr>
        <w:tc>
          <w:tcPr>
            <w:tcW w:w="771" w:type="dxa"/>
            <w:vMerge w:val="continue"/>
            <w:shd w:val="clear"/>
            <w:vAlign w:val="center"/>
          </w:tcPr>
          <w:p w14:paraId="15D90E11">
            <w:pPr>
              <w:jc w:val="center"/>
              <w:rPr>
                <w:rFonts w:hint="eastAsia" w:ascii="仿宋" w:hAnsi="仿宋" w:eastAsia="仿宋" w:cs="仿宋"/>
                <w:i w:val="0"/>
                <w:iCs w:val="0"/>
                <w:color w:val="000000"/>
                <w:sz w:val="16"/>
                <w:szCs w:val="16"/>
                <w:u w:val="none"/>
              </w:rPr>
            </w:pPr>
          </w:p>
        </w:tc>
        <w:tc>
          <w:tcPr>
            <w:tcW w:w="569" w:type="dxa"/>
            <w:shd w:val="clear"/>
            <w:vAlign w:val="center"/>
          </w:tcPr>
          <w:p w14:paraId="1961717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w:t>
            </w:r>
          </w:p>
        </w:tc>
        <w:tc>
          <w:tcPr>
            <w:tcW w:w="771" w:type="dxa"/>
            <w:shd w:val="clear"/>
            <w:vAlign w:val="center"/>
          </w:tcPr>
          <w:p w14:paraId="306B916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心内介入类</w:t>
            </w:r>
          </w:p>
        </w:tc>
        <w:tc>
          <w:tcPr>
            <w:tcW w:w="771" w:type="dxa"/>
            <w:shd w:val="clear"/>
            <w:vAlign w:val="center"/>
          </w:tcPr>
          <w:p w14:paraId="53C55CD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上海微创电生理医疗科技股份有限公司</w:t>
            </w:r>
          </w:p>
        </w:tc>
        <w:tc>
          <w:tcPr>
            <w:tcW w:w="771" w:type="dxa"/>
            <w:shd w:val="clear"/>
            <w:vAlign w:val="center"/>
          </w:tcPr>
          <w:p w14:paraId="136F1B7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55453E3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7F152F2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体表参考电极</w:t>
            </w:r>
          </w:p>
        </w:tc>
        <w:tc>
          <w:tcPr>
            <w:tcW w:w="771" w:type="dxa"/>
            <w:shd w:val="clear"/>
            <w:vAlign w:val="center"/>
          </w:tcPr>
          <w:p w14:paraId="31830E3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7EFBE68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与三维心脏电生理标测系统和冷盐水灌注射频消融导管(定位型)配合使用，固定于患者体表(背部)，作为心脏三维建模时的参考零点。</w:t>
            </w:r>
          </w:p>
        </w:tc>
        <w:tc>
          <w:tcPr>
            <w:tcW w:w="771" w:type="dxa"/>
            <w:shd w:val="clear"/>
            <w:vAlign w:val="center"/>
          </w:tcPr>
          <w:p w14:paraId="3BCD301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体表参考电极由粘性贴片、导管和连接器组成</w:t>
            </w:r>
          </w:p>
        </w:tc>
        <w:tc>
          <w:tcPr>
            <w:tcW w:w="771" w:type="dxa"/>
            <w:shd w:val="clear"/>
            <w:vAlign w:val="center"/>
          </w:tcPr>
          <w:p w14:paraId="4687140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316EF8D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4365</w:t>
            </w:r>
          </w:p>
        </w:tc>
        <w:tc>
          <w:tcPr>
            <w:tcW w:w="771" w:type="dxa"/>
            <w:shd w:val="clear"/>
            <w:vAlign w:val="center"/>
          </w:tcPr>
          <w:p w14:paraId="1B78150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52</w:t>
            </w:r>
          </w:p>
        </w:tc>
        <w:tc>
          <w:tcPr>
            <w:tcW w:w="771" w:type="dxa"/>
            <w:shd w:val="clear"/>
            <w:vAlign w:val="center"/>
          </w:tcPr>
          <w:p w14:paraId="33DC4CE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是</w:t>
            </w:r>
          </w:p>
        </w:tc>
        <w:tc>
          <w:tcPr>
            <w:tcW w:w="771" w:type="dxa"/>
            <w:shd w:val="clear"/>
            <w:vAlign w:val="center"/>
          </w:tcPr>
          <w:p w14:paraId="3BD980C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体表（要求无菌）</w:t>
            </w:r>
          </w:p>
        </w:tc>
        <w:tc>
          <w:tcPr>
            <w:tcW w:w="771" w:type="dxa"/>
            <w:shd w:val="clear"/>
            <w:vAlign w:val="center"/>
          </w:tcPr>
          <w:p w14:paraId="70A9CBF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198E93A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58F7B0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FDE3BF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000788B4">
            <w:pPr>
              <w:jc w:val="center"/>
              <w:rPr>
                <w:rFonts w:hint="eastAsia" w:ascii="仿宋" w:hAnsi="仿宋" w:eastAsia="仿宋" w:cs="仿宋"/>
                <w:i w:val="0"/>
                <w:iCs w:val="0"/>
                <w:color w:val="000000"/>
                <w:sz w:val="16"/>
                <w:szCs w:val="16"/>
                <w:u w:val="none"/>
              </w:rPr>
            </w:pPr>
          </w:p>
        </w:tc>
      </w:tr>
      <w:tr w14:paraId="1D494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771" w:type="dxa"/>
            <w:vMerge w:val="restart"/>
            <w:shd w:val="clear"/>
            <w:vAlign w:val="center"/>
          </w:tcPr>
          <w:p w14:paraId="6440EA3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90</w:t>
            </w:r>
          </w:p>
        </w:tc>
        <w:tc>
          <w:tcPr>
            <w:tcW w:w="569" w:type="dxa"/>
            <w:shd w:val="clear"/>
            <w:vAlign w:val="center"/>
          </w:tcPr>
          <w:p w14:paraId="041E815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0655E50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心内介入类</w:t>
            </w:r>
          </w:p>
        </w:tc>
        <w:tc>
          <w:tcPr>
            <w:tcW w:w="771" w:type="dxa"/>
            <w:shd w:val="clear"/>
            <w:vAlign w:val="center"/>
          </w:tcPr>
          <w:p w14:paraId="40AF8A6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雅培医疗用品（上海）有限公司</w:t>
            </w:r>
          </w:p>
        </w:tc>
        <w:tc>
          <w:tcPr>
            <w:tcW w:w="771" w:type="dxa"/>
            <w:shd w:val="clear"/>
            <w:vAlign w:val="center"/>
          </w:tcPr>
          <w:p w14:paraId="57BE27A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339E234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17BCA7F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植入式心脏起搏电极导线</w:t>
            </w:r>
          </w:p>
        </w:tc>
        <w:tc>
          <w:tcPr>
            <w:tcW w:w="771" w:type="dxa"/>
            <w:shd w:val="clear"/>
            <w:vAlign w:val="center"/>
          </w:tcPr>
          <w:p w14:paraId="23261A9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32AC778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用于心脏起搏器的电极连接与信号传输</w:t>
            </w:r>
          </w:p>
        </w:tc>
        <w:tc>
          <w:tcPr>
            <w:tcW w:w="771" w:type="dxa"/>
            <w:shd w:val="clear"/>
            <w:vAlign w:val="center"/>
          </w:tcPr>
          <w:p w14:paraId="5F08491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电极头端固定牢固、绝缘性良好、导线柔韧、生物相容性高、无菌</w:t>
            </w:r>
          </w:p>
        </w:tc>
        <w:tc>
          <w:tcPr>
            <w:tcW w:w="771" w:type="dxa"/>
            <w:shd w:val="clear"/>
            <w:vAlign w:val="center"/>
          </w:tcPr>
          <w:p w14:paraId="2E2CF7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0EA937D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2785</w:t>
            </w:r>
          </w:p>
        </w:tc>
        <w:tc>
          <w:tcPr>
            <w:tcW w:w="771" w:type="dxa"/>
            <w:shd w:val="clear"/>
            <w:vAlign w:val="center"/>
          </w:tcPr>
          <w:p w14:paraId="29F6250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24</w:t>
            </w:r>
          </w:p>
        </w:tc>
        <w:tc>
          <w:tcPr>
            <w:tcW w:w="771" w:type="dxa"/>
            <w:shd w:val="clear"/>
            <w:vAlign w:val="center"/>
          </w:tcPr>
          <w:p w14:paraId="60BF279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5D92963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内脏器官（心脏）</w:t>
            </w:r>
          </w:p>
        </w:tc>
        <w:tc>
          <w:tcPr>
            <w:tcW w:w="771" w:type="dxa"/>
            <w:shd w:val="clear"/>
            <w:vAlign w:val="center"/>
          </w:tcPr>
          <w:p w14:paraId="50E004C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4045E43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957C6A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3422B85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5D9300B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4492D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771" w:type="dxa"/>
            <w:vMerge w:val="continue"/>
            <w:shd w:val="clear"/>
            <w:vAlign w:val="center"/>
          </w:tcPr>
          <w:p w14:paraId="7A04944A">
            <w:pPr>
              <w:jc w:val="center"/>
              <w:rPr>
                <w:rFonts w:hint="eastAsia" w:ascii="仿宋" w:hAnsi="仿宋" w:eastAsia="仿宋" w:cs="仿宋"/>
                <w:i w:val="0"/>
                <w:iCs w:val="0"/>
                <w:color w:val="000000"/>
                <w:sz w:val="16"/>
                <w:szCs w:val="16"/>
                <w:u w:val="none"/>
              </w:rPr>
            </w:pPr>
          </w:p>
        </w:tc>
        <w:tc>
          <w:tcPr>
            <w:tcW w:w="569" w:type="dxa"/>
            <w:shd w:val="clear"/>
            <w:vAlign w:val="center"/>
          </w:tcPr>
          <w:p w14:paraId="22B5678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191CDA0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心内介入类</w:t>
            </w:r>
          </w:p>
        </w:tc>
        <w:tc>
          <w:tcPr>
            <w:tcW w:w="771" w:type="dxa"/>
            <w:shd w:val="clear"/>
            <w:vAlign w:val="center"/>
          </w:tcPr>
          <w:p w14:paraId="6FB7AA4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雅培医疗器械贸易（上海）有限公司</w:t>
            </w:r>
          </w:p>
        </w:tc>
        <w:tc>
          <w:tcPr>
            <w:tcW w:w="771" w:type="dxa"/>
            <w:shd w:val="clear"/>
            <w:vAlign w:val="center"/>
          </w:tcPr>
          <w:p w14:paraId="1CDCD62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4D6281D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6D3E0F7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撕开鞘</w:t>
            </w:r>
          </w:p>
        </w:tc>
        <w:tc>
          <w:tcPr>
            <w:tcW w:w="771" w:type="dxa"/>
            <w:shd w:val="clear"/>
            <w:vAlign w:val="center"/>
          </w:tcPr>
          <w:p w14:paraId="7086ABC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0B86BD9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穿刺后便于导管和器械的引入与更换</w:t>
            </w:r>
          </w:p>
        </w:tc>
        <w:tc>
          <w:tcPr>
            <w:tcW w:w="771" w:type="dxa"/>
            <w:shd w:val="clear"/>
            <w:vAlign w:val="center"/>
          </w:tcPr>
          <w:p w14:paraId="55D7F9D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鞘管柔软易撕、防漏血、端头光滑、无创伤、无菌、不透X光</w:t>
            </w:r>
          </w:p>
        </w:tc>
        <w:tc>
          <w:tcPr>
            <w:tcW w:w="771" w:type="dxa"/>
            <w:shd w:val="clear"/>
            <w:vAlign w:val="center"/>
          </w:tcPr>
          <w:p w14:paraId="6BBE1DD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630D16C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235</w:t>
            </w:r>
          </w:p>
        </w:tc>
        <w:tc>
          <w:tcPr>
            <w:tcW w:w="771" w:type="dxa"/>
            <w:shd w:val="clear"/>
            <w:vAlign w:val="center"/>
          </w:tcPr>
          <w:p w14:paraId="07A6AE5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32</w:t>
            </w:r>
          </w:p>
        </w:tc>
        <w:tc>
          <w:tcPr>
            <w:tcW w:w="771" w:type="dxa"/>
            <w:shd w:val="clear"/>
            <w:vAlign w:val="center"/>
          </w:tcPr>
          <w:p w14:paraId="2AF7AF1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086367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内脏器官（血管）</w:t>
            </w:r>
          </w:p>
        </w:tc>
        <w:tc>
          <w:tcPr>
            <w:tcW w:w="771" w:type="dxa"/>
            <w:shd w:val="clear"/>
            <w:vAlign w:val="center"/>
          </w:tcPr>
          <w:p w14:paraId="05BBAE8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7C8D190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3F7B4A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475B321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3E52E265">
            <w:pPr>
              <w:jc w:val="center"/>
              <w:rPr>
                <w:rFonts w:hint="eastAsia" w:ascii="仿宋" w:hAnsi="仿宋" w:eastAsia="仿宋" w:cs="仿宋"/>
                <w:i w:val="0"/>
                <w:iCs w:val="0"/>
                <w:color w:val="000000"/>
                <w:sz w:val="16"/>
                <w:szCs w:val="16"/>
                <w:u w:val="none"/>
              </w:rPr>
            </w:pPr>
          </w:p>
        </w:tc>
      </w:tr>
      <w:tr w14:paraId="49870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771" w:type="dxa"/>
            <w:vMerge w:val="continue"/>
            <w:shd w:val="clear"/>
            <w:vAlign w:val="center"/>
          </w:tcPr>
          <w:p w14:paraId="3F059821">
            <w:pPr>
              <w:jc w:val="center"/>
              <w:rPr>
                <w:rFonts w:hint="eastAsia" w:ascii="仿宋" w:hAnsi="仿宋" w:eastAsia="仿宋" w:cs="仿宋"/>
                <w:i w:val="0"/>
                <w:iCs w:val="0"/>
                <w:color w:val="000000"/>
                <w:sz w:val="16"/>
                <w:szCs w:val="16"/>
                <w:u w:val="none"/>
              </w:rPr>
            </w:pPr>
          </w:p>
        </w:tc>
        <w:tc>
          <w:tcPr>
            <w:tcW w:w="569" w:type="dxa"/>
            <w:shd w:val="clear"/>
            <w:vAlign w:val="center"/>
          </w:tcPr>
          <w:p w14:paraId="6A900E3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4A18683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心内介入类</w:t>
            </w:r>
          </w:p>
        </w:tc>
        <w:tc>
          <w:tcPr>
            <w:tcW w:w="771" w:type="dxa"/>
            <w:shd w:val="clear"/>
            <w:vAlign w:val="center"/>
          </w:tcPr>
          <w:p w14:paraId="74C4933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雅培医疗用品（上海）有限公司</w:t>
            </w:r>
          </w:p>
        </w:tc>
        <w:tc>
          <w:tcPr>
            <w:tcW w:w="771" w:type="dxa"/>
            <w:shd w:val="clear"/>
            <w:vAlign w:val="center"/>
          </w:tcPr>
          <w:p w14:paraId="0F0103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0FE6C16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31EF620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植入式除颤电极导线</w:t>
            </w:r>
          </w:p>
        </w:tc>
        <w:tc>
          <w:tcPr>
            <w:tcW w:w="771" w:type="dxa"/>
            <w:shd w:val="clear"/>
            <w:vAlign w:val="center"/>
          </w:tcPr>
          <w:p w14:paraId="58888C4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2D69530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用于植入式心律转复除颤器的电极连接</w:t>
            </w:r>
          </w:p>
        </w:tc>
        <w:tc>
          <w:tcPr>
            <w:tcW w:w="771" w:type="dxa"/>
            <w:shd w:val="clear"/>
            <w:vAlign w:val="center"/>
          </w:tcPr>
          <w:p w14:paraId="5CF8783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电极头端固定牢固、绝缘性良好、导线柔韧、生物相容性高、无菌</w:t>
            </w:r>
          </w:p>
        </w:tc>
        <w:tc>
          <w:tcPr>
            <w:tcW w:w="771" w:type="dxa"/>
            <w:shd w:val="clear"/>
            <w:vAlign w:val="center"/>
          </w:tcPr>
          <w:p w14:paraId="16CDBE2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611E677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7693</w:t>
            </w:r>
          </w:p>
        </w:tc>
        <w:tc>
          <w:tcPr>
            <w:tcW w:w="771" w:type="dxa"/>
            <w:shd w:val="clear"/>
            <w:vAlign w:val="center"/>
          </w:tcPr>
          <w:p w14:paraId="14F8919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78525A5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00E434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内脏器官（心脏）</w:t>
            </w:r>
          </w:p>
        </w:tc>
        <w:tc>
          <w:tcPr>
            <w:tcW w:w="771" w:type="dxa"/>
            <w:shd w:val="clear"/>
            <w:vAlign w:val="center"/>
          </w:tcPr>
          <w:p w14:paraId="30CAC3C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5DDCD6F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0BA71F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7268A07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E6FD339">
            <w:pPr>
              <w:jc w:val="center"/>
              <w:rPr>
                <w:rFonts w:hint="eastAsia" w:ascii="仿宋" w:hAnsi="仿宋" w:eastAsia="仿宋" w:cs="仿宋"/>
                <w:i w:val="0"/>
                <w:iCs w:val="0"/>
                <w:color w:val="000000"/>
                <w:sz w:val="16"/>
                <w:szCs w:val="16"/>
                <w:u w:val="none"/>
              </w:rPr>
            </w:pPr>
          </w:p>
        </w:tc>
      </w:tr>
      <w:tr w14:paraId="6FEBC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771" w:type="dxa"/>
            <w:vMerge w:val="continue"/>
            <w:shd w:val="clear"/>
            <w:vAlign w:val="center"/>
          </w:tcPr>
          <w:p w14:paraId="709221CB">
            <w:pPr>
              <w:jc w:val="center"/>
              <w:rPr>
                <w:rFonts w:hint="eastAsia" w:ascii="仿宋" w:hAnsi="仿宋" w:eastAsia="仿宋" w:cs="仿宋"/>
                <w:i w:val="0"/>
                <w:iCs w:val="0"/>
                <w:color w:val="000000"/>
                <w:sz w:val="16"/>
                <w:szCs w:val="16"/>
                <w:u w:val="none"/>
              </w:rPr>
            </w:pPr>
          </w:p>
        </w:tc>
        <w:tc>
          <w:tcPr>
            <w:tcW w:w="569" w:type="dxa"/>
            <w:shd w:val="clear"/>
            <w:vAlign w:val="center"/>
          </w:tcPr>
          <w:p w14:paraId="7EBA24A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w:t>
            </w:r>
          </w:p>
        </w:tc>
        <w:tc>
          <w:tcPr>
            <w:tcW w:w="771" w:type="dxa"/>
            <w:shd w:val="clear"/>
            <w:vAlign w:val="center"/>
          </w:tcPr>
          <w:p w14:paraId="3FF84A7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心内介入类</w:t>
            </w:r>
          </w:p>
        </w:tc>
        <w:tc>
          <w:tcPr>
            <w:tcW w:w="771" w:type="dxa"/>
            <w:shd w:val="clear"/>
            <w:vAlign w:val="center"/>
          </w:tcPr>
          <w:p w14:paraId="0F56B82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雅培医疗用品（上海）有限公司</w:t>
            </w:r>
          </w:p>
        </w:tc>
        <w:tc>
          <w:tcPr>
            <w:tcW w:w="771" w:type="dxa"/>
            <w:shd w:val="clear"/>
            <w:vAlign w:val="center"/>
          </w:tcPr>
          <w:p w14:paraId="073A060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1169FB6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432496F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植入式左心室起搏电极导线</w:t>
            </w:r>
          </w:p>
        </w:tc>
        <w:tc>
          <w:tcPr>
            <w:tcW w:w="771" w:type="dxa"/>
            <w:shd w:val="clear"/>
            <w:vAlign w:val="center"/>
          </w:tcPr>
          <w:p w14:paraId="6911282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1C9900F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用于心脏再同步化治疗的左心室起搏</w:t>
            </w:r>
          </w:p>
        </w:tc>
        <w:tc>
          <w:tcPr>
            <w:tcW w:w="771" w:type="dxa"/>
            <w:shd w:val="clear"/>
            <w:vAlign w:val="center"/>
          </w:tcPr>
          <w:p w14:paraId="0A9CC90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电极头端固定牢固、绝缘性良好、导线柔韧、生物相容性高、无菌</w:t>
            </w:r>
          </w:p>
        </w:tc>
        <w:tc>
          <w:tcPr>
            <w:tcW w:w="771" w:type="dxa"/>
            <w:shd w:val="clear"/>
            <w:vAlign w:val="center"/>
          </w:tcPr>
          <w:p w14:paraId="6F64259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6F62E52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18046</w:t>
            </w:r>
          </w:p>
        </w:tc>
        <w:tc>
          <w:tcPr>
            <w:tcW w:w="771" w:type="dxa"/>
            <w:shd w:val="clear"/>
            <w:vAlign w:val="center"/>
          </w:tcPr>
          <w:p w14:paraId="08F221C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w:t>
            </w:r>
          </w:p>
        </w:tc>
        <w:tc>
          <w:tcPr>
            <w:tcW w:w="771" w:type="dxa"/>
            <w:shd w:val="clear"/>
            <w:vAlign w:val="center"/>
          </w:tcPr>
          <w:p w14:paraId="2CA8A2C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CCA8CB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内脏器官（心脏）</w:t>
            </w:r>
          </w:p>
        </w:tc>
        <w:tc>
          <w:tcPr>
            <w:tcW w:w="771" w:type="dxa"/>
            <w:shd w:val="clear"/>
            <w:vAlign w:val="center"/>
          </w:tcPr>
          <w:p w14:paraId="723C50D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03AA7AD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F3FA7C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757226A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8FFF5CF">
            <w:pPr>
              <w:jc w:val="center"/>
              <w:rPr>
                <w:rFonts w:hint="eastAsia" w:ascii="仿宋" w:hAnsi="仿宋" w:eastAsia="仿宋" w:cs="仿宋"/>
                <w:i w:val="0"/>
                <w:iCs w:val="0"/>
                <w:color w:val="000000"/>
                <w:sz w:val="16"/>
                <w:szCs w:val="16"/>
                <w:u w:val="none"/>
              </w:rPr>
            </w:pPr>
          </w:p>
        </w:tc>
      </w:tr>
      <w:tr w14:paraId="2DD0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180" w:hRule="atLeast"/>
        </w:trPr>
        <w:tc>
          <w:tcPr>
            <w:tcW w:w="771" w:type="dxa"/>
            <w:vMerge w:val="continue"/>
            <w:shd w:val="clear"/>
            <w:vAlign w:val="center"/>
          </w:tcPr>
          <w:p w14:paraId="0740C1DB">
            <w:pPr>
              <w:jc w:val="center"/>
              <w:rPr>
                <w:rFonts w:hint="eastAsia" w:ascii="仿宋" w:hAnsi="仿宋" w:eastAsia="仿宋" w:cs="仿宋"/>
                <w:i w:val="0"/>
                <w:iCs w:val="0"/>
                <w:color w:val="000000"/>
                <w:sz w:val="16"/>
                <w:szCs w:val="16"/>
                <w:u w:val="none"/>
              </w:rPr>
            </w:pPr>
          </w:p>
        </w:tc>
        <w:tc>
          <w:tcPr>
            <w:tcW w:w="569" w:type="dxa"/>
            <w:shd w:val="clear"/>
            <w:vAlign w:val="center"/>
          </w:tcPr>
          <w:p w14:paraId="101E1AE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w:t>
            </w:r>
          </w:p>
        </w:tc>
        <w:tc>
          <w:tcPr>
            <w:tcW w:w="771" w:type="dxa"/>
            <w:shd w:val="clear"/>
            <w:vAlign w:val="center"/>
          </w:tcPr>
          <w:p w14:paraId="7CC8F07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心内介入类</w:t>
            </w:r>
          </w:p>
        </w:tc>
        <w:tc>
          <w:tcPr>
            <w:tcW w:w="771" w:type="dxa"/>
            <w:shd w:val="clear"/>
            <w:vAlign w:val="center"/>
          </w:tcPr>
          <w:p w14:paraId="4545603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雅培医疗用品（上海）有限公司</w:t>
            </w:r>
          </w:p>
        </w:tc>
        <w:tc>
          <w:tcPr>
            <w:tcW w:w="771" w:type="dxa"/>
            <w:shd w:val="clear"/>
            <w:vAlign w:val="center"/>
          </w:tcPr>
          <w:p w14:paraId="79838BC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556F519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5A5C422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植入式心脏起搏器</w:t>
            </w:r>
          </w:p>
        </w:tc>
        <w:tc>
          <w:tcPr>
            <w:tcW w:w="771" w:type="dxa"/>
            <w:shd w:val="clear"/>
            <w:vAlign w:val="center"/>
          </w:tcPr>
          <w:p w14:paraId="5BBAE84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单腔起搏器</w:t>
            </w:r>
          </w:p>
        </w:tc>
        <w:tc>
          <w:tcPr>
            <w:tcW w:w="771" w:type="dxa"/>
            <w:shd w:val="clear"/>
            <w:vAlign w:val="center"/>
          </w:tcPr>
          <w:p w14:paraId="6B53E05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用于治疗心动过缓</w:t>
            </w:r>
          </w:p>
        </w:tc>
        <w:tc>
          <w:tcPr>
            <w:tcW w:w="771" w:type="dxa"/>
            <w:shd w:val="clear"/>
            <w:vAlign w:val="center"/>
          </w:tcPr>
          <w:p w14:paraId="62A0CDA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电池寿命长、程控功能完善、抗干扰性强、无菌、生物相容性高</w:t>
            </w:r>
          </w:p>
        </w:tc>
        <w:tc>
          <w:tcPr>
            <w:tcW w:w="771" w:type="dxa"/>
            <w:shd w:val="clear"/>
            <w:vAlign w:val="center"/>
          </w:tcPr>
          <w:p w14:paraId="08EA4E4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54B2E66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22311</w:t>
            </w:r>
          </w:p>
        </w:tc>
        <w:tc>
          <w:tcPr>
            <w:tcW w:w="771" w:type="dxa"/>
            <w:shd w:val="clear"/>
            <w:vAlign w:val="center"/>
          </w:tcPr>
          <w:p w14:paraId="5277E0D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w:t>
            </w:r>
          </w:p>
        </w:tc>
        <w:tc>
          <w:tcPr>
            <w:tcW w:w="771" w:type="dxa"/>
            <w:shd w:val="clear"/>
            <w:vAlign w:val="center"/>
          </w:tcPr>
          <w:p w14:paraId="43DE52D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C5818C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内脏器官（心脏）</w:t>
            </w:r>
          </w:p>
        </w:tc>
        <w:tc>
          <w:tcPr>
            <w:tcW w:w="771" w:type="dxa"/>
            <w:shd w:val="clear"/>
            <w:vAlign w:val="center"/>
          </w:tcPr>
          <w:p w14:paraId="67C965A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1195657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692CF7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2119B8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0814E76D">
            <w:pPr>
              <w:jc w:val="center"/>
              <w:rPr>
                <w:rFonts w:hint="eastAsia" w:ascii="仿宋" w:hAnsi="仿宋" w:eastAsia="仿宋" w:cs="仿宋"/>
                <w:i w:val="0"/>
                <w:iCs w:val="0"/>
                <w:color w:val="000000"/>
                <w:sz w:val="16"/>
                <w:szCs w:val="16"/>
                <w:u w:val="none"/>
              </w:rPr>
            </w:pPr>
          </w:p>
        </w:tc>
      </w:tr>
      <w:tr w14:paraId="01706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93" w:hRule="atLeast"/>
        </w:trPr>
        <w:tc>
          <w:tcPr>
            <w:tcW w:w="771" w:type="dxa"/>
            <w:shd w:val="clear"/>
            <w:vAlign w:val="center"/>
          </w:tcPr>
          <w:p w14:paraId="17CE14B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91</w:t>
            </w:r>
          </w:p>
        </w:tc>
        <w:tc>
          <w:tcPr>
            <w:tcW w:w="569" w:type="dxa"/>
            <w:shd w:val="clear"/>
            <w:vAlign w:val="center"/>
          </w:tcPr>
          <w:p w14:paraId="34F863C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38E928F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胸外类</w:t>
            </w:r>
          </w:p>
        </w:tc>
        <w:tc>
          <w:tcPr>
            <w:tcW w:w="771" w:type="dxa"/>
            <w:shd w:val="clear"/>
            <w:vAlign w:val="center"/>
          </w:tcPr>
          <w:p w14:paraId="43768DD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杭州爱普医疗器械股份有限公司</w:t>
            </w:r>
          </w:p>
        </w:tc>
        <w:tc>
          <w:tcPr>
            <w:tcW w:w="771" w:type="dxa"/>
            <w:shd w:val="clear"/>
            <w:vAlign w:val="center"/>
          </w:tcPr>
          <w:p w14:paraId="314A01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5162792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363EF4E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可吸收性外科缝线</w:t>
            </w:r>
          </w:p>
        </w:tc>
        <w:tc>
          <w:tcPr>
            <w:tcW w:w="771" w:type="dxa"/>
            <w:shd w:val="clear"/>
            <w:vAlign w:val="center"/>
          </w:tcPr>
          <w:p w14:paraId="325AAAA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298F21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用于可吸收缝线软组织缝合</w:t>
            </w:r>
          </w:p>
        </w:tc>
        <w:tc>
          <w:tcPr>
            <w:tcW w:w="771" w:type="dxa"/>
            <w:shd w:val="clear"/>
            <w:vAlign w:val="center"/>
          </w:tcPr>
          <w:p w14:paraId="58F52E2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带针，缝线采用带倒刺的缝合材料制成</w:t>
            </w:r>
          </w:p>
        </w:tc>
        <w:tc>
          <w:tcPr>
            <w:tcW w:w="771" w:type="dxa"/>
            <w:shd w:val="clear"/>
            <w:vAlign w:val="center"/>
          </w:tcPr>
          <w:p w14:paraId="31F9C87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w:t>
            </w:r>
          </w:p>
        </w:tc>
        <w:tc>
          <w:tcPr>
            <w:tcW w:w="771" w:type="dxa"/>
            <w:shd w:val="clear"/>
            <w:vAlign w:val="center"/>
          </w:tcPr>
          <w:p w14:paraId="28D39DE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435</w:t>
            </w:r>
          </w:p>
        </w:tc>
        <w:tc>
          <w:tcPr>
            <w:tcW w:w="771" w:type="dxa"/>
            <w:shd w:val="clear"/>
            <w:vAlign w:val="center"/>
          </w:tcPr>
          <w:p w14:paraId="55B149D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w:t>
            </w:r>
          </w:p>
        </w:tc>
        <w:tc>
          <w:tcPr>
            <w:tcW w:w="771" w:type="dxa"/>
            <w:shd w:val="clear"/>
            <w:vAlign w:val="center"/>
          </w:tcPr>
          <w:p w14:paraId="1D433A7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5CB04E5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w:t>
            </w:r>
          </w:p>
        </w:tc>
        <w:tc>
          <w:tcPr>
            <w:tcW w:w="771" w:type="dxa"/>
            <w:shd w:val="clear"/>
            <w:vAlign w:val="center"/>
          </w:tcPr>
          <w:p w14:paraId="412F4D6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25647E5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B803FF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478723E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0B9078C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7364C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71" w:type="dxa"/>
            <w:shd w:val="clear"/>
            <w:vAlign w:val="center"/>
          </w:tcPr>
          <w:p w14:paraId="6325087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92</w:t>
            </w:r>
          </w:p>
        </w:tc>
        <w:tc>
          <w:tcPr>
            <w:tcW w:w="569" w:type="dxa"/>
            <w:shd w:val="clear"/>
            <w:vAlign w:val="center"/>
          </w:tcPr>
          <w:p w14:paraId="0923A01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2BAD07B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胸心外科类</w:t>
            </w:r>
          </w:p>
        </w:tc>
        <w:tc>
          <w:tcPr>
            <w:tcW w:w="771" w:type="dxa"/>
            <w:shd w:val="clear"/>
            <w:vAlign w:val="center"/>
          </w:tcPr>
          <w:p w14:paraId="3C9E7BC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武汉百达智美医学科技有限公司</w:t>
            </w:r>
          </w:p>
        </w:tc>
        <w:tc>
          <w:tcPr>
            <w:tcW w:w="771" w:type="dxa"/>
            <w:shd w:val="clear"/>
            <w:vAlign w:val="center"/>
          </w:tcPr>
          <w:p w14:paraId="673B313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2254C68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23D603B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肋骨固定板</w:t>
            </w:r>
          </w:p>
        </w:tc>
        <w:tc>
          <w:tcPr>
            <w:tcW w:w="771" w:type="dxa"/>
            <w:shd w:val="clear"/>
            <w:vAlign w:val="center"/>
          </w:tcPr>
          <w:p w14:paraId="3A7DD30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I型、II型</w:t>
            </w:r>
          </w:p>
        </w:tc>
        <w:tc>
          <w:tcPr>
            <w:tcW w:w="771" w:type="dxa"/>
            <w:shd w:val="clear"/>
            <w:vAlign w:val="center"/>
          </w:tcPr>
          <w:p w14:paraId="735EA76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用于骨折或软组织等损伤的外固定</w:t>
            </w:r>
          </w:p>
        </w:tc>
        <w:tc>
          <w:tcPr>
            <w:tcW w:w="771" w:type="dxa"/>
            <w:shd w:val="clear"/>
            <w:vAlign w:val="center"/>
          </w:tcPr>
          <w:p w14:paraId="7B414DF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采用玻璃纤维、聚酯纤维等高分子材料</w:t>
            </w:r>
          </w:p>
        </w:tc>
        <w:tc>
          <w:tcPr>
            <w:tcW w:w="771" w:type="dxa"/>
            <w:shd w:val="clear"/>
            <w:vAlign w:val="center"/>
          </w:tcPr>
          <w:p w14:paraId="003DA72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704FE48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1580</w:t>
            </w:r>
          </w:p>
        </w:tc>
        <w:tc>
          <w:tcPr>
            <w:tcW w:w="771" w:type="dxa"/>
            <w:shd w:val="clear"/>
            <w:vAlign w:val="center"/>
          </w:tcPr>
          <w:p w14:paraId="0DE82D8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31</w:t>
            </w:r>
          </w:p>
        </w:tc>
        <w:tc>
          <w:tcPr>
            <w:tcW w:w="771" w:type="dxa"/>
            <w:shd w:val="clear"/>
            <w:vAlign w:val="center"/>
          </w:tcPr>
          <w:p w14:paraId="758C1A7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9918FC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体表</w:t>
            </w:r>
          </w:p>
        </w:tc>
        <w:tc>
          <w:tcPr>
            <w:tcW w:w="771" w:type="dxa"/>
            <w:shd w:val="clear"/>
            <w:vAlign w:val="center"/>
          </w:tcPr>
          <w:p w14:paraId="1A259A3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一类</w:t>
            </w:r>
          </w:p>
        </w:tc>
        <w:tc>
          <w:tcPr>
            <w:tcW w:w="771" w:type="dxa"/>
            <w:shd w:val="clear"/>
            <w:vAlign w:val="center"/>
          </w:tcPr>
          <w:p w14:paraId="1CE9BC6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C29A72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2026/10/31</w:t>
            </w:r>
          </w:p>
        </w:tc>
        <w:tc>
          <w:tcPr>
            <w:tcW w:w="771" w:type="dxa"/>
            <w:shd w:val="clear"/>
            <w:vAlign w:val="center"/>
          </w:tcPr>
          <w:p w14:paraId="5272375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3315B58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7771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14" w:hRule="atLeast"/>
        </w:trPr>
        <w:tc>
          <w:tcPr>
            <w:tcW w:w="771" w:type="dxa"/>
            <w:vMerge w:val="restart"/>
            <w:shd w:val="clear"/>
            <w:vAlign w:val="center"/>
          </w:tcPr>
          <w:p w14:paraId="4D42D4F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93</w:t>
            </w:r>
          </w:p>
        </w:tc>
        <w:tc>
          <w:tcPr>
            <w:tcW w:w="569" w:type="dxa"/>
            <w:shd w:val="clear"/>
            <w:vAlign w:val="center"/>
          </w:tcPr>
          <w:p w14:paraId="4D9EFA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41ACED7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胸心外科类</w:t>
            </w:r>
          </w:p>
        </w:tc>
        <w:tc>
          <w:tcPr>
            <w:tcW w:w="771" w:type="dxa"/>
            <w:shd w:val="clear"/>
            <w:vAlign w:val="center"/>
          </w:tcPr>
          <w:p w14:paraId="45B5CA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郡是医疗器材（深圳）有限公司</w:t>
            </w:r>
          </w:p>
        </w:tc>
        <w:tc>
          <w:tcPr>
            <w:tcW w:w="771" w:type="dxa"/>
            <w:shd w:val="clear"/>
            <w:vAlign w:val="center"/>
          </w:tcPr>
          <w:p w14:paraId="6EE0956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62A3BAD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027B788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可吸收性组织加固材料</w:t>
            </w:r>
          </w:p>
        </w:tc>
        <w:tc>
          <w:tcPr>
            <w:tcW w:w="771" w:type="dxa"/>
            <w:shd w:val="clear"/>
            <w:vAlign w:val="center"/>
          </w:tcPr>
          <w:p w14:paraId="15A8609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进口各型</w:t>
            </w:r>
          </w:p>
        </w:tc>
        <w:tc>
          <w:tcPr>
            <w:tcW w:w="771" w:type="dxa"/>
            <w:shd w:val="clear"/>
            <w:vAlign w:val="center"/>
          </w:tcPr>
          <w:p w14:paraId="254511A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用于缝合部位的加强和防止漏气</w:t>
            </w:r>
          </w:p>
        </w:tc>
        <w:tc>
          <w:tcPr>
            <w:tcW w:w="771" w:type="dxa"/>
            <w:shd w:val="clear"/>
            <w:vAlign w:val="center"/>
          </w:tcPr>
          <w:p w14:paraId="5457531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聚乙醇酸</w:t>
            </w:r>
          </w:p>
        </w:tc>
        <w:tc>
          <w:tcPr>
            <w:tcW w:w="771" w:type="dxa"/>
            <w:shd w:val="clear"/>
            <w:vAlign w:val="center"/>
          </w:tcPr>
          <w:p w14:paraId="6261AD1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07BAF35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3100</w:t>
            </w:r>
          </w:p>
        </w:tc>
        <w:tc>
          <w:tcPr>
            <w:tcW w:w="771" w:type="dxa"/>
            <w:shd w:val="clear"/>
            <w:vAlign w:val="center"/>
          </w:tcPr>
          <w:p w14:paraId="6EE8E04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176</w:t>
            </w:r>
          </w:p>
        </w:tc>
        <w:tc>
          <w:tcPr>
            <w:tcW w:w="771" w:type="dxa"/>
            <w:shd w:val="clear"/>
            <w:vAlign w:val="center"/>
          </w:tcPr>
          <w:p w14:paraId="2436EC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E86490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w:t>
            </w:r>
          </w:p>
        </w:tc>
        <w:tc>
          <w:tcPr>
            <w:tcW w:w="771" w:type="dxa"/>
            <w:shd w:val="clear"/>
            <w:vAlign w:val="center"/>
          </w:tcPr>
          <w:p w14:paraId="2B5034B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5B7C9B4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46FA90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4949488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299E1CE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200CD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1" w:type="dxa"/>
            <w:vMerge w:val="continue"/>
            <w:shd w:val="clear"/>
            <w:vAlign w:val="center"/>
          </w:tcPr>
          <w:p w14:paraId="5970162E">
            <w:pPr>
              <w:jc w:val="center"/>
              <w:rPr>
                <w:rFonts w:hint="eastAsia" w:ascii="仿宋" w:hAnsi="仿宋" w:eastAsia="仿宋" w:cs="仿宋"/>
                <w:i w:val="0"/>
                <w:iCs w:val="0"/>
                <w:color w:val="000000"/>
                <w:sz w:val="16"/>
                <w:szCs w:val="16"/>
                <w:u w:val="none"/>
              </w:rPr>
            </w:pPr>
          </w:p>
        </w:tc>
        <w:tc>
          <w:tcPr>
            <w:tcW w:w="569" w:type="dxa"/>
            <w:shd w:val="clear"/>
            <w:vAlign w:val="center"/>
          </w:tcPr>
          <w:p w14:paraId="3B2DA26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075F11B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胸心外科类</w:t>
            </w:r>
          </w:p>
        </w:tc>
        <w:tc>
          <w:tcPr>
            <w:tcW w:w="771" w:type="dxa"/>
            <w:shd w:val="clear"/>
            <w:vAlign w:val="center"/>
          </w:tcPr>
          <w:p w14:paraId="6FD2D16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北京福爱乐科技发展有限公司</w:t>
            </w:r>
          </w:p>
        </w:tc>
        <w:tc>
          <w:tcPr>
            <w:tcW w:w="771" w:type="dxa"/>
            <w:shd w:val="clear"/>
            <w:vAlign w:val="center"/>
          </w:tcPr>
          <w:p w14:paraId="5129011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400B988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53CAE42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医用胶</w:t>
            </w:r>
          </w:p>
        </w:tc>
        <w:tc>
          <w:tcPr>
            <w:tcW w:w="771" w:type="dxa"/>
            <w:shd w:val="clear"/>
            <w:vAlign w:val="center"/>
          </w:tcPr>
          <w:p w14:paraId="6857CDA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5625D91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手术创面渗血封闭止血</w:t>
            </w:r>
          </w:p>
        </w:tc>
        <w:tc>
          <w:tcPr>
            <w:tcW w:w="771" w:type="dxa"/>
            <w:shd w:val="clear"/>
            <w:vAlign w:val="center"/>
          </w:tcPr>
          <w:p w14:paraId="23E9F5D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a-氰基丙烯酸酯</w:t>
            </w:r>
          </w:p>
        </w:tc>
        <w:tc>
          <w:tcPr>
            <w:tcW w:w="771" w:type="dxa"/>
            <w:shd w:val="clear"/>
            <w:vAlign w:val="center"/>
          </w:tcPr>
          <w:p w14:paraId="35AC7CA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w:t>
            </w:r>
          </w:p>
        </w:tc>
        <w:tc>
          <w:tcPr>
            <w:tcW w:w="771" w:type="dxa"/>
            <w:shd w:val="clear"/>
            <w:vAlign w:val="center"/>
          </w:tcPr>
          <w:p w14:paraId="76DCAC6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476</w:t>
            </w:r>
          </w:p>
        </w:tc>
        <w:tc>
          <w:tcPr>
            <w:tcW w:w="771" w:type="dxa"/>
            <w:shd w:val="clear"/>
            <w:vAlign w:val="center"/>
          </w:tcPr>
          <w:p w14:paraId="421233C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362F7BB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9D1DFF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w:t>
            </w:r>
          </w:p>
        </w:tc>
        <w:tc>
          <w:tcPr>
            <w:tcW w:w="771" w:type="dxa"/>
            <w:shd w:val="clear"/>
            <w:vAlign w:val="center"/>
          </w:tcPr>
          <w:p w14:paraId="251CA17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315E7D3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4F8107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6A2E030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F4F3B99">
            <w:pPr>
              <w:jc w:val="center"/>
              <w:rPr>
                <w:rFonts w:hint="eastAsia" w:ascii="仿宋" w:hAnsi="仿宋" w:eastAsia="仿宋" w:cs="仿宋"/>
                <w:i w:val="0"/>
                <w:iCs w:val="0"/>
                <w:color w:val="000000"/>
                <w:sz w:val="16"/>
                <w:szCs w:val="16"/>
                <w:u w:val="none"/>
              </w:rPr>
            </w:pPr>
          </w:p>
        </w:tc>
      </w:tr>
      <w:tr w14:paraId="4040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trPr>
        <w:tc>
          <w:tcPr>
            <w:tcW w:w="771" w:type="dxa"/>
            <w:shd w:val="clear"/>
            <w:vAlign w:val="center"/>
          </w:tcPr>
          <w:p w14:paraId="3098BE0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94</w:t>
            </w:r>
          </w:p>
        </w:tc>
        <w:tc>
          <w:tcPr>
            <w:tcW w:w="569" w:type="dxa"/>
            <w:shd w:val="clear"/>
            <w:vAlign w:val="center"/>
          </w:tcPr>
          <w:p w14:paraId="00F8591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7B83836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胸心外科类</w:t>
            </w:r>
          </w:p>
        </w:tc>
        <w:tc>
          <w:tcPr>
            <w:tcW w:w="771" w:type="dxa"/>
            <w:shd w:val="clear"/>
            <w:vAlign w:val="center"/>
          </w:tcPr>
          <w:p w14:paraId="2BBAE81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常州华森医疗器械股份有限公司</w:t>
            </w:r>
          </w:p>
        </w:tc>
        <w:tc>
          <w:tcPr>
            <w:tcW w:w="771" w:type="dxa"/>
            <w:shd w:val="clear"/>
            <w:vAlign w:val="center"/>
          </w:tcPr>
          <w:p w14:paraId="4FB1F21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31CD74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6DE120B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肋骨接骨板</w:t>
            </w:r>
          </w:p>
        </w:tc>
        <w:tc>
          <w:tcPr>
            <w:tcW w:w="771" w:type="dxa"/>
            <w:shd w:val="clear"/>
            <w:vAlign w:val="center"/>
          </w:tcPr>
          <w:p w14:paraId="4524675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76091B3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肋骨骨折手术内固定</w:t>
            </w:r>
          </w:p>
        </w:tc>
        <w:tc>
          <w:tcPr>
            <w:tcW w:w="771" w:type="dxa"/>
            <w:shd w:val="clear"/>
            <w:vAlign w:val="center"/>
          </w:tcPr>
          <w:p w14:paraId="69C1498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纯钛材质</w:t>
            </w:r>
          </w:p>
        </w:tc>
        <w:tc>
          <w:tcPr>
            <w:tcW w:w="771" w:type="dxa"/>
            <w:shd w:val="clear"/>
            <w:vAlign w:val="center"/>
          </w:tcPr>
          <w:p w14:paraId="37335C8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块</w:t>
            </w:r>
          </w:p>
        </w:tc>
        <w:tc>
          <w:tcPr>
            <w:tcW w:w="771" w:type="dxa"/>
            <w:shd w:val="clear"/>
            <w:vAlign w:val="center"/>
          </w:tcPr>
          <w:p w14:paraId="2CE49CA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1003</w:t>
            </w:r>
          </w:p>
        </w:tc>
        <w:tc>
          <w:tcPr>
            <w:tcW w:w="771" w:type="dxa"/>
            <w:shd w:val="clear"/>
            <w:vAlign w:val="center"/>
          </w:tcPr>
          <w:p w14:paraId="2176AE5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52</w:t>
            </w:r>
          </w:p>
        </w:tc>
        <w:tc>
          <w:tcPr>
            <w:tcW w:w="771" w:type="dxa"/>
            <w:shd w:val="clear"/>
            <w:vAlign w:val="center"/>
          </w:tcPr>
          <w:p w14:paraId="7355AE1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是</w:t>
            </w:r>
          </w:p>
        </w:tc>
        <w:tc>
          <w:tcPr>
            <w:tcW w:w="771" w:type="dxa"/>
            <w:shd w:val="clear"/>
            <w:vAlign w:val="center"/>
          </w:tcPr>
          <w:p w14:paraId="530F476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w:t>
            </w:r>
          </w:p>
        </w:tc>
        <w:tc>
          <w:tcPr>
            <w:tcW w:w="771" w:type="dxa"/>
            <w:shd w:val="clear"/>
            <w:vAlign w:val="center"/>
          </w:tcPr>
          <w:p w14:paraId="496387C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2B201F9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969F17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7CF7740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0F64B1F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2176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771" w:type="dxa"/>
            <w:vMerge w:val="restart"/>
            <w:shd w:val="clear"/>
            <w:vAlign w:val="center"/>
          </w:tcPr>
          <w:p w14:paraId="2F3CAF4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95</w:t>
            </w:r>
          </w:p>
        </w:tc>
        <w:tc>
          <w:tcPr>
            <w:tcW w:w="569" w:type="dxa"/>
            <w:shd w:val="clear"/>
            <w:vAlign w:val="center"/>
          </w:tcPr>
          <w:p w14:paraId="2271C26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0B9DA44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胸心外科类</w:t>
            </w:r>
          </w:p>
        </w:tc>
        <w:tc>
          <w:tcPr>
            <w:tcW w:w="771" w:type="dxa"/>
            <w:shd w:val="clear"/>
            <w:vAlign w:val="center"/>
          </w:tcPr>
          <w:p w14:paraId="71E5AD1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江苏冠创医疗科技有限公司</w:t>
            </w:r>
          </w:p>
        </w:tc>
        <w:tc>
          <w:tcPr>
            <w:tcW w:w="771" w:type="dxa"/>
            <w:shd w:val="clear"/>
            <w:vAlign w:val="center"/>
          </w:tcPr>
          <w:p w14:paraId="290EF6E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3915070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40C40F3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一次性使用切口牵开固定器</w:t>
            </w:r>
          </w:p>
        </w:tc>
        <w:tc>
          <w:tcPr>
            <w:tcW w:w="771" w:type="dxa"/>
            <w:shd w:val="clear"/>
            <w:vAlign w:val="center"/>
          </w:tcPr>
          <w:p w14:paraId="6F38939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481F751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供小切口手术及微创手术扩张切口术野，防止切口损伤、减少切口感染用</w:t>
            </w:r>
          </w:p>
        </w:tc>
        <w:tc>
          <w:tcPr>
            <w:tcW w:w="771" w:type="dxa"/>
            <w:shd w:val="clear"/>
            <w:vAlign w:val="center"/>
          </w:tcPr>
          <w:p w14:paraId="618F019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由外环、置入环和通道组成置入环与通道做加厚处理，可承受10-15N拉力</w:t>
            </w:r>
          </w:p>
        </w:tc>
        <w:tc>
          <w:tcPr>
            <w:tcW w:w="771" w:type="dxa"/>
            <w:shd w:val="clear"/>
            <w:vAlign w:val="center"/>
          </w:tcPr>
          <w:p w14:paraId="181FBC4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w:t>
            </w:r>
          </w:p>
        </w:tc>
        <w:tc>
          <w:tcPr>
            <w:tcW w:w="771" w:type="dxa"/>
            <w:shd w:val="clear"/>
            <w:vAlign w:val="center"/>
          </w:tcPr>
          <w:p w14:paraId="5C536F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967</w:t>
            </w:r>
          </w:p>
        </w:tc>
        <w:tc>
          <w:tcPr>
            <w:tcW w:w="771" w:type="dxa"/>
            <w:shd w:val="clear"/>
            <w:vAlign w:val="center"/>
          </w:tcPr>
          <w:p w14:paraId="0544FCE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293</w:t>
            </w:r>
          </w:p>
        </w:tc>
        <w:tc>
          <w:tcPr>
            <w:tcW w:w="771" w:type="dxa"/>
            <w:shd w:val="clear"/>
            <w:vAlign w:val="center"/>
          </w:tcPr>
          <w:p w14:paraId="170A12E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836BF2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w:t>
            </w:r>
          </w:p>
        </w:tc>
        <w:tc>
          <w:tcPr>
            <w:tcW w:w="771" w:type="dxa"/>
            <w:shd w:val="clear"/>
            <w:vAlign w:val="center"/>
          </w:tcPr>
          <w:p w14:paraId="63D6555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6A0FFF1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5BDC11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18E21F9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00E403D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52E2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534" w:hRule="atLeast"/>
        </w:trPr>
        <w:tc>
          <w:tcPr>
            <w:tcW w:w="771" w:type="dxa"/>
            <w:vMerge w:val="continue"/>
            <w:shd w:val="clear"/>
            <w:vAlign w:val="center"/>
          </w:tcPr>
          <w:p w14:paraId="6D2F571C">
            <w:pPr>
              <w:jc w:val="center"/>
              <w:rPr>
                <w:rFonts w:hint="eastAsia" w:ascii="仿宋" w:hAnsi="仿宋" w:eastAsia="仿宋" w:cs="仿宋"/>
                <w:i w:val="0"/>
                <w:iCs w:val="0"/>
                <w:color w:val="000000"/>
                <w:sz w:val="16"/>
                <w:szCs w:val="16"/>
                <w:u w:val="none"/>
              </w:rPr>
            </w:pPr>
          </w:p>
        </w:tc>
        <w:tc>
          <w:tcPr>
            <w:tcW w:w="569" w:type="dxa"/>
            <w:shd w:val="clear"/>
            <w:vAlign w:val="center"/>
          </w:tcPr>
          <w:p w14:paraId="7BE6428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2F7B399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胸心外科类</w:t>
            </w:r>
          </w:p>
        </w:tc>
        <w:tc>
          <w:tcPr>
            <w:tcW w:w="771" w:type="dxa"/>
            <w:shd w:val="clear"/>
            <w:vAlign w:val="center"/>
          </w:tcPr>
          <w:p w14:paraId="22776EB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武汉麦朗医疗科技有限公司</w:t>
            </w:r>
          </w:p>
        </w:tc>
        <w:tc>
          <w:tcPr>
            <w:tcW w:w="771" w:type="dxa"/>
            <w:shd w:val="clear"/>
            <w:vAlign w:val="center"/>
          </w:tcPr>
          <w:p w14:paraId="7EB5F1B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35C557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31F25E1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消融电极</w:t>
            </w:r>
          </w:p>
        </w:tc>
        <w:tc>
          <w:tcPr>
            <w:tcW w:w="771" w:type="dxa"/>
            <w:shd w:val="clear"/>
            <w:vAlign w:val="center"/>
          </w:tcPr>
          <w:p w14:paraId="0E15622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622A89D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供手术时对软组织进行消融、电切、电凝、吸引</w:t>
            </w:r>
          </w:p>
        </w:tc>
        <w:tc>
          <w:tcPr>
            <w:tcW w:w="771" w:type="dxa"/>
            <w:shd w:val="clear"/>
            <w:vAlign w:val="center"/>
          </w:tcPr>
          <w:p w14:paraId="011740A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电极直径5-7mm，电极所有绝缘部位可承受3000-3500V工频峰值电压，不出现绝缘击穿及闪弧。产品有国家级检验中心出具的安全报告。</w:t>
            </w:r>
          </w:p>
        </w:tc>
        <w:tc>
          <w:tcPr>
            <w:tcW w:w="771" w:type="dxa"/>
            <w:shd w:val="clear"/>
            <w:vAlign w:val="center"/>
          </w:tcPr>
          <w:p w14:paraId="2D714AB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w:t>
            </w:r>
          </w:p>
        </w:tc>
        <w:tc>
          <w:tcPr>
            <w:tcW w:w="771" w:type="dxa"/>
            <w:shd w:val="clear"/>
            <w:vAlign w:val="center"/>
          </w:tcPr>
          <w:p w14:paraId="5249FC1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1872</w:t>
            </w:r>
          </w:p>
        </w:tc>
        <w:tc>
          <w:tcPr>
            <w:tcW w:w="771" w:type="dxa"/>
            <w:shd w:val="clear"/>
            <w:vAlign w:val="center"/>
          </w:tcPr>
          <w:p w14:paraId="7DD87C2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120</w:t>
            </w:r>
          </w:p>
        </w:tc>
        <w:tc>
          <w:tcPr>
            <w:tcW w:w="771" w:type="dxa"/>
            <w:shd w:val="clear"/>
            <w:vAlign w:val="center"/>
          </w:tcPr>
          <w:p w14:paraId="6811E0E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EFCAC1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w:t>
            </w:r>
          </w:p>
        </w:tc>
        <w:tc>
          <w:tcPr>
            <w:tcW w:w="771" w:type="dxa"/>
            <w:shd w:val="clear"/>
            <w:vAlign w:val="center"/>
          </w:tcPr>
          <w:p w14:paraId="5B851CD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168F849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BAB9A5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3EE5A34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45738C07">
            <w:pPr>
              <w:jc w:val="center"/>
              <w:rPr>
                <w:rFonts w:hint="eastAsia" w:ascii="仿宋" w:hAnsi="仿宋" w:eastAsia="仿宋" w:cs="仿宋"/>
                <w:i w:val="0"/>
                <w:iCs w:val="0"/>
                <w:color w:val="000000"/>
                <w:sz w:val="16"/>
                <w:szCs w:val="16"/>
                <w:u w:val="none"/>
              </w:rPr>
            </w:pPr>
          </w:p>
        </w:tc>
      </w:tr>
      <w:tr w14:paraId="78B8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trPr>
        <w:tc>
          <w:tcPr>
            <w:tcW w:w="771" w:type="dxa"/>
            <w:shd w:val="clear"/>
            <w:vAlign w:val="center"/>
          </w:tcPr>
          <w:p w14:paraId="7F0890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96</w:t>
            </w:r>
          </w:p>
        </w:tc>
        <w:tc>
          <w:tcPr>
            <w:tcW w:w="569" w:type="dxa"/>
            <w:shd w:val="clear"/>
            <w:vAlign w:val="center"/>
          </w:tcPr>
          <w:p w14:paraId="0D4C9A4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5454749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胸心外科类</w:t>
            </w:r>
          </w:p>
        </w:tc>
        <w:tc>
          <w:tcPr>
            <w:tcW w:w="771" w:type="dxa"/>
            <w:shd w:val="clear"/>
            <w:vAlign w:val="center"/>
          </w:tcPr>
          <w:p w14:paraId="7B17505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兰州西脉记忆合金股份有限公司</w:t>
            </w:r>
          </w:p>
        </w:tc>
        <w:tc>
          <w:tcPr>
            <w:tcW w:w="771" w:type="dxa"/>
            <w:shd w:val="clear"/>
            <w:vAlign w:val="center"/>
          </w:tcPr>
          <w:p w14:paraId="230089D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F36492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22B3BD9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TiNi环抱式接骨器</w:t>
            </w:r>
          </w:p>
        </w:tc>
        <w:tc>
          <w:tcPr>
            <w:tcW w:w="771" w:type="dxa"/>
            <w:shd w:val="clear"/>
            <w:vAlign w:val="center"/>
          </w:tcPr>
          <w:p w14:paraId="4D6FCD5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496E567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管状骨骨折内固定</w:t>
            </w:r>
          </w:p>
        </w:tc>
        <w:tc>
          <w:tcPr>
            <w:tcW w:w="771" w:type="dxa"/>
            <w:shd w:val="clear"/>
            <w:vAlign w:val="center"/>
          </w:tcPr>
          <w:p w14:paraId="09B66A6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由主梁、环抱臂及端齿组成</w:t>
            </w:r>
          </w:p>
        </w:tc>
        <w:tc>
          <w:tcPr>
            <w:tcW w:w="771" w:type="dxa"/>
            <w:shd w:val="clear"/>
            <w:vAlign w:val="center"/>
          </w:tcPr>
          <w:p w14:paraId="7BF9ECA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2D0DE1D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1465</w:t>
            </w:r>
          </w:p>
        </w:tc>
        <w:tc>
          <w:tcPr>
            <w:tcW w:w="771" w:type="dxa"/>
            <w:shd w:val="clear"/>
            <w:vAlign w:val="center"/>
          </w:tcPr>
          <w:p w14:paraId="5327B8C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65F0B85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是</w:t>
            </w:r>
          </w:p>
        </w:tc>
        <w:tc>
          <w:tcPr>
            <w:tcW w:w="771" w:type="dxa"/>
            <w:shd w:val="clear"/>
            <w:vAlign w:val="center"/>
          </w:tcPr>
          <w:p w14:paraId="248013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w:t>
            </w:r>
          </w:p>
        </w:tc>
        <w:tc>
          <w:tcPr>
            <w:tcW w:w="771" w:type="dxa"/>
            <w:shd w:val="clear"/>
            <w:vAlign w:val="center"/>
          </w:tcPr>
          <w:p w14:paraId="4D5835C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66C9FFF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134A7D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2592D8E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0AE3071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0392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771" w:type="dxa"/>
            <w:vMerge w:val="restart"/>
            <w:shd w:val="clear"/>
            <w:vAlign w:val="center"/>
          </w:tcPr>
          <w:p w14:paraId="0932898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97</w:t>
            </w:r>
          </w:p>
        </w:tc>
        <w:tc>
          <w:tcPr>
            <w:tcW w:w="569" w:type="dxa"/>
            <w:shd w:val="clear"/>
            <w:vAlign w:val="center"/>
          </w:tcPr>
          <w:p w14:paraId="455E4F7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06BD085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胸心外科类</w:t>
            </w:r>
          </w:p>
        </w:tc>
        <w:tc>
          <w:tcPr>
            <w:tcW w:w="771" w:type="dxa"/>
            <w:shd w:val="clear"/>
            <w:vAlign w:val="center"/>
          </w:tcPr>
          <w:p w14:paraId="72C98D8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爱琅（上海）医疗器械有限公司</w:t>
            </w:r>
          </w:p>
        </w:tc>
        <w:tc>
          <w:tcPr>
            <w:tcW w:w="771" w:type="dxa"/>
            <w:shd w:val="clear"/>
            <w:vAlign w:val="center"/>
          </w:tcPr>
          <w:p w14:paraId="285CD5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16D63F7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27B496F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同轴引导活检针</w:t>
            </w:r>
          </w:p>
        </w:tc>
        <w:tc>
          <w:tcPr>
            <w:tcW w:w="771" w:type="dxa"/>
            <w:shd w:val="clear"/>
            <w:vAlign w:val="center"/>
          </w:tcPr>
          <w:p w14:paraId="296F37C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0C6DC06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活检针用于人体软组织活体检查的引导取样</w:t>
            </w:r>
          </w:p>
        </w:tc>
        <w:tc>
          <w:tcPr>
            <w:tcW w:w="771" w:type="dxa"/>
            <w:shd w:val="clear"/>
            <w:vAlign w:val="center"/>
          </w:tcPr>
          <w:p w14:paraId="7DCE2B9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活检针由带内圆锥锁定接头的针管、带外圆锥锁定接头的针芯、定位器三部分组成</w:t>
            </w:r>
          </w:p>
        </w:tc>
        <w:tc>
          <w:tcPr>
            <w:tcW w:w="771" w:type="dxa"/>
            <w:shd w:val="clear"/>
            <w:vAlign w:val="center"/>
          </w:tcPr>
          <w:p w14:paraId="49AA079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583D031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220</w:t>
            </w:r>
          </w:p>
        </w:tc>
        <w:tc>
          <w:tcPr>
            <w:tcW w:w="771" w:type="dxa"/>
            <w:shd w:val="clear"/>
            <w:vAlign w:val="center"/>
          </w:tcPr>
          <w:p w14:paraId="62C284A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112</w:t>
            </w:r>
          </w:p>
        </w:tc>
        <w:tc>
          <w:tcPr>
            <w:tcW w:w="771" w:type="dxa"/>
            <w:shd w:val="clear"/>
            <w:vAlign w:val="center"/>
          </w:tcPr>
          <w:p w14:paraId="7DB907F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E8D511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w:t>
            </w:r>
          </w:p>
        </w:tc>
        <w:tc>
          <w:tcPr>
            <w:tcW w:w="771" w:type="dxa"/>
            <w:shd w:val="clear"/>
            <w:vAlign w:val="center"/>
          </w:tcPr>
          <w:p w14:paraId="43FB7E2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74EE43F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3A9456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6F416EB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0031429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7C331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771" w:type="dxa"/>
            <w:vMerge w:val="continue"/>
            <w:shd w:val="clear"/>
            <w:vAlign w:val="center"/>
          </w:tcPr>
          <w:p w14:paraId="194AC778">
            <w:pPr>
              <w:jc w:val="center"/>
              <w:rPr>
                <w:rFonts w:hint="eastAsia" w:ascii="仿宋" w:hAnsi="仿宋" w:eastAsia="仿宋" w:cs="仿宋"/>
                <w:i w:val="0"/>
                <w:iCs w:val="0"/>
                <w:color w:val="000000"/>
                <w:sz w:val="16"/>
                <w:szCs w:val="16"/>
                <w:u w:val="none"/>
              </w:rPr>
            </w:pPr>
          </w:p>
        </w:tc>
        <w:tc>
          <w:tcPr>
            <w:tcW w:w="569" w:type="dxa"/>
            <w:shd w:val="clear"/>
            <w:vAlign w:val="center"/>
          </w:tcPr>
          <w:p w14:paraId="47E470E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2E4CA7C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胸心外科类</w:t>
            </w:r>
          </w:p>
        </w:tc>
        <w:tc>
          <w:tcPr>
            <w:tcW w:w="771" w:type="dxa"/>
            <w:shd w:val="clear"/>
            <w:vAlign w:val="center"/>
          </w:tcPr>
          <w:p w14:paraId="5EA6B8B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宁波胜杰康生物科技有限公司</w:t>
            </w:r>
          </w:p>
        </w:tc>
        <w:tc>
          <w:tcPr>
            <w:tcW w:w="771" w:type="dxa"/>
            <w:shd w:val="clear"/>
            <w:vAlign w:val="center"/>
          </w:tcPr>
          <w:p w14:paraId="736C8BB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BA7495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6006F38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一次性使用肺结节定位针</w:t>
            </w:r>
          </w:p>
        </w:tc>
        <w:tc>
          <w:tcPr>
            <w:tcW w:w="771" w:type="dxa"/>
            <w:shd w:val="clear"/>
            <w:vAlign w:val="center"/>
          </w:tcPr>
          <w:p w14:paraId="5FD302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21B71F8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肺结节患者接受胸腔镜手术前的CT引导下的肺结节定位</w:t>
            </w:r>
          </w:p>
        </w:tc>
        <w:tc>
          <w:tcPr>
            <w:tcW w:w="771" w:type="dxa"/>
            <w:shd w:val="clear"/>
            <w:vAlign w:val="center"/>
          </w:tcPr>
          <w:p w14:paraId="389ED03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由穿刺针、推送装置、锚定定位针、定位线和保护管组成</w:t>
            </w:r>
          </w:p>
        </w:tc>
        <w:tc>
          <w:tcPr>
            <w:tcW w:w="771" w:type="dxa"/>
            <w:shd w:val="clear"/>
            <w:vAlign w:val="center"/>
          </w:tcPr>
          <w:p w14:paraId="24D4CC6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390E5FB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1700</w:t>
            </w:r>
          </w:p>
        </w:tc>
        <w:tc>
          <w:tcPr>
            <w:tcW w:w="771" w:type="dxa"/>
            <w:shd w:val="clear"/>
            <w:vAlign w:val="center"/>
          </w:tcPr>
          <w:p w14:paraId="18FD2E1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30</w:t>
            </w:r>
          </w:p>
        </w:tc>
        <w:tc>
          <w:tcPr>
            <w:tcW w:w="771" w:type="dxa"/>
            <w:shd w:val="clear"/>
            <w:vAlign w:val="center"/>
          </w:tcPr>
          <w:p w14:paraId="0E0BAA1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E50AEF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w:t>
            </w:r>
          </w:p>
        </w:tc>
        <w:tc>
          <w:tcPr>
            <w:tcW w:w="771" w:type="dxa"/>
            <w:shd w:val="clear"/>
            <w:vAlign w:val="center"/>
          </w:tcPr>
          <w:p w14:paraId="666D6ED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1762F6C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C34A20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2026/8/31</w:t>
            </w:r>
          </w:p>
        </w:tc>
        <w:tc>
          <w:tcPr>
            <w:tcW w:w="771" w:type="dxa"/>
            <w:shd w:val="clear"/>
            <w:vAlign w:val="center"/>
          </w:tcPr>
          <w:p w14:paraId="2D1BB39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46176AB0">
            <w:pPr>
              <w:jc w:val="center"/>
              <w:rPr>
                <w:rFonts w:hint="eastAsia" w:ascii="仿宋" w:hAnsi="仿宋" w:eastAsia="仿宋" w:cs="仿宋"/>
                <w:i w:val="0"/>
                <w:iCs w:val="0"/>
                <w:color w:val="000000"/>
                <w:sz w:val="16"/>
                <w:szCs w:val="16"/>
                <w:u w:val="none"/>
              </w:rPr>
            </w:pPr>
          </w:p>
        </w:tc>
      </w:tr>
      <w:tr w14:paraId="130A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771" w:type="dxa"/>
            <w:shd w:val="clear"/>
            <w:vAlign w:val="center"/>
          </w:tcPr>
          <w:p w14:paraId="7153D00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98</w:t>
            </w:r>
          </w:p>
        </w:tc>
        <w:tc>
          <w:tcPr>
            <w:tcW w:w="569" w:type="dxa"/>
            <w:shd w:val="clear"/>
            <w:vAlign w:val="center"/>
          </w:tcPr>
          <w:p w14:paraId="58B6D4E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7BFAD88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胸心外科类</w:t>
            </w:r>
          </w:p>
        </w:tc>
        <w:tc>
          <w:tcPr>
            <w:tcW w:w="771" w:type="dxa"/>
            <w:shd w:val="clear"/>
            <w:vAlign w:val="center"/>
          </w:tcPr>
          <w:p w14:paraId="1A6E594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爱琅（上海）医疗器械有限公司</w:t>
            </w:r>
          </w:p>
        </w:tc>
        <w:tc>
          <w:tcPr>
            <w:tcW w:w="771" w:type="dxa"/>
            <w:shd w:val="clear"/>
            <w:vAlign w:val="center"/>
          </w:tcPr>
          <w:p w14:paraId="1F38421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75F7378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1889ABB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一次性使用活检针</w:t>
            </w:r>
          </w:p>
        </w:tc>
        <w:tc>
          <w:tcPr>
            <w:tcW w:w="771" w:type="dxa"/>
            <w:shd w:val="clear"/>
            <w:vAlign w:val="center"/>
          </w:tcPr>
          <w:p w14:paraId="632E3CD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0150792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活检针用于人体肺、软组织取样</w:t>
            </w:r>
          </w:p>
        </w:tc>
        <w:tc>
          <w:tcPr>
            <w:tcW w:w="771" w:type="dxa"/>
            <w:shd w:val="clear"/>
            <w:vAlign w:val="center"/>
          </w:tcPr>
          <w:p w14:paraId="3D8EBA5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一次性使用活检针含活检针、引导针，杠杆式上弦方式，防误击保险装置</w:t>
            </w:r>
          </w:p>
        </w:tc>
        <w:tc>
          <w:tcPr>
            <w:tcW w:w="771" w:type="dxa"/>
            <w:shd w:val="clear"/>
            <w:vAlign w:val="center"/>
          </w:tcPr>
          <w:p w14:paraId="37C588A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5CD2735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630</w:t>
            </w:r>
          </w:p>
        </w:tc>
        <w:tc>
          <w:tcPr>
            <w:tcW w:w="771" w:type="dxa"/>
            <w:shd w:val="clear"/>
            <w:vAlign w:val="center"/>
          </w:tcPr>
          <w:p w14:paraId="49508B3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107</w:t>
            </w:r>
          </w:p>
        </w:tc>
        <w:tc>
          <w:tcPr>
            <w:tcW w:w="771" w:type="dxa"/>
            <w:shd w:val="clear"/>
            <w:vAlign w:val="center"/>
          </w:tcPr>
          <w:p w14:paraId="6917405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78F8A7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w:t>
            </w:r>
          </w:p>
        </w:tc>
        <w:tc>
          <w:tcPr>
            <w:tcW w:w="771" w:type="dxa"/>
            <w:shd w:val="clear"/>
            <w:vAlign w:val="center"/>
          </w:tcPr>
          <w:p w14:paraId="5B098B9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5BD4E36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CF8363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246270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4D9ED47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62D02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71" w:type="dxa"/>
            <w:vMerge w:val="restart"/>
            <w:shd w:val="clear"/>
            <w:vAlign w:val="center"/>
          </w:tcPr>
          <w:p w14:paraId="739435B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99</w:t>
            </w:r>
          </w:p>
        </w:tc>
        <w:tc>
          <w:tcPr>
            <w:tcW w:w="569" w:type="dxa"/>
            <w:shd w:val="clear"/>
            <w:vAlign w:val="center"/>
          </w:tcPr>
          <w:p w14:paraId="3E2D9F7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6E01D5D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血液净化类</w:t>
            </w:r>
          </w:p>
        </w:tc>
        <w:tc>
          <w:tcPr>
            <w:tcW w:w="771" w:type="dxa"/>
            <w:shd w:val="clear"/>
            <w:vAlign w:val="center"/>
          </w:tcPr>
          <w:p w14:paraId="656E0FC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瑞鹏医疗器械成都有限公司</w:t>
            </w:r>
          </w:p>
        </w:tc>
        <w:tc>
          <w:tcPr>
            <w:tcW w:w="771" w:type="dxa"/>
            <w:shd w:val="clear"/>
            <w:vAlign w:val="center"/>
          </w:tcPr>
          <w:p w14:paraId="65393B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445F1C8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0C1FAF5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血液透析浓缩物</w:t>
            </w:r>
          </w:p>
        </w:tc>
        <w:tc>
          <w:tcPr>
            <w:tcW w:w="771" w:type="dxa"/>
            <w:shd w:val="clear"/>
            <w:vAlign w:val="center"/>
          </w:tcPr>
          <w:p w14:paraId="49BE3E2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1人份</w:t>
            </w:r>
          </w:p>
        </w:tc>
        <w:tc>
          <w:tcPr>
            <w:tcW w:w="771" w:type="dxa"/>
            <w:shd w:val="clear"/>
            <w:vAlign w:val="center"/>
          </w:tcPr>
          <w:p w14:paraId="0E1C093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血液透析患者透析治疗</w:t>
            </w:r>
          </w:p>
        </w:tc>
        <w:tc>
          <w:tcPr>
            <w:tcW w:w="771" w:type="dxa"/>
            <w:shd w:val="clear"/>
            <w:vAlign w:val="center"/>
          </w:tcPr>
          <w:p w14:paraId="128D278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包含：B剂（B液、B干粉）</w:t>
            </w:r>
          </w:p>
        </w:tc>
        <w:tc>
          <w:tcPr>
            <w:tcW w:w="771" w:type="dxa"/>
            <w:shd w:val="clear"/>
            <w:vAlign w:val="center"/>
          </w:tcPr>
          <w:p w14:paraId="799D340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人份</w:t>
            </w:r>
          </w:p>
        </w:tc>
        <w:tc>
          <w:tcPr>
            <w:tcW w:w="771" w:type="dxa"/>
            <w:shd w:val="clear"/>
            <w:vAlign w:val="center"/>
          </w:tcPr>
          <w:p w14:paraId="38F62FC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w:t>
            </w:r>
          </w:p>
        </w:tc>
        <w:tc>
          <w:tcPr>
            <w:tcW w:w="771" w:type="dxa"/>
            <w:shd w:val="clear"/>
            <w:vAlign w:val="center"/>
          </w:tcPr>
          <w:p w14:paraId="51EA329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15000</w:t>
            </w:r>
          </w:p>
        </w:tc>
        <w:tc>
          <w:tcPr>
            <w:tcW w:w="771" w:type="dxa"/>
            <w:shd w:val="clear"/>
            <w:vAlign w:val="center"/>
          </w:tcPr>
          <w:p w14:paraId="74D72D3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FD67BC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血液</w:t>
            </w:r>
          </w:p>
        </w:tc>
        <w:tc>
          <w:tcPr>
            <w:tcW w:w="771" w:type="dxa"/>
            <w:shd w:val="clear"/>
            <w:vAlign w:val="center"/>
          </w:tcPr>
          <w:p w14:paraId="313974B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16A1B87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0F48AA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2026/9/15</w:t>
            </w:r>
          </w:p>
        </w:tc>
        <w:tc>
          <w:tcPr>
            <w:tcW w:w="771" w:type="dxa"/>
            <w:shd w:val="clear"/>
            <w:vAlign w:val="center"/>
          </w:tcPr>
          <w:p w14:paraId="7FDCEC0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5E2618F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4D55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71" w:type="dxa"/>
            <w:vMerge w:val="continue"/>
            <w:shd w:val="clear"/>
            <w:vAlign w:val="center"/>
          </w:tcPr>
          <w:p w14:paraId="538B2C0D">
            <w:pPr>
              <w:jc w:val="center"/>
              <w:rPr>
                <w:rFonts w:hint="eastAsia" w:ascii="仿宋" w:hAnsi="仿宋" w:eastAsia="仿宋" w:cs="仿宋"/>
                <w:i w:val="0"/>
                <w:iCs w:val="0"/>
                <w:color w:val="000000"/>
                <w:sz w:val="16"/>
                <w:szCs w:val="16"/>
                <w:u w:val="none"/>
              </w:rPr>
            </w:pPr>
          </w:p>
        </w:tc>
        <w:tc>
          <w:tcPr>
            <w:tcW w:w="569" w:type="dxa"/>
            <w:shd w:val="clear"/>
            <w:vAlign w:val="center"/>
          </w:tcPr>
          <w:p w14:paraId="65D02AF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1BC0DE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血液净化类</w:t>
            </w:r>
          </w:p>
        </w:tc>
        <w:tc>
          <w:tcPr>
            <w:tcW w:w="771" w:type="dxa"/>
            <w:shd w:val="clear"/>
            <w:vAlign w:val="center"/>
          </w:tcPr>
          <w:p w14:paraId="7AD3BDA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瑞鹏医疗器械成都有限公司</w:t>
            </w:r>
          </w:p>
        </w:tc>
        <w:tc>
          <w:tcPr>
            <w:tcW w:w="771" w:type="dxa"/>
            <w:shd w:val="clear"/>
            <w:vAlign w:val="center"/>
          </w:tcPr>
          <w:p w14:paraId="594974A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56A6792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6A15479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血液透析浓缩物</w:t>
            </w:r>
          </w:p>
        </w:tc>
        <w:tc>
          <w:tcPr>
            <w:tcW w:w="771" w:type="dxa"/>
            <w:shd w:val="clear"/>
            <w:vAlign w:val="center"/>
          </w:tcPr>
          <w:p w14:paraId="7DBF08A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1人份</w:t>
            </w:r>
          </w:p>
        </w:tc>
        <w:tc>
          <w:tcPr>
            <w:tcW w:w="771" w:type="dxa"/>
            <w:shd w:val="clear"/>
            <w:vAlign w:val="center"/>
          </w:tcPr>
          <w:p w14:paraId="0DE6F1F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血液透析患者透析治疗</w:t>
            </w:r>
          </w:p>
        </w:tc>
        <w:tc>
          <w:tcPr>
            <w:tcW w:w="771" w:type="dxa"/>
            <w:shd w:val="clear"/>
            <w:vAlign w:val="center"/>
          </w:tcPr>
          <w:p w14:paraId="1892E1F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包含：A剂（A液、A干粉）</w:t>
            </w:r>
          </w:p>
        </w:tc>
        <w:tc>
          <w:tcPr>
            <w:tcW w:w="771" w:type="dxa"/>
            <w:shd w:val="clear"/>
            <w:vAlign w:val="center"/>
          </w:tcPr>
          <w:p w14:paraId="5F3E994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人份</w:t>
            </w:r>
          </w:p>
        </w:tc>
        <w:tc>
          <w:tcPr>
            <w:tcW w:w="771" w:type="dxa"/>
            <w:shd w:val="clear"/>
            <w:vAlign w:val="center"/>
          </w:tcPr>
          <w:p w14:paraId="0C53B69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15.8</w:t>
            </w:r>
          </w:p>
        </w:tc>
        <w:tc>
          <w:tcPr>
            <w:tcW w:w="771" w:type="dxa"/>
            <w:shd w:val="clear"/>
            <w:vAlign w:val="center"/>
          </w:tcPr>
          <w:p w14:paraId="69E6D17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30000</w:t>
            </w:r>
          </w:p>
        </w:tc>
        <w:tc>
          <w:tcPr>
            <w:tcW w:w="771" w:type="dxa"/>
            <w:shd w:val="clear"/>
            <w:vAlign w:val="center"/>
          </w:tcPr>
          <w:p w14:paraId="617BF79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CBBC98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血液</w:t>
            </w:r>
          </w:p>
        </w:tc>
        <w:tc>
          <w:tcPr>
            <w:tcW w:w="771" w:type="dxa"/>
            <w:shd w:val="clear"/>
            <w:vAlign w:val="center"/>
          </w:tcPr>
          <w:p w14:paraId="6C22BC7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43552D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E28928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2026/9/15</w:t>
            </w:r>
          </w:p>
        </w:tc>
        <w:tc>
          <w:tcPr>
            <w:tcW w:w="771" w:type="dxa"/>
            <w:shd w:val="clear"/>
            <w:vAlign w:val="center"/>
          </w:tcPr>
          <w:p w14:paraId="7FBD80D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2B013A21">
            <w:pPr>
              <w:jc w:val="center"/>
              <w:rPr>
                <w:rFonts w:hint="eastAsia" w:ascii="仿宋" w:hAnsi="仿宋" w:eastAsia="仿宋" w:cs="仿宋"/>
                <w:i w:val="0"/>
                <w:iCs w:val="0"/>
                <w:color w:val="000000"/>
                <w:sz w:val="16"/>
                <w:szCs w:val="16"/>
                <w:u w:val="none"/>
              </w:rPr>
            </w:pPr>
          </w:p>
        </w:tc>
      </w:tr>
      <w:tr w14:paraId="31F7C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954" w:hRule="atLeast"/>
        </w:trPr>
        <w:tc>
          <w:tcPr>
            <w:tcW w:w="771" w:type="dxa"/>
            <w:vMerge w:val="continue"/>
            <w:shd w:val="clear"/>
            <w:vAlign w:val="center"/>
          </w:tcPr>
          <w:p w14:paraId="6328F8E5">
            <w:pPr>
              <w:jc w:val="center"/>
              <w:rPr>
                <w:rFonts w:hint="eastAsia" w:ascii="仿宋" w:hAnsi="仿宋" w:eastAsia="仿宋" w:cs="仿宋"/>
                <w:i w:val="0"/>
                <w:iCs w:val="0"/>
                <w:color w:val="000000"/>
                <w:sz w:val="16"/>
                <w:szCs w:val="16"/>
                <w:u w:val="none"/>
              </w:rPr>
            </w:pPr>
          </w:p>
        </w:tc>
        <w:tc>
          <w:tcPr>
            <w:tcW w:w="569" w:type="dxa"/>
            <w:shd w:val="clear"/>
            <w:vAlign w:val="center"/>
          </w:tcPr>
          <w:p w14:paraId="1B06953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60254F9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血液净化类</w:t>
            </w:r>
          </w:p>
        </w:tc>
        <w:tc>
          <w:tcPr>
            <w:tcW w:w="771" w:type="dxa"/>
            <w:shd w:val="clear"/>
            <w:vAlign w:val="center"/>
          </w:tcPr>
          <w:p w14:paraId="3ADA9EE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广州健恩医疗设备有限公司</w:t>
            </w:r>
          </w:p>
        </w:tc>
        <w:tc>
          <w:tcPr>
            <w:tcW w:w="771" w:type="dxa"/>
            <w:shd w:val="clear"/>
            <w:vAlign w:val="center"/>
          </w:tcPr>
          <w:p w14:paraId="3CA0E26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5DC1533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0C2687F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一次性使用无菌血液透析导管套件</w:t>
            </w:r>
          </w:p>
        </w:tc>
        <w:tc>
          <w:tcPr>
            <w:tcW w:w="771" w:type="dxa"/>
            <w:shd w:val="clear"/>
            <w:vAlign w:val="center"/>
          </w:tcPr>
          <w:p w14:paraId="354F4D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各规格型号</w:t>
            </w:r>
          </w:p>
        </w:tc>
        <w:tc>
          <w:tcPr>
            <w:tcW w:w="771" w:type="dxa"/>
            <w:shd w:val="clear"/>
            <w:vAlign w:val="center"/>
          </w:tcPr>
          <w:p w14:paraId="3AEE591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血液透析患者透析置管</w:t>
            </w:r>
          </w:p>
        </w:tc>
        <w:tc>
          <w:tcPr>
            <w:tcW w:w="771" w:type="dxa"/>
            <w:shd w:val="clear"/>
            <w:vAlign w:val="center"/>
          </w:tcPr>
          <w:p w14:paraId="777DD8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包含：基本配置组件（血液透析导管、导丝、Y型穿刺针、肝素帽、塑柄手术刀、孔巾、带线缝合针等）</w:t>
            </w:r>
          </w:p>
        </w:tc>
        <w:tc>
          <w:tcPr>
            <w:tcW w:w="771" w:type="dxa"/>
            <w:shd w:val="clear"/>
            <w:vAlign w:val="center"/>
          </w:tcPr>
          <w:p w14:paraId="522AEFA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38FB74D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275</w:t>
            </w:r>
          </w:p>
        </w:tc>
        <w:tc>
          <w:tcPr>
            <w:tcW w:w="771" w:type="dxa"/>
            <w:shd w:val="clear"/>
            <w:vAlign w:val="center"/>
          </w:tcPr>
          <w:p w14:paraId="3B525E0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198（同一有几个型号，年用量为各个型号年用量之和）</w:t>
            </w:r>
          </w:p>
        </w:tc>
        <w:tc>
          <w:tcPr>
            <w:tcW w:w="771" w:type="dxa"/>
            <w:shd w:val="clear"/>
            <w:vAlign w:val="center"/>
          </w:tcPr>
          <w:p w14:paraId="49B9EA9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A6D0AD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体表、血液</w:t>
            </w:r>
          </w:p>
        </w:tc>
        <w:tc>
          <w:tcPr>
            <w:tcW w:w="771" w:type="dxa"/>
            <w:shd w:val="clear"/>
            <w:vAlign w:val="center"/>
          </w:tcPr>
          <w:p w14:paraId="5FB8784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20A8663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F8166D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2026/9/15</w:t>
            </w:r>
          </w:p>
        </w:tc>
        <w:tc>
          <w:tcPr>
            <w:tcW w:w="771" w:type="dxa"/>
            <w:shd w:val="clear"/>
            <w:vAlign w:val="center"/>
          </w:tcPr>
          <w:p w14:paraId="6417D4A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5097C22">
            <w:pPr>
              <w:jc w:val="center"/>
              <w:rPr>
                <w:rFonts w:hint="eastAsia" w:ascii="仿宋" w:hAnsi="仿宋" w:eastAsia="仿宋" w:cs="仿宋"/>
                <w:i w:val="0"/>
                <w:iCs w:val="0"/>
                <w:color w:val="000000"/>
                <w:sz w:val="16"/>
                <w:szCs w:val="16"/>
                <w:u w:val="none"/>
              </w:rPr>
            </w:pPr>
          </w:p>
        </w:tc>
      </w:tr>
      <w:tr w14:paraId="71D5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3" w:hRule="atLeast"/>
        </w:trPr>
        <w:tc>
          <w:tcPr>
            <w:tcW w:w="771" w:type="dxa"/>
            <w:vMerge w:val="restart"/>
            <w:shd w:val="clear"/>
            <w:vAlign w:val="center"/>
          </w:tcPr>
          <w:p w14:paraId="38811B8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100</w:t>
            </w:r>
          </w:p>
        </w:tc>
        <w:tc>
          <w:tcPr>
            <w:tcW w:w="569" w:type="dxa"/>
            <w:shd w:val="clear"/>
            <w:vAlign w:val="center"/>
          </w:tcPr>
          <w:p w14:paraId="3EF0FFF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1B2709C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血液净化类</w:t>
            </w:r>
          </w:p>
        </w:tc>
        <w:tc>
          <w:tcPr>
            <w:tcW w:w="771" w:type="dxa"/>
            <w:shd w:val="clear"/>
            <w:vAlign w:val="center"/>
          </w:tcPr>
          <w:p w14:paraId="1AB7EB1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佛山市博新生物科技有限公司</w:t>
            </w:r>
          </w:p>
        </w:tc>
        <w:tc>
          <w:tcPr>
            <w:tcW w:w="771" w:type="dxa"/>
            <w:shd w:val="clear"/>
            <w:vAlign w:val="center"/>
          </w:tcPr>
          <w:p w14:paraId="3B41062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5332D92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2676A26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一次性使用血液灌流器</w:t>
            </w:r>
          </w:p>
        </w:tc>
        <w:tc>
          <w:tcPr>
            <w:tcW w:w="771" w:type="dxa"/>
            <w:shd w:val="clear"/>
            <w:vAlign w:val="center"/>
          </w:tcPr>
          <w:p w14:paraId="5D5D6C5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吸附剂容量130-150ml</w:t>
            </w:r>
          </w:p>
        </w:tc>
        <w:tc>
          <w:tcPr>
            <w:tcW w:w="771" w:type="dxa"/>
            <w:shd w:val="clear"/>
            <w:vAlign w:val="center"/>
          </w:tcPr>
          <w:p w14:paraId="432CB7F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血液透析患者透析治疗</w:t>
            </w:r>
          </w:p>
        </w:tc>
        <w:tc>
          <w:tcPr>
            <w:tcW w:w="771" w:type="dxa"/>
            <w:shd w:val="clear"/>
            <w:vAlign w:val="center"/>
          </w:tcPr>
          <w:p w14:paraId="4E52749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技术要求：血室容积大于等于114ml，最高使用压力大于等于100kpa，吸附剂容量130-150ml。包含：吸附剂、柱体、网架、过滤网、密封垫、吸附帽、吸附盖及填充液组成</w:t>
            </w:r>
          </w:p>
        </w:tc>
        <w:tc>
          <w:tcPr>
            <w:tcW w:w="771" w:type="dxa"/>
            <w:shd w:val="clear"/>
            <w:vAlign w:val="center"/>
          </w:tcPr>
          <w:p w14:paraId="32BF9BA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w:t>
            </w:r>
          </w:p>
        </w:tc>
        <w:tc>
          <w:tcPr>
            <w:tcW w:w="771" w:type="dxa"/>
            <w:shd w:val="clear"/>
            <w:vAlign w:val="center"/>
          </w:tcPr>
          <w:p w14:paraId="53C7A45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420</w:t>
            </w:r>
          </w:p>
        </w:tc>
        <w:tc>
          <w:tcPr>
            <w:tcW w:w="771" w:type="dxa"/>
            <w:shd w:val="clear"/>
            <w:vAlign w:val="center"/>
          </w:tcPr>
          <w:p w14:paraId="6DFD925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729</w:t>
            </w:r>
          </w:p>
        </w:tc>
        <w:tc>
          <w:tcPr>
            <w:tcW w:w="771" w:type="dxa"/>
            <w:shd w:val="clear"/>
            <w:vAlign w:val="center"/>
          </w:tcPr>
          <w:p w14:paraId="7F9912F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0D89403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血液</w:t>
            </w:r>
          </w:p>
        </w:tc>
        <w:tc>
          <w:tcPr>
            <w:tcW w:w="771" w:type="dxa"/>
            <w:shd w:val="clear"/>
            <w:vAlign w:val="center"/>
          </w:tcPr>
          <w:p w14:paraId="5B9DEA4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272680D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0B8A48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2026/11/1</w:t>
            </w:r>
          </w:p>
        </w:tc>
        <w:tc>
          <w:tcPr>
            <w:tcW w:w="771" w:type="dxa"/>
            <w:shd w:val="clear"/>
            <w:vAlign w:val="center"/>
          </w:tcPr>
          <w:p w14:paraId="627D970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183B98C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5F04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503" w:hRule="atLeast"/>
        </w:trPr>
        <w:tc>
          <w:tcPr>
            <w:tcW w:w="771" w:type="dxa"/>
            <w:vMerge w:val="continue"/>
            <w:shd w:val="clear"/>
            <w:vAlign w:val="center"/>
          </w:tcPr>
          <w:p w14:paraId="6C88F5BF">
            <w:pPr>
              <w:jc w:val="center"/>
              <w:rPr>
                <w:rFonts w:hint="eastAsia" w:ascii="仿宋" w:hAnsi="仿宋" w:eastAsia="仿宋" w:cs="仿宋"/>
                <w:i w:val="0"/>
                <w:iCs w:val="0"/>
                <w:color w:val="000000"/>
                <w:sz w:val="16"/>
                <w:szCs w:val="16"/>
                <w:u w:val="none"/>
              </w:rPr>
            </w:pPr>
          </w:p>
        </w:tc>
        <w:tc>
          <w:tcPr>
            <w:tcW w:w="569" w:type="dxa"/>
            <w:shd w:val="clear"/>
            <w:vAlign w:val="center"/>
          </w:tcPr>
          <w:p w14:paraId="501655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37B956B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血液净化类</w:t>
            </w:r>
          </w:p>
        </w:tc>
        <w:tc>
          <w:tcPr>
            <w:tcW w:w="771" w:type="dxa"/>
            <w:shd w:val="clear"/>
            <w:vAlign w:val="center"/>
          </w:tcPr>
          <w:p w14:paraId="3E532FA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佛山市博新生物科技有限公司</w:t>
            </w:r>
          </w:p>
        </w:tc>
        <w:tc>
          <w:tcPr>
            <w:tcW w:w="771" w:type="dxa"/>
            <w:shd w:val="clear"/>
            <w:vAlign w:val="center"/>
          </w:tcPr>
          <w:p w14:paraId="714B8E6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20D6B9A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39571F1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一次性使用血液灌流器</w:t>
            </w:r>
          </w:p>
        </w:tc>
        <w:tc>
          <w:tcPr>
            <w:tcW w:w="771" w:type="dxa"/>
            <w:shd w:val="clear"/>
            <w:vAlign w:val="center"/>
          </w:tcPr>
          <w:p w14:paraId="69BEEFB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吸附剂容量230-250ml</w:t>
            </w:r>
          </w:p>
        </w:tc>
        <w:tc>
          <w:tcPr>
            <w:tcW w:w="771" w:type="dxa"/>
            <w:shd w:val="clear"/>
            <w:vAlign w:val="center"/>
          </w:tcPr>
          <w:p w14:paraId="471F4D3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血液透析患者透析治疗</w:t>
            </w:r>
          </w:p>
        </w:tc>
        <w:tc>
          <w:tcPr>
            <w:tcW w:w="771" w:type="dxa"/>
            <w:shd w:val="clear"/>
            <w:vAlign w:val="center"/>
          </w:tcPr>
          <w:p w14:paraId="55BDF9F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技术要求：血室容积大于等于146ml，最高使用压力大于等于100kpa，吸附剂容量230-250ml。包含：吸附剂、柱体、网架、过滤网、密封垫、吸附帽、吸附盖及填充液组成</w:t>
            </w:r>
          </w:p>
        </w:tc>
        <w:tc>
          <w:tcPr>
            <w:tcW w:w="771" w:type="dxa"/>
            <w:shd w:val="clear"/>
            <w:vAlign w:val="center"/>
          </w:tcPr>
          <w:p w14:paraId="5590E6F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w:t>
            </w:r>
          </w:p>
        </w:tc>
        <w:tc>
          <w:tcPr>
            <w:tcW w:w="771" w:type="dxa"/>
            <w:shd w:val="clear"/>
            <w:vAlign w:val="center"/>
          </w:tcPr>
          <w:p w14:paraId="320D32D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930</w:t>
            </w:r>
          </w:p>
        </w:tc>
        <w:tc>
          <w:tcPr>
            <w:tcW w:w="771" w:type="dxa"/>
            <w:shd w:val="clear"/>
            <w:vAlign w:val="center"/>
          </w:tcPr>
          <w:p w14:paraId="2D1E938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70</w:t>
            </w:r>
          </w:p>
        </w:tc>
        <w:tc>
          <w:tcPr>
            <w:tcW w:w="771" w:type="dxa"/>
            <w:shd w:val="clear"/>
            <w:vAlign w:val="center"/>
          </w:tcPr>
          <w:p w14:paraId="1CDACD1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970B13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血液</w:t>
            </w:r>
          </w:p>
        </w:tc>
        <w:tc>
          <w:tcPr>
            <w:tcW w:w="771" w:type="dxa"/>
            <w:shd w:val="clear"/>
            <w:vAlign w:val="center"/>
          </w:tcPr>
          <w:p w14:paraId="32DCD39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687C4DA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563F457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2026/11/1</w:t>
            </w:r>
          </w:p>
        </w:tc>
        <w:tc>
          <w:tcPr>
            <w:tcW w:w="771" w:type="dxa"/>
            <w:shd w:val="clear"/>
            <w:vAlign w:val="center"/>
          </w:tcPr>
          <w:p w14:paraId="7759958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3A46C8A9">
            <w:pPr>
              <w:jc w:val="center"/>
              <w:rPr>
                <w:rFonts w:hint="eastAsia" w:ascii="仿宋" w:hAnsi="仿宋" w:eastAsia="仿宋" w:cs="仿宋"/>
                <w:i w:val="0"/>
                <w:iCs w:val="0"/>
                <w:color w:val="000000"/>
                <w:sz w:val="16"/>
                <w:szCs w:val="16"/>
                <w:u w:val="none"/>
              </w:rPr>
            </w:pPr>
          </w:p>
        </w:tc>
      </w:tr>
      <w:tr w14:paraId="6826B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3" w:hRule="atLeast"/>
        </w:trPr>
        <w:tc>
          <w:tcPr>
            <w:tcW w:w="771" w:type="dxa"/>
            <w:vMerge w:val="continue"/>
            <w:shd w:val="clear"/>
            <w:vAlign w:val="center"/>
          </w:tcPr>
          <w:p w14:paraId="1CCBEA58">
            <w:pPr>
              <w:jc w:val="center"/>
              <w:rPr>
                <w:rFonts w:hint="eastAsia" w:ascii="仿宋" w:hAnsi="仿宋" w:eastAsia="仿宋" w:cs="仿宋"/>
                <w:i w:val="0"/>
                <w:iCs w:val="0"/>
                <w:color w:val="000000"/>
                <w:sz w:val="16"/>
                <w:szCs w:val="16"/>
                <w:u w:val="none"/>
              </w:rPr>
            </w:pPr>
          </w:p>
        </w:tc>
        <w:tc>
          <w:tcPr>
            <w:tcW w:w="569" w:type="dxa"/>
            <w:shd w:val="clear"/>
            <w:vAlign w:val="center"/>
          </w:tcPr>
          <w:p w14:paraId="720BDAE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6B948CD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血液净化类</w:t>
            </w:r>
          </w:p>
        </w:tc>
        <w:tc>
          <w:tcPr>
            <w:tcW w:w="771" w:type="dxa"/>
            <w:shd w:val="clear"/>
            <w:vAlign w:val="center"/>
          </w:tcPr>
          <w:p w14:paraId="5055604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佛山市博新生物科技有限公司</w:t>
            </w:r>
          </w:p>
        </w:tc>
        <w:tc>
          <w:tcPr>
            <w:tcW w:w="771" w:type="dxa"/>
            <w:shd w:val="clear"/>
            <w:vAlign w:val="center"/>
          </w:tcPr>
          <w:p w14:paraId="69F709D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267270A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766F0C1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一次性使用血液灌流器</w:t>
            </w:r>
          </w:p>
        </w:tc>
        <w:tc>
          <w:tcPr>
            <w:tcW w:w="771" w:type="dxa"/>
            <w:shd w:val="clear"/>
            <w:vAlign w:val="center"/>
          </w:tcPr>
          <w:p w14:paraId="26BED2B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吸附剂容量330-350ml</w:t>
            </w:r>
          </w:p>
        </w:tc>
        <w:tc>
          <w:tcPr>
            <w:tcW w:w="771" w:type="dxa"/>
            <w:shd w:val="clear"/>
            <w:vAlign w:val="center"/>
          </w:tcPr>
          <w:p w14:paraId="3C87885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血液透析患者透析治疗</w:t>
            </w:r>
          </w:p>
        </w:tc>
        <w:tc>
          <w:tcPr>
            <w:tcW w:w="771" w:type="dxa"/>
            <w:shd w:val="clear"/>
            <w:vAlign w:val="center"/>
          </w:tcPr>
          <w:p w14:paraId="7DC05C8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技术要求：血室容积大于等于170ml，最高使用压力大于等于100kpa，吸附剂容量330-350ml。包含：吸附剂、柱体、网架、过滤网、密封垫、吸附帽、吸附盖及填充液组成</w:t>
            </w:r>
          </w:p>
        </w:tc>
        <w:tc>
          <w:tcPr>
            <w:tcW w:w="771" w:type="dxa"/>
            <w:shd w:val="clear"/>
            <w:vAlign w:val="center"/>
          </w:tcPr>
          <w:p w14:paraId="2340743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w:t>
            </w:r>
          </w:p>
        </w:tc>
        <w:tc>
          <w:tcPr>
            <w:tcW w:w="771" w:type="dxa"/>
            <w:shd w:val="clear"/>
            <w:vAlign w:val="center"/>
          </w:tcPr>
          <w:p w14:paraId="1F0567B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1455</w:t>
            </w:r>
          </w:p>
        </w:tc>
        <w:tc>
          <w:tcPr>
            <w:tcW w:w="771" w:type="dxa"/>
            <w:shd w:val="clear"/>
            <w:vAlign w:val="center"/>
          </w:tcPr>
          <w:p w14:paraId="159C3C5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40</w:t>
            </w:r>
          </w:p>
        </w:tc>
        <w:tc>
          <w:tcPr>
            <w:tcW w:w="771" w:type="dxa"/>
            <w:shd w:val="clear"/>
            <w:vAlign w:val="center"/>
          </w:tcPr>
          <w:p w14:paraId="01F8F64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3EEB88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血液</w:t>
            </w:r>
          </w:p>
        </w:tc>
        <w:tc>
          <w:tcPr>
            <w:tcW w:w="771" w:type="dxa"/>
            <w:shd w:val="clear"/>
            <w:vAlign w:val="center"/>
          </w:tcPr>
          <w:p w14:paraId="546DF7B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16A1572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A28A35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2026/11/1</w:t>
            </w:r>
          </w:p>
        </w:tc>
        <w:tc>
          <w:tcPr>
            <w:tcW w:w="771" w:type="dxa"/>
            <w:shd w:val="clear"/>
            <w:vAlign w:val="center"/>
          </w:tcPr>
          <w:p w14:paraId="7868899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4FD655F">
            <w:pPr>
              <w:jc w:val="center"/>
              <w:rPr>
                <w:rFonts w:hint="eastAsia" w:ascii="仿宋" w:hAnsi="仿宋" w:eastAsia="仿宋" w:cs="仿宋"/>
                <w:i w:val="0"/>
                <w:iCs w:val="0"/>
                <w:color w:val="000000"/>
                <w:sz w:val="16"/>
                <w:szCs w:val="16"/>
                <w:u w:val="none"/>
              </w:rPr>
            </w:pPr>
          </w:p>
        </w:tc>
      </w:tr>
      <w:tr w14:paraId="6BF8A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180" w:hRule="atLeast"/>
        </w:trPr>
        <w:tc>
          <w:tcPr>
            <w:tcW w:w="771" w:type="dxa"/>
            <w:vMerge w:val="restart"/>
            <w:shd w:val="clear"/>
            <w:vAlign w:val="center"/>
          </w:tcPr>
          <w:p w14:paraId="23A5902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101</w:t>
            </w:r>
          </w:p>
        </w:tc>
        <w:tc>
          <w:tcPr>
            <w:tcW w:w="569" w:type="dxa"/>
            <w:shd w:val="clear"/>
            <w:vAlign w:val="center"/>
          </w:tcPr>
          <w:p w14:paraId="6416685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142A3D5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血液净化类</w:t>
            </w:r>
          </w:p>
        </w:tc>
        <w:tc>
          <w:tcPr>
            <w:tcW w:w="771" w:type="dxa"/>
            <w:shd w:val="clear"/>
            <w:vAlign w:val="center"/>
          </w:tcPr>
          <w:p w14:paraId="29DC05E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柯惠有限责任公司</w:t>
            </w:r>
          </w:p>
        </w:tc>
        <w:tc>
          <w:tcPr>
            <w:tcW w:w="771" w:type="dxa"/>
            <w:shd w:val="clear"/>
            <w:vAlign w:val="center"/>
          </w:tcPr>
          <w:p w14:paraId="77A69A8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6D5BA5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054B73D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中心静脉导管套件</w:t>
            </w:r>
          </w:p>
        </w:tc>
        <w:tc>
          <w:tcPr>
            <w:tcW w:w="771" w:type="dxa"/>
            <w:shd w:val="clear"/>
            <w:vAlign w:val="center"/>
          </w:tcPr>
          <w:p w14:paraId="312DD66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管径长度36-38cm</w:t>
            </w:r>
          </w:p>
        </w:tc>
        <w:tc>
          <w:tcPr>
            <w:tcW w:w="771" w:type="dxa"/>
            <w:shd w:val="clear"/>
            <w:vAlign w:val="center"/>
          </w:tcPr>
          <w:p w14:paraId="2683927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血液透析患者透析治疗置管</w:t>
            </w:r>
          </w:p>
        </w:tc>
        <w:tc>
          <w:tcPr>
            <w:tcW w:w="771" w:type="dxa"/>
            <w:shd w:val="clear"/>
            <w:vAlign w:val="center"/>
          </w:tcPr>
          <w:p w14:paraId="09C7CE3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包含：血透用中心静脉插管、导丝、扩张器、穿刺针解剖刀等</w:t>
            </w:r>
          </w:p>
        </w:tc>
        <w:tc>
          <w:tcPr>
            <w:tcW w:w="771" w:type="dxa"/>
            <w:shd w:val="clear"/>
            <w:vAlign w:val="center"/>
          </w:tcPr>
          <w:p w14:paraId="2716F56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7ABD0A8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4568</w:t>
            </w:r>
          </w:p>
        </w:tc>
        <w:tc>
          <w:tcPr>
            <w:tcW w:w="771" w:type="dxa"/>
            <w:shd w:val="clear"/>
            <w:vAlign w:val="center"/>
          </w:tcPr>
          <w:p w14:paraId="3A8626F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14025E7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701079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体表、血液</w:t>
            </w:r>
          </w:p>
        </w:tc>
        <w:tc>
          <w:tcPr>
            <w:tcW w:w="771" w:type="dxa"/>
            <w:shd w:val="clear"/>
            <w:vAlign w:val="center"/>
          </w:tcPr>
          <w:p w14:paraId="2FB4843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3422242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62F7D5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4A397B5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1808318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748A0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771" w:type="dxa"/>
            <w:vMerge w:val="continue"/>
            <w:shd w:val="clear"/>
            <w:vAlign w:val="center"/>
          </w:tcPr>
          <w:p w14:paraId="6C491DFA">
            <w:pPr>
              <w:jc w:val="center"/>
              <w:rPr>
                <w:rFonts w:hint="eastAsia" w:ascii="仿宋" w:hAnsi="仿宋" w:eastAsia="仿宋" w:cs="仿宋"/>
                <w:i w:val="0"/>
                <w:iCs w:val="0"/>
                <w:color w:val="000000"/>
                <w:sz w:val="16"/>
                <w:szCs w:val="16"/>
                <w:u w:val="none"/>
              </w:rPr>
            </w:pPr>
          </w:p>
        </w:tc>
        <w:tc>
          <w:tcPr>
            <w:tcW w:w="569" w:type="dxa"/>
            <w:shd w:val="clear"/>
            <w:vAlign w:val="center"/>
          </w:tcPr>
          <w:p w14:paraId="5F5F3C1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4F80107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血液净化类</w:t>
            </w:r>
          </w:p>
        </w:tc>
        <w:tc>
          <w:tcPr>
            <w:tcW w:w="771" w:type="dxa"/>
            <w:shd w:val="clear"/>
            <w:vAlign w:val="center"/>
          </w:tcPr>
          <w:p w14:paraId="2E9AACA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柯惠责任有限公司</w:t>
            </w:r>
          </w:p>
        </w:tc>
        <w:tc>
          <w:tcPr>
            <w:tcW w:w="771" w:type="dxa"/>
            <w:shd w:val="clear"/>
            <w:vAlign w:val="center"/>
          </w:tcPr>
          <w:p w14:paraId="3278D46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7D73115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7D95C17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中心静脉导管套件Palindrome Chronic Catheter</w:t>
            </w:r>
          </w:p>
        </w:tc>
        <w:tc>
          <w:tcPr>
            <w:tcW w:w="771" w:type="dxa"/>
            <w:shd w:val="clear"/>
            <w:vAlign w:val="center"/>
          </w:tcPr>
          <w:p w14:paraId="7C5FAE0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管径长度40-42cm</w:t>
            </w:r>
          </w:p>
        </w:tc>
        <w:tc>
          <w:tcPr>
            <w:tcW w:w="771" w:type="dxa"/>
            <w:shd w:val="clear"/>
            <w:vAlign w:val="center"/>
          </w:tcPr>
          <w:p w14:paraId="7E0EF14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血液透析患者透析治疗置管</w:t>
            </w:r>
          </w:p>
        </w:tc>
        <w:tc>
          <w:tcPr>
            <w:tcW w:w="771" w:type="dxa"/>
            <w:shd w:val="clear"/>
            <w:vAlign w:val="center"/>
          </w:tcPr>
          <w:p w14:paraId="13DE5EF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包含：血透用中心静脉插管、导丝、扩张器、穿刺针解剖刀等</w:t>
            </w:r>
          </w:p>
        </w:tc>
        <w:tc>
          <w:tcPr>
            <w:tcW w:w="771" w:type="dxa"/>
            <w:shd w:val="clear"/>
            <w:vAlign w:val="center"/>
          </w:tcPr>
          <w:p w14:paraId="3471D2E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15855A2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4830</w:t>
            </w:r>
          </w:p>
        </w:tc>
        <w:tc>
          <w:tcPr>
            <w:tcW w:w="771" w:type="dxa"/>
            <w:shd w:val="clear"/>
            <w:vAlign w:val="center"/>
          </w:tcPr>
          <w:p w14:paraId="27182B8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61</w:t>
            </w:r>
          </w:p>
        </w:tc>
        <w:tc>
          <w:tcPr>
            <w:tcW w:w="771" w:type="dxa"/>
            <w:shd w:val="clear"/>
            <w:vAlign w:val="center"/>
          </w:tcPr>
          <w:p w14:paraId="38C7528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6D44E5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体表、血液</w:t>
            </w:r>
          </w:p>
        </w:tc>
        <w:tc>
          <w:tcPr>
            <w:tcW w:w="771" w:type="dxa"/>
            <w:shd w:val="clear"/>
            <w:vAlign w:val="center"/>
          </w:tcPr>
          <w:p w14:paraId="4F0636C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72D1B83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788C317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7749377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6C18723">
            <w:pPr>
              <w:jc w:val="center"/>
              <w:rPr>
                <w:rFonts w:hint="eastAsia" w:ascii="仿宋" w:hAnsi="仿宋" w:eastAsia="仿宋" w:cs="仿宋"/>
                <w:i w:val="0"/>
                <w:iCs w:val="0"/>
                <w:color w:val="000000"/>
                <w:sz w:val="16"/>
                <w:szCs w:val="16"/>
                <w:u w:val="none"/>
              </w:rPr>
            </w:pPr>
          </w:p>
        </w:tc>
      </w:tr>
      <w:tr w14:paraId="149B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771" w:type="dxa"/>
            <w:vMerge w:val="restart"/>
            <w:shd w:val="clear"/>
            <w:vAlign w:val="center"/>
          </w:tcPr>
          <w:p w14:paraId="0236774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102</w:t>
            </w:r>
          </w:p>
        </w:tc>
        <w:tc>
          <w:tcPr>
            <w:tcW w:w="569" w:type="dxa"/>
            <w:shd w:val="clear"/>
            <w:vAlign w:val="center"/>
          </w:tcPr>
          <w:p w14:paraId="7FE8501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55F83EE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血液净化类</w:t>
            </w:r>
          </w:p>
        </w:tc>
        <w:tc>
          <w:tcPr>
            <w:tcW w:w="771" w:type="dxa"/>
            <w:shd w:val="clear"/>
            <w:vAlign w:val="center"/>
          </w:tcPr>
          <w:p w14:paraId="1E84AE6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费森尤斯医药（上海）有限公司</w:t>
            </w:r>
          </w:p>
        </w:tc>
        <w:tc>
          <w:tcPr>
            <w:tcW w:w="771" w:type="dxa"/>
            <w:shd w:val="clear"/>
            <w:vAlign w:val="center"/>
          </w:tcPr>
          <w:p w14:paraId="61197FF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6485767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15A7A35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连续性血液净化及血浆置换用辅助管路</w:t>
            </w:r>
          </w:p>
        </w:tc>
        <w:tc>
          <w:tcPr>
            <w:tcW w:w="771" w:type="dxa"/>
            <w:shd w:val="clear"/>
            <w:vAlign w:val="center"/>
          </w:tcPr>
          <w:p w14:paraId="059CC7E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各规格型号</w:t>
            </w:r>
          </w:p>
        </w:tc>
        <w:tc>
          <w:tcPr>
            <w:tcW w:w="771" w:type="dxa"/>
            <w:shd w:val="clear"/>
            <w:vAlign w:val="center"/>
          </w:tcPr>
          <w:p w14:paraId="0EB9D23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血液透析患者透析治疗</w:t>
            </w:r>
          </w:p>
        </w:tc>
        <w:tc>
          <w:tcPr>
            <w:tcW w:w="771" w:type="dxa"/>
            <w:shd w:val="clear"/>
            <w:vAlign w:val="center"/>
          </w:tcPr>
          <w:p w14:paraId="4B38151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包含：保护帽、溶液袋接头、管路夹（白色）、Y形连接器、泵管固定器、泵管、管路、透析器接头等</w:t>
            </w:r>
          </w:p>
        </w:tc>
        <w:tc>
          <w:tcPr>
            <w:tcW w:w="771" w:type="dxa"/>
            <w:shd w:val="clear"/>
            <w:vAlign w:val="center"/>
          </w:tcPr>
          <w:p w14:paraId="07D86B4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20C6E93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340</w:t>
            </w:r>
          </w:p>
        </w:tc>
        <w:tc>
          <w:tcPr>
            <w:tcW w:w="771" w:type="dxa"/>
            <w:shd w:val="clear"/>
            <w:vAlign w:val="center"/>
          </w:tcPr>
          <w:p w14:paraId="27B3C04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206</w:t>
            </w:r>
          </w:p>
        </w:tc>
        <w:tc>
          <w:tcPr>
            <w:tcW w:w="771" w:type="dxa"/>
            <w:shd w:val="clear"/>
            <w:vAlign w:val="center"/>
          </w:tcPr>
          <w:p w14:paraId="6033C77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AC125A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血液</w:t>
            </w:r>
          </w:p>
        </w:tc>
        <w:tc>
          <w:tcPr>
            <w:tcW w:w="771" w:type="dxa"/>
            <w:shd w:val="clear"/>
            <w:vAlign w:val="center"/>
          </w:tcPr>
          <w:p w14:paraId="43103ED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6F87EA4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D417FB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4305ED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583000E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575A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71" w:type="dxa"/>
            <w:vMerge w:val="continue"/>
            <w:shd w:val="clear"/>
            <w:vAlign w:val="center"/>
          </w:tcPr>
          <w:p w14:paraId="3AA03A10">
            <w:pPr>
              <w:jc w:val="center"/>
              <w:rPr>
                <w:rFonts w:hint="eastAsia" w:ascii="仿宋" w:hAnsi="仿宋" w:eastAsia="仿宋" w:cs="仿宋"/>
                <w:i w:val="0"/>
                <w:iCs w:val="0"/>
                <w:color w:val="000000"/>
                <w:sz w:val="16"/>
                <w:szCs w:val="16"/>
                <w:u w:val="none"/>
              </w:rPr>
            </w:pPr>
          </w:p>
        </w:tc>
        <w:tc>
          <w:tcPr>
            <w:tcW w:w="569" w:type="dxa"/>
            <w:shd w:val="clear"/>
            <w:vAlign w:val="center"/>
          </w:tcPr>
          <w:p w14:paraId="40CD92C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620A844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血液净化类</w:t>
            </w:r>
          </w:p>
        </w:tc>
        <w:tc>
          <w:tcPr>
            <w:tcW w:w="771" w:type="dxa"/>
            <w:shd w:val="clear"/>
            <w:vAlign w:val="center"/>
          </w:tcPr>
          <w:p w14:paraId="5895881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费森尤斯医药（上海）有限公司</w:t>
            </w:r>
          </w:p>
        </w:tc>
        <w:tc>
          <w:tcPr>
            <w:tcW w:w="771" w:type="dxa"/>
            <w:shd w:val="clear"/>
            <w:vAlign w:val="center"/>
          </w:tcPr>
          <w:p w14:paraId="61F6BF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5539FF7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0E46A9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连续性血液净化及血浆置换用辅助管路</w:t>
            </w:r>
          </w:p>
        </w:tc>
        <w:tc>
          <w:tcPr>
            <w:tcW w:w="771" w:type="dxa"/>
            <w:shd w:val="clear"/>
            <w:vAlign w:val="center"/>
          </w:tcPr>
          <w:p w14:paraId="2D0F055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各规格型号</w:t>
            </w:r>
          </w:p>
        </w:tc>
        <w:tc>
          <w:tcPr>
            <w:tcW w:w="771" w:type="dxa"/>
            <w:shd w:val="clear"/>
            <w:vAlign w:val="center"/>
          </w:tcPr>
          <w:p w14:paraId="4D98799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血液透析患者透析治疗</w:t>
            </w:r>
          </w:p>
        </w:tc>
        <w:tc>
          <w:tcPr>
            <w:tcW w:w="771" w:type="dxa"/>
            <w:shd w:val="clear"/>
            <w:vAlign w:val="center"/>
          </w:tcPr>
          <w:p w14:paraId="33A6AB7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包含：置换液管路、延长管路等</w:t>
            </w:r>
          </w:p>
        </w:tc>
        <w:tc>
          <w:tcPr>
            <w:tcW w:w="771" w:type="dxa"/>
            <w:shd w:val="clear"/>
            <w:vAlign w:val="center"/>
          </w:tcPr>
          <w:p w14:paraId="5F5951B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1525CD7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240</w:t>
            </w:r>
          </w:p>
        </w:tc>
        <w:tc>
          <w:tcPr>
            <w:tcW w:w="771" w:type="dxa"/>
            <w:shd w:val="clear"/>
            <w:vAlign w:val="center"/>
          </w:tcPr>
          <w:p w14:paraId="4F0D2D6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218</w:t>
            </w:r>
          </w:p>
        </w:tc>
        <w:tc>
          <w:tcPr>
            <w:tcW w:w="771" w:type="dxa"/>
            <w:shd w:val="clear"/>
            <w:vAlign w:val="center"/>
          </w:tcPr>
          <w:p w14:paraId="0932FC0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C15BFA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血液</w:t>
            </w:r>
          </w:p>
        </w:tc>
        <w:tc>
          <w:tcPr>
            <w:tcW w:w="771" w:type="dxa"/>
            <w:shd w:val="clear"/>
            <w:vAlign w:val="center"/>
          </w:tcPr>
          <w:p w14:paraId="16B6AD8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24FC395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56E4D9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6202804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7C047621">
            <w:pPr>
              <w:jc w:val="center"/>
              <w:rPr>
                <w:rFonts w:hint="eastAsia" w:ascii="仿宋" w:hAnsi="仿宋" w:eastAsia="仿宋" w:cs="仿宋"/>
                <w:i w:val="0"/>
                <w:iCs w:val="0"/>
                <w:color w:val="000000"/>
                <w:sz w:val="16"/>
                <w:szCs w:val="16"/>
                <w:u w:val="none"/>
              </w:rPr>
            </w:pPr>
          </w:p>
        </w:tc>
      </w:tr>
      <w:tr w14:paraId="66F37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180" w:hRule="atLeast"/>
        </w:trPr>
        <w:tc>
          <w:tcPr>
            <w:tcW w:w="771" w:type="dxa"/>
            <w:vMerge w:val="continue"/>
            <w:shd w:val="clear"/>
            <w:vAlign w:val="center"/>
          </w:tcPr>
          <w:p w14:paraId="0AFA63C1">
            <w:pPr>
              <w:jc w:val="center"/>
              <w:rPr>
                <w:rFonts w:hint="eastAsia" w:ascii="仿宋" w:hAnsi="仿宋" w:eastAsia="仿宋" w:cs="仿宋"/>
                <w:i w:val="0"/>
                <w:iCs w:val="0"/>
                <w:color w:val="000000"/>
                <w:sz w:val="16"/>
                <w:szCs w:val="16"/>
                <w:u w:val="none"/>
              </w:rPr>
            </w:pPr>
          </w:p>
        </w:tc>
        <w:tc>
          <w:tcPr>
            <w:tcW w:w="569" w:type="dxa"/>
            <w:shd w:val="clear"/>
            <w:vAlign w:val="center"/>
          </w:tcPr>
          <w:p w14:paraId="2BDEAEC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0A0C3E8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血液净化类</w:t>
            </w:r>
          </w:p>
        </w:tc>
        <w:tc>
          <w:tcPr>
            <w:tcW w:w="771" w:type="dxa"/>
            <w:shd w:val="clear"/>
            <w:vAlign w:val="center"/>
          </w:tcPr>
          <w:p w14:paraId="6DA12D1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费森尤斯医药（上海）有限公司</w:t>
            </w:r>
          </w:p>
        </w:tc>
        <w:tc>
          <w:tcPr>
            <w:tcW w:w="771" w:type="dxa"/>
            <w:shd w:val="clear"/>
            <w:vAlign w:val="center"/>
          </w:tcPr>
          <w:p w14:paraId="572E5A6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43BED4A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2BCA13D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空心纤维血液透析滤过器</w:t>
            </w:r>
          </w:p>
        </w:tc>
        <w:tc>
          <w:tcPr>
            <w:tcW w:w="771" w:type="dxa"/>
            <w:shd w:val="clear"/>
            <w:vAlign w:val="center"/>
          </w:tcPr>
          <w:p w14:paraId="6AF6C30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各规格型号</w:t>
            </w:r>
          </w:p>
        </w:tc>
        <w:tc>
          <w:tcPr>
            <w:tcW w:w="771" w:type="dxa"/>
            <w:shd w:val="clear"/>
            <w:vAlign w:val="center"/>
          </w:tcPr>
          <w:p w14:paraId="0142DCE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血液透析患者透析治疗</w:t>
            </w:r>
          </w:p>
        </w:tc>
        <w:tc>
          <w:tcPr>
            <w:tcW w:w="771" w:type="dxa"/>
            <w:shd w:val="clear"/>
            <w:vAlign w:val="center"/>
          </w:tcPr>
          <w:p w14:paraId="40FC98F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包含：封装材料、外壳和顶盖、膜、密封环、血液保护帽等</w:t>
            </w:r>
          </w:p>
        </w:tc>
        <w:tc>
          <w:tcPr>
            <w:tcW w:w="771" w:type="dxa"/>
            <w:shd w:val="clear"/>
            <w:vAlign w:val="center"/>
          </w:tcPr>
          <w:p w14:paraId="734EDCD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64604A0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500</w:t>
            </w:r>
          </w:p>
        </w:tc>
        <w:tc>
          <w:tcPr>
            <w:tcW w:w="771" w:type="dxa"/>
            <w:shd w:val="clear"/>
            <w:vAlign w:val="center"/>
          </w:tcPr>
          <w:p w14:paraId="2DC3094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238</w:t>
            </w:r>
          </w:p>
        </w:tc>
        <w:tc>
          <w:tcPr>
            <w:tcW w:w="771" w:type="dxa"/>
            <w:shd w:val="clear"/>
            <w:vAlign w:val="center"/>
          </w:tcPr>
          <w:p w14:paraId="0A0EE1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F812DB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血液</w:t>
            </w:r>
          </w:p>
        </w:tc>
        <w:tc>
          <w:tcPr>
            <w:tcW w:w="771" w:type="dxa"/>
            <w:shd w:val="clear"/>
            <w:vAlign w:val="center"/>
          </w:tcPr>
          <w:p w14:paraId="3A9C881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2060DC3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AD8047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0C09A4B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05334B55">
            <w:pPr>
              <w:jc w:val="center"/>
              <w:rPr>
                <w:rFonts w:hint="eastAsia" w:ascii="仿宋" w:hAnsi="仿宋" w:eastAsia="仿宋" w:cs="仿宋"/>
                <w:i w:val="0"/>
                <w:iCs w:val="0"/>
                <w:color w:val="000000"/>
                <w:sz w:val="16"/>
                <w:szCs w:val="16"/>
                <w:u w:val="none"/>
              </w:rPr>
            </w:pPr>
          </w:p>
        </w:tc>
      </w:tr>
      <w:tr w14:paraId="64DD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147" w:hRule="atLeast"/>
        </w:trPr>
        <w:tc>
          <w:tcPr>
            <w:tcW w:w="771" w:type="dxa"/>
            <w:vMerge w:val="continue"/>
            <w:shd w:val="clear"/>
            <w:vAlign w:val="center"/>
          </w:tcPr>
          <w:p w14:paraId="3F5DEA0C">
            <w:pPr>
              <w:jc w:val="center"/>
              <w:rPr>
                <w:rFonts w:hint="eastAsia" w:ascii="仿宋" w:hAnsi="仿宋" w:eastAsia="仿宋" w:cs="仿宋"/>
                <w:i w:val="0"/>
                <w:iCs w:val="0"/>
                <w:color w:val="000000"/>
                <w:sz w:val="16"/>
                <w:szCs w:val="16"/>
                <w:u w:val="none"/>
              </w:rPr>
            </w:pPr>
          </w:p>
        </w:tc>
        <w:tc>
          <w:tcPr>
            <w:tcW w:w="569" w:type="dxa"/>
            <w:shd w:val="clear"/>
            <w:vAlign w:val="center"/>
          </w:tcPr>
          <w:p w14:paraId="0451148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w:t>
            </w:r>
          </w:p>
        </w:tc>
        <w:tc>
          <w:tcPr>
            <w:tcW w:w="771" w:type="dxa"/>
            <w:shd w:val="clear"/>
            <w:vAlign w:val="center"/>
          </w:tcPr>
          <w:p w14:paraId="26A4230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血液净化类</w:t>
            </w:r>
          </w:p>
        </w:tc>
        <w:tc>
          <w:tcPr>
            <w:tcW w:w="771" w:type="dxa"/>
            <w:shd w:val="clear"/>
            <w:vAlign w:val="center"/>
          </w:tcPr>
          <w:p w14:paraId="4D707CB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费森尤斯医药（上海）有限公司</w:t>
            </w:r>
          </w:p>
        </w:tc>
        <w:tc>
          <w:tcPr>
            <w:tcW w:w="771" w:type="dxa"/>
            <w:shd w:val="clear"/>
            <w:vAlign w:val="center"/>
          </w:tcPr>
          <w:p w14:paraId="1714C8D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5B7C772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2EF4F19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连续性血液净化管路</w:t>
            </w:r>
          </w:p>
        </w:tc>
        <w:tc>
          <w:tcPr>
            <w:tcW w:w="771" w:type="dxa"/>
            <w:shd w:val="clear"/>
            <w:vAlign w:val="center"/>
          </w:tcPr>
          <w:p w14:paraId="5F5E0C6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各规格型号</w:t>
            </w:r>
          </w:p>
        </w:tc>
        <w:tc>
          <w:tcPr>
            <w:tcW w:w="771" w:type="dxa"/>
            <w:shd w:val="clear"/>
            <w:vAlign w:val="center"/>
          </w:tcPr>
          <w:p w14:paraId="2F215D8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血液透析患者透析治疗</w:t>
            </w:r>
          </w:p>
        </w:tc>
        <w:tc>
          <w:tcPr>
            <w:tcW w:w="771" w:type="dxa"/>
            <w:shd w:val="clear"/>
            <w:vAlign w:val="center"/>
          </w:tcPr>
          <w:p w14:paraId="622C7C7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技术要求：卓越的生物相容性、高精度和安全性包含：泵前压力传感器、血泵管段、滤前压力传感器管路、废液管路等</w:t>
            </w:r>
          </w:p>
        </w:tc>
        <w:tc>
          <w:tcPr>
            <w:tcW w:w="771" w:type="dxa"/>
            <w:shd w:val="clear"/>
            <w:vAlign w:val="center"/>
          </w:tcPr>
          <w:p w14:paraId="723E7E4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2782E04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520</w:t>
            </w:r>
          </w:p>
        </w:tc>
        <w:tc>
          <w:tcPr>
            <w:tcW w:w="771" w:type="dxa"/>
            <w:shd w:val="clear"/>
            <w:vAlign w:val="center"/>
          </w:tcPr>
          <w:p w14:paraId="3990E72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225</w:t>
            </w:r>
          </w:p>
        </w:tc>
        <w:tc>
          <w:tcPr>
            <w:tcW w:w="771" w:type="dxa"/>
            <w:shd w:val="clear"/>
            <w:vAlign w:val="center"/>
          </w:tcPr>
          <w:p w14:paraId="25B9633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6AC430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血液</w:t>
            </w:r>
          </w:p>
        </w:tc>
        <w:tc>
          <w:tcPr>
            <w:tcW w:w="771" w:type="dxa"/>
            <w:shd w:val="clear"/>
            <w:vAlign w:val="center"/>
          </w:tcPr>
          <w:p w14:paraId="75D1498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5D32D46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74DD96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1E5C8F9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7EF3F28F">
            <w:pPr>
              <w:jc w:val="center"/>
              <w:rPr>
                <w:rFonts w:hint="eastAsia" w:ascii="仿宋" w:hAnsi="仿宋" w:eastAsia="仿宋" w:cs="仿宋"/>
                <w:i w:val="0"/>
                <w:iCs w:val="0"/>
                <w:color w:val="000000"/>
                <w:sz w:val="16"/>
                <w:szCs w:val="16"/>
                <w:u w:val="none"/>
              </w:rPr>
            </w:pPr>
          </w:p>
        </w:tc>
      </w:tr>
      <w:tr w14:paraId="07A29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373" w:hRule="atLeast"/>
        </w:trPr>
        <w:tc>
          <w:tcPr>
            <w:tcW w:w="771" w:type="dxa"/>
            <w:vMerge w:val="restart"/>
            <w:shd w:val="clear"/>
            <w:vAlign w:val="center"/>
          </w:tcPr>
          <w:p w14:paraId="7ED2005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103</w:t>
            </w:r>
          </w:p>
        </w:tc>
        <w:tc>
          <w:tcPr>
            <w:tcW w:w="569" w:type="dxa"/>
            <w:shd w:val="clear"/>
            <w:vAlign w:val="center"/>
          </w:tcPr>
          <w:p w14:paraId="0473B7F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549DB81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整形美容类</w:t>
            </w:r>
          </w:p>
        </w:tc>
        <w:tc>
          <w:tcPr>
            <w:tcW w:w="771" w:type="dxa"/>
            <w:shd w:val="clear"/>
            <w:vAlign w:val="center"/>
          </w:tcPr>
          <w:p w14:paraId="21E4CB3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湖南恒邦医疗科技有限公司</w:t>
            </w:r>
          </w:p>
        </w:tc>
        <w:tc>
          <w:tcPr>
            <w:tcW w:w="771" w:type="dxa"/>
            <w:shd w:val="clear"/>
            <w:vAlign w:val="center"/>
          </w:tcPr>
          <w:p w14:paraId="4A0C0A0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DC4993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3115E42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舒疤坦祛疤凝胶</w:t>
            </w:r>
          </w:p>
        </w:tc>
        <w:tc>
          <w:tcPr>
            <w:tcW w:w="771" w:type="dxa"/>
            <w:shd w:val="clear"/>
            <w:vAlign w:val="center"/>
          </w:tcPr>
          <w:p w14:paraId="503F3BD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基本型25g</w:t>
            </w:r>
          </w:p>
        </w:tc>
        <w:tc>
          <w:tcPr>
            <w:tcW w:w="771" w:type="dxa"/>
            <w:shd w:val="clear"/>
            <w:vAlign w:val="center"/>
          </w:tcPr>
          <w:p w14:paraId="34CB24E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疤痕修复</w:t>
            </w:r>
          </w:p>
        </w:tc>
        <w:tc>
          <w:tcPr>
            <w:tcW w:w="771" w:type="dxa"/>
            <w:shd w:val="clear"/>
            <w:vAlign w:val="center"/>
          </w:tcPr>
          <w:p w14:paraId="22A5471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无刺激性化学添加剂，允许皮肤正常排汗，保湿性能良好，能形成透气保湿膜</w:t>
            </w:r>
          </w:p>
        </w:tc>
        <w:tc>
          <w:tcPr>
            <w:tcW w:w="771" w:type="dxa"/>
            <w:shd w:val="clear"/>
            <w:vAlign w:val="center"/>
          </w:tcPr>
          <w:p w14:paraId="3E08AA3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w:t>
            </w:r>
          </w:p>
        </w:tc>
        <w:tc>
          <w:tcPr>
            <w:tcW w:w="771" w:type="dxa"/>
            <w:shd w:val="clear"/>
            <w:vAlign w:val="center"/>
          </w:tcPr>
          <w:p w14:paraId="44AC4D1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108</w:t>
            </w:r>
          </w:p>
        </w:tc>
        <w:tc>
          <w:tcPr>
            <w:tcW w:w="771" w:type="dxa"/>
            <w:shd w:val="clear"/>
            <w:vAlign w:val="center"/>
          </w:tcPr>
          <w:p w14:paraId="6DE4F0A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1735</w:t>
            </w:r>
          </w:p>
        </w:tc>
        <w:tc>
          <w:tcPr>
            <w:tcW w:w="771" w:type="dxa"/>
            <w:shd w:val="clear"/>
            <w:vAlign w:val="center"/>
          </w:tcPr>
          <w:p w14:paraId="6C388F5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47E7A5E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皮肤</w:t>
            </w:r>
          </w:p>
        </w:tc>
        <w:tc>
          <w:tcPr>
            <w:tcW w:w="771" w:type="dxa"/>
            <w:shd w:val="clear"/>
            <w:vAlign w:val="center"/>
          </w:tcPr>
          <w:p w14:paraId="5AB75A8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34C030D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4D5CED0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50D4C5E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67268A5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382A5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373" w:hRule="atLeast"/>
        </w:trPr>
        <w:tc>
          <w:tcPr>
            <w:tcW w:w="771" w:type="dxa"/>
            <w:vMerge w:val="continue"/>
            <w:shd w:val="clear"/>
            <w:vAlign w:val="center"/>
          </w:tcPr>
          <w:p w14:paraId="32DE0348">
            <w:pPr>
              <w:jc w:val="center"/>
              <w:rPr>
                <w:rFonts w:hint="eastAsia" w:ascii="仿宋" w:hAnsi="仿宋" w:eastAsia="仿宋" w:cs="仿宋"/>
                <w:i w:val="0"/>
                <w:iCs w:val="0"/>
                <w:color w:val="000000"/>
                <w:sz w:val="16"/>
                <w:szCs w:val="16"/>
                <w:u w:val="none"/>
              </w:rPr>
            </w:pPr>
          </w:p>
        </w:tc>
        <w:tc>
          <w:tcPr>
            <w:tcW w:w="569" w:type="dxa"/>
            <w:shd w:val="clear"/>
            <w:vAlign w:val="center"/>
          </w:tcPr>
          <w:p w14:paraId="7BCBF4F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0771DF5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整形美容类</w:t>
            </w:r>
          </w:p>
        </w:tc>
        <w:tc>
          <w:tcPr>
            <w:tcW w:w="771" w:type="dxa"/>
            <w:shd w:val="clear"/>
            <w:vAlign w:val="center"/>
          </w:tcPr>
          <w:p w14:paraId="5469780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湖南恒邦医疗科技有限公司</w:t>
            </w:r>
          </w:p>
        </w:tc>
        <w:tc>
          <w:tcPr>
            <w:tcW w:w="771" w:type="dxa"/>
            <w:shd w:val="clear"/>
            <w:vAlign w:val="center"/>
          </w:tcPr>
          <w:p w14:paraId="188F749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05F6F0D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56BAF8F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舒疤坦祛疤凝胶</w:t>
            </w:r>
          </w:p>
        </w:tc>
        <w:tc>
          <w:tcPr>
            <w:tcW w:w="771" w:type="dxa"/>
            <w:shd w:val="clear"/>
            <w:vAlign w:val="center"/>
          </w:tcPr>
          <w:p w14:paraId="42C6305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保湿型10g</w:t>
            </w:r>
          </w:p>
        </w:tc>
        <w:tc>
          <w:tcPr>
            <w:tcW w:w="771" w:type="dxa"/>
            <w:shd w:val="clear"/>
            <w:vAlign w:val="center"/>
          </w:tcPr>
          <w:p w14:paraId="4115A91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疤痕修复</w:t>
            </w:r>
          </w:p>
        </w:tc>
        <w:tc>
          <w:tcPr>
            <w:tcW w:w="771" w:type="dxa"/>
            <w:shd w:val="clear"/>
            <w:vAlign w:val="center"/>
          </w:tcPr>
          <w:p w14:paraId="31CB4C5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无刺激性化学添加剂，允许皮肤正常排汗，保湿性能良好，能形成透气保湿膜</w:t>
            </w:r>
          </w:p>
        </w:tc>
        <w:tc>
          <w:tcPr>
            <w:tcW w:w="771" w:type="dxa"/>
            <w:shd w:val="clear"/>
            <w:vAlign w:val="center"/>
          </w:tcPr>
          <w:p w14:paraId="65092D7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w:t>
            </w:r>
          </w:p>
        </w:tc>
        <w:tc>
          <w:tcPr>
            <w:tcW w:w="771" w:type="dxa"/>
            <w:shd w:val="clear"/>
            <w:vAlign w:val="center"/>
          </w:tcPr>
          <w:p w14:paraId="255F46D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385</w:t>
            </w:r>
          </w:p>
        </w:tc>
        <w:tc>
          <w:tcPr>
            <w:tcW w:w="771" w:type="dxa"/>
            <w:shd w:val="clear"/>
            <w:vAlign w:val="center"/>
          </w:tcPr>
          <w:p w14:paraId="2CDED5C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289</w:t>
            </w:r>
          </w:p>
        </w:tc>
        <w:tc>
          <w:tcPr>
            <w:tcW w:w="771" w:type="dxa"/>
            <w:shd w:val="clear"/>
            <w:vAlign w:val="center"/>
          </w:tcPr>
          <w:p w14:paraId="6051C7B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FD5AB3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皮肤</w:t>
            </w:r>
          </w:p>
        </w:tc>
        <w:tc>
          <w:tcPr>
            <w:tcW w:w="771" w:type="dxa"/>
            <w:shd w:val="clear"/>
            <w:vAlign w:val="center"/>
          </w:tcPr>
          <w:p w14:paraId="723B099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216EC72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884874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50A526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16725E4B">
            <w:pPr>
              <w:jc w:val="center"/>
              <w:rPr>
                <w:rFonts w:hint="eastAsia" w:ascii="仿宋" w:hAnsi="仿宋" w:eastAsia="仿宋" w:cs="仿宋"/>
                <w:i w:val="0"/>
                <w:iCs w:val="0"/>
                <w:color w:val="000000"/>
                <w:sz w:val="16"/>
                <w:szCs w:val="16"/>
                <w:u w:val="none"/>
              </w:rPr>
            </w:pPr>
          </w:p>
        </w:tc>
      </w:tr>
      <w:tr w14:paraId="2A5BD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4" w:hRule="atLeast"/>
        </w:trPr>
        <w:tc>
          <w:tcPr>
            <w:tcW w:w="771" w:type="dxa"/>
            <w:vMerge w:val="restart"/>
            <w:shd w:val="clear"/>
            <w:vAlign w:val="center"/>
          </w:tcPr>
          <w:p w14:paraId="5E1DB92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104</w:t>
            </w:r>
          </w:p>
        </w:tc>
        <w:tc>
          <w:tcPr>
            <w:tcW w:w="569" w:type="dxa"/>
            <w:shd w:val="clear"/>
            <w:vAlign w:val="center"/>
          </w:tcPr>
          <w:p w14:paraId="2D6777B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782473F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整形美容类</w:t>
            </w:r>
          </w:p>
        </w:tc>
        <w:tc>
          <w:tcPr>
            <w:tcW w:w="771" w:type="dxa"/>
            <w:shd w:val="clear"/>
            <w:vAlign w:val="center"/>
          </w:tcPr>
          <w:p w14:paraId="723B09D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思利康医用材料（天长）有限公司</w:t>
            </w:r>
          </w:p>
        </w:tc>
        <w:tc>
          <w:tcPr>
            <w:tcW w:w="771" w:type="dxa"/>
            <w:shd w:val="clear"/>
            <w:vAlign w:val="center"/>
          </w:tcPr>
          <w:p w14:paraId="2524FD1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34E5932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2A9BA29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自粘性硅酮凝胶敷料</w:t>
            </w:r>
          </w:p>
        </w:tc>
        <w:tc>
          <w:tcPr>
            <w:tcW w:w="771" w:type="dxa"/>
            <w:shd w:val="clear"/>
            <w:vAlign w:val="center"/>
          </w:tcPr>
          <w:p w14:paraId="4D717AC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宽3-5cm    长12-15cm</w:t>
            </w:r>
          </w:p>
        </w:tc>
        <w:tc>
          <w:tcPr>
            <w:tcW w:w="771" w:type="dxa"/>
            <w:shd w:val="clear"/>
            <w:vAlign w:val="center"/>
          </w:tcPr>
          <w:p w14:paraId="6D67BAD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疤痕修复</w:t>
            </w:r>
          </w:p>
        </w:tc>
        <w:tc>
          <w:tcPr>
            <w:tcW w:w="771" w:type="dxa"/>
            <w:shd w:val="clear"/>
            <w:vAlign w:val="center"/>
          </w:tcPr>
          <w:p w14:paraId="525E324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无刺激性化学添加剂，柔软有弹性，允许皮肤正常排汗，保湿性能良好，能形成透气保湿膜，粘贴在活动部位不易脱落，单次使用时长≥24小时</w:t>
            </w:r>
          </w:p>
        </w:tc>
        <w:tc>
          <w:tcPr>
            <w:tcW w:w="771" w:type="dxa"/>
            <w:shd w:val="clear"/>
            <w:vAlign w:val="center"/>
          </w:tcPr>
          <w:p w14:paraId="77C6A87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43C6489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170.1</w:t>
            </w:r>
          </w:p>
        </w:tc>
        <w:tc>
          <w:tcPr>
            <w:tcW w:w="771" w:type="dxa"/>
            <w:shd w:val="clear"/>
            <w:vAlign w:val="center"/>
          </w:tcPr>
          <w:p w14:paraId="16F610F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39</w:t>
            </w:r>
          </w:p>
        </w:tc>
        <w:tc>
          <w:tcPr>
            <w:tcW w:w="771" w:type="dxa"/>
            <w:shd w:val="clear"/>
            <w:vAlign w:val="center"/>
          </w:tcPr>
          <w:p w14:paraId="4700BE9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57A6FAE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皮肤</w:t>
            </w:r>
          </w:p>
        </w:tc>
        <w:tc>
          <w:tcPr>
            <w:tcW w:w="771" w:type="dxa"/>
            <w:shd w:val="clear"/>
            <w:vAlign w:val="center"/>
          </w:tcPr>
          <w:p w14:paraId="69EBE10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47AFE84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E487D1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7D32FC9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6C99E8E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2A93B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4" w:hRule="atLeast"/>
        </w:trPr>
        <w:tc>
          <w:tcPr>
            <w:tcW w:w="771" w:type="dxa"/>
            <w:vMerge w:val="continue"/>
            <w:shd w:val="clear"/>
            <w:vAlign w:val="center"/>
          </w:tcPr>
          <w:p w14:paraId="4A200479">
            <w:pPr>
              <w:jc w:val="center"/>
              <w:rPr>
                <w:rFonts w:hint="eastAsia" w:ascii="仿宋" w:hAnsi="仿宋" w:eastAsia="仿宋" w:cs="仿宋"/>
                <w:i w:val="0"/>
                <w:iCs w:val="0"/>
                <w:color w:val="000000"/>
                <w:sz w:val="16"/>
                <w:szCs w:val="16"/>
                <w:u w:val="none"/>
              </w:rPr>
            </w:pPr>
          </w:p>
        </w:tc>
        <w:tc>
          <w:tcPr>
            <w:tcW w:w="569" w:type="dxa"/>
            <w:shd w:val="clear"/>
            <w:vAlign w:val="center"/>
          </w:tcPr>
          <w:p w14:paraId="641A783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7D9D6A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整形美容类</w:t>
            </w:r>
          </w:p>
        </w:tc>
        <w:tc>
          <w:tcPr>
            <w:tcW w:w="771" w:type="dxa"/>
            <w:shd w:val="clear"/>
            <w:vAlign w:val="center"/>
          </w:tcPr>
          <w:p w14:paraId="4A476D8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思利康医用材料（天长）有限公司</w:t>
            </w:r>
          </w:p>
        </w:tc>
        <w:tc>
          <w:tcPr>
            <w:tcW w:w="771" w:type="dxa"/>
            <w:shd w:val="clear"/>
            <w:vAlign w:val="center"/>
          </w:tcPr>
          <w:p w14:paraId="5AE99C7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3BF0D06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73DD518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自粘性硅酮凝胶敷料</w:t>
            </w:r>
          </w:p>
        </w:tc>
        <w:tc>
          <w:tcPr>
            <w:tcW w:w="771" w:type="dxa"/>
            <w:shd w:val="clear"/>
            <w:vAlign w:val="center"/>
          </w:tcPr>
          <w:p w14:paraId="38CB830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宽3-5cm    长15-20cm</w:t>
            </w:r>
          </w:p>
        </w:tc>
        <w:tc>
          <w:tcPr>
            <w:tcW w:w="771" w:type="dxa"/>
            <w:shd w:val="clear"/>
            <w:vAlign w:val="center"/>
          </w:tcPr>
          <w:p w14:paraId="7B656A5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疤痕修复</w:t>
            </w:r>
          </w:p>
        </w:tc>
        <w:tc>
          <w:tcPr>
            <w:tcW w:w="771" w:type="dxa"/>
            <w:shd w:val="clear"/>
            <w:vAlign w:val="center"/>
          </w:tcPr>
          <w:p w14:paraId="4429738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无刺激性化学添加剂，柔软有弹性，允许皮肤正常排汗，保湿性能良好，能形成透气保湿膜，粘贴在活动部位不易脱落，单次使用时长≥24小时</w:t>
            </w:r>
          </w:p>
        </w:tc>
        <w:tc>
          <w:tcPr>
            <w:tcW w:w="771" w:type="dxa"/>
            <w:shd w:val="clear"/>
            <w:vAlign w:val="center"/>
          </w:tcPr>
          <w:p w14:paraId="4A92E83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17C2EF1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337.5</w:t>
            </w:r>
          </w:p>
        </w:tc>
        <w:tc>
          <w:tcPr>
            <w:tcW w:w="771" w:type="dxa"/>
            <w:shd w:val="clear"/>
            <w:vAlign w:val="center"/>
          </w:tcPr>
          <w:p w14:paraId="2118350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w:t>
            </w:r>
          </w:p>
        </w:tc>
        <w:tc>
          <w:tcPr>
            <w:tcW w:w="771" w:type="dxa"/>
            <w:shd w:val="clear"/>
            <w:vAlign w:val="center"/>
          </w:tcPr>
          <w:p w14:paraId="123BA8C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65FA00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皮肤</w:t>
            </w:r>
          </w:p>
        </w:tc>
        <w:tc>
          <w:tcPr>
            <w:tcW w:w="771" w:type="dxa"/>
            <w:shd w:val="clear"/>
            <w:vAlign w:val="center"/>
          </w:tcPr>
          <w:p w14:paraId="25AAB24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4FDBC6C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6399B8B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C3F4F7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565E7ADD">
            <w:pPr>
              <w:jc w:val="center"/>
              <w:rPr>
                <w:rFonts w:hint="eastAsia" w:ascii="仿宋" w:hAnsi="仿宋" w:eastAsia="仿宋" w:cs="仿宋"/>
                <w:i w:val="0"/>
                <w:iCs w:val="0"/>
                <w:color w:val="000000"/>
                <w:sz w:val="16"/>
                <w:szCs w:val="16"/>
                <w:u w:val="none"/>
              </w:rPr>
            </w:pPr>
          </w:p>
        </w:tc>
      </w:tr>
      <w:tr w14:paraId="0D628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180" w:hRule="atLeast"/>
        </w:trPr>
        <w:tc>
          <w:tcPr>
            <w:tcW w:w="771" w:type="dxa"/>
            <w:vMerge w:val="restart"/>
            <w:shd w:val="clear"/>
            <w:vAlign w:val="center"/>
          </w:tcPr>
          <w:p w14:paraId="2FB0719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105</w:t>
            </w:r>
          </w:p>
        </w:tc>
        <w:tc>
          <w:tcPr>
            <w:tcW w:w="569" w:type="dxa"/>
            <w:shd w:val="clear"/>
            <w:vAlign w:val="center"/>
          </w:tcPr>
          <w:p w14:paraId="1CBE105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10C629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整形美容类</w:t>
            </w:r>
          </w:p>
        </w:tc>
        <w:tc>
          <w:tcPr>
            <w:tcW w:w="771" w:type="dxa"/>
            <w:shd w:val="clear"/>
            <w:vAlign w:val="center"/>
          </w:tcPr>
          <w:p w14:paraId="76B9D62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江西宜信堂医疗科技有限公司</w:t>
            </w:r>
          </w:p>
        </w:tc>
        <w:tc>
          <w:tcPr>
            <w:tcW w:w="771" w:type="dxa"/>
            <w:shd w:val="clear"/>
            <w:vAlign w:val="center"/>
          </w:tcPr>
          <w:p w14:paraId="7192A18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42F6344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53F8C2D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医用可调式皮肤缝合器</w:t>
            </w:r>
          </w:p>
        </w:tc>
        <w:tc>
          <w:tcPr>
            <w:tcW w:w="771" w:type="dxa"/>
            <w:shd w:val="clear"/>
            <w:vAlign w:val="center"/>
          </w:tcPr>
          <w:p w14:paraId="7FADFC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70-90mm</w:t>
            </w:r>
          </w:p>
        </w:tc>
        <w:tc>
          <w:tcPr>
            <w:tcW w:w="771" w:type="dxa"/>
            <w:shd w:val="clear"/>
            <w:vAlign w:val="center"/>
          </w:tcPr>
          <w:p w14:paraId="567FE70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手术切口闭合/疤痕修复</w:t>
            </w:r>
          </w:p>
        </w:tc>
        <w:tc>
          <w:tcPr>
            <w:tcW w:w="771" w:type="dxa"/>
            <w:shd w:val="clear"/>
            <w:vAlign w:val="center"/>
          </w:tcPr>
          <w:p w14:paraId="153BFEF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吻合后皮肤对合整齐，无明显压迫损伤，采用一次性无菌独立包装</w:t>
            </w:r>
          </w:p>
        </w:tc>
        <w:tc>
          <w:tcPr>
            <w:tcW w:w="771" w:type="dxa"/>
            <w:shd w:val="clear"/>
            <w:vAlign w:val="center"/>
          </w:tcPr>
          <w:p w14:paraId="0F24D9B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个</w:t>
            </w:r>
          </w:p>
        </w:tc>
        <w:tc>
          <w:tcPr>
            <w:tcW w:w="771" w:type="dxa"/>
            <w:shd w:val="clear"/>
            <w:vAlign w:val="center"/>
          </w:tcPr>
          <w:p w14:paraId="0B8D743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426</w:t>
            </w:r>
          </w:p>
        </w:tc>
        <w:tc>
          <w:tcPr>
            <w:tcW w:w="771" w:type="dxa"/>
            <w:shd w:val="clear"/>
            <w:vAlign w:val="center"/>
          </w:tcPr>
          <w:p w14:paraId="50C3691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14</w:t>
            </w:r>
          </w:p>
        </w:tc>
        <w:tc>
          <w:tcPr>
            <w:tcW w:w="771" w:type="dxa"/>
            <w:shd w:val="clear"/>
            <w:vAlign w:val="center"/>
          </w:tcPr>
          <w:p w14:paraId="307714C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CBA0DC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皮肤</w:t>
            </w:r>
          </w:p>
        </w:tc>
        <w:tc>
          <w:tcPr>
            <w:tcW w:w="771" w:type="dxa"/>
            <w:shd w:val="clear"/>
            <w:vAlign w:val="center"/>
          </w:tcPr>
          <w:p w14:paraId="4BE3DF9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6D85534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C29456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2735313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7FAF853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738A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4" w:hRule="atLeast"/>
        </w:trPr>
        <w:tc>
          <w:tcPr>
            <w:tcW w:w="771" w:type="dxa"/>
            <w:vMerge w:val="continue"/>
            <w:shd w:val="clear"/>
            <w:vAlign w:val="center"/>
          </w:tcPr>
          <w:p w14:paraId="7E16DFDE">
            <w:pPr>
              <w:jc w:val="center"/>
              <w:rPr>
                <w:rFonts w:hint="eastAsia" w:ascii="仿宋" w:hAnsi="仿宋" w:eastAsia="仿宋" w:cs="仿宋"/>
                <w:i w:val="0"/>
                <w:iCs w:val="0"/>
                <w:color w:val="000000"/>
                <w:sz w:val="16"/>
                <w:szCs w:val="16"/>
                <w:u w:val="none"/>
              </w:rPr>
            </w:pPr>
          </w:p>
        </w:tc>
        <w:tc>
          <w:tcPr>
            <w:tcW w:w="569" w:type="dxa"/>
            <w:shd w:val="clear"/>
            <w:vAlign w:val="center"/>
          </w:tcPr>
          <w:p w14:paraId="6AFC488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60DEE0C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整形美容类</w:t>
            </w:r>
          </w:p>
        </w:tc>
        <w:tc>
          <w:tcPr>
            <w:tcW w:w="771" w:type="dxa"/>
            <w:shd w:val="clear"/>
            <w:vAlign w:val="center"/>
          </w:tcPr>
          <w:p w14:paraId="3CEDA9A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安时利（广州）医疗技术有限公司</w:t>
            </w:r>
          </w:p>
        </w:tc>
        <w:tc>
          <w:tcPr>
            <w:tcW w:w="771" w:type="dxa"/>
            <w:shd w:val="clear"/>
            <w:vAlign w:val="center"/>
          </w:tcPr>
          <w:p w14:paraId="12E36DF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5D0A806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0585F8C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硅胶疤痕贴</w:t>
            </w:r>
          </w:p>
        </w:tc>
        <w:tc>
          <w:tcPr>
            <w:tcW w:w="771" w:type="dxa"/>
            <w:shd w:val="clear"/>
            <w:vAlign w:val="center"/>
          </w:tcPr>
          <w:p w14:paraId="34C9B9F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宽3-5cm    长5-10cm</w:t>
            </w:r>
          </w:p>
        </w:tc>
        <w:tc>
          <w:tcPr>
            <w:tcW w:w="771" w:type="dxa"/>
            <w:shd w:val="clear"/>
            <w:vAlign w:val="center"/>
          </w:tcPr>
          <w:p w14:paraId="7309DB3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疤痕修复</w:t>
            </w:r>
          </w:p>
        </w:tc>
        <w:tc>
          <w:tcPr>
            <w:tcW w:w="771" w:type="dxa"/>
            <w:shd w:val="clear"/>
            <w:vAlign w:val="center"/>
          </w:tcPr>
          <w:p w14:paraId="23FA950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无刺激性化学添加剂，柔软有弹性，允许皮肤正常排汗，保湿性能良好，能形成透气保湿膜，粘贴在活动部位不易脱落，单次使用时长≥24小时</w:t>
            </w:r>
          </w:p>
        </w:tc>
        <w:tc>
          <w:tcPr>
            <w:tcW w:w="771" w:type="dxa"/>
            <w:shd w:val="clear"/>
            <w:vAlign w:val="center"/>
          </w:tcPr>
          <w:p w14:paraId="4EAE6C8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片</w:t>
            </w:r>
          </w:p>
        </w:tc>
        <w:tc>
          <w:tcPr>
            <w:tcW w:w="771" w:type="dxa"/>
            <w:shd w:val="clear"/>
            <w:vAlign w:val="center"/>
          </w:tcPr>
          <w:p w14:paraId="7AE7D3C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560</w:t>
            </w:r>
          </w:p>
        </w:tc>
        <w:tc>
          <w:tcPr>
            <w:tcW w:w="771" w:type="dxa"/>
            <w:shd w:val="clear"/>
            <w:vAlign w:val="center"/>
          </w:tcPr>
          <w:p w14:paraId="5238C2C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13</w:t>
            </w:r>
          </w:p>
        </w:tc>
        <w:tc>
          <w:tcPr>
            <w:tcW w:w="771" w:type="dxa"/>
            <w:shd w:val="clear"/>
            <w:vAlign w:val="center"/>
          </w:tcPr>
          <w:p w14:paraId="0C1644F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069404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皮肤</w:t>
            </w:r>
          </w:p>
        </w:tc>
        <w:tc>
          <w:tcPr>
            <w:tcW w:w="771" w:type="dxa"/>
            <w:shd w:val="clear"/>
            <w:vAlign w:val="center"/>
          </w:tcPr>
          <w:p w14:paraId="4B46160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6ACC343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642171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64CD4A1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接受进口</w:t>
            </w:r>
          </w:p>
        </w:tc>
        <w:tc>
          <w:tcPr>
            <w:tcW w:w="771" w:type="dxa"/>
            <w:vMerge w:val="continue"/>
            <w:shd w:val="clear"/>
            <w:noWrap/>
            <w:vAlign w:val="center"/>
          </w:tcPr>
          <w:p w14:paraId="2257CB89">
            <w:pPr>
              <w:jc w:val="center"/>
              <w:rPr>
                <w:rFonts w:hint="eastAsia" w:ascii="仿宋" w:hAnsi="仿宋" w:eastAsia="仿宋" w:cs="仿宋"/>
                <w:i w:val="0"/>
                <w:iCs w:val="0"/>
                <w:color w:val="000000"/>
                <w:sz w:val="16"/>
                <w:szCs w:val="16"/>
                <w:u w:val="none"/>
              </w:rPr>
            </w:pPr>
          </w:p>
        </w:tc>
      </w:tr>
      <w:tr w14:paraId="294A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771" w:type="dxa"/>
            <w:vMerge w:val="continue"/>
            <w:shd w:val="clear"/>
            <w:vAlign w:val="center"/>
          </w:tcPr>
          <w:p w14:paraId="1E0397FB">
            <w:pPr>
              <w:jc w:val="center"/>
              <w:rPr>
                <w:rFonts w:hint="eastAsia" w:ascii="仿宋" w:hAnsi="仿宋" w:eastAsia="仿宋" w:cs="仿宋"/>
                <w:i w:val="0"/>
                <w:iCs w:val="0"/>
                <w:color w:val="000000"/>
                <w:sz w:val="16"/>
                <w:szCs w:val="16"/>
                <w:u w:val="none"/>
              </w:rPr>
            </w:pPr>
          </w:p>
        </w:tc>
        <w:tc>
          <w:tcPr>
            <w:tcW w:w="569" w:type="dxa"/>
            <w:shd w:val="clear"/>
            <w:vAlign w:val="center"/>
          </w:tcPr>
          <w:p w14:paraId="0D92803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4460821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整形美容类</w:t>
            </w:r>
          </w:p>
        </w:tc>
        <w:tc>
          <w:tcPr>
            <w:tcW w:w="771" w:type="dxa"/>
            <w:shd w:val="clear"/>
            <w:vAlign w:val="center"/>
          </w:tcPr>
          <w:p w14:paraId="23302C7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安时利（广州）医疗技术有限公司</w:t>
            </w:r>
          </w:p>
        </w:tc>
        <w:tc>
          <w:tcPr>
            <w:tcW w:w="771" w:type="dxa"/>
            <w:shd w:val="clear"/>
            <w:vAlign w:val="center"/>
          </w:tcPr>
          <w:p w14:paraId="30C26DD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29D9B31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2506DC4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疤痕硅凝胶</w:t>
            </w:r>
          </w:p>
        </w:tc>
        <w:tc>
          <w:tcPr>
            <w:tcW w:w="771" w:type="dxa"/>
            <w:shd w:val="clear"/>
            <w:vAlign w:val="center"/>
          </w:tcPr>
          <w:p w14:paraId="5BD1597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15ml</w:t>
            </w:r>
          </w:p>
        </w:tc>
        <w:tc>
          <w:tcPr>
            <w:tcW w:w="771" w:type="dxa"/>
            <w:shd w:val="clear"/>
            <w:vAlign w:val="center"/>
          </w:tcPr>
          <w:p w14:paraId="2C640C5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疤痕修复</w:t>
            </w:r>
          </w:p>
        </w:tc>
        <w:tc>
          <w:tcPr>
            <w:tcW w:w="771" w:type="dxa"/>
            <w:shd w:val="clear"/>
            <w:vAlign w:val="center"/>
          </w:tcPr>
          <w:p w14:paraId="310851F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无刺激性化学添加剂，允许皮肤正常排汗，保湿性能良好，能形成透气保湿膜</w:t>
            </w:r>
          </w:p>
        </w:tc>
        <w:tc>
          <w:tcPr>
            <w:tcW w:w="771" w:type="dxa"/>
            <w:shd w:val="clear"/>
            <w:vAlign w:val="center"/>
          </w:tcPr>
          <w:p w14:paraId="54EEB16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w:t>
            </w:r>
          </w:p>
        </w:tc>
        <w:tc>
          <w:tcPr>
            <w:tcW w:w="771" w:type="dxa"/>
            <w:shd w:val="clear"/>
            <w:vAlign w:val="center"/>
          </w:tcPr>
          <w:p w14:paraId="4AAA08B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590</w:t>
            </w:r>
          </w:p>
        </w:tc>
        <w:tc>
          <w:tcPr>
            <w:tcW w:w="771" w:type="dxa"/>
            <w:shd w:val="clear"/>
            <w:vAlign w:val="center"/>
          </w:tcPr>
          <w:p w14:paraId="48FC225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364</w:t>
            </w:r>
          </w:p>
        </w:tc>
        <w:tc>
          <w:tcPr>
            <w:tcW w:w="771" w:type="dxa"/>
            <w:shd w:val="clear"/>
            <w:vAlign w:val="center"/>
          </w:tcPr>
          <w:p w14:paraId="49A310A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5BFAE46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皮肤</w:t>
            </w:r>
          </w:p>
        </w:tc>
        <w:tc>
          <w:tcPr>
            <w:tcW w:w="771" w:type="dxa"/>
            <w:shd w:val="clear"/>
            <w:vAlign w:val="center"/>
          </w:tcPr>
          <w:p w14:paraId="39D6498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70BF84E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1AB18F4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6C16422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615A0123">
            <w:pPr>
              <w:jc w:val="center"/>
              <w:rPr>
                <w:rFonts w:hint="eastAsia" w:ascii="仿宋" w:hAnsi="仿宋" w:eastAsia="仿宋" w:cs="仿宋"/>
                <w:i w:val="0"/>
                <w:iCs w:val="0"/>
                <w:color w:val="000000"/>
                <w:sz w:val="16"/>
                <w:szCs w:val="16"/>
                <w:u w:val="none"/>
              </w:rPr>
            </w:pPr>
          </w:p>
        </w:tc>
      </w:tr>
      <w:tr w14:paraId="032FA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534" w:hRule="atLeast"/>
        </w:trPr>
        <w:tc>
          <w:tcPr>
            <w:tcW w:w="771" w:type="dxa"/>
            <w:vMerge w:val="continue"/>
            <w:shd w:val="clear"/>
            <w:vAlign w:val="center"/>
          </w:tcPr>
          <w:p w14:paraId="6E8DED6C">
            <w:pPr>
              <w:jc w:val="center"/>
              <w:rPr>
                <w:rFonts w:hint="eastAsia" w:ascii="仿宋" w:hAnsi="仿宋" w:eastAsia="仿宋" w:cs="仿宋"/>
                <w:i w:val="0"/>
                <w:iCs w:val="0"/>
                <w:color w:val="000000"/>
                <w:sz w:val="16"/>
                <w:szCs w:val="16"/>
                <w:u w:val="none"/>
              </w:rPr>
            </w:pPr>
          </w:p>
        </w:tc>
        <w:tc>
          <w:tcPr>
            <w:tcW w:w="569" w:type="dxa"/>
            <w:shd w:val="clear"/>
            <w:vAlign w:val="center"/>
          </w:tcPr>
          <w:p w14:paraId="1F665E9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w:t>
            </w:r>
          </w:p>
        </w:tc>
        <w:tc>
          <w:tcPr>
            <w:tcW w:w="771" w:type="dxa"/>
            <w:shd w:val="clear"/>
            <w:vAlign w:val="center"/>
          </w:tcPr>
          <w:p w14:paraId="204DF0D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整形美容类</w:t>
            </w:r>
          </w:p>
        </w:tc>
        <w:tc>
          <w:tcPr>
            <w:tcW w:w="771" w:type="dxa"/>
            <w:shd w:val="clear"/>
            <w:vAlign w:val="center"/>
          </w:tcPr>
          <w:p w14:paraId="382E499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安时利（广州）医疗技术有限公司</w:t>
            </w:r>
          </w:p>
        </w:tc>
        <w:tc>
          <w:tcPr>
            <w:tcW w:w="771" w:type="dxa"/>
            <w:shd w:val="clear"/>
            <w:vAlign w:val="center"/>
          </w:tcPr>
          <w:p w14:paraId="5A4DDDE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vAlign w:val="center"/>
          </w:tcPr>
          <w:p w14:paraId="56AD5CE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17E2F15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硅胶疤痕贴</w:t>
            </w:r>
          </w:p>
        </w:tc>
        <w:tc>
          <w:tcPr>
            <w:tcW w:w="771" w:type="dxa"/>
            <w:shd w:val="clear"/>
            <w:vAlign w:val="center"/>
          </w:tcPr>
          <w:p w14:paraId="4C8C90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宽3-5cm    长10-15cm</w:t>
            </w:r>
          </w:p>
        </w:tc>
        <w:tc>
          <w:tcPr>
            <w:tcW w:w="771" w:type="dxa"/>
            <w:shd w:val="clear"/>
            <w:vAlign w:val="center"/>
          </w:tcPr>
          <w:p w14:paraId="1FF790E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疤痕修复</w:t>
            </w:r>
          </w:p>
        </w:tc>
        <w:tc>
          <w:tcPr>
            <w:tcW w:w="771" w:type="dxa"/>
            <w:shd w:val="clear"/>
            <w:vAlign w:val="center"/>
          </w:tcPr>
          <w:p w14:paraId="2ECB43A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无刺激性化学添加剂，柔软有弹性，允许皮肤正常排汗，保湿性能良好，能形成透气保湿膜，粘贴在活动部位不易脱落，单次使用时长≥24小时</w:t>
            </w:r>
          </w:p>
        </w:tc>
        <w:tc>
          <w:tcPr>
            <w:tcW w:w="771" w:type="dxa"/>
            <w:shd w:val="clear"/>
            <w:vAlign w:val="center"/>
          </w:tcPr>
          <w:p w14:paraId="33519AF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片</w:t>
            </w:r>
          </w:p>
        </w:tc>
        <w:tc>
          <w:tcPr>
            <w:tcW w:w="771" w:type="dxa"/>
            <w:shd w:val="clear"/>
            <w:vAlign w:val="center"/>
          </w:tcPr>
          <w:p w14:paraId="3044400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750</w:t>
            </w:r>
          </w:p>
        </w:tc>
        <w:tc>
          <w:tcPr>
            <w:tcW w:w="771" w:type="dxa"/>
            <w:shd w:val="clear"/>
            <w:vAlign w:val="center"/>
          </w:tcPr>
          <w:p w14:paraId="78DCDBC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30</w:t>
            </w:r>
          </w:p>
        </w:tc>
        <w:tc>
          <w:tcPr>
            <w:tcW w:w="771" w:type="dxa"/>
            <w:shd w:val="clear"/>
            <w:vAlign w:val="center"/>
          </w:tcPr>
          <w:p w14:paraId="7BD3D3C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71A37D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皮肤</w:t>
            </w:r>
          </w:p>
        </w:tc>
        <w:tc>
          <w:tcPr>
            <w:tcW w:w="771" w:type="dxa"/>
            <w:shd w:val="clear"/>
            <w:vAlign w:val="center"/>
          </w:tcPr>
          <w:p w14:paraId="4F99DFD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540B48B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35945C6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75535EC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接受进口</w:t>
            </w:r>
          </w:p>
        </w:tc>
        <w:tc>
          <w:tcPr>
            <w:tcW w:w="771" w:type="dxa"/>
            <w:vMerge w:val="continue"/>
            <w:shd w:val="clear"/>
            <w:noWrap/>
            <w:vAlign w:val="center"/>
          </w:tcPr>
          <w:p w14:paraId="439FD81F">
            <w:pPr>
              <w:jc w:val="center"/>
              <w:rPr>
                <w:rFonts w:hint="eastAsia" w:ascii="仿宋" w:hAnsi="仿宋" w:eastAsia="仿宋" w:cs="仿宋"/>
                <w:i w:val="0"/>
                <w:iCs w:val="0"/>
                <w:color w:val="000000"/>
                <w:sz w:val="16"/>
                <w:szCs w:val="16"/>
                <w:u w:val="none"/>
              </w:rPr>
            </w:pPr>
          </w:p>
        </w:tc>
      </w:tr>
      <w:tr w14:paraId="76CC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771" w:type="dxa"/>
            <w:shd w:val="clear"/>
            <w:vAlign w:val="center"/>
          </w:tcPr>
          <w:p w14:paraId="2A04535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106</w:t>
            </w:r>
          </w:p>
        </w:tc>
        <w:tc>
          <w:tcPr>
            <w:tcW w:w="569" w:type="dxa"/>
            <w:shd w:val="clear"/>
            <w:vAlign w:val="center"/>
          </w:tcPr>
          <w:p w14:paraId="607D2A0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03DD286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整形美容类</w:t>
            </w:r>
          </w:p>
        </w:tc>
        <w:tc>
          <w:tcPr>
            <w:tcW w:w="771" w:type="dxa"/>
            <w:shd w:val="clear"/>
            <w:vAlign w:val="center"/>
          </w:tcPr>
          <w:p w14:paraId="539888F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浙江朗特医疗科技有限公司</w:t>
            </w:r>
          </w:p>
        </w:tc>
        <w:tc>
          <w:tcPr>
            <w:tcW w:w="771" w:type="dxa"/>
            <w:shd w:val="clear"/>
            <w:vAlign w:val="center"/>
          </w:tcPr>
          <w:p w14:paraId="4722EC4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74A0FD3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01DBE75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无创皮肤吻合器</w:t>
            </w:r>
          </w:p>
        </w:tc>
        <w:tc>
          <w:tcPr>
            <w:tcW w:w="771" w:type="dxa"/>
            <w:shd w:val="clear"/>
            <w:vAlign w:val="center"/>
          </w:tcPr>
          <w:p w14:paraId="16B1D55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宽1-2㎝长5-8㎝</w:t>
            </w:r>
          </w:p>
        </w:tc>
        <w:tc>
          <w:tcPr>
            <w:tcW w:w="771" w:type="dxa"/>
            <w:shd w:val="clear"/>
            <w:vAlign w:val="center"/>
          </w:tcPr>
          <w:p w14:paraId="778F94F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手术切口闭合/疤痕修复</w:t>
            </w:r>
          </w:p>
        </w:tc>
        <w:tc>
          <w:tcPr>
            <w:tcW w:w="771" w:type="dxa"/>
            <w:shd w:val="clear"/>
            <w:vAlign w:val="center"/>
          </w:tcPr>
          <w:p w14:paraId="1526859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吻合后皮肤对合整齐，无明显压迫损伤，采用一次性无菌独立包装</w:t>
            </w:r>
          </w:p>
        </w:tc>
        <w:tc>
          <w:tcPr>
            <w:tcW w:w="771" w:type="dxa"/>
            <w:shd w:val="clear"/>
            <w:vAlign w:val="center"/>
          </w:tcPr>
          <w:p w14:paraId="716EB35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片</w:t>
            </w:r>
          </w:p>
        </w:tc>
        <w:tc>
          <w:tcPr>
            <w:tcW w:w="771" w:type="dxa"/>
            <w:shd w:val="clear"/>
            <w:vAlign w:val="center"/>
          </w:tcPr>
          <w:p w14:paraId="7CED629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75</w:t>
            </w:r>
          </w:p>
        </w:tc>
        <w:tc>
          <w:tcPr>
            <w:tcW w:w="771" w:type="dxa"/>
            <w:shd w:val="clear"/>
            <w:vAlign w:val="center"/>
          </w:tcPr>
          <w:p w14:paraId="615BBA5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8</w:t>
            </w:r>
          </w:p>
        </w:tc>
        <w:tc>
          <w:tcPr>
            <w:tcW w:w="771" w:type="dxa"/>
            <w:shd w:val="clear"/>
            <w:vAlign w:val="center"/>
          </w:tcPr>
          <w:p w14:paraId="631F8A9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3A9D4A5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皮肤</w:t>
            </w:r>
          </w:p>
        </w:tc>
        <w:tc>
          <w:tcPr>
            <w:tcW w:w="771" w:type="dxa"/>
            <w:shd w:val="clear"/>
            <w:vAlign w:val="center"/>
          </w:tcPr>
          <w:p w14:paraId="3476F12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二/三类</w:t>
            </w:r>
          </w:p>
        </w:tc>
        <w:tc>
          <w:tcPr>
            <w:tcW w:w="771" w:type="dxa"/>
            <w:shd w:val="clear"/>
            <w:vAlign w:val="center"/>
          </w:tcPr>
          <w:p w14:paraId="5ECA2DE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00039D8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636F59E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2924E39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04BA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86" w:hRule="atLeast"/>
        </w:trPr>
        <w:tc>
          <w:tcPr>
            <w:tcW w:w="771" w:type="dxa"/>
            <w:shd w:val="clear"/>
            <w:vAlign w:val="center"/>
          </w:tcPr>
          <w:p w14:paraId="4BFE16A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107</w:t>
            </w:r>
          </w:p>
        </w:tc>
        <w:tc>
          <w:tcPr>
            <w:tcW w:w="569" w:type="dxa"/>
            <w:shd w:val="clear"/>
            <w:vAlign w:val="center"/>
          </w:tcPr>
          <w:p w14:paraId="50A5F42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1C8CF48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肿瘤科类</w:t>
            </w:r>
          </w:p>
        </w:tc>
        <w:tc>
          <w:tcPr>
            <w:tcW w:w="771" w:type="dxa"/>
            <w:shd w:val="clear"/>
            <w:vAlign w:val="center"/>
          </w:tcPr>
          <w:p w14:paraId="7FB0EB2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上海埃斯埃医疗技术有限公司</w:t>
            </w:r>
          </w:p>
        </w:tc>
        <w:tc>
          <w:tcPr>
            <w:tcW w:w="771" w:type="dxa"/>
            <w:shd w:val="clear"/>
            <w:vAlign w:val="center"/>
          </w:tcPr>
          <w:p w14:paraId="4F73CF4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vAlign w:val="center"/>
          </w:tcPr>
          <w:p w14:paraId="425E6DA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5806CF1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一次性使用骨髓穿刺活检针及套件</w:t>
            </w:r>
          </w:p>
        </w:tc>
        <w:tc>
          <w:tcPr>
            <w:tcW w:w="771" w:type="dxa"/>
            <w:shd w:val="clear"/>
            <w:vAlign w:val="center"/>
          </w:tcPr>
          <w:p w14:paraId="0298F30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【长度】活检式：40mm-70mm【直径】活检式：2.4mm-2.7mm。【针尖】采用三棱口设计，锋利度高更易突破骨皮质。</w:t>
            </w:r>
          </w:p>
        </w:tc>
        <w:tc>
          <w:tcPr>
            <w:tcW w:w="771" w:type="dxa"/>
            <w:shd w:val="clear"/>
            <w:vAlign w:val="center"/>
          </w:tcPr>
          <w:p w14:paraId="58ACECD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获取骨髓液或骨髓活体组织样本，做病理分析</w:t>
            </w:r>
          </w:p>
        </w:tc>
        <w:tc>
          <w:tcPr>
            <w:tcW w:w="771" w:type="dxa"/>
            <w:shd w:val="clear"/>
            <w:vAlign w:val="center"/>
          </w:tcPr>
          <w:p w14:paraId="4DBED48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【长度】活检式：40mm-70mm【直径】活检式：2.4mm-2.7mm。【针尖】采用三棱口设计，锋利度高更易突破骨皮质。注册证上标识可以用于注射药物使用的产品。</w:t>
            </w:r>
          </w:p>
        </w:tc>
        <w:tc>
          <w:tcPr>
            <w:tcW w:w="771" w:type="dxa"/>
            <w:shd w:val="clear"/>
            <w:vAlign w:val="center"/>
          </w:tcPr>
          <w:p w14:paraId="6ACDCF9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3F42185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320</w:t>
            </w:r>
          </w:p>
        </w:tc>
        <w:tc>
          <w:tcPr>
            <w:tcW w:w="771" w:type="dxa"/>
            <w:shd w:val="clear"/>
            <w:vAlign w:val="center"/>
          </w:tcPr>
          <w:p w14:paraId="6A5CB08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219</w:t>
            </w:r>
          </w:p>
        </w:tc>
        <w:tc>
          <w:tcPr>
            <w:tcW w:w="771" w:type="dxa"/>
            <w:shd w:val="clear"/>
            <w:vAlign w:val="center"/>
          </w:tcPr>
          <w:p w14:paraId="2248C86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6B05F79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取髂骨部位骨髓组织</w:t>
            </w:r>
          </w:p>
        </w:tc>
        <w:tc>
          <w:tcPr>
            <w:tcW w:w="771" w:type="dxa"/>
            <w:shd w:val="clear"/>
            <w:vAlign w:val="center"/>
          </w:tcPr>
          <w:p w14:paraId="618B687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w:t>
            </w:r>
          </w:p>
        </w:tc>
        <w:tc>
          <w:tcPr>
            <w:tcW w:w="771" w:type="dxa"/>
            <w:shd w:val="clear"/>
            <w:vAlign w:val="center"/>
          </w:tcPr>
          <w:p w14:paraId="55E696C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vAlign w:val="center"/>
          </w:tcPr>
          <w:p w14:paraId="291AA52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2026/4/30</w:t>
            </w:r>
          </w:p>
        </w:tc>
        <w:tc>
          <w:tcPr>
            <w:tcW w:w="771" w:type="dxa"/>
            <w:shd w:val="clear"/>
            <w:vAlign w:val="center"/>
          </w:tcPr>
          <w:p w14:paraId="44A590A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78CCA2E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3774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180" w:hRule="atLeast"/>
        </w:trPr>
        <w:tc>
          <w:tcPr>
            <w:tcW w:w="771" w:type="dxa"/>
            <w:shd w:val="clear"/>
            <w:vAlign w:val="center"/>
          </w:tcPr>
          <w:p w14:paraId="7B12201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108</w:t>
            </w:r>
          </w:p>
        </w:tc>
        <w:tc>
          <w:tcPr>
            <w:tcW w:w="569" w:type="dxa"/>
            <w:shd w:val="clear"/>
            <w:noWrap/>
            <w:vAlign w:val="center"/>
          </w:tcPr>
          <w:p w14:paraId="43C9594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7C64131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ICU一二病区</w:t>
            </w:r>
          </w:p>
        </w:tc>
        <w:tc>
          <w:tcPr>
            <w:tcW w:w="771" w:type="dxa"/>
            <w:shd w:val="clear"/>
            <w:noWrap/>
            <w:vAlign w:val="center"/>
          </w:tcPr>
          <w:p w14:paraId="78ED4E9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万益特医疗用品有限责任公司</w:t>
            </w:r>
          </w:p>
        </w:tc>
        <w:tc>
          <w:tcPr>
            <w:tcW w:w="771" w:type="dxa"/>
            <w:shd w:val="clear"/>
            <w:vAlign w:val="center"/>
          </w:tcPr>
          <w:p w14:paraId="5B6DD65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进口</w:t>
            </w:r>
          </w:p>
        </w:tc>
        <w:tc>
          <w:tcPr>
            <w:tcW w:w="771" w:type="dxa"/>
            <w:shd w:val="clear"/>
            <w:noWrap/>
            <w:vAlign w:val="center"/>
          </w:tcPr>
          <w:p w14:paraId="447731D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62ED8EC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血液透析滤过器及配套管路</w:t>
            </w:r>
          </w:p>
        </w:tc>
        <w:tc>
          <w:tcPr>
            <w:tcW w:w="771" w:type="dxa"/>
            <w:shd w:val="clear"/>
            <w:vAlign w:val="center"/>
          </w:tcPr>
          <w:p w14:paraId="27A5E68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vAlign w:val="center"/>
          </w:tcPr>
          <w:p w14:paraId="4DAF0C2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适用于患急性肾脏衰竭、液体过量，或两种情况都有的患者。</w:t>
            </w:r>
          </w:p>
        </w:tc>
        <w:tc>
          <w:tcPr>
            <w:tcW w:w="771" w:type="dxa"/>
            <w:shd w:val="clear"/>
            <w:vAlign w:val="center"/>
          </w:tcPr>
          <w:p w14:paraId="148FEA2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由空心纤维、外壳和顶盖、管路、支架以及收集袋组成。</w:t>
            </w:r>
          </w:p>
        </w:tc>
        <w:tc>
          <w:tcPr>
            <w:tcW w:w="771" w:type="dxa"/>
            <w:shd w:val="clear"/>
            <w:vAlign w:val="center"/>
          </w:tcPr>
          <w:p w14:paraId="6D268A4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1869885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1619.98</w:t>
            </w:r>
          </w:p>
        </w:tc>
        <w:tc>
          <w:tcPr>
            <w:tcW w:w="771" w:type="dxa"/>
            <w:shd w:val="clear"/>
            <w:vAlign w:val="center"/>
          </w:tcPr>
          <w:p w14:paraId="0D9D3B8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260套</w:t>
            </w:r>
          </w:p>
        </w:tc>
        <w:tc>
          <w:tcPr>
            <w:tcW w:w="771" w:type="dxa"/>
            <w:shd w:val="clear"/>
            <w:noWrap/>
            <w:vAlign w:val="center"/>
          </w:tcPr>
          <w:p w14:paraId="09ADD91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D6129D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血液</w:t>
            </w:r>
          </w:p>
        </w:tc>
        <w:tc>
          <w:tcPr>
            <w:tcW w:w="771" w:type="dxa"/>
            <w:shd w:val="clear"/>
            <w:noWrap/>
            <w:vAlign w:val="center"/>
          </w:tcPr>
          <w:p w14:paraId="25148E3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三类医疗器械</w:t>
            </w:r>
          </w:p>
        </w:tc>
        <w:tc>
          <w:tcPr>
            <w:tcW w:w="771" w:type="dxa"/>
            <w:shd w:val="clear"/>
            <w:vAlign w:val="center"/>
          </w:tcPr>
          <w:p w14:paraId="79773D4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适用于与金宝品牌型号Prismaflex的连续性血液净化装置配合使用</w:t>
            </w:r>
          </w:p>
        </w:tc>
        <w:tc>
          <w:tcPr>
            <w:tcW w:w="1071" w:type="dxa"/>
            <w:shd w:val="clear"/>
            <w:noWrap/>
            <w:vAlign w:val="center"/>
          </w:tcPr>
          <w:p w14:paraId="6B887BE7">
            <w:pPr>
              <w:rPr>
                <w:rFonts w:hint="eastAsia" w:ascii="仿宋" w:hAnsi="仿宋" w:eastAsia="仿宋" w:cs="仿宋"/>
                <w:i w:val="0"/>
                <w:iCs w:val="0"/>
                <w:color w:val="000000"/>
                <w:sz w:val="16"/>
                <w:szCs w:val="16"/>
                <w:u w:val="none"/>
                <w:lang w:val="en-US" w:eastAsia="zh-CN"/>
              </w:rPr>
            </w:pPr>
            <w:r>
              <w:rPr>
                <w:rFonts w:hint="eastAsia" w:ascii="仿宋" w:hAnsi="仿宋" w:eastAsia="仿宋" w:cs="仿宋"/>
                <w:i w:val="0"/>
                <w:iCs w:val="0"/>
                <w:color w:val="000000"/>
                <w:sz w:val="16"/>
                <w:szCs w:val="16"/>
                <w:u w:val="none"/>
                <w:lang w:val="en-US" w:eastAsia="zh-CN"/>
              </w:rPr>
              <w:t>/</w:t>
            </w:r>
          </w:p>
        </w:tc>
        <w:tc>
          <w:tcPr>
            <w:tcW w:w="771" w:type="dxa"/>
            <w:shd w:val="clear"/>
            <w:noWrap/>
            <w:vAlign w:val="center"/>
          </w:tcPr>
          <w:p w14:paraId="31582F9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3464D16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18ABA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93" w:hRule="atLeast"/>
        </w:trPr>
        <w:tc>
          <w:tcPr>
            <w:tcW w:w="771" w:type="dxa"/>
            <w:vMerge w:val="restart"/>
            <w:shd w:val="clear"/>
            <w:vAlign w:val="center"/>
          </w:tcPr>
          <w:p w14:paraId="49ACBC6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109</w:t>
            </w:r>
          </w:p>
        </w:tc>
        <w:tc>
          <w:tcPr>
            <w:tcW w:w="569" w:type="dxa"/>
            <w:shd w:val="clear"/>
            <w:noWrap/>
            <w:vAlign w:val="center"/>
          </w:tcPr>
          <w:p w14:paraId="03FE9FF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679DBB1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检验科</w:t>
            </w:r>
          </w:p>
        </w:tc>
        <w:tc>
          <w:tcPr>
            <w:tcW w:w="771" w:type="dxa"/>
            <w:shd w:val="clear"/>
            <w:noWrap/>
            <w:vAlign w:val="center"/>
          </w:tcPr>
          <w:p w14:paraId="20F3D22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广州洁特生物过滤制品有限公司</w:t>
            </w:r>
          </w:p>
        </w:tc>
        <w:tc>
          <w:tcPr>
            <w:tcW w:w="771" w:type="dxa"/>
            <w:shd w:val="clear"/>
            <w:vAlign w:val="center"/>
          </w:tcPr>
          <w:p w14:paraId="469909C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noWrap/>
            <w:vAlign w:val="center"/>
          </w:tcPr>
          <w:p w14:paraId="2472F7A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251DF7E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10微升滤芯吸头</w:t>
            </w:r>
          </w:p>
        </w:tc>
        <w:tc>
          <w:tcPr>
            <w:tcW w:w="771" w:type="dxa"/>
            <w:shd w:val="clear"/>
            <w:vAlign w:val="center"/>
          </w:tcPr>
          <w:p w14:paraId="22FABBE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10微升滤芯吸头(96个/盒)</w:t>
            </w:r>
          </w:p>
        </w:tc>
        <w:tc>
          <w:tcPr>
            <w:tcW w:w="771" w:type="dxa"/>
            <w:shd w:val="clear"/>
            <w:vAlign w:val="center"/>
          </w:tcPr>
          <w:p w14:paraId="35EC6D2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主要用于免疫学检测项目加样时专用</w:t>
            </w:r>
          </w:p>
        </w:tc>
        <w:tc>
          <w:tcPr>
            <w:tcW w:w="771" w:type="dxa"/>
            <w:shd w:val="clear"/>
            <w:vAlign w:val="center"/>
          </w:tcPr>
          <w:p w14:paraId="6547A70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vAlign w:val="center"/>
          </w:tcPr>
          <w:p w14:paraId="2E42C08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4DA1DA8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41.25</w:t>
            </w:r>
          </w:p>
        </w:tc>
        <w:tc>
          <w:tcPr>
            <w:tcW w:w="771" w:type="dxa"/>
            <w:shd w:val="clear"/>
            <w:vAlign w:val="center"/>
          </w:tcPr>
          <w:p w14:paraId="4606872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500盒</w:t>
            </w:r>
          </w:p>
        </w:tc>
        <w:tc>
          <w:tcPr>
            <w:tcW w:w="771" w:type="dxa"/>
            <w:shd w:val="clear"/>
            <w:noWrap/>
            <w:vAlign w:val="center"/>
          </w:tcPr>
          <w:p w14:paraId="16A786A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noWrap/>
            <w:vAlign w:val="center"/>
          </w:tcPr>
          <w:p w14:paraId="1F970EE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noWrap/>
            <w:vAlign w:val="center"/>
          </w:tcPr>
          <w:p w14:paraId="1DD8EB5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431977D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noWrap/>
            <w:vAlign w:val="center"/>
          </w:tcPr>
          <w:p w14:paraId="7CFB761E">
            <w:pPr>
              <w:rPr>
                <w:rFonts w:hint="eastAsia" w:ascii="仿宋" w:hAnsi="仿宋" w:eastAsia="仿宋" w:cs="仿宋"/>
                <w:i w:val="0"/>
                <w:iCs w:val="0"/>
                <w:color w:val="000000"/>
                <w:sz w:val="16"/>
                <w:szCs w:val="16"/>
                <w:u w:val="none"/>
                <w:lang w:val="en-US" w:eastAsia="zh-CN"/>
              </w:rPr>
            </w:pPr>
            <w:r>
              <w:rPr>
                <w:rFonts w:hint="eastAsia" w:ascii="仿宋" w:hAnsi="仿宋" w:eastAsia="仿宋" w:cs="仿宋"/>
                <w:i w:val="0"/>
                <w:iCs w:val="0"/>
                <w:color w:val="000000"/>
                <w:sz w:val="16"/>
                <w:szCs w:val="16"/>
                <w:u w:val="none"/>
                <w:lang w:val="en-US" w:eastAsia="zh-CN"/>
              </w:rPr>
              <w:t>/</w:t>
            </w:r>
          </w:p>
        </w:tc>
        <w:tc>
          <w:tcPr>
            <w:tcW w:w="771" w:type="dxa"/>
            <w:shd w:val="clear"/>
            <w:noWrap/>
            <w:vAlign w:val="center"/>
          </w:tcPr>
          <w:p w14:paraId="0FE9EC6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restart"/>
            <w:shd w:val="clear"/>
            <w:noWrap/>
            <w:vAlign w:val="center"/>
          </w:tcPr>
          <w:p w14:paraId="085119B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74696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93" w:hRule="atLeast"/>
        </w:trPr>
        <w:tc>
          <w:tcPr>
            <w:tcW w:w="771" w:type="dxa"/>
            <w:vMerge w:val="continue"/>
            <w:shd w:val="clear"/>
            <w:vAlign w:val="center"/>
          </w:tcPr>
          <w:p w14:paraId="3A3224D2">
            <w:pPr>
              <w:jc w:val="center"/>
              <w:rPr>
                <w:rFonts w:hint="eastAsia" w:ascii="仿宋" w:hAnsi="仿宋" w:eastAsia="仿宋" w:cs="仿宋"/>
                <w:i w:val="0"/>
                <w:iCs w:val="0"/>
                <w:color w:val="000000"/>
                <w:sz w:val="16"/>
                <w:szCs w:val="16"/>
                <w:u w:val="none"/>
              </w:rPr>
            </w:pPr>
          </w:p>
        </w:tc>
        <w:tc>
          <w:tcPr>
            <w:tcW w:w="569" w:type="dxa"/>
            <w:shd w:val="clear"/>
            <w:noWrap/>
            <w:vAlign w:val="center"/>
          </w:tcPr>
          <w:p w14:paraId="6825756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6E9FAF3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检验科</w:t>
            </w:r>
          </w:p>
        </w:tc>
        <w:tc>
          <w:tcPr>
            <w:tcW w:w="771" w:type="dxa"/>
            <w:shd w:val="clear"/>
            <w:noWrap/>
            <w:vAlign w:val="center"/>
          </w:tcPr>
          <w:p w14:paraId="4B7EC24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广州洁特生物过滤制品有限公司</w:t>
            </w:r>
          </w:p>
        </w:tc>
        <w:tc>
          <w:tcPr>
            <w:tcW w:w="771" w:type="dxa"/>
            <w:shd w:val="clear"/>
            <w:vAlign w:val="center"/>
          </w:tcPr>
          <w:p w14:paraId="375CCE3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noWrap/>
            <w:vAlign w:val="center"/>
          </w:tcPr>
          <w:p w14:paraId="56638BA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640716B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一次性1250微升微量吸头</w:t>
            </w:r>
          </w:p>
        </w:tc>
        <w:tc>
          <w:tcPr>
            <w:tcW w:w="771" w:type="dxa"/>
            <w:shd w:val="clear"/>
            <w:vAlign w:val="center"/>
          </w:tcPr>
          <w:p w14:paraId="4224215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一次性1250微升微量吸头(96个/盒)</w:t>
            </w:r>
          </w:p>
        </w:tc>
        <w:tc>
          <w:tcPr>
            <w:tcW w:w="771" w:type="dxa"/>
            <w:shd w:val="clear"/>
            <w:vAlign w:val="center"/>
          </w:tcPr>
          <w:p w14:paraId="0E98921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主要用于免疫学检测项目加样时专用</w:t>
            </w:r>
          </w:p>
        </w:tc>
        <w:tc>
          <w:tcPr>
            <w:tcW w:w="771" w:type="dxa"/>
            <w:shd w:val="clear"/>
            <w:vAlign w:val="center"/>
          </w:tcPr>
          <w:p w14:paraId="66C4DC0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vAlign w:val="center"/>
          </w:tcPr>
          <w:p w14:paraId="21DFE7F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盒</w:t>
            </w:r>
          </w:p>
        </w:tc>
        <w:tc>
          <w:tcPr>
            <w:tcW w:w="771" w:type="dxa"/>
            <w:shd w:val="clear"/>
            <w:vAlign w:val="center"/>
          </w:tcPr>
          <w:p w14:paraId="6EBFD02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41.25</w:t>
            </w:r>
          </w:p>
        </w:tc>
        <w:tc>
          <w:tcPr>
            <w:tcW w:w="771" w:type="dxa"/>
            <w:shd w:val="clear"/>
            <w:vAlign w:val="center"/>
          </w:tcPr>
          <w:p w14:paraId="43EEF23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20盒</w:t>
            </w:r>
          </w:p>
        </w:tc>
        <w:tc>
          <w:tcPr>
            <w:tcW w:w="771" w:type="dxa"/>
            <w:shd w:val="clear"/>
            <w:noWrap/>
            <w:vAlign w:val="center"/>
          </w:tcPr>
          <w:p w14:paraId="62B0AFF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noWrap/>
            <w:vAlign w:val="center"/>
          </w:tcPr>
          <w:p w14:paraId="6E62C90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noWrap/>
            <w:vAlign w:val="center"/>
          </w:tcPr>
          <w:p w14:paraId="2E99368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05B1881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noWrap/>
            <w:vAlign w:val="center"/>
          </w:tcPr>
          <w:p w14:paraId="076AECF3">
            <w:pPr>
              <w:rPr>
                <w:rFonts w:hint="eastAsia" w:ascii="仿宋" w:hAnsi="仿宋" w:eastAsia="仿宋" w:cs="仿宋"/>
                <w:i w:val="0"/>
                <w:iCs w:val="0"/>
                <w:color w:val="000000"/>
                <w:sz w:val="16"/>
                <w:szCs w:val="16"/>
                <w:u w:val="none"/>
                <w:lang w:val="en-US" w:eastAsia="zh-CN"/>
              </w:rPr>
            </w:pPr>
            <w:r>
              <w:rPr>
                <w:rFonts w:hint="eastAsia" w:ascii="仿宋" w:hAnsi="仿宋" w:eastAsia="仿宋" w:cs="仿宋"/>
                <w:i w:val="0"/>
                <w:iCs w:val="0"/>
                <w:color w:val="000000"/>
                <w:sz w:val="16"/>
                <w:szCs w:val="16"/>
                <w:u w:val="none"/>
                <w:lang w:val="en-US" w:eastAsia="zh-CN"/>
              </w:rPr>
              <w:t>/</w:t>
            </w:r>
          </w:p>
        </w:tc>
        <w:tc>
          <w:tcPr>
            <w:tcW w:w="771" w:type="dxa"/>
            <w:shd w:val="clear"/>
            <w:noWrap/>
            <w:vAlign w:val="center"/>
          </w:tcPr>
          <w:p w14:paraId="50133BE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210ECD28">
            <w:pPr>
              <w:jc w:val="center"/>
              <w:rPr>
                <w:rFonts w:hint="eastAsia" w:ascii="仿宋" w:hAnsi="仿宋" w:eastAsia="仿宋" w:cs="仿宋"/>
                <w:i w:val="0"/>
                <w:iCs w:val="0"/>
                <w:color w:val="000000"/>
                <w:sz w:val="16"/>
                <w:szCs w:val="16"/>
                <w:u w:val="none"/>
              </w:rPr>
            </w:pPr>
          </w:p>
        </w:tc>
      </w:tr>
      <w:tr w14:paraId="5CD0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71" w:type="dxa"/>
            <w:shd w:val="clear"/>
            <w:vAlign w:val="center"/>
          </w:tcPr>
          <w:p w14:paraId="2F2C88E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110</w:t>
            </w:r>
          </w:p>
        </w:tc>
        <w:tc>
          <w:tcPr>
            <w:tcW w:w="569" w:type="dxa"/>
            <w:shd w:val="clear"/>
            <w:noWrap/>
            <w:vAlign w:val="center"/>
          </w:tcPr>
          <w:p w14:paraId="78AA9A8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2ABF2F6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整形美容外科</w:t>
            </w:r>
          </w:p>
        </w:tc>
        <w:tc>
          <w:tcPr>
            <w:tcW w:w="771" w:type="dxa"/>
            <w:shd w:val="clear"/>
            <w:noWrap/>
            <w:vAlign w:val="center"/>
          </w:tcPr>
          <w:p w14:paraId="51D308E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爱美客技术发展股份有限公司</w:t>
            </w:r>
          </w:p>
        </w:tc>
        <w:tc>
          <w:tcPr>
            <w:tcW w:w="771" w:type="dxa"/>
            <w:shd w:val="clear"/>
            <w:vAlign w:val="center"/>
          </w:tcPr>
          <w:p w14:paraId="30E0E51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noWrap/>
            <w:vAlign w:val="center"/>
          </w:tcPr>
          <w:p w14:paraId="2A1B99A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14FD360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注射用透明质酸钠复合溶液</w:t>
            </w:r>
          </w:p>
        </w:tc>
        <w:tc>
          <w:tcPr>
            <w:tcW w:w="771" w:type="dxa"/>
            <w:shd w:val="clear"/>
            <w:vAlign w:val="center"/>
          </w:tcPr>
          <w:p w14:paraId="15136D1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1.5ml</w:t>
            </w:r>
          </w:p>
        </w:tc>
        <w:tc>
          <w:tcPr>
            <w:tcW w:w="771" w:type="dxa"/>
            <w:shd w:val="clear"/>
            <w:vAlign w:val="center"/>
          </w:tcPr>
          <w:p w14:paraId="3FC8891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颈纹填充</w:t>
            </w:r>
          </w:p>
        </w:tc>
        <w:tc>
          <w:tcPr>
            <w:tcW w:w="771" w:type="dxa"/>
            <w:shd w:val="clear"/>
            <w:vAlign w:val="center"/>
          </w:tcPr>
          <w:p w14:paraId="5327B1A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1.5ml</w:t>
            </w:r>
          </w:p>
        </w:tc>
        <w:tc>
          <w:tcPr>
            <w:tcW w:w="771" w:type="dxa"/>
            <w:shd w:val="clear"/>
            <w:vAlign w:val="center"/>
          </w:tcPr>
          <w:p w14:paraId="7C25DF6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支</w:t>
            </w:r>
          </w:p>
        </w:tc>
        <w:tc>
          <w:tcPr>
            <w:tcW w:w="771" w:type="dxa"/>
            <w:shd w:val="clear"/>
            <w:vAlign w:val="center"/>
          </w:tcPr>
          <w:p w14:paraId="632FDCF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1440</w:t>
            </w:r>
          </w:p>
        </w:tc>
        <w:tc>
          <w:tcPr>
            <w:tcW w:w="771" w:type="dxa"/>
            <w:shd w:val="clear"/>
            <w:vAlign w:val="center"/>
          </w:tcPr>
          <w:p w14:paraId="3C4A77B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20支</w:t>
            </w:r>
          </w:p>
        </w:tc>
        <w:tc>
          <w:tcPr>
            <w:tcW w:w="771" w:type="dxa"/>
            <w:shd w:val="clear"/>
            <w:noWrap/>
            <w:vAlign w:val="center"/>
          </w:tcPr>
          <w:p w14:paraId="1CFF387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noWrap/>
            <w:vAlign w:val="center"/>
          </w:tcPr>
          <w:p w14:paraId="02572B2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粘膜</w:t>
            </w:r>
          </w:p>
        </w:tc>
        <w:tc>
          <w:tcPr>
            <w:tcW w:w="771" w:type="dxa"/>
            <w:shd w:val="clear"/>
            <w:vAlign w:val="center"/>
          </w:tcPr>
          <w:p w14:paraId="5B1548C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三类医疗器械</w:t>
            </w:r>
          </w:p>
        </w:tc>
        <w:tc>
          <w:tcPr>
            <w:tcW w:w="771" w:type="dxa"/>
            <w:shd w:val="clear"/>
            <w:noWrap/>
            <w:vAlign w:val="center"/>
          </w:tcPr>
          <w:p w14:paraId="32CAE8C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noWrap/>
            <w:vAlign w:val="center"/>
          </w:tcPr>
          <w:p w14:paraId="7DBDE5DF">
            <w:pPr>
              <w:rPr>
                <w:rFonts w:hint="eastAsia" w:ascii="仿宋" w:hAnsi="仿宋" w:eastAsia="仿宋" w:cs="仿宋"/>
                <w:i w:val="0"/>
                <w:iCs w:val="0"/>
                <w:color w:val="000000"/>
                <w:sz w:val="16"/>
                <w:szCs w:val="16"/>
                <w:u w:val="none"/>
                <w:lang w:val="en-US" w:eastAsia="zh-CN"/>
              </w:rPr>
            </w:pPr>
            <w:r>
              <w:rPr>
                <w:rFonts w:hint="eastAsia" w:ascii="仿宋" w:hAnsi="仿宋" w:eastAsia="仿宋" w:cs="仿宋"/>
                <w:i w:val="0"/>
                <w:iCs w:val="0"/>
                <w:color w:val="000000"/>
                <w:sz w:val="16"/>
                <w:szCs w:val="16"/>
                <w:u w:val="none"/>
                <w:lang w:val="en-US" w:eastAsia="zh-CN"/>
              </w:rPr>
              <w:t>/</w:t>
            </w:r>
          </w:p>
        </w:tc>
        <w:tc>
          <w:tcPr>
            <w:tcW w:w="771" w:type="dxa"/>
            <w:shd w:val="clear"/>
            <w:noWrap/>
            <w:vAlign w:val="center"/>
          </w:tcPr>
          <w:p w14:paraId="02D1A7B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5BCDDEB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6866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771" w:type="dxa"/>
            <w:shd w:val="clear"/>
            <w:vAlign w:val="center"/>
          </w:tcPr>
          <w:p w14:paraId="5320AD2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111</w:t>
            </w:r>
          </w:p>
        </w:tc>
        <w:tc>
          <w:tcPr>
            <w:tcW w:w="569" w:type="dxa"/>
            <w:shd w:val="clear"/>
            <w:noWrap/>
            <w:vAlign w:val="center"/>
          </w:tcPr>
          <w:p w14:paraId="7A56B2B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02209A8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口腔科</w:t>
            </w:r>
          </w:p>
        </w:tc>
        <w:tc>
          <w:tcPr>
            <w:tcW w:w="771" w:type="dxa"/>
            <w:shd w:val="clear"/>
            <w:noWrap/>
            <w:vAlign w:val="center"/>
          </w:tcPr>
          <w:p w14:paraId="50F4269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石家庄市圣彤医药用品厂</w:t>
            </w:r>
          </w:p>
        </w:tc>
        <w:tc>
          <w:tcPr>
            <w:tcW w:w="771" w:type="dxa"/>
            <w:shd w:val="clear"/>
            <w:vAlign w:val="center"/>
          </w:tcPr>
          <w:p w14:paraId="276A58E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noWrap/>
            <w:vAlign w:val="center"/>
          </w:tcPr>
          <w:p w14:paraId="61F5651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低值</w:t>
            </w:r>
          </w:p>
        </w:tc>
        <w:tc>
          <w:tcPr>
            <w:tcW w:w="771" w:type="dxa"/>
            <w:shd w:val="clear"/>
            <w:vAlign w:val="center"/>
          </w:tcPr>
          <w:p w14:paraId="52119FA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一次性口腔器械盒</w:t>
            </w:r>
          </w:p>
        </w:tc>
        <w:tc>
          <w:tcPr>
            <w:tcW w:w="771" w:type="dxa"/>
            <w:shd w:val="clear"/>
            <w:vAlign w:val="center"/>
          </w:tcPr>
          <w:p w14:paraId="2B1615B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180F83A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口腔检查，治疗</w:t>
            </w:r>
          </w:p>
        </w:tc>
        <w:tc>
          <w:tcPr>
            <w:tcW w:w="771" w:type="dxa"/>
            <w:shd w:val="clear"/>
            <w:vAlign w:val="center"/>
          </w:tcPr>
          <w:p w14:paraId="738DCF3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一次性使用，无菌包装，内有口镜，镊子，探针，治疗巾，棉球，环氧乙烷灭菌</w:t>
            </w:r>
          </w:p>
        </w:tc>
        <w:tc>
          <w:tcPr>
            <w:tcW w:w="771" w:type="dxa"/>
            <w:shd w:val="clear"/>
            <w:vAlign w:val="center"/>
          </w:tcPr>
          <w:p w14:paraId="69C0519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6F9B4F6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1.65</w:t>
            </w:r>
          </w:p>
        </w:tc>
        <w:tc>
          <w:tcPr>
            <w:tcW w:w="771" w:type="dxa"/>
            <w:shd w:val="clear"/>
            <w:vAlign w:val="center"/>
          </w:tcPr>
          <w:p w14:paraId="37698FD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24000套</w:t>
            </w:r>
          </w:p>
        </w:tc>
        <w:tc>
          <w:tcPr>
            <w:tcW w:w="771" w:type="dxa"/>
            <w:shd w:val="clear"/>
            <w:noWrap/>
            <w:vAlign w:val="center"/>
          </w:tcPr>
          <w:p w14:paraId="3864E1A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noWrap/>
            <w:vAlign w:val="center"/>
          </w:tcPr>
          <w:p w14:paraId="1B8CD97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口腔黏膜</w:t>
            </w:r>
          </w:p>
        </w:tc>
        <w:tc>
          <w:tcPr>
            <w:tcW w:w="771" w:type="dxa"/>
            <w:shd w:val="clear"/>
            <w:noWrap/>
            <w:vAlign w:val="center"/>
          </w:tcPr>
          <w:p w14:paraId="1286828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二类医疗器械</w:t>
            </w:r>
          </w:p>
        </w:tc>
        <w:tc>
          <w:tcPr>
            <w:tcW w:w="771" w:type="dxa"/>
            <w:shd w:val="clear"/>
            <w:noWrap/>
            <w:vAlign w:val="center"/>
          </w:tcPr>
          <w:p w14:paraId="213239F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noWrap/>
            <w:vAlign w:val="center"/>
          </w:tcPr>
          <w:p w14:paraId="7E11B3AB">
            <w:pPr>
              <w:rPr>
                <w:rFonts w:hint="eastAsia" w:ascii="仿宋" w:hAnsi="仿宋" w:eastAsia="仿宋" w:cs="仿宋"/>
                <w:i w:val="0"/>
                <w:iCs w:val="0"/>
                <w:color w:val="000000"/>
                <w:sz w:val="16"/>
                <w:szCs w:val="16"/>
                <w:u w:val="none"/>
                <w:lang w:val="en-US" w:eastAsia="zh-CN"/>
              </w:rPr>
            </w:pPr>
            <w:r>
              <w:rPr>
                <w:rFonts w:hint="eastAsia" w:ascii="仿宋" w:hAnsi="仿宋" w:eastAsia="仿宋" w:cs="仿宋"/>
                <w:i w:val="0"/>
                <w:iCs w:val="0"/>
                <w:color w:val="000000"/>
                <w:sz w:val="16"/>
                <w:szCs w:val="16"/>
                <w:u w:val="none"/>
                <w:lang w:val="en-US" w:eastAsia="zh-CN"/>
              </w:rPr>
              <w:t>/</w:t>
            </w:r>
          </w:p>
        </w:tc>
        <w:tc>
          <w:tcPr>
            <w:tcW w:w="771" w:type="dxa"/>
            <w:shd w:val="clear"/>
            <w:noWrap/>
            <w:vAlign w:val="center"/>
          </w:tcPr>
          <w:p w14:paraId="5FECDDD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71C3530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44353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99" w:hRule="atLeast"/>
        </w:trPr>
        <w:tc>
          <w:tcPr>
            <w:tcW w:w="771" w:type="dxa"/>
            <w:shd w:val="clear"/>
            <w:vAlign w:val="center"/>
          </w:tcPr>
          <w:p w14:paraId="41F954B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112</w:t>
            </w:r>
          </w:p>
        </w:tc>
        <w:tc>
          <w:tcPr>
            <w:tcW w:w="569" w:type="dxa"/>
            <w:shd w:val="clear"/>
            <w:noWrap/>
            <w:vAlign w:val="center"/>
          </w:tcPr>
          <w:p w14:paraId="600BAA2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47E4085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心血管内科</w:t>
            </w:r>
          </w:p>
        </w:tc>
        <w:tc>
          <w:tcPr>
            <w:tcW w:w="771" w:type="dxa"/>
            <w:shd w:val="clear"/>
            <w:noWrap/>
            <w:vAlign w:val="center"/>
          </w:tcPr>
          <w:p w14:paraId="38D2998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鼎科医疗技术（苏州）有限公司</w:t>
            </w:r>
          </w:p>
        </w:tc>
        <w:tc>
          <w:tcPr>
            <w:tcW w:w="771" w:type="dxa"/>
            <w:shd w:val="clear"/>
            <w:vAlign w:val="center"/>
          </w:tcPr>
          <w:p w14:paraId="01D4D1E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noWrap/>
            <w:vAlign w:val="center"/>
          </w:tcPr>
          <w:p w14:paraId="12782D9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4B288D7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冠脉刻痕球囊</w:t>
            </w:r>
          </w:p>
        </w:tc>
        <w:tc>
          <w:tcPr>
            <w:tcW w:w="771" w:type="dxa"/>
            <w:shd w:val="clear"/>
            <w:vAlign w:val="center"/>
          </w:tcPr>
          <w:p w14:paraId="6A2EAA9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2.0*15 2.5*15</w:t>
            </w:r>
          </w:p>
        </w:tc>
        <w:tc>
          <w:tcPr>
            <w:tcW w:w="771" w:type="dxa"/>
            <w:shd w:val="clear"/>
            <w:vAlign w:val="center"/>
          </w:tcPr>
          <w:p w14:paraId="2DCA6C7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复杂冠脉病变中使用</w:t>
            </w:r>
          </w:p>
        </w:tc>
        <w:tc>
          <w:tcPr>
            <w:tcW w:w="771" w:type="dxa"/>
            <w:shd w:val="clear"/>
            <w:vAlign w:val="center"/>
          </w:tcPr>
          <w:p w14:paraId="29EDA54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冠脉内球囊扩张术使用</w:t>
            </w:r>
          </w:p>
        </w:tc>
        <w:tc>
          <w:tcPr>
            <w:tcW w:w="771" w:type="dxa"/>
            <w:shd w:val="clear"/>
            <w:vAlign w:val="center"/>
          </w:tcPr>
          <w:p w14:paraId="5274A42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根</w:t>
            </w:r>
          </w:p>
        </w:tc>
        <w:tc>
          <w:tcPr>
            <w:tcW w:w="771" w:type="dxa"/>
            <w:shd w:val="clear"/>
            <w:vAlign w:val="center"/>
          </w:tcPr>
          <w:p w14:paraId="2573044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5400</w:t>
            </w:r>
          </w:p>
        </w:tc>
        <w:tc>
          <w:tcPr>
            <w:tcW w:w="771" w:type="dxa"/>
            <w:shd w:val="clear"/>
            <w:vAlign w:val="center"/>
          </w:tcPr>
          <w:p w14:paraId="6DAC7A4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20根</w:t>
            </w:r>
          </w:p>
        </w:tc>
        <w:tc>
          <w:tcPr>
            <w:tcW w:w="771" w:type="dxa"/>
            <w:shd w:val="clear"/>
            <w:noWrap/>
            <w:vAlign w:val="center"/>
          </w:tcPr>
          <w:p w14:paraId="7744A90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7E46B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冠脉内血管</w:t>
            </w:r>
          </w:p>
        </w:tc>
        <w:tc>
          <w:tcPr>
            <w:tcW w:w="771" w:type="dxa"/>
            <w:shd w:val="clear"/>
            <w:vAlign w:val="center"/>
          </w:tcPr>
          <w:p w14:paraId="2BA1634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三类医疗器械</w:t>
            </w:r>
          </w:p>
        </w:tc>
        <w:tc>
          <w:tcPr>
            <w:tcW w:w="771" w:type="dxa"/>
            <w:shd w:val="clear"/>
            <w:vAlign w:val="center"/>
          </w:tcPr>
          <w:p w14:paraId="038DFED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noWrap/>
            <w:vAlign w:val="center"/>
          </w:tcPr>
          <w:p w14:paraId="519AD4DC">
            <w:pPr>
              <w:rPr>
                <w:rFonts w:hint="eastAsia" w:ascii="仿宋" w:hAnsi="仿宋" w:eastAsia="仿宋" w:cs="仿宋"/>
                <w:i w:val="0"/>
                <w:iCs w:val="0"/>
                <w:color w:val="000000"/>
                <w:sz w:val="16"/>
                <w:szCs w:val="16"/>
                <w:u w:val="none"/>
                <w:lang w:val="en-US" w:eastAsia="zh-CN"/>
              </w:rPr>
            </w:pPr>
            <w:r>
              <w:rPr>
                <w:rFonts w:hint="eastAsia" w:ascii="仿宋" w:hAnsi="仿宋" w:eastAsia="仿宋" w:cs="仿宋"/>
                <w:i w:val="0"/>
                <w:iCs w:val="0"/>
                <w:color w:val="000000"/>
                <w:sz w:val="16"/>
                <w:szCs w:val="16"/>
                <w:u w:val="none"/>
                <w:lang w:val="en-US" w:eastAsia="zh-CN"/>
              </w:rPr>
              <w:t>/</w:t>
            </w:r>
          </w:p>
        </w:tc>
        <w:tc>
          <w:tcPr>
            <w:tcW w:w="771" w:type="dxa"/>
            <w:shd w:val="clear"/>
            <w:noWrap/>
            <w:vAlign w:val="center"/>
          </w:tcPr>
          <w:p w14:paraId="61DB906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shd w:val="clear"/>
            <w:noWrap/>
            <w:vAlign w:val="center"/>
          </w:tcPr>
          <w:p w14:paraId="36B81B4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41190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771" w:type="dxa"/>
            <w:vMerge w:val="restart"/>
            <w:shd w:val="clear"/>
            <w:vAlign w:val="center"/>
          </w:tcPr>
          <w:p w14:paraId="54A47C3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113</w:t>
            </w:r>
          </w:p>
        </w:tc>
        <w:tc>
          <w:tcPr>
            <w:tcW w:w="569" w:type="dxa"/>
            <w:shd w:val="clear"/>
            <w:noWrap/>
            <w:vAlign w:val="center"/>
          </w:tcPr>
          <w:p w14:paraId="18E7525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w:t>
            </w:r>
          </w:p>
        </w:tc>
        <w:tc>
          <w:tcPr>
            <w:tcW w:w="771" w:type="dxa"/>
            <w:shd w:val="clear"/>
            <w:vAlign w:val="center"/>
          </w:tcPr>
          <w:p w14:paraId="0A28BE2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心血管内科</w:t>
            </w:r>
          </w:p>
        </w:tc>
        <w:tc>
          <w:tcPr>
            <w:tcW w:w="771" w:type="dxa"/>
            <w:shd w:val="clear"/>
            <w:noWrap/>
            <w:vAlign w:val="center"/>
          </w:tcPr>
          <w:p w14:paraId="601D956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北京华医圣杰科技有限公司</w:t>
            </w:r>
          </w:p>
        </w:tc>
        <w:tc>
          <w:tcPr>
            <w:tcW w:w="771" w:type="dxa"/>
            <w:shd w:val="clear"/>
            <w:vAlign w:val="center"/>
          </w:tcPr>
          <w:p w14:paraId="21BD671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noWrap/>
            <w:vAlign w:val="center"/>
          </w:tcPr>
          <w:p w14:paraId="3D041E8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71E7872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封堵器输送系统</w:t>
            </w:r>
          </w:p>
        </w:tc>
        <w:tc>
          <w:tcPr>
            <w:tcW w:w="771" w:type="dxa"/>
            <w:shd w:val="clear"/>
            <w:vAlign w:val="center"/>
          </w:tcPr>
          <w:p w14:paraId="136D7EB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7A70B8C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卵圆孔封堵术使用</w:t>
            </w:r>
          </w:p>
        </w:tc>
        <w:tc>
          <w:tcPr>
            <w:tcW w:w="771" w:type="dxa"/>
            <w:shd w:val="clear"/>
            <w:vAlign w:val="center"/>
          </w:tcPr>
          <w:p w14:paraId="2CFEBB9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卵圆孔封堵术使用</w:t>
            </w:r>
          </w:p>
        </w:tc>
        <w:tc>
          <w:tcPr>
            <w:tcW w:w="771" w:type="dxa"/>
            <w:shd w:val="clear"/>
            <w:vAlign w:val="center"/>
          </w:tcPr>
          <w:p w14:paraId="111172E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0F8D565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950</w:t>
            </w:r>
          </w:p>
        </w:tc>
        <w:tc>
          <w:tcPr>
            <w:tcW w:w="771" w:type="dxa"/>
            <w:shd w:val="clear"/>
            <w:vAlign w:val="center"/>
          </w:tcPr>
          <w:p w14:paraId="33E16725">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10套</w:t>
            </w:r>
          </w:p>
        </w:tc>
        <w:tc>
          <w:tcPr>
            <w:tcW w:w="771" w:type="dxa"/>
            <w:shd w:val="clear"/>
            <w:noWrap/>
            <w:vAlign w:val="center"/>
          </w:tcPr>
          <w:p w14:paraId="1C565E3D">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74E1645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w:t>
            </w:r>
          </w:p>
        </w:tc>
        <w:tc>
          <w:tcPr>
            <w:tcW w:w="771" w:type="dxa"/>
            <w:shd w:val="clear"/>
            <w:vAlign w:val="center"/>
          </w:tcPr>
          <w:p w14:paraId="1F4451C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三类医疗器械</w:t>
            </w:r>
          </w:p>
        </w:tc>
        <w:tc>
          <w:tcPr>
            <w:tcW w:w="771" w:type="dxa"/>
            <w:shd w:val="clear"/>
            <w:vAlign w:val="center"/>
          </w:tcPr>
          <w:p w14:paraId="18A1DA5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noWrap/>
            <w:vAlign w:val="center"/>
          </w:tcPr>
          <w:p w14:paraId="2C739621">
            <w:pPr>
              <w:rPr>
                <w:rFonts w:hint="eastAsia" w:ascii="仿宋" w:hAnsi="仿宋" w:eastAsia="仿宋" w:cs="仿宋"/>
                <w:i w:val="0"/>
                <w:iCs w:val="0"/>
                <w:color w:val="000000"/>
                <w:sz w:val="16"/>
                <w:szCs w:val="16"/>
                <w:u w:val="none"/>
                <w:lang w:val="en-US" w:eastAsia="zh-CN"/>
              </w:rPr>
            </w:pPr>
            <w:r>
              <w:rPr>
                <w:rFonts w:hint="eastAsia" w:ascii="仿宋" w:hAnsi="仿宋" w:eastAsia="仿宋" w:cs="仿宋"/>
                <w:i w:val="0"/>
                <w:iCs w:val="0"/>
                <w:color w:val="000000"/>
                <w:sz w:val="16"/>
                <w:szCs w:val="16"/>
                <w:u w:val="none"/>
                <w:lang w:val="en-US" w:eastAsia="zh-CN"/>
              </w:rPr>
              <w:t>/</w:t>
            </w:r>
          </w:p>
        </w:tc>
        <w:tc>
          <w:tcPr>
            <w:tcW w:w="771" w:type="dxa"/>
            <w:shd w:val="clear"/>
            <w:vAlign w:val="center"/>
          </w:tcPr>
          <w:p w14:paraId="539D30E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医院已完成该耗材的集采报量工作，集采执行后需按集采报量任务完成</w:t>
            </w:r>
          </w:p>
        </w:tc>
        <w:tc>
          <w:tcPr>
            <w:tcW w:w="771" w:type="dxa"/>
            <w:vMerge w:val="restart"/>
            <w:shd w:val="clear"/>
            <w:noWrap/>
            <w:vAlign w:val="center"/>
          </w:tcPr>
          <w:p w14:paraId="3DB4B0B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r>
      <w:tr w14:paraId="7680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99" w:hRule="atLeast"/>
        </w:trPr>
        <w:tc>
          <w:tcPr>
            <w:tcW w:w="771" w:type="dxa"/>
            <w:vMerge w:val="continue"/>
            <w:shd w:val="clear"/>
            <w:vAlign w:val="center"/>
          </w:tcPr>
          <w:p w14:paraId="5F32B18E">
            <w:pPr>
              <w:jc w:val="center"/>
              <w:rPr>
                <w:rFonts w:hint="eastAsia" w:ascii="仿宋" w:hAnsi="仿宋" w:eastAsia="仿宋" w:cs="仿宋"/>
                <w:i w:val="0"/>
                <w:iCs w:val="0"/>
                <w:color w:val="000000"/>
                <w:sz w:val="16"/>
                <w:szCs w:val="16"/>
                <w:u w:val="none"/>
              </w:rPr>
            </w:pPr>
          </w:p>
        </w:tc>
        <w:tc>
          <w:tcPr>
            <w:tcW w:w="569" w:type="dxa"/>
            <w:shd w:val="clear"/>
            <w:noWrap/>
            <w:vAlign w:val="center"/>
          </w:tcPr>
          <w:p w14:paraId="131B222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2</w:t>
            </w:r>
          </w:p>
        </w:tc>
        <w:tc>
          <w:tcPr>
            <w:tcW w:w="771" w:type="dxa"/>
            <w:shd w:val="clear"/>
            <w:vAlign w:val="center"/>
          </w:tcPr>
          <w:p w14:paraId="26F37AA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心血管内科</w:t>
            </w:r>
          </w:p>
        </w:tc>
        <w:tc>
          <w:tcPr>
            <w:tcW w:w="771" w:type="dxa"/>
            <w:shd w:val="clear"/>
            <w:noWrap/>
            <w:vAlign w:val="center"/>
          </w:tcPr>
          <w:p w14:paraId="5DE84E2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北京华医圣杰科技有限公司</w:t>
            </w:r>
          </w:p>
        </w:tc>
        <w:tc>
          <w:tcPr>
            <w:tcW w:w="771" w:type="dxa"/>
            <w:shd w:val="clear"/>
            <w:vAlign w:val="center"/>
          </w:tcPr>
          <w:p w14:paraId="53B7163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noWrap/>
            <w:vAlign w:val="center"/>
          </w:tcPr>
          <w:p w14:paraId="64C21D2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548319F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卵圆孔封堵术导丝</w:t>
            </w:r>
          </w:p>
        </w:tc>
        <w:tc>
          <w:tcPr>
            <w:tcW w:w="771" w:type="dxa"/>
            <w:shd w:val="clear"/>
            <w:vAlign w:val="center"/>
          </w:tcPr>
          <w:p w14:paraId="06F0A93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13C32E1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卵圆孔封堵术使用</w:t>
            </w:r>
          </w:p>
        </w:tc>
        <w:tc>
          <w:tcPr>
            <w:tcW w:w="771" w:type="dxa"/>
            <w:shd w:val="clear"/>
            <w:vAlign w:val="center"/>
          </w:tcPr>
          <w:p w14:paraId="2EAE556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卵圆孔封堵术使用</w:t>
            </w:r>
          </w:p>
        </w:tc>
        <w:tc>
          <w:tcPr>
            <w:tcW w:w="771" w:type="dxa"/>
            <w:shd w:val="clear"/>
            <w:vAlign w:val="center"/>
          </w:tcPr>
          <w:p w14:paraId="0F5CEFF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4CFF577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300</w:t>
            </w:r>
          </w:p>
        </w:tc>
        <w:tc>
          <w:tcPr>
            <w:tcW w:w="771" w:type="dxa"/>
            <w:shd w:val="clear"/>
            <w:vAlign w:val="center"/>
          </w:tcPr>
          <w:p w14:paraId="77906B2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10套</w:t>
            </w:r>
          </w:p>
        </w:tc>
        <w:tc>
          <w:tcPr>
            <w:tcW w:w="771" w:type="dxa"/>
            <w:shd w:val="clear"/>
            <w:noWrap/>
            <w:vAlign w:val="center"/>
          </w:tcPr>
          <w:p w14:paraId="03C253A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1C0A6D7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w:t>
            </w:r>
          </w:p>
        </w:tc>
        <w:tc>
          <w:tcPr>
            <w:tcW w:w="771" w:type="dxa"/>
            <w:shd w:val="clear"/>
            <w:vAlign w:val="center"/>
          </w:tcPr>
          <w:p w14:paraId="3F60E6D8">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三类医疗器械</w:t>
            </w:r>
          </w:p>
        </w:tc>
        <w:tc>
          <w:tcPr>
            <w:tcW w:w="771" w:type="dxa"/>
            <w:shd w:val="clear"/>
            <w:vAlign w:val="center"/>
          </w:tcPr>
          <w:p w14:paraId="2212D75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noWrap/>
            <w:vAlign w:val="center"/>
          </w:tcPr>
          <w:p w14:paraId="4A361A33">
            <w:pPr>
              <w:rPr>
                <w:rFonts w:hint="eastAsia" w:ascii="仿宋" w:hAnsi="仿宋" w:eastAsia="仿宋" w:cs="仿宋"/>
                <w:i w:val="0"/>
                <w:iCs w:val="0"/>
                <w:color w:val="000000"/>
                <w:sz w:val="16"/>
                <w:szCs w:val="16"/>
                <w:u w:val="none"/>
                <w:lang w:val="en-US" w:eastAsia="zh-CN"/>
              </w:rPr>
            </w:pPr>
            <w:r>
              <w:rPr>
                <w:rFonts w:hint="eastAsia" w:ascii="仿宋" w:hAnsi="仿宋" w:eastAsia="仿宋" w:cs="仿宋"/>
                <w:i w:val="0"/>
                <w:iCs w:val="0"/>
                <w:color w:val="000000"/>
                <w:sz w:val="16"/>
                <w:szCs w:val="16"/>
                <w:u w:val="none"/>
                <w:lang w:val="en-US" w:eastAsia="zh-CN"/>
              </w:rPr>
              <w:t>/</w:t>
            </w:r>
          </w:p>
        </w:tc>
        <w:tc>
          <w:tcPr>
            <w:tcW w:w="771" w:type="dxa"/>
            <w:shd w:val="clear"/>
            <w:noWrap/>
            <w:vAlign w:val="center"/>
          </w:tcPr>
          <w:p w14:paraId="2E0F5FC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w:t>
            </w:r>
          </w:p>
        </w:tc>
        <w:tc>
          <w:tcPr>
            <w:tcW w:w="771" w:type="dxa"/>
            <w:vMerge w:val="continue"/>
            <w:shd w:val="clear"/>
            <w:noWrap/>
            <w:vAlign w:val="center"/>
          </w:tcPr>
          <w:p w14:paraId="24F3252A">
            <w:pPr>
              <w:jc w:val="center"/>
              <w:rPr>
                <w:rFonts w:hint="eastAsia" w:ascii="仿宋" w:hAnsi="仿宋" w:eastAsia="仿宋" w:cs="仿宋"/>
                <w:i w:val="0"/>
                <w:iCs w:val="0"/>
                <w:color w:val="000000"/>
                <w:sz w:val="16"/>
                <w:szCs w:val="16"/>
                <w:u w:val="none"/>
              </w:rPr>
            </w:pPr>
          </w:p>
        </w:tc>
      </w:tr>
      <w:tr w14:paraId="1FEA8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771" w:type="dxa"/>
            <w:vMerge w:val="continue"/>
            <w:shd w:val="clear"/>
            <w:vAlign w:val="center"/>
          </w:tcPr>
          <w:p w14:paraId="0F5A8172">
            <w:pPr>
              <w:jc w:val="center"/>
              <w:rPr>
                <w:rFonts w:hint="eastAsia" w:ascii="仿宋" w:hAnsi="仿宋" w:eastAsia="仿宋" w:cs="仿宋"/>
                <w:i w:val="0"/>
                <w:iCs w:val="0"/>
                <w:color w:val="000000"/>
                <w:sz w:val="16"/>
                <w:szCs w:val="16"/>
                <w:u w:val="none"/>
              </w:rPr>
            </w:pPr>
          </w:p>
        </w:tc>
        <w:tc>
          <w:tcPr>
            <w:tcW w:w="569" w:type="dxa"/>
            <w:shd w:val="clear"/>
            <w:noWrap/>
            <w:vAlign w:val="center"/>
          </w:tcPr>
          <w:p w14:paraId="4BD63D1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3</w:t>
            </w:r>
          </w:p>
        </w:tc>
        <w:tc>
          <w:tcPr>
            <w:tcW w:w="771" w:type="dxa"/>
            <w:shd w:val="clear"/>
            <w:vAlign w:val="center"/>
          </w:tcPr>
          <w:p w14:paraId="6F0FCCCE">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心血管内科</w:t>
            </w:r>
          </w:p>
        </w:tc>
        <w:tc>
          <w:tcPr>
            <w:tcW w:w="771" w:type="dxa"/>
            <w:shd w:val="clear"/>
            <w:noWrap/>
            <w:vAlign w:val="center"/>
          </w:tcPr>
          <w:p w14:paraId="312F63D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北京华医圣杰科技有限公司</w:t>
            </w:r>
          </w:p>
        </w:tc>
        <w:tc>
          <w:tcPr>
            <w:tcW w:w="771" w:type="dxa"/>
            <w:shd w:val="clear"/>
            <w:vAlign w:val="center"/>
          </w:tcPr>
          <w:p w14:paraId="64AA911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国产</w:t>
            </w:r>
          </w:p>
        </w:tc>
        <w:tc>
          <w:tcPr>
            <w:tcW w:w="771" w:type="dxa"/>
            <w:shd w:val="clear"/>
            <w:noWrap/>
            <w:vAlign w:val="center"/>
          </w:tcPr>
          <w:p w14:paraId="1E8C760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高值</w:t>
            </w:r>
          </w:p>
        </w:tc>
        <w:tc>
          <w:tcPr>
            <w:tcW w:w="771" w:type="dxa"/>
            <w:shd w:val="clear"/>
            <w:vAlign w:val="center"/>
          </w:tcPr>
          <w:p w14:paraId="2EE39160">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卵圆孔封堵器</w:t>
            </w:r>
          </w:p>
        </w:tc>
        <w:tc>
          <w:tcPr>
            <w:tcW w:w="771" w:type="dxa"/>
            <w:shd w:val="clear"/>
            <w:vAlign w:val="center"/>
          </w:tcPr>
          <w:p w14:paraId="23AA8BFF">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各型</w:t>
            </w:r>
          </w:p>
        </w:tc>
        <w:tc>
          <w:tcPr>
            <w:tcW w:w="771" w:type="dxa"/>
            <w:shd w:val="clear"/>
            <w:vAlign w:val="center"/>
          </w:tcPr>
          <w:p w14:paraId="0249A4AB">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卵圆孔封堵术使用</w:t>
            </w:r>
          </w:p>
        </w:tc>
        <w:tc>
          <w:tcPr>
            <w:tcW w:w="771" w:type="dxa"/>
            <w:shd w:val="clear"/>
            <w:vAlign w:val="center"/>
          </w:tcPr>
          <w:p w14:paraId="6DCDCA1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卵圆孔封堵术使用</w:t>
            </w:r>
          </w:p>
        </w:tc>
        <w:tc>
          <w:tcPr>
            <w:tcW w:w="771" w:type="dxa"/>
            <w:shd w:val="clear"/>
            <w:vAlign w:val="center"/>
          </w:tcPr>
          <w:p w14:paraId="0EECB66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套</w:t>
            </w:r>
          </w:p>
        </w:tc>
        <w:tc>
          <w:tcPr>
            <w:tcW w:w="771" w:type="dxa"/>
            <w:shd w:val="clear"/>
            <w:vAlign w:val="center"/>
          </w:tcPr>
          <w:p w14:paraId="6B2916A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17000</w:t>
            </w:r>
          </w:p>
        </w:tc>
        <w:tc>
          <w:tcPr>
            <w:tcW w:w="771" w:type="dxa"/>
            <w:shd w:val="clear"/>
            <w:vAlign w:val="center"/>
          </w:tcPr>
          <w:p w14:paraId="17500F2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10套</w:t>
            </w:r>
          </w:p>
        </w:tc>
        <w:tc>
          <w:tcPr>
            <w:tcW w:w="771" w:type="dxa"/>
            <w:shd w:val="clear"/>
            <w:noWrap/>
            <w:vAlign w:val="center"/>
          </w:tcPr>
          <w:p w14:paraId="09C26846">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771" w:type="dxa"/>
            <w:shd w:val="clear"/>
            <w:vAlign w:val="center"/>
          </w:tcPr>
          <w:p w14:paraId="22C44A59">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内脏器官</w:t>
            </w:r>
          </w:p>
        </w:tc>
        <w:tc>
          <w:tcPr>
            <w:tcW w:w="771" w:type="dxa"/>
            <w:shd w:val="clear"/>
            <w:vAlign w:val="center"/>
          </w:tcPr>
          <w:p w14:paraId="2F5DBE6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三类医疗器械</w:t>
            </w:r>
          </w:p>
        </w:tc>
        <w:tc>
          <w:tcPr>
            <w:tcW w:w="771" w:type="dxa"/>
            <w:shd w:val="clear"/>
            <w:vAlign w:val="center"/>
          </w:tcPr>
          <w:p w14:paraId="2B2F1552">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否</w:t>
            </w:r>
          </w:p>
        </w:tc>
        <w:tc>
          <w:tcPr>
            <w:tcW w:w="1071" w:type="dxa"/>
            <w:shd w:val="clear"/>
            <w:noWrap/>
            <w:vAlign w:val="center"/>
          </w:tcPr>
          <w:p w14:paraId="5EFD62F5">
            <w:pPr>
              <w:rPr>
                <w:rFonts w:hint="eastAsia" w:ascii="仿宋" w:hAnsi="仿宋" w:eastAsia="仿宋" w:cs="仿宋"/>
                <w:i w:val="0"/>
                <w:iCs w:val="0"/>
                <w:color w:val="000000"/>
                <w:sz w:val="16"/>
                <w:szCs w:val="16"/>
                <w:u w:val="none"/>
                <w:lang w:val="en-US" w:eastAsia="zh-CN"/>
              </w:rPr>
            </w:pPr>
            <w:r>
              <w:rPr>
                <w:rFonts w:hint="eastAsia" w:ascii="仿宋" w:hAnsi="仿宋" w:eastAsia="仿宋" w:cs="仿宋"/>
                <w:i w:val="0"/>
                <w:iCs w:val="0"/>
                <w:color w:val="000000"/>
                <w:sz w:val="16"/>
                <w:szCs w:val="16"/>
                <w:u w:val="none"/>
                <w:lang w:val="en-US" w:eastAsia="zh-CN"/>
              </w:rPr>
              <w:t>/</w:t>
            </w:r>
          </w:p>
        </w:tc>
        <w:tc>
          <w:tcPr>
            <w:tcW w:w="771" w:type="dxa"/>
            <w:shd w:val="clear"/>
            <w:vAlign w:val="center"/>
          </w:tcPr>
          <w:p w14:paraId="1BCB5D3A">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bdr w:val="none" w:color="auto" w:sz="0" w:space="0"/>
                <w:lang w:val="en-US" w:eastAsia="zh-CN" w:bidi="ar"/>
              </w:rPr>
              <w:t>医院已完成该耗材的集采报量工作，集采执行后需按集采报量任务完成</w:t>
            </w:r>
          </w:p>
        </w:tc>
        <w:tc>
          <w:tcPr>
            <w:tcW w:w="771" w:type="dxa"/>
            <w:vMerge w:val="continue"/>
            <w:shd w:val="clear"/>
            <w:noWrap/>
            <w:vAlign w:val="center"/>
          </w:tcPr>
          <w:p w14:paraId="4CB3B166">
            <w:pPr>
              <w:jc w:val="center"/>
              <w:rPr>
                <w:rFonts w:hint="eastAsia" w:ascii="仿宋" w:hAnsi="仿宋" w:eastAsia="仿宋" w:cs="仿宋"/>
                <w:i w:val="0"/>
                <w:iCs w:val="0"/>
                <w:color w:val="000000"/>
                <w:sz w:val="16"/>
                <w:szCs w:val="16"/>
                <w:u w:val="none"/>
              </w:rPr>
            </w:pPr>
          </w:p>
        </w:tc>
      </w:tr>
    </w:tbl>
    <w:p w14:paraId="6933B063">
      <w:pPr>
        <w:widowControl/>
        <w:adjustRightInd w:val="0"/>
        <w:snapToGrid w:val="0"/>
        <w:rPr>
          <w:rFonts w:ascii="仿宋" w:hAnsi="仿宋" w:eastAsia="仿宋" w:cs="仿宋"/>
          <w:color w:val="000000" w:themeColor="text1"/>
          <w:sz w:val="24"/>
          <w14:textFill>
            <w14:solidFill>
              <w14:schemeClr w14:val="tx1"/>
            </w14:solidFill>
          </w14:textFill>
        </w:rPr>
      </w:pPr>
    </w:p>
    <w:p w14:paraId="3BEE3401">
      <w:pPr>
        <w:widowControl/>
        <w:adjustRightInd w:val="0"/>
        <w:snapToGrid w:val="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注：1、本项目按“包号”确定入围供应商。符合条件的供应商可以参与多个包号的申报。供应商必须对包内所有目录进行响应，否则响应无效。</w:t>
      </w:r>
    </w:p>
    <w:p w14:paraId="5723F727">
      <w:pPr>
        <w:widowControl/>
        <w:adjustRightInd w:val="0"/>
        <w:snapToGrid w:val="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2、供应商对同一目录序号只能选择一个品牌进行申报（同一包号内允许多品牌申报），否则取消该包号的入围资格。</w:t>
      </w:r>
    </w:p>
    <w:p w14:paraId="4DC3E29E">
      <w:pPr>
        <w:widowControl/>
        <w:shd w:val="clear" w:color="auto" w:fill="FFFFFF"/>
        <w:adjustRightInd w:val="0"/>
        <w:snapToGrid w:val="0"/>
        <w:spacing w:before="156"/>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3、供应商提交的产品偏离了该包采购要求的，将取消该供应商在这一包内的入围资格。</w:t>
      </w:r>
    </w:p>
    <w:p w14:paraId="2CC8E5D5">
      <w:pPr>
        <w:widowControl/>
        <w:shd w:val="clear" w:color="auto" w:fill="FFFFFF"/>
        <w:adjustRightInd w:val="0"/>
        <w:snapToGrid w:val="0"/>
        <w:spacing w:before="156"/>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w:t>
      </w:r>
      <w:r>
        <w:rPr>
          <w:rFonts w:hint="eastAsia" w:ascii="仿宋" w:hAnsi="仿宋" w:eastAsia="仿宋" w:cs="仿宋"/>
          <w:color w:val="000000" w:themeColor="text1"/>
          <w:shd w:val="clear" w:color="auto" w:fill="FFFFFF"/>
          <w14:textFill>
            <w14:solidFill>
              <w14:schemeClr w14:val="tx1"/>
            </w14:solidFill>
          </w14:textFill>
        </w:rPr>
        <w:t xml:space="preserve">供应商进行产品报价时，采购平台内一条产品只能填一个规格型号，同一注册证下有几个规格型号就填几条产品，必须分开填写。 </w:t>
      </w:r>
    </w:p>
    <w:p w14:paraId="36344A7B">
      <w:pPr>
        <w:widowControl/>
        <w:adjustRightInd w:val="0"/>
        <w:snapToGrid w:val="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（例：注册证 A：规格型号 A、B、C、D，若供应商选择全部规格型号参与响应，则分为 4 条产品填写；若选择 3 个规格型号参与响应，则分为 3 条产品填写）</w:t>
      </w:r>
    </w:p>
    <w:p w14:paraId="7AA377F4">
      <w:pPr>
        <w:adjustRightInd w:val="0"/>
        <w:snapToGrid w:val="0"/>
        <w:spacing w:before="156" w:beforeLines="5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★5、所有遴选产品价格不高于</w:t>
      </w:r>
      <w:r>
        <w:rPr>
          <w:rFonts w:hint="eastAsia" w:ascii="仿宋" w:hAnsi="仿宋" w:eastAsia="仿宋" w:cs="仿宋"/>
          <w:b/>
          <w:bCs/>
          <w:color w:val="000000" w:themeColor="text1"/>
          <w14:textFill>
            <w14:solidFill>
              <w14:schemeClr w14:val="tx1"/>
            </w14:solidFill>
          </w14:textFill>
        </w:rPr>
        <w:t>湖南省药品和医用耗材招采管理子系统挂网价</w:t>
      </w:r>
      <w:r>
        <w:rPr>
          <w:rFonts w:hint="eastAsia" w:ascii="仿宋" w:hAnsi="仿宋" w:eastAsia="仿宋" w:cs="仿宋"/>
          <w:b/>
          <w:color w:val="000000" w:themeColor="text1"/>
          <w14:textFill>
            <w14:solidFill>
              <w14:schemeClr w14:val="tx1"/>
            </w14:solidFill>
          </w14:textFill>
        </w:rPr>
        <w:t>和最高限价两者中的低值，否则其报价无效。</w:t>
      </w:r>
    </w:p>
    <w:p w14:paraId="2E1CB24E">
      <w:pPr>
        <w:widowControl/>
        <w:adjustRightInd w:val="0"/>
        <w:snapToGrid w:val="0"/>
        <w:spacing w:line="360" w:lineRule="auto"/>
        <w:rPr>
          <w:rFonts w:ascii="仿宋" w:hAnsi="仿宋" w:eastAsia="仿宋" w:cs="仿宋"/>
          <w:b/>
          <w:bCs/>
          <w:color w:val="000000" w:themeColor="text1"/>
          <w:lang w:bidi="ar"/>
          <w14:textFill>
            <w14:solidFill>
              <w14:schemeClr w14:val="tx1"/>
            </w14:solidFill>
          </w14:textFill>
        </w:rPr>
      </w:pPr>
      <w:r>
        <w:rPr>
          <w:rFonts w:ascii="仿宋" w:hAnsi="仿宋" w:eastAsia="仿宋" w:cs="仿宋"/>
          <w:b/>
          <w:bCs/>
          <w:color w:val="000000" w:themeColor="text1"/>
          <w:lang w:bidi="ar"/>
          <w14:textFill>
            <w14:solidFill>
              <w14:schemeClr w14:val="tx1"/>
            </w14:solidFill>
          </w14:textFill>
        </w:rPr>
        <w:t>6、</w:t>
      </w:r>
      <w:r>
        <w:rPr>
          <w:rFonts w:hint="eastAsia" w:ascii="仿宋" w:hAnsi="仿宋" w:eastAsia="仿宋" w:cs="仿宋"/>
          <w:b/>
          <w:bCs/>
          <w:color w:val="000000" w:themeColor="text1"/>
          <w14:textFill>
            <w14:solidFill>
              <w14:schemeClr w14:val="tx1"/>
            </w14:solidFill>
          </w14:textFill>
        </w:rPr>
        <w:t>集采产品按湖南省药品和医用耗材招采管理子系统中选价格进行采购</w:t>
      </w:r>
      <w:r>
        <w:rPr>
          <w:rFonts w:hint="eastAsia" w:ascii="仿宋" w:hAnsi="仿宋" w:eastAsia="仿宋" w:cs="仿宋"/>
          <w:b/>
          <w:bCs/>
          <w:color w:val="000000" w:themeColor="text1"/>
          <w:kern w:val="0"/>
          <w14:textFill>
            <w14:solidFill>
              <w14:schemeClr w14:val="tx1"/>
            </w14:solidFill>
          </w14:textFill>
        </w:rPr>
        <w:t>。</w:t>
      </w:r>
    </w:p>
    <w:p w14:paraId="63A4AB7C">
      <w:pPr>
        <w:widowControl/>
        <w:adjustRightInd w:val="0"/>
        <w:snapToGrid w:val="0"/>
        <w:spacing w:line="360" w:lineRule="auto"/>
        <w:rPr>
          <w:rFonts w:ascii="仿宋" w:hAnsi="仿宋" w:eastAsia="仿宋" w:cs="仿宋"/>
          <w:b/>
          <w:bCs/>
          <w:color w:val="000000" w:themeColor="text1"/>
          <w:lang w:bidi="ar"/>
          <w14:textFill>
            <w14:solidFill>
              <w14:schemeClr w14:val="tx1"/>
            </w14:solidFill>
          </w14:textFill>
        </w:rPr>
      </w:pPr>
      <w:r>
        <w:rPr>
          <w:rFonts w:hint="eastAsia" w:ascii="仿宋" w:hAnsi="仿宋" w:eastAsia="仿宋" w:cs="仿宋"/>
          <w:b/>
          <w:bCs/>
          <w:color w:val="000000" w:themeColor="text1"/>
          <w:lang w:bidi="ar"/>
          <w14:textFill>
            <w14:solidFill>
              <w14:schemeClr w14:val="tx1"/>
            </w14:solidFill>
          </w14:textFill>
        </w:rPr>
        <w:t>7、包号如有医院现有设备，所投产品必须与现有设备适配，并须提供产品彩页或技术白皮书或生产厂家承诺函等证明材料，否则视为响应无效。</w:t>
      </w:r>
    </w:p>
    <w:p w14:paraId="69F56114">
      <w:pPr>
        <w:widowControl/>
        <w:adjustRightInd w:val="0"/>
        <w:snapToGrid w:val="0"/>
        <w:spacing w:line="360" w:lineRule="auto"/>
        <w:jc w:val="left"/>
        <w:rPr>
          <w:rFonts w:ascii="仿宋" w:hAnsi="仿宋" w:eastAsia="仿宋" w:cs="仿宋"/>
          <w:b/>
          <w:bCs/>
          <w:color w:val="000000" w:themeColor="text1"/>
          <w:lang w:bidi="ar"/>
          <w14:textFill>
            <w14:solidFill>
              <w14:schemeClr w14:val="tx1"/>
            </w14:solidFill>
          </w14:textFill>
        </w:rPr>
      </w:pPr>
      <w:r>
        <w:rPr>
          <w:rFonts w:hint="eastAsia" w:ascii="仿宋" w:hAnsi="仿宋" w:eastAsia="仿宋" w:cs="仿宋"/>
          <w:b/>
          <w:bCs/>
          <w:color w:val="000000" w:themeColor="text1"/>
          <w:lang w:bidi="ar"/>
          <w14:textFill>
            <w14:solidFill>
              <w14:schemeClr w14:val="tx1"/>
            </w14:solidFill>
          </w14:textFill>
        </w:rPr>
        <w:t>8、采购目录清单中如出现品牌、规格型号或者生产厂家等均仅起参考作用，不属于指定品牌、型号或者生产厂家的情形，供应商可参照或者选用其他相当的品牌、型号或者生产供应商替代。但供应商的产品实质上应相当于或优于本需求中的技术要求。</w:t>
      </w:r>
    </w:p>
    <w:p w14:paraId="3E5E5B5D">
      <w:pPr>
        <w:pStyle w:val="199"/>
        <w:adjustRightInd w:val="0"/>
        <w:snapToGrid w:val="0"/>
        <w:spacing w:line="360" w:lineRule="auto"/>
        <w:rPr>
          <w:rFonts w:hint="eastAsia" w:ascii="仿宋" w:hAnsi="仿宋" w:eastAsia="仿宋" w:cs="仿宋"/>
          <w:b/>
          <w:bCs/>
          <w:color w:val="000000" w:themeColor="text1"/>
          <w:kern w:val="2"/>
          <w:sz w:val="21"/>
          <w:szCs w:val="21"/>
          <w:lang w:bidi="ar"/>
          <w14:textFill>
            <w14:solidFill>
              <w14:schemeClr w14:val="tx1"/>
            </w14:solidFill>
          </w14:textFill>
        </w:rPr>
      </w:pPr>
      <w:r>
        <w:rPr>
          <w:rFonts w:hint="eastAsia" w:ascii="仿宋" w:hAnsi="仿宋" w:eastAsia="仿宋" w:cs="仿宋"/>
          <w:b/>
          <w:bCs/>
          <w:color w:val="000000" w:themeColor="text1"/>
          <w:kern w:val="2"/>
          <w:sz w:val="21"/>
          <w:szCs w:val="21"/>
          <w:lang w:bidi="ar"/>
          <w14:textFill>
            <w14:solidFill>
              <w14:schemeClr w14:val="tx1"/>
            </w14:solidFill>
          </w14:textFill>
        </w:rPr>
        <w:t>9、如供应商所提供样品</w:t>
      </w:r>
      <w:r>
        <w:rPr>
          <w:rFonts w:hint="eastAsia" w:ascii="仿宋" w:hAnsi="仿宋" w:eastAsia="仿宋" w:cs="仿宋"/>
          <w:b/>
          <w:bCs/>
          <w:color w:val="000000" w:themeColor="text1"/>
          <w:kern w:val="2"/>
          <w:sz w:val="21"/>
          <w:szCs w:val="21"/>
          <w:lang w:val="en-US" w:eastAsia="zh-CN" w:bidi="ar"/>
          <w14:textFill>
            <w14:solidFill>
              <w14:schemeClr w14:val="tx1"/>
            </w14:solidFill>
          </w14:textFill>
        </w:rPr>
        <w:t>或未提供样品</w:t>
      </w:r>
      <w:r>
        <w:rPr>
          <w:rFonts w:hint="eastAsia" w:ascii="仿宋" w:hAnsi="仿宋" w:eastAsia="仿宋" w:cs="仿宋"/>
          <w:b/>
          <w:bCs/>
          <w:color w:val="000000" w:themeColor="text1"/>
          <w:kern w:val="2"/>
          <w:sz w:val="21"/>
          <w:szCs w:val="21"/>
          <w:lang w:bidi="ar"/>
          <w14:textFill>
            <w14:solidFill>
              <w14:schemeClr w14:val="tx1"/>
            </w14:solidFill>
          </w14:textFill>
        </w:rPr>
        <w:t>有可能影响产品质量或者不能诚信履约的，应当要求其在评标现场合理的时间内提供书面说明，必要时提交相关证明材料；供应商不能提供证明的，评标委员会应当将其作为无效投标处理。</w:t>
      </w:r>
    </w:p>
    <w:p w14:paraId="65CD55F6">
      <w:pPr>
        <w:pStyle w:val="199"/>
        <w:adjustRightInd w:val="0"/>
        <w:snapToGrid w:val="0"/>
        <w:spacing w:line="360" w:lineRule="auto"/>
        <w:rPr>
          <w:rFonts w:hint="default" w:ascii="仿宋" w:hAnsi="仿宋" w:eastAsia="仿宋" w:cs="仿宋"/>
          <w:b/>
          <w:bCs/>
          <w:color w:val="000000" w:themeColor="text1"/>
          <w:kern w:val="2"/>
          <w:sz w:val="21"/>
          <w:szCs w:val="21"/>
          <w:lang w:val="en-US" w:eastAsia="zh-CN" w:bidi="ar"/>
          <w14:textFill>
            <w14:solidFill>
              <w14:schemeClr w14:val="tx1"/>
            </w14:solidFill>
          </w14:textFill>
        </w:rPr>
      </w:pPr>
      <w:r>
        <w:rPr>
          <w:rFonts w:hint="eastAsia" w:ascii="仿宋" w:hAnsi="仿宋" w:eastAsia="仿宋" w:cs="仿宋"/>
          <w:b/>
          <w:bCs/>
          <w:color w:val="000000" w:themeColor="text1"/>
          <w:kern w:val="2"/>
          <w:sz w:val="21"/>
          <w:szCs w:val="21"/>
          <w:lang w:val="en-US" w:eastAsia="zh-CN" w:bidi="ar"/>
          <w14:textFill>
            <w14:solidFill>
              <w14:schemeClr w14:val="tx1"/>
            </w14:solidFill>
          </w14:textFill>
        </w:rPr>
        <w:t>10、</w:t>
      </w:r>
      <w:r>
        <w:rPr>
          <w:rFonts w:hint="eastAsia" w:ascii="仿宋" w:hAnsi="仿宋" w:eastAsia="仿宋" w:cs="仿宋"/>
          <w:b/>
          <w:bCs/>
          <w:i w:val="0"/>
          <w:iCs w:val="0"/>
          <w:caps w:val="0"/>
          <w:color w:val="000000" w:themeColor="text1"/>
          <w:spacing w:val="0"/>
          <w:kern w:val="2"/>
          <w:sz w:val="21"/>
          <w:szCs w:val="21"/>
          <w:shd w:val="clear"/>
          <w:lang w:bidi="ar"/>
          <w14:textFill>
            <w14:solidFill>
              <w14:schemeClr w14:val="tx1"/>
            </w14:solidFill>
          </w14:textFill>
        </w:rPr>
        <w:t>本合同服务期限自上一期合同届满之次日起算，为期</w:t>
      </w:r>
      <w:r>
        <w:rPr>
          <w:rFonts w:hint="eastAsia" w:ascii="仿宋" w:hAnsi="仿宋" w:eastAsia="仿宋" w:cs="仿宋"/>
          <w:b/>
          <w:bCs/>
          <w:i w:val="0"/>
          <w:iCs w:val="0"/>
          <w:caps w:val="0"/>
          <w:color w:val="000000" w:themeColor="text1"/>
          <w:spacing w:val="0"/>
          <w:kern w:val="2"/>
          <w:sz w:val="21"/>
          <w:szCs w:val="21"/>
          <w:shd w:val="clear"/>
          <w:lang w:val="en-US" w:eastAsia="zh-CN" w:bidi="ar"/>
          <w14:textFill>
            <w14:solidFill>
              <w14:schemeClr w14:val="tx1"/>
            </w14:solidFill>
          </w14:textFill>
        </w:rPr>
        <w:t>三</w:t>
      </w:r>
      <w:r>
        <w:rPr>
          <w:rFonts w:hint="eastAsia" w:ascii="仿宋" w:hAnsi="仿宋" w:eastAsia="仿宋" w:cs="仿宋"/>
          <w:b/>
          <w:bCs/>
          <w:i w:val="0"/>
          <w:iCs w:val="0"/>
          <w:caps w:val="0"/>
          <w:color w:val="000000" w:themeColor="text1"/>
          <w:spacing w:val="0"/>
          <w:kern w:val="2"/>
          <w:sz w:val="21"/>
          <w:szCs w:val="21"/>
          <w:shd w:val="clear"/>
          <w:lang w:bidi="ar"/>
          <w14:textFill>
            <w14:solidFill>
              <w14:schemeClr w14:val="tx1"/>
            </w14:solidFill>
          </w14:textFill>
        </w:rPr>
        <w:t>年。</w:t>
      </w:r>
    </w:p>
    <w:p w14:paraId="5A4FDC23">
      <w:pPr>
        <w:widowControl/>
        <w:adjustRightInd w:val="0"/>
        <w:snapToGrid w:val="0"/>
        <w:spacing w:line="360" w:lineRule="auto"/>
        <w:jc w:val="left"/>
        <w:rPr>
          <w:rFonts w:ascii="仿宋" w:hAnsi="仿宋" w:eastAsia="仿宋" w:cs="仿宋"/>
          <w:color w:val="000000" w:themeColor="text1"/>
          <w:sz w:val="24"/>
          <w14:textFill>
            <w14:solidFill>
              <w14:schemeClr w14:val="tx1"/>
            </w14:solidFill>
          </w14:textFill>
        </w:rPr>
        <w:sectPr>
          <w:headerReference r:id="rId5" w:type="default"/>
          <w:footerReference r:id="rId6" w:type="default"/>
          <w:pgSz w:w="16838" w:h="11906" w:orient="landscape"/>
          <w:pgMar w:top="567" w:right="567" w:bottom="567" w:left="567" w:header="851" w:footer="992" w:gutter="0"/>
          <w:cols w:space="720" w:num="1"/>
          <w:docGrid w:type="lines" w:linePitch="312" w:charSpace="0"/>
        </w:sectPr>
      </w:pPr>
      <w:r>
        <w:rPr>
          <w:rFonts w:hint="eastAsia" w:ascii="仿宋" w:hAnsi="仿宋" w:eastAsia="仿宋" w:cs="仿宋"/>
          <w:color w:val="000000" w:themeColor="text1"/>
          <w:sz w:val="24"/>
          <w14:textFill>
            <w14:solidFill>
              <w14:schemeClr w14:val="tx1"/>
            </w14:solidFill>
          </w14:textFill>
        </w:rPr>
        <w:br w:type="page"/>
      </w:r>
    </w:p>
    <w:p w14:paraId="619045EE">
      <w:pPr>
        <w:jc w:val="cente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br w:type="textWrapping"/>
      </w:r>
      <w:r>
        <w:rPr>
          <w:rFonts w:hint="eastAsia" w:ascii="仿宋" w:hAnsi="仿宋" w:eastAsia="仿宋" w:cs="仿宋"/>
          <w:b/>
          <w:bCs/>
          <w:color w:val="000000" w:themeColor="text1"/>
          <w:sz w:val="28"/>
          <w:szCs w:val="28"/>
          <w14:textFill>
            <w14:solidFill>
              <w14:schemeClr w14:val="tx1"/>
            </w14:solidFill>
          </w14:textFill>
        </w:rPr>
        <w:t>第二节 商务要求</w:t>
      </w:r>
    </w:p>
    <w:p w14:paraId="5A5F221A">
      <w:pPr>
        <w:pStyle w:val="34"/>
        <w:rPr>
          <w:color w:val="000000" w:themeColor="text1"/>
          <w14:textFill>
            <w14:solidFill>
              <w14:schemeClr w14:val="tx1"/>
            </w14:solidFill>
          </w14:textFill>
        </w:rPr>
      </w:pPr>
    </w:p>
    <w:p w14:paraId="156116BC">
      <w:pPr>
        <w:widowControl/>
        <w:shd w:val="clear" w:color="auto" w:fill="FFFFFF"/>
        <w:spacing w:line="360" w:lineRule="auto"/>
        <w:jc w:val="left"/>
        <w:rPr>
          <w:rFonts w:ascii="仿宋" w:hAnsi="仿宋" w:eastAsia="仿宋" w:cs="仿宋"/>
          <w:color w:val="000000" w:themeColor="text1"/>
          <w:kern w:val="0"/>
          <w14:textFill>
            <w14:solidFill>
              <w14:schemeClr w14:val="tx1"/>
            </w14:solidFill>
          </w14:textFill>
        </w:rPr>
      </w:pPr>
      <w:bookmarkStart w:id="34" w:name="_Toc2230"/>
      <w:bookmarkStart w:id="35" w:name="_Toc7210"/>
      <w:bookmarkStart w:id="36" w:name="_Toc31648"/>
      <w:bookmarkStart w:id="37" w:name="_Toc16926"/>
      <w:bookmarkStart w:id="38" w:name="_Toc15212"/>
      <w:bookmarkStart w:id="39" w:name="_Toc7703"/>
      <w:bookmarkStart w:id="40" w:name="_Toc474"/>
      <w:r>
        <w:rPr>
          <w:rFonts w:hint="eastAsia" w:ascii="仿宋" w:hAnsi="仿宋" w:eastAsia="仿宋" w:cs="仿宋"/>
          <w:b/>
          <w:bCs/>
          <w:color w:val="000000" w:themeColor="text1"/>
          <w:kern w:val="0"/>
          <w14:textFill>
            <w14:solidFill>
              <w14:schemeClr w14:val="tx1"/>
            </w14:solidFill>
          </w14:textFill>
        </w:rPr>
        <w:t>1、配送企业的基本要求</w:t>
      </w:r>
    </w:p>
    <w:p w14:paraId="5B8F7D30">
      <w:pPr>
        <w:widowControl/>
        <w:shd w:val="clear" w:color="auto" w:fill="FFFFFF"/>
        <w:spacing w:line="360" w:lineRule="auto"/>
        <w:ind w:firstLine="420" w:firstLineChars="20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1.1、内部组织机构和质量管理体系健全，对所配送产品质量全面负责。</w:t>
      </w:r>
    </w:p>
    <w:p w14:paraId="5741E713">
      <w:pPr>
        <w:widowControl/>
        <w:shd w:val="clear" w:color="auto" w:fill="FFFFFF"/>
        <w:spacing w:line="360" w:lineRule="auto"/>
        <w:ind w:firstLine="420" w:firstLineChars="20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1.2、应具备信息化经营管理系统和统一配送能力，诚信守法，无严重不良记录，能够承担中标品种的配送任务。</w:t>
      </w:r>
    </w:p>
    <w:p w14:paraId="7FE64F92">
      <w:pPr>
        <w:widowControl/>
        <w:shd w:val="clear" w:color="auto" w:fill="FFFFFF"/>
        <w:spacing w:line="360" w:lineRule="auto"/>
        <w:ind w:firstLine="420" w:firstLineChars="20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1.3、具有与配送品种相应的质量管理机构和专职质量管理人员。</w:t>
      </w:r>
    </w:p>
    <w:p w14:paraId="4342191F">
      <w:pPr>
        <w:widowControl/>
        <w:shd w:val="clear" w:color="auto" w:fill="FFFFFF"/>
        <w:spacing w:line="360" w:lineRule="auto"/>
        <w:ind w:firstLine="420" w:firstLineChars="20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1.</w:t>
      </w:r>
      <w:r>
        <w:rPr>
          <w:rFonts w:hint="eastAsia" w:ascii="仿宋" w:hAnsi="仿宋" w:eastAsia="仿宋" w:cs="仿宋"/>
          <w:color w:val="000000" w:themeColor="text1"/>
          <w:kern w:val="0"/>
          <w:lang w:val="en-US" w:eastAsia="zh-CN"/>
          <w14:textFill>
            <w14:solidFill>
              <w14:schemeClr w14:val="tx1"/>
            </w14:solidFill>
          </w14:textFill>
        </w:rPr>
        <w:t>4</w:t>
      </w:r>
      <w:r>
        <w:rPr>
          <w:rFonts w:hint="eastAsia" w:ascii="仿宋" w:hAnsi="仿宋" w:eastAsia="仿宋" w:cs="仿宋"/>
          <w:color w:val="000000" w:themeColor="text1"/>
          <w:kern w:val="0"/>
          <w14:textFill>
            <w14:solidFill>
              <w14:schemeClr w14:val="tx1"/>
            </w14:solidFill>
          </w14:textFill>
        </w:rPr>
        <w:t>、具有与配送品种相适应的技术培训和售后服务能力，或者约定由第三方提供技术支持。</w:t>
      </w:r>
    </w:p>
    <w:p w14:paraId="4EE94564">
      <w:pPr>
        <w:widowControl/>
        <w:shd w:val="clear" w:color="auto" w:fill="FFFFFF"/>
        <w:spacing w:line="360" w:lineRule="auto"/>
        <w:ind w:firstLine="420" w:firstLineChars="20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1.</w:t>
      </w:r>
      <w:r>
        <w:rPr>
          <w:rFonts w:hint="eastAsia" w:ascii="仿宋" w:hAnsi="仿宋" w:eastAsia="仿宋" w:cs="仿宋"/>
          <w:color w:val="000000" w:themeColor="text1"/>
          <w:kern w:val="0"/>
          <w:lang w:val="en-US" w:eastAsia="zh-CN"/>
          <w14:textFill>
            <w14:solidFill>
              <w14:schemeClr w14:val="tx1"/>
            </w14:solidFill>
          </w14:textFill>
        </w:rPr>
        <w:t>5</w:t>
      </w:r>
      <w:r>
        <w:rPr>
          <w:rFonts w:hint="eastAsia" w:ascii="仿宋" w:hAnsi="仿宋" w:eastAsia="仿宋" w:cs="仿宋"/>
          <w:color w:val="000000" w:themeColor="text1"/>
          <w:kern w:val="0"/>
          <w14:textFill>
            <w14:solidFill>
              <w14:schemeClr w14:val="tx1"/>
            </w14:solidFill>
          </w14:textFill>
        </w:rPr>
        <w:t>、内部组织机构职责明确，各项管理制度、档案、记录健全。</w:t>
      </w:r>
    </w:p>
    <w:p w14:paraId="31B62628">
      <w:pPr>
        <w:widowControl/>
        <w:shd w:val="clear" w:color="auto" w:fill="FFFFFF"/>
        <w:spacing w:line="360" w:lineRule="auto"/>
        <w:ind w:firstLine="420" w:firstLineChars="20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1.</w:t>
      </w:r>
      <w:r>
        <w:rPr>
          <w:rFonts w:hint="eastAsia" w:ascii="仿宋" w:hAnsi="仿宋" w:eastAsia="仿宋" w:cs="仿宋"/>
          <w:color w:val="000000" w:themeColor="text1"/>
          <w:kern w:val="0"/>
          <w:lang w:val="en-US" w:eastAsia="zh-CN"/>
          <w14:textFill>
            <w14:solidFill>
              <w14:schemeClr w14:val="tx1"/>
            </w14:solidFill>
          </w14:textFill>
        </w:rPr>
        <w:t>6</w:t>
      </w:r>
      <w:r>
        <w:rPr>
          <w:rFonts w:hint="eastAsia" w:ascii="仿宋" w:hAnsi="仿宋" w:eastAsia="仿宋" w:cs="仿宋"/>
          <w:color w:val="000000" w:themeColor="text1"/>
          <w:kern w:val="0"/>
          <w14:textFill>
            <w14:solidFill>
              <w14:schemeClr w14:val="tx1"/>
            </w14:solidFill>
          </w14:textFill>
        </w:rPr>
        <w:t>、具有与配送品种相适应的营业场所，仓储养护设施、运输工具等。</w:t>
      </w:r>
    </w:p>
    <w:p w14:paraId="3484CB63">
      <w:pPr>
        <w:widowControl/>
        <w:shd w:val="clear" w:color="auto" w:fill="FFFFFF"/>
        <w:spacing w:line="360" w:lineRule="auto"/>
        <w:ind w:firstLine="420" w:firstLineChars="20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1.</w:t>
      </w:r>
      <w:r>
        <w:rPr>
          <w:rFonts w:hint="eastAsia" w:ascii="仿宋" w:hAnsi="仿宋" w:eastAsia="仿宋" w:cs="仿宋"/>
          <w:color w:val="000000" w:themeColor="text1"/>
          <w:kern w:val="0"/>
          <w:lang w:val="en-US" w:eastAsia="zh-CN"/>
          <w14:textFill>
            <w14:solidFill>
              <w14:schemeClr w14:val="tx1"/>
            </w14:solidFill>
          </w14:textFill>
        </w:rPr>
        <w:t>7</w:t>
      </w:r>
      <w:r>
        <w:rPr>
          <w:rFonts w:hint="eastAsia" w:ascii="仿宋" w:hAnsi="仿宋" w:eastAsia="仿宋" w:cs="仿宋"/>
          <w:color w:val="000000" w:themeColor="text1"/>
          <w:kern w:val="0"/>
          <w14:textFill>
            <w14:solidFill>
              <w14:schemeClr w14:val="tx1"/>
            </w14:solidFill>
          </w14:textFill>
        </w:rPr>
        <w:t>、具有提供配送品种购销电子定单、配送信息服务的网络信息系统。</w:t>
      </w:r>
    </w:p>
    <w:p w14:paraId="683B9055">
      <w:pPr>
        <w:widowControl/>
        <w:shd w:val="clear" w:color="auto" w:fill="FFFFFF"/>
        <w:spacing w:line="360" w:lineRule="auto"/>
        <w:ind w:firstLine="420" w:firstLineChars="20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1.</w:t>
      </w:r>
      <w:r>
        <w:rPr>
          <w:rFonts w:hint="eastAsia" w:ascii="仿宋" w:hAnsi="仿宋" w:eastAsia="仿宋" w:cs="仿宋"/>
          <w:color w:val="000000" w:themeColor="text1"/>
          <w:kern w:val="0"/>
          <w:lang w:val="en-US" w:eastAsia="zh-CN"/>
          <w14:textFill>
            <w14:solidFill>
              <w14:schemeClr w14:val="tx1"/>
            </w14:solidFill>
          </w14:textFill>
        </w:rPr>
        <w:t>8</w:t>
      </w:r>
      <w:r>
        <w:rPr>
          <w:rFonts w:hint="eastAsia" w:ascii="仿宋" w:hAnsi="仿宋" w:eastAsia="仿宋" w:cs="仿宋"/>
          <w:color w:val="000000" w:themeColor="text1"/>
          <w:kern w:val="0"/>
          <w14:textFill>
            <w14:solidFill>
              <w14:schemeClr w14:val="tx1"/>
            </w14:solidFill>
          </w14:textFill>
        </w:rPr>
        <w:t>、销售人员应熟悉所售产品的性能、规格及有关专业知识，正确介绍产品的性能、用途、 用法、禁忌及注意事项。</w:t>
      </w:r>
    </w:p>
    <w:p w14:paraId="71F9C495">
      <w:pPr>
        <w:widowControl/>
        <w:shd w:val="clear" w:color="auto" w:fill="FFFFFF"/>
        <w:spacing w:line="360" w:lineRule="auto"/>
        <w:ind w:firstLine="420" w:firstLineChars="20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1.</w:t>
      </w:r>
      <w:r>
        <w:rPr>
          <w:rFonts w:hint="eastAsia" w:ascii="仿宋" w:hAnsi="仿宋" w:eastAsia="仿宋" w:cs="仿宋"/>
          <w:color w:val="000000" w:themeColor="text1"/>
          <w:kern w:val="0"/>
          <w:lang w:val="en-US" w:eastAsia="zh-CN"/>
          <w14:textFill>
            <w14:solidFill>
              <w14:schemeClr w14:val="tx1"/>
            </w14:solidFill>
          </w14:textFill>
        </w:rPr>
        <w:t>9</w:t>
      </w:r>
      <w:r>
        <w:rPr>
          <w:rFonts w:hint="eastAsia" w:ascii="仿宋" w:hAnsi="仿宋" w:eastAsia="仿宋" w:cs="仿宋"/>
          <w:color w:val="000000" w:themeColor="text1"/>
          <w:kern w:val="0"/>
          <w14:textFill>
            <w14:solidFill>
              <w14:schemeClr w14:val="tx1"/>
            </w14:solidFill>
          </w14:textFill>
        </w:rPr>
        <w:t>、在配送服务周期内，如采购人有本次招标配送范围外新增项目，则按品目分类由中标方配送。</w:t>
      </w:r>
    </w:p>
    <w:p w14:paraId="50E04D0B">
      <w:pPr>
        <w:widowControl/>
        <w:shd w:val="clear" w:color="auto" w:fill="FFFFFF"/>
        <w:spacing w:line="360" w:lineRule="auto"/>
        <w:ind w:firstLine="420" w:firstLineChars="20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1.1</w:t>
      </w:r>
      <w:r>
        <w:rPr>
          <w:rFonts w:hint="eastAsia" w:ascii="仿宋" w:hAnsi="仿宋" w:eastAsia="仿宋" w:cs="仿宋"/>
          <w:color w:val="000000" w:themeColor="text1"/>
          <w:kern w:val="0"/>
          <w:lang w:val="en-US" w:eastAsia="zh-CN"/>
          <w14:textFill>
            <w14:solidFill>
              <w14:schemeClr w14:val="tx1"/>
            </w14:solidFill>
          </w14:textFill>
        </w:rPr>
        <w:t>0</w:t>
      </w:r>
      <w:r>
        <w:rPr>
          <w:rFonts w:hint="eastAsia" w:ascii="仿宋" w:hAnsi="仿宋" w:eastAsia="仿宋" w:cs="仿宋"/>
          <w:color w:val="000000" w:themeColor="text1"/>
          <w:kern w:val="0"/>
          <w14:textFill>
            <w14:solidFill>
              <w14:schemeClr w14:val="tx1"/>
            </w14:solidFill>
          </w14:textFill>
        </w:rPr>
        <w:t>、在合同有限期内，如上级行政部门作出政策性价格调整或需要重新招标时，按照调整后</w:t>
      </w:r>
    </w:p>
    <w:p w14:paraId="4EB13838">
      <w:pPr>
        <w:widowControl/>
        <w:shd w:val="clear" w:color="auto" w:fill="FFFFFF"/>
        <w:spacing w:line="360" w:lineRule="auto"/>
        <w:ind w:firstLine="420" w:firstLineChars="20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招标执行，但调整后或重新招标的价格高于该中标价，仍按该中标价执行。</w:t>
      </w:r>
    </w:p>
    <w:p w14:paraId="634456B8">
      <w:pPr>
        <w:widowControl/>
        <w:numPr>
          <w:ilvl w:val="255"/>
          <w:numId w:val="0"/>
        </w:numPr>
        <w:shd w:val="clear" w:color="auto" w:fill="FFFFFF"/>
        <w:spacing w:line="360" w:lineRule="auto"/>
        <w:ind w:firstLine="420" w:firstLineChars="20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1.1</w:t>
      </w:r>
      <w:r>
        <w:rPr>
          <w:rFonts w:hint="eastAsia" w:ascii="仿宋" w:hAnsi="仿宋" w:eastAsia="仿宋" w:cs="仿宋"/>
          <w:color w:val="000000" w:themeColor="text1"/>
          <w:kern w:val="0"/>
          <w:lang w:val="en-US" w:eastAsia="zh-CN"/>
          <w14:textFill>
            <w14:solidFill>
              <w14:schemeClr w14:val="tx1"/>
            </w14:solidFill>
          </w14:textFill>
        </w:rPr>
        <w:t>1</w:t>
      </w:r>
      <w:r>
        <w:rPr>
          <w:rFonts w:hint="eastAsia" w:ascii="仿宋" w:hAnsi="仿宋" w:eastAsia="仿宋" w:cs="仿宋"/>
          <w:color w:val="000000" w:themeColor="text1"/>
          <w:kern w:val="0"/>
          <w14:textFill>
            <w14:solidFill>
              <w14:schemeClr w14:val="tx1"/>
            </w14:solidFill>
          </w14:textFill>
        </w:rPr>
        <w:t>、配送单位配送的耗材如原有设备需维修保养的，应对仪器设备进行维修保养；</w:t>
      </w:r>
    </w:p>
    <w:p w14:paraId="13296766">
      <w:pPr>
        <w:widowControl/>
        <w:shd w:val="clear" w:color="auto" w:fill="FFFFFF"/>
        <w:spacing w:line="360" w:lineRule="auto"/>
        <w:jc w:val="left"/>
        <w:rPr>
          <w:rFonts w:ascii="仿宋" w:hAnsi="仿宋" w:eastAsia="仿宋" w:cs="仿宋"/>
          <w:b/>
          <w:bCs/>
          <w:color w:val="000000" w:themeColor="text1"/>
          <w:kern w:val="0"/>
          <w14:textFill>
            <w14:solidFill>
              <w14:schemeClr w14:val="tx1"/>
            </w14:solidFill>
          </w14:textFill>
        </w:rPr>
      </w:pPr>
      <w:r>
        <w:rPr>
          <w:rFonts w:hint="eastAsia" w:ascii="仿宋" w:hAnsi="仿宋" w:eastAsia="仿宋" w:cs="仿宋"/>
          <w:b/>
          <w:bCs/>
          <w:color w:val="000000" w:themeColor="text1"/>
          <w:kern w:val="0"/>
          <w14:textFill>
            <w14:solidFill>
              <w14:schemeClr w14:val="tx1"/>
            </w14:solidFill>
          </w14:textFill>
        </w:rPr>
        <w:t>2、配送企业的职责</w:t>
      </w:r>
    </w:p>
    <w:p w14:paraId="16898A36">
      <w:pPr>
        <w:widowControl/>
        <w:shd w:val="clear" w:color="auto" w:fill="FFFFFF"/>
        <w:spacing w:line="360" w:lineRule="auto"/>
        <w:ind w:firstLine="420" w:firstLineChars="20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2.1、负责向采购人提供医用耗材集中配送，耗材品种及数量总体配送到位率不得低于95%。</w:t>
      </w:r>
    </w:p>
    <w:p w14:paraId="66E72385">
      <w:pPr>
        <w:widowControl/>
        <w:shd w:val="clear" w:color="auto" w:fill="FFFFFF"/>
        <w:spacing w:line="360" w:lineRule="auto"/>
        <w:ind w:firstLine="420" w:firstLineChars="20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2.2、协助采购人做好医用耗材采购、使用中的监管工作。</w:t>
      </w:r>
    </w:p>
    <w:p w14:paraId="643748E1">
      <w:pPr>
        <w:widowControl/>
        <w:shd w:val="clear" w:color="auto" w:fill="FFFFFF"/>
        <w:spacing w:line="360" w:lineRule="auto"/>
        <w:ind w:firstLine="420" w:firstLineChars="20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2.3、制定保障医用耗材质量安全的相关工作制度和编制产品目录。</w:t>
      </w:r>
    </w:p>
    <w:p w14:paraId="2FD74BAB">
      <w:pPr>
        <w:widowControl/>
        <w:shd w:val="clear" w:color="auto" w:fill="FFFFFF"/>
        <w:spacing w:line="360" w:lineRule="auto"/>
        <w:ind w:firstLine="420" w:firstLineChars="20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2.4、督促产品供货商做好医用耗材供应及售后服务。</w:t>
      </w:r>
    </w:p>
    <w:p w14:paraId="68932CAB">
      <w:pPr>
        <w:widowControl/>
        <w:shd w:val="clear" w:color="auto" w:fill="FFFFFF"/>
        <w:spacing w:line="360" w:lineRule="auto"/>
        <w:ind w:firstLine="420" w:firstLineChars="20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2.5、负责与产品供应商的费用结算工作及结算周期内的必要垫资。</w:t>
      </w:r>
    </w:p>
    <w:p w14:paraId="788C6336">
      <w:pPr>
        <w:widowControl/>
        <w:shd w:val="clear" w:color="auto" w:fill="FFFFFF"/>
        <w:spacing w:line="360" w:lineRule="auto"/>
        <w:ind w:firstLine="420" w:firstLineChars="20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2.6、协助采购人完成原有配送商的清退工作。</w:t>
      </w:r>
    </w:p>
    <w:p w14:paraId="58698B0B">
      <w:pPr>
        <w:widowControl/>
        <w:shd w:val="clear" w:color="auto" w:fill="FFFFFF"/>
        <w:spacing w:line="360" w:lineRule="auto"/>
        <w:ind w:firstLine="420" w:firstLineChars="20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2.7、储备一定量的医用耗材，确保应急供应。</w:t>
      </w:r>
    </w:p>
    <w:p w14:paraId="6DAB8923">
      <w:pPr>
        <w:widowControl/>
        <w:shd w:val="clear" w:color="auto" w:fill="FFFFFF"/>
        <w:spacing w:line="360" w:lineRule="auto"/>
        <w:ind w:firstLine="420" w:firstLineChars="20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2.8、负责近效期医用耗材及问题产品召回、更换工作。</w:t>
      </w:r>
    </w:p>
    <w:p w14:paraId="4061E11D">
      <w:pPr>
        <w:widowControl/>
        <w:shd w:val="clear" w:color="auto" w:fill="FFFFFF"/>
        <w:spacing w:line="360" w:lineRule="auto"/>
        <w:ind w:firstLine="420" w:firstLineChars="20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2.9、负责采购人、 自身相关人员的培训。</w:t>
      </w:r>
    </w:p>
    <w:p w14:paraId="34787CC2">
      <w:pPr>
        <w:widowControl/>
        <w:shd w:val="clear" w:color="auto" w:fill="FFFFFF"/>
        <w:spacing w:line="360" w:lineRule="auto"/>
        <w:ind w:firstLine="420" w:firstLineChars="20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2.10、建立与采购人双方的联络负责人员机制。</w:t>
      </w:r>
    </w:p>
    <w:p w14:paraId="4B1DD562">
      <w:pPr>
        <w:widowControl/>
        <w:shd w:val="clear" w:color="auto" w:fill="FFFFFF"/>
        <w:spacing w:line="360" w:lineRule="auto"/>
        <w:ind w:firstLine="420" w:firstLineChars="20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2.11、积极承担采购人交办的其他相关事项。</w:t>
      </w:r>
    </w:p>
    <w:p w14:paraId="6C27C91F">
      <w:pPr>
        <w:widowControl/>
        <w:shd w:val="clear" w:color="auto" w:fill="FFFFFF"/>
        <w:spacing w:line="360" w:lineRule="auto"/>
        <w:ind w:firstLine="420" w:firstLineChars="20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2.12、向采购人配送医用耗材时，除不可抗力因素外，应确保及时快捷配送，不得以任何借口 拖延或拒绝。一般性采购应在采购人下达的月采购计划应 48 小时内供货到位，临时采购计划在规 定的时间内供货，急救和特殊采购的应在 4 小时内送达。须备足货源，节假日照常配送，不得因 供货不及时影响采购人正常医疗工作。</w:t>
      </w:r>
    </w:p>
    <w:p w14:paraId="27C25382">
      <w:pPr>
        <w:widowControl/>
        <w:shd w:val="clear" w:color="auto" w:fill="FFFFFF"/>
        <w:spacing w:line="360" w:lineRule="auto"/>
        <w:ind w:firstLine="420" w:firstLineChars="20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2.13、应每月向采购人报送配送情况统计表， 内容包括配送单位、品种、数量、金额等，并负责收集和分析医院医用耗材使用情况。</w:t>
      </w:r>
    </w:p>
    <w:p w14:paraId="35CC751C">
      <w:pPr>
        <w:widowControl/>
        <w:shd w:val="clear" w:color="auto" w:fill="FFFFFF"/>
        <w:spacing w:line="360" w:lineRule="auto"/>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3、配送企业的经营管理</w:t>
      </w:r>
    </w:p>
    <w:p w14:paraId="4BEEDC3C">
      <w:pPr>
        <w:widowControl/>
        <w:shd w:val="clear" w:color="auto" w:fill="FFFFFF"/>
        <w:spacing w:line="360" w:lineRule="auto"/>
        <w:ind w:firstLine="420" w:firstLineChars="20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3.1、必须严格履行合同，不得从医用耗材中标企业以外的供货渠道采购中标医用耗材，未经采 购人许可不得将中标医用耗材再次委托其他企业配送。</w:t>
      </w:r>
    </w:p>
    <w:p w14:paraId="02706CA9">
      <w:pPr>
        <w:widowControl/>
        <w:shd w:val="clear" w:color="auto" w:fill="FFFFFF"/>
        <w:spacing w:line="360" w:lineRule="auto"/>
        <w:ind w:firstLine="420" w:firstLineChars="20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3.2、医用耗材存储应符合分类存放的相关要求，并做好相关记录。</w:t>
      </w:r>
    </w:p>
    <w:p w14:paraId="529FB686">
      <w:pPr>
        <w:widowControl/>
        <w:shd w:val="clear" w:color="auto" w:fill="FFFFFF"/>
        <w:spacing w:line="360" w:lineRule="auto"/>
        <w:ind w:firstLine="420" w:firstLineChars="20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3.3、应建立服务质量信息反馈制度，定期听取采购人的意见或建议，及时纠正配送过程中存在 的问题，不断提高服务质量。</w:t>
      </w:r>
    </w:p>
    <w:p w14:paraId="4EDB9C1A">
      <w:pPr>
        <w:widowControl/>
        <w:shd w:val="clear" w:color="auto" w:fill="FFFFFF"/>
        <w:spacing w:line="360" w:lineRule="auto"/>
        <w:ind w:firstLine="420" w:firstLineChars="20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3.4、购进的医用耗材，采购人将与供货方签定有明确质量责任条款的购销合同或购销协议，并 于交货验收时向医用耗材中标企索取下列证件或证明文件：</w:t>
      </w:r>
    </w:p>
    <w:p w14:paraId="1DD4773E">
      <w:pPr>
        <w:widowControl/>
        <w:shd w:val="clear" w:color="auto" w:fill="FFFFFF"/>
        <w:spacing w:line="360" w:lineRule="auto"/>
        <w:ind w:firstLine="420" w:firstLineChars="20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（1）《医疗器械生产企业许可证》或《医疗器械经营企业许可证》、《营业执照》（均为加 盖供货单位印章的复印件）。（纳入医疗器械管理的）</w:t>
      </w:r>
    </w:p>
    <w:p w14:paraId="5184D990">
      <w:pPr>
        <w:widowControl/>
        <w:shd w:val="clear" w:color="auto" w:fill="FFFFFF"/>
        <w:spacing w:line="360" w:lineRule="auto"/>
        <w:ind w:firstLine="420" w:firstLineChars="20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（2）《药品生产许可证》、《药品生产质量管理规范认证》、《营业执照》（均为加盖供货 单位印章的复印件）。（纳入药品管理的）</w:t>
      </w:r>
    </w:p>
    <w:p w14:paraId="3F2BE7F1">
      <w:pPr>
        <w:widowControl/>
        <w:shd w:val="clear" w:color="auto" w:fill="FFFFFF"/>
        <w:spacing w:line="360" w:lineRule="auto"/>
        <w:ind w:firstLine="420" w:firstLineChars="20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（3）生产厂家或医疗器械或药品法定检测机构出具的产品合格证明（原件或加盖印章的复印件）。</w:t>
      </w:r>
    </w:p>
    <w:p w14:paraId="5C684AF9">
      <w:pPr>
        <w:widowControl/>
        <w:shd w:val="clear" w:color="auto" w:fill="FFFFFF"/>
        <w:spacing w:line="360" w:lineRule="auto"/>
        <w:ind w:firstLine="420" w:firstLineChars="20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（4）《医疗器械产品注册证》《医疗器械产品备案证》及《医疗器械注册登记表》（加盖印章的复印件）。</w:t>
      </w:r>
    </w:p>
    <w:p w14:paraId="52B3B0DF">
      <w:pPr>
        <w:widowControl/>
        <w:shd w:val="clear" w:color="auto" w:fill="FFFFFF"/>
        <w:spacing w:line="360" w:lineRule="auto"/>
        <w:ind w:firstLine="420" w:firstLineChars="20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（5）医用耗材为进口产品的，还须提供海关报关单，中文标识和技术资料等（加盖印章的复 印件）。</w:t>
      </w:r>
    </w:p>
    <w:p w14:paraId="2CC4AE7A">
      <w:pPr>
        <w:widowControl/>
        <w:shd w:val="clear" w:color="auto" w:fill="FFFFFF"/>
        <w:spacing w:line="360" w:lineRule="auto"/>
        <w:ind w:firstLine="420" w:firstLineChars="20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3.5、购进的医用耗材品种应与供货方签定有明确质量责任条款的购销合同或购销协议，并向医用耗材挂网企业索取法律法规规定的相关证件或证明文件.配送的医用耗材具体产品要求，须按院方要求配送。所有的配送产品需按照国家及省市相关采购政策执行。</w:t>
      </w:r>
    </w:p>
    <w:p w14:paraId="1F29A3A2">
      <w:pPr>
        <w:widowControl/>
        <w:shd w:val="clear" w:color="auto" w:fill="FFFFFF"/>
        <w:spacing w:line="360" w:lineRule="auto"/>
        <w:ind w:firstLine="420" w:firstLineChars="20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3.6、购进或销售医用耗材应严格执行产品出入库质量验收制度，并做好记录。记录内容包括： 购进或销售日期、供货单位或使用单位、产品名称、规格型号、购进或销售数量、生产批号或灭 菌批号、外观质量状况、生产日期、有效期、记录日期等内容，验收人员和质量复核人员分别在 记录上签字，对产品质量负责。验收记录应保存至产品有效期后 1 年，没有规定有效期的不得少 于 2 年。</w:t>
      </w:r>
    </w:p>
    <w:p w14:paraId="669E06D0">
      <w:pPr>
        <w:widowControl/>
        <w:shd w:val="clear" w:color="auto" w:fill="FFFFFF"/>
        <w:spacing w:line="360" w:lineRule="auto"/>
        <w:ind w:firstLine="420" w:firstLineChars="20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3.7、医用耗材在储存和运送过程中发生质量问题，应悬挂质量状态标志，并尽快做出处理。下 列情形之一的医用耗材不得配送：</w:t>
      </w:r>
    </w:p>
    <w:p w14:paraId="3D794480">
      <w:pPr>
        <w:widowControl/>
        <w:shd w:val="clear" w:color="auto" w:fill="FFFFFF"/>
        <w:spacing w:line="360" w:lineRule="auto"/>
        <w:ind w:firstLine="420" w:firstLineChars="20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（1） 小包装破损、封口不牢、封条严重损坏的；</w:t>
      </w:r>
    </w:p>
    <w:p w14:paraId="310B75DA">
      <w:pPr>
        <w:widowControl/>
        <w:shd w:val="clear" w:color="auto" w:fill="FFFFFF"/>
        <w:spacing w:line="360" w:lineRule="auto"/>
        <w:ind w:firstLine="420" w:firstLineChars="20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（2） 包装标识模糊不清或脱落的；</w:t>
      </w:r>
    </w:p>
    <w:p w14:paraId="32459626">
      <w:pPr>
        <w:widowControl/>
        <w:shd w:val="clear" w:color="auto" w:fill="FFFFFF"/>
        <w:spacing w:line="360" w:lineRule="auto"/>
        <w:ind w:firstLine="420" w:firstLineChars="20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（3） 被污染、虫蛀、鼠咬、变质的；</w:t>
      </w:r>
    </w:p>
    <w:p w14:paraId="33D0EA57">
      <w:pPr>
        <w:widowControl/>
        <w:shd w:val="clear" w:color="auto" w:fill="FFFFFF"/>
        <w:spacing w:line="360" w:lineRule="auto"/>
        <w:ind w:firstLine="420" w:firstLineChars="20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（4） 超过有效期的；</w:t>
      </w:r>
    </w:p>
    <w:p w14:paraId="4DD9946F">
      <w:pPr>
        <w:widowControl/>
        <w:shd w:val="clear" w:color="auto" w:fill="FFFFFF"/>
        <w:spacing w:line="360" w:lineRule="auto"/>
        <w:ind w:firstLine="420" w:firstLineChars="20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（5） 外观质量可疑的。</w:t>
      </w:r>
    </w:p>
    <w:p w14:paraId="714D8F1E">
      <w:pPr>
        <w:widowControl/>
        <w:shd w:val="clear" w:color="auto" w:fill="FFFFFF"/>
        <w:spacing w:line="360" w:lineRule="auto"/>
        <w:ind w:firstLine="420" w:firstLineChars="20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3.8、医用耗材的运输应保证产品质量。有特殊运送要求的，配备专用运输工具，针对产品的包 装及道路状况，采取相应的措施，避免混装倒置，防止包装破损、产品裸露或混淆。</w:t>
      </w:r>
    </w:p>
    <w:p w14:paraId="45005DF1">
      <w:pPr>
        <w:widowControl/>
        <w:shd w:val="clear" w:color="auto" w:fill="FFFFFF"/>
        <w:spacing w:line="360" w:lineRule="auto"/>
        <w:ind w:firstLine="420" w:firstLineChars="20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3.9、对采购人质量查询、投诉和使用过程中发现的疑似质量问题，要查明原因，分清责任，及 时处理，做好记录。</w:t>
      </w:r>
    </w:p>
    <w:p w14:paraId="59113191">
      <w:pPr>
        <w:widowControl/>
        <w:shd w:val="clear" w:color="auto" w:fill="FFFFFF"/>
        <w:spacing w:line="360" w:lineRule="auto"/>
        <w:ind w:firstLine="420" w:firstLineChars="20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3.10、对已经发生质量事故或者存在安全隐患的医用耗材，配送企业应立即停止销售，主动召 回，并向采购人和食品药品监督管理部门报告。</w:t>
      </w:r>
    </w:p>
    <w:p w14:paraId="27FB53DE">
      <w:pPr>
        <w:widowControl/>
        <w:shd w:val="clear" w:color="auto" w:fill="FFFFFF"/>
        <w:spacing w:line="360" w:lineRule="auto"/>
        <w:ind w:firstLine="420" w:firstLineChars="20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3.11、认真执行国家有关医用耗材不良事件监测和再评价制度，注意收集不良事件信息，发现 不良事件应及时向有关部门报告。</w:t>
      </w:r>
    </w:p>
    <w:p w14:paraId="31F616DF">
      <w:pPr>
        <w:widowControl/>
        <w:shd w:val="clear" w:color="auto" w:fill="FFFFFF"/>
        <w:spacing w:line="360" w:lineRule="auto"/>
        <w:ind w:firstLine="420" w:firstLineChars="20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3.12、建立配送人员健康档案，对从事医用耗材采购、验收、保管、运送等工作的人员，每年 进行一次健康体检，患有精神病、传染病或其他污染性疾病的人员，及时调离医用耗材配送岗位。</w:t>
      </w:r>
    </w:p>
    <w:p w14:paraId="26B13218">
      <w:pPr>
        <w:widowControl/>
        <w:shd w:val="clear" w:color="auto" w:fill="FFFFFF"/>
        <w:spacing w:line="360" w:lineRule="auto"/>
        <w:ind w:firstLine="420" w:firstLineChars="200"/>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3.13、若配送企业无法配送的医用耗材，采购人有权自行采购或委托他人配送。</w:t>
      </w:r>
      <w:r>
        <w:rPr>
          <w:rFonts w:hint="eastAsia" w:ascii="仿宋" w:hAnsi="仿宋" w:eastAsia="仿宋" w:cs="仿宋"/>
          <w:color w:val="000000" w:themeColor="text1"/>
          <w:kern w:val="0"/>
          <w:u w:val="single"/>
          <w14:textFill>
            <w14:solidFill>
              <w14:schemeClr w14:val="tx1"/>
            </w14:solidFill>
          </w14:textFill>
        </w:rPr>
        <w:br w:type="textWrapping"/>
      </w:r>
      <w:r>
        <w:rPr>
          <w:rFonts w:hint="eastAsia" w:ascii="仿宋" w:hAnsi="仿宋" w:eastAsia="仿宋" w:cs="仿宋"/>
          <w:color w:val="000000" w:themeColor="text1"/>
          <w14:textFill>
            <w14:solidFill>
              <w14:schemeClr w14:val="tx1"/>
            </w14:solidFill>
          </w14:textFill>
        </w:rPr>
        <w:t>4、自合同执行期内，如有不符合产品质量要求的，除按采购人要求进行更换有问题的产品外，所导致的民事、行政、刑事等法律责任和经济赔偿均由入围供应商承担，赔偿款由入围供应商支付相应赔偿款。</w:t>
      </w:r>
    </w:p>
    <w:p w14:paraId="52433300">
      <w:pPr>
        <w:widowControl/>
        <w:shd w:val="clear" w:color="auto" w:fill="FFFFFF"/>
        <w:spacing w:line="360" w:lineRule="auto"/>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5、合同执行期内，入围供应商不得以产品不足或者无库存等任何理由延迟或拒绝给采购人供货，给采购人造成影响或损失的，由入围供应商承担责任、赔偿损失，赔偿款由入围供应商支付相应赔偿款。</w:t>
      </w:r>
      <w:r>
        <w:rPr>
          <w:rFonts w:hint="eastAsia" w:ascii="仿宋" w:hAnsi="仿宋" w:eastAsia="仿宋" w:cs="仿宋"/>
          <w:color w:val="000000" w:themeColor="text1"/>
          <w14:textFill>
            <w14:solidFill>
              <w14:schemeClr w14:val="tx1"/>
            </w14:solidFill>
          </w14:textFill>
        </w:rPr>
        <w:br w:type="textWrapping"/>
      </w:r>
      <w:r>
        <w:rPr>
          <w:rFonts w:hint="eastAsia" w:ascii="仿宋" w:hAnsi="仿宋" w:eastAsia="仿宋" w:cs="仿宋"/>
          <w:color w:val="000000" w:themeColor="text1"/>
          <w:kern w:val="0"/>
          <w:sz w:val="22"/>
          <w:szCs w:val="22"/>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6、供应商须在结果公告发布</w:t>
      </w:r>
      <w:r>
        <w:rPr>
          <w:rFonts w:hint="eastAsia" w:ascii="仿宋" w:hAnsi="仿宋" w:eastAsia="仿宋" w:cs="仿宋"/>
          <w:color w:val="000000" w:themeColor="text1"/>
          <w:highlight w:val="none"/>
          <w14:textFill>
            <w14:solidFill>
              <w14:schemeClr w14:val="tx1"/>
            </w14:solidFill>
          </w14:textFill>
        </w:rPr>
        <w:t>后1</w:t>
      </w:r>
      <w:r>
        <w:rPr>
          <w:rFonts w:ascii="仿宋" w:hAnsi="仿宋" w:eastAsia="仿宋" w:cs="仿宋"/>
          <w:color w:val="000000" w:themeColor="text1"/>
          <w:highlight w:val="none"/>
          <w14:textFill>
            <w14:solidFill>
              <w14:schemeClr w14:val="tx1"/>
            </w14:solidFill>
          </w14:textFill>
        </w:rPr>
        <w:t>5</w:t>
      </w:r>
      <w:r>
        <w:rPr>
          <w:rFonts w:hint="eastAsia" w:ascii="仿宋" w:hAnsi="仿宋" w:eastAsia="仿宋" w:cs="仿宋"/>
          <w:color w:val="000000" w:themeColor="text1"/>
          <w:highlight w:val="none"/>
          <w14:textFill>
            <w14:solidFill>
              <w14:schemeClr w14:val="tx1"/>
            </w14:solidFill>
          </w14:textFill>
        </w:rPr>
        <w:t>个工作</w:t>
      </w:r>
      <w:r>
        <w:rPr>
          <w:rFonts w:hint="eastAsia" w:ascii="仿宋" w:hAnsi="仿宋" w:eastAsia="仿宋" w:cs="仿宋"/>
          <w:color w:val="000000" w:themeColor="text1"/>
          <w14:textFill>
            <w14:solidFill>
              <w14:schemeClr w14:val="tx1"/>
            </w14:solidFill>
          </w14:textFill>
        </w:rPr>
        <w:t>日提供所入围包号生产厂家授权原件及湖南省药品和医用耗材招采管理子系统中配送关系截图，否则入围无效。</w:t>
      </w:r>
      <w:r>
        <w:rPr>
          <w:rFonts w:hint="eastAsia" w:ascii="仿宋" w:hAnsi="仿宋" w:eastAsia="仿宋" w:cs="仿宋"/>
          <w:b/>
          <w:bCs/>
          <w:color w:val="000000" w:themeColor="text1"/>
          <w14:textFill>
            <w14:solidFill>
              <w14:schemeClr w14:val="tx1"/>
            </w14:solidFill>
          </w14:textFill>
        </w:rPr>
        <w:t>（提供承诺函，格式自拟）</w:t>
      </w:r>
    </w:p>
    <w:p w14:paraId="3E7E9A86">
      <w:pPr>
        <w:spacing w:after="12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w:t>
      </w:r>
      <w:r>
        <w:rPr>
          <w:rFonts w:hint="eastAsia" w:ascii="仿宋" w:hAnsi="仿宋" w:eastAsia="仿宋" w:cs="仿宋"/>
          <w:color w:val="000000" w:themeColor="text1"/>
          <w:kern w:val="0"/>
          <w14:textFill>
            <w14:solidFill>
              <w14:schemeClr w14:val="tx1"/>
            </w14:solidFill>
          </w14:textFill>
        </w:rPr>
        <w:t>7、</w:t>
      </w:r>
      <w:r>
        <w:rPr>
          <w:rFonts w:hint="eastAsia" w:ascii="仿宋" w:hAnsi="仿宋" w:eastAsia="仿宋" w:cs="仿宋"/>
          <w:color w:val="000000" w:themeColor="text1"/>
          <w14:textFill>
            <w14:solidFill>
              <w14:schemeClr w14:val="tx1"/>
            </w14:solidFill>
          </w14:textFill>
        </w:rPr>
        <w:t>供应商承诺入围后严格遵守医院 SPD 运营管理制度，所有耗材由我院</w:t>
      </w:r>
      <w:r>
        <w:rPr>
          <w:rFonts w:ascii="仿宋" w:hAnsi="仿宋" w:eastAsia="仿宋" w:cs="仿宋"/>
          <w:color w:val="000000" w:themeColor="text1"/>
          <w14:textFill>
            <w14:solidFill>
              <w14:schemeClr w14:val="tx1"/>
            </w14:solidFill>
          </w14:textFill>
        </w:rPr>
        <w:t>SPD</w:t>
      </w:r>
      <w:r>
        <w:rPr>
          <w:rFonts w:hint="eastAsia" w:ascii="仿宋" w:hAnsi="仿宋" w:eastAsia="仿宋" w:cs="仿宋"/>
          <w:color w:val="000000" w:themeColor="text1"/>
          <w14:textFill>
            <w14:solidFill>
              <w14:schemeClr w14:val="tx1"/>
            </w14:solidFill>
          </w14:textFill>
        </w:rPr>
        <w:t>运营团队整体配送，需向运营团队缴纳销售金额的</w:t>
      </w:r>
      <w:r>
        <w:rPr>
          <w:rFonts w:ascii="仿宋" w:hAnsi="仿宋" w:eastAsia="仿宋" w:cs="仿宋"/>
          <w:color w:val="000000" w:themeColor="text1"/>
          <w14:textFill>
            <w14:solidFill>
              <w14:schemeClr w14:val="tx1"/>
            </w14:solidFill>
          </w14:textFill>
        </w:rPr>
        <w:t>2.7%</w:t>
      </w:r>
      <w:r>
        <w:rPr>
          <w:rFonts w:hint="eastAsia" w:ascii="仿宋" w:hAnsi="仿宋" w:eastAsia="仿宋" w:cs="仿宋"/>
          <w:color w:val="000000" w:themeColor="text1"/>
          <w14:textFill>
            <w14:solidFill>
              <w14:schemeClr w14:val="tx1"/>
            </w14:solidFill>
          </w14:textFill>
        </w:rPr>
        <w:t>（低值），</w:t>
      </w:r>
      <w:r>
        <w:rPr>
          <w:rFonts w:ascii="仿宋" w:hAnsi="仿宋" w:eastAsia="仿宋" w:cs="仿宋"/>
          <w:color w:val="000000" w:themeColor="text1"/>
          <w14:textFill>
            <w14:solidFill>
              <w14:schemeClr w14:val="tx1"/>
            </w14:solidFill>
          </w14:textFill>
        </w:rPr>
        <w:t>1.5%</w:t>
      </w:r>
      <w:r>
        <w:rPr>
          <w:rFonts w:hint="eastAsia" w:ascii="仿宋" w:hAnsi="仿宋" w:eastAsia="仿宋" w:cs="仿宋"/>
          <w:color w:val="000000" w:themeColor="text1"/>
          <w14:textFill>
            <w14:solidFill>
              <w14:schemeClr w14:val="tx1"/>
            </w14:solidFill>
          </w14:textFill>
        </w:rPr>
        <w:t>（高值）、</w:t>
      </w:r>
      <w:r>
        <w:rPr>
          <w:rFonts w:ascii="仿宋" w:hAnsi="仿宋" w:eastAsia="仿宋" w:cs="仿宋"/>
          <w:color w:val="000000" w:themeColor="text1"/>
          <w14:textFill>
            <w14:solidFill>
              <w14:schemeClr w14:val="tx1"/>
            </w14:solidFill>
          </w14:textFill>
        </w:rPr>
        <w:t>2.8%</w:t>
      </w:r>
      <w:r>
        <w:rPr>
          <w:rFonts w:hint="eastAsia" w:ascii="仿宋" w:hAnsi="仿宋" w:eastAsia="仿宋" w:cs="仿宋"/>
          <w:color w:val="000000" w:themeColor="text1"/>
          <w14:textFill>
            <w14:solidFill>
              <w14:schemeClr w14:val="tx1"/>
            </w14:solidFill>
          </w14:textFill>
        </w:rPr>
        <w:t>（试剂）的服务费，集中带量采购耗材不收取服务费。（提供承诺函，格式自拟）</w:t>
      </w:r>
    </w:p>
    <w:p w14:paraId="4DBC7724">
      <w:pPr>
        <w:pStyle w:val="14"/>
        <w:jc w:val="both"/>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w:t>
      </w:r>
      <w:r>
        <w:rPr>
          <w:rFonts w:hint="eastAsia" w:ascii="仿宋" w:hAnsi="仿宋" w:eastAsia="仿宋" w:cs="仿宋"/>
          <w:b w:val="0"/>
          <w:color w:val="000000" w:themeColor="text1"/>
          <w:sz w:val="21"/>
          <w:szCs w:val="21"/>
          <w14:textFill>
            <w14:solidFill>
              <w14:schemeClr w14:val="tx1"/>
            </w14:solidFill>
          </w14:textFill>
        </w:rPr>
        <w:t>8、供应商须承诺按中标价格向采购方提供产品，并保证该价格不高于全国医疗机构或当地同级别医院实际供货的最低价格，否则，采购方有权立即解除合同，且已供货的产品按全国或当地同级别医院最低价的</w:t>
      </w:r>
      <w:r>
        <w:rPr>
          <w:rFonts w:ascii="仿宋" w:hAnsi="仿宋" w:eastAsia="仿宋" w:cs="仿宋"/>
          <w:b w:val="0"/>
          <w:color w:val="000000" w:themeColor="text1"/>
          <w:sz w:val="21"/>
          <w:szCs w:val="21"/>
          <w14:textFill>
            <w14:solidFill>
              <w14:schemeClr w14:val="tx1"/>
            </w14:solidFill>
          </w14:textFill>
        </w:rPr>
        <w:t>8</w:t>
      </w:r>
      <w:r>
        <w:rPr>
          <w:rFonts w:hint="eastAsia" w:ascii="仿宋" w:hAnsi="仿宋" w:eastAsia="仿宋" w:cs="仿宋"/>
          <w:b w:val="0"/>
          <w:color w:val="000000" w:themeColor="text1"/>
          <w:sz w:val="21"/>
          <w:szCs w:val="21"/>
          <w14:textFill>
            <w14:solidFill>
              <w14:schemeClr w14:val="tx1"/>
            </w14:solidFill>
          </w14:textFill>
        </w:rPr>
        <w:t>折结算。（提供承诺函，格式自拟）</w:t>
      </w:r>
    </w:p>
    <w:p w14:paraId="04FA9920">
      <w:pPr>
        <w:pStyle w:val="109"/>
        <w:spacing w:line="360" w:lineRule="auto"/>
        <w:ind w:firstLine="0" w:firstLineChars="0"/>
        <w:jc w:val="left"/>
        <w:rPr>
          <w:rFonts w:ascii="仿宋" w:hAnsi="仿宋" w:eastAsia="仿宋" w:cs="仿宋"/>
          <w:b/>
          <w:bCs/>
          <w:color w:val="000000" w:themeColor="text1"/>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w:t>
      </w:r>
      <w:r>
        <w:rPr>
          <w:rFonts w:hint="eastAsia" w:ascii="仿宋" w:hAnsi="仿宋" w:eastAsia="仿宋" w:cs="仿宋"/>
          <w:b/>
          <w:bCs/>
          <w:color w:val="000000" w:themeColor="text1"/>
          <w14:textFill>
            <w14:solidFill>
              <w14:schemeClr w14:val="tx1"/>
            </w14:solidFill>
          </w14:textFill>
        </w:rPr>
        <w:t>9、所供医用耗材如需冷链运输，供应商须承诺按要求</w:t>
      </w:r>
      <w:r>
        <w:rPr>
          <w:rFonts w:hint="eastAsia" w:ascii="仿宋" w:hAnsi="仿宋" w:eastAsia="仿宋" w:cs="仿宋"/>
          <w:b/>
          <w:bCs/>
          <w:color w:val="000000" w:themeColor="text1"/>
          <w:kern w:val="0"/>
          <w14:textFill>
            <w14:solidFill>
              <w14:schemeClr w14:val="tx1"/>
            </w14:solidFill>
          </w14:textFill>
        </w:rPr>
        <w:t>提供冷链运输。</w:t>
      </w:r>
      <w:r>
        <w:rPr>
          <w:rFonts w:hint="eastAsia" w:ascii="仿宋" w:hAnsi="仿宋" w:eastAsia="仿宋" w:cs="仿宋"/>
          <w:b/>
          <w:bCs/>
          <w:color w:val="000000" w:themeColor="text1"/>
          <w14:textFill>
            <w14:solidFill>
              <w14:schemeClr w14:val="tx1"/>
            </w14:solidFill>
          </w14:textFill>
        </w:rPr>
        <w:t>（提供承诺函，格式自拟）</w:t>
      </w:r>
    </w:p>
    <w:p w14:paraId="6E0EE156">
      <w:pPr>
        <w:pStyle w:val="109"/>
        <w:numPr>
          <w:ilvl w:val="0"/>
          <w:numId w:val="3"/>
        </w:numPr>
        <w:spacing w:line="360" w:lineRule="auto"/>
        <w:ind w:firstLine="0" w:firstLineChars="0"/>
        <w:jc w:val="left"/>
        <w:rPr>
          <w:rFonts w:ascii="仿宋" w:hAnsi="仿宋" w:eastAsia="仿宋" w:cs="仿宋"/>
          <w:b/>
          <w:bCs/>
          <w:color w:val="000000" w:themeColor="text1"/>
          <w14:textFill>
            <w14:solidFill>
              <w14:schemeClr w14:val="tx1"/>
            </w14:solidFill>
          </w14:textFill>
        </w:rPr>
      </w:pPr>
      <w:r>
        <w:rPr>
          <w:rFonts w:hint="eastAsia" w:ascii="仿宋" w:hAnsi="仿宋" w:eastAsia="仿宋" w:cs="仿宋"/>
          <w:color w:val="000000" w:themeColor="text1"/>
          <w:lang w:bidi="ar"/>
          <w14:textFill>
            <w14:solidFill>
              <w14:schemeClr w14:val="tx1"/>
            </w14:solidFill>
          </w14:textFill>
        </w:rPr>
        <w:t>日常采购中，优先采购使用第一顺位供应商提供的耗材，若第一顺位供应商出现缺货、无合法配送权、产品质量不达标、服务违约等无法正常供应的情况，直接启用第二顺位供应商，以保障临床需求无缝衔接，供货商应配合医院做好医用耗材及试剂的网采工作，做到实际使用的医用耗材与网采平台的采购计划、采购订单、入库等信息一致。</w:t>
      </w:r>
    </w:p>
    <w:p w14:paraId="1D57C7CF">
      <w:pPr>
        <w:widowControl/>
        <w:shd w:val="clear" w:color="auto" w:fill="FFFFFF"/>
        <w:spacing w:line="360" w:lineRule="auto"/>
        <w:jc w:val="left"/>
        <w:rPr>
          <w:rFonts w:eastAsia="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w:t>
      </w:r>
      <w:r>
        <w:rPr>
          <w:rFonts w:hint="eastAsia" w:ascii="仿宋" w:hAnsi="仿宋" w:eastAsia="仿宋" w:cs="仿宋"/>
          <w:color w:val="000000" w:themeColor="text1"/>
          <w:lang w:val="en-US" w:eastAsia="zh-CN"/>
          <w14:textFill>
            <w14:solidFill>
              <w14:schemeClr w14:val="tx1"/>
            </w14:solidFill>
          </w14:textFill>
        </w:rPr>
        <w:t>1</w:t>
      </w:r>
      <w:r>
        <w:rPr>
          <w:rFonts w:hint="eastAsia" w:ascii="仿宋" w:hAnsi="仿宋" w:eastAsia="仿宋" w:cs="仿宋"/>
          <w:color w:val="000000" w:themeColor="text1"/>
          <w14:textFill>
            <w14:solidFill>
              <w14:schemeClr w14:val="tx1"/>
            </w14:solidFill>
          </w14:textFill>
        </w:rPr>
        <w:t>、付款方式：货到甲方指定地点，甲乙双方共同对产品进行验收，乙方每月需向甲方提供符合甲方要求的发票，经甲方将产品订单与产品验收单对照核实后，确认发生费用与乙方提供的发票相符，甲方按实际发生的货款在完成内部付款流程后，根据医院的财务制度付款。</w:t>
      </w:r>
    </w:p>
    <w:p w14:paraId="2B7BE088">
      <w:pPr>
        <w:pStyle w:val="14"/>
        <w:widowControl/>
        <w:adjustRightInd w:val="0"/>
        <w:snapToGrid w:val="0"/>
        <w:rPr>
          <w:rFonts w:ascii="仿宋" w:hAnsi="仿宋" w:eastAsia="仿宋" w:cs="仿宋"/>
          <w:b w:val="0"/>
          <w:color w:val="000000" w:themeColor="text1"/>
          <w:sz w:val="21"/>
          <w:szCs w:val="21"/>
          <w14:textFill>
            <w14:solidFill>
              <w14:schemeClr w14:val="tx1"/>
            </w14:solidFill>
          </w14:textFill>
        </w:rPr>
      </w:pPr>
    </w:p>
    <w:p w14:paraId="1687FA5D">
      <w:pPr>
        <w:pStyle w:val="44"/>
        <w:spacing w:line="360" w:lineRule="auto"/>
        <w:ind w:left="0"/>
        <w:rPr>
          <w:rFonts w:ascii="仿宋" w:hAnsi="仿宋" w:eastAsia="仿宋" w:cs="仿宋"/>
          <w:color w:val="000000" w:themeColor="text1"/>
          <w:kern w:val="2"/>
          <w:szCs w:val="21"/>
          <w14:textFill>
            <w14:solidFill>
              <w14:schemeClr w14:val="tx1"/>
            </w14:solidFill>
          </w14:textFill>
        </w:rPr>
        <w:sectPr>
          <w:footerReference r:id="rId7" w:type="default"/>
          <w:pgSz w:w="11906" w:h="16838"/>
          <w:pgMar w:top="1134" w:right="1134" w:bottom="1134" w:left="1134" w:header="851" w:footer="680" w:gutter="0"/>
          <w:cols w:space="720" w:num="1"/>
          <w:docGrid w:linePitch="312" w:charSpace="0"/>
        </w:sectPr>
      </w:pPr>
    </w:p>
    <w:bookmarkEnd w:id="8"/>
    <w:bookmarkEnd w:id="9"/>
    <w:bookmarkEnd w:id="34"/>
    <w:bookmarkEnd w:id="35"/>
    <w:bookmarkEnd w:id="36"/>
    <w:bookmarkEnd w:id="37"/>
    <w:bookmarkEnd w:id="38"/>
    <w:bookmarkEnd w:id="39"/>
    <w:bookmarkEnd w:id="40"/>
    <w:p w14:paraId="5C7F4662">
      <w:pPr>
        <w:pStyle w:val="3"/>
        <w:jc w:val="center"/>
        <w:rPr>
          <w:color w:val="000000" w:themeColor="text1"/>
          <w:sz w:val="40"/>
          <w:szCs w:val="40"/>
          <w14:textFill>
            <w14:solidFill>
              <w14:schemeClr w14:val="tx1"/>
            </w14:solidFill>
          </w14:textFill>
        </w:rPr>
      </w:pPr>
      <w:bookmarkStart w:id="41" w:name="_Toc32689"/>
      <w:bookmarkStart w:id="42" w:name="_Toc10656"/>
      <w:bookmarkStart w:id="43" w:name="_Toc12817"/>
      <w:bookmarkStart w:id="44" w:name="_Toc26227"/>
      <w:bookmarkStart w:id="45" w:name="_Toc20659"/>
      <w:bookmarkStart w:id="46" w:name="_Toc31666"/>
      <w:bookmarkStart w:id="47" w:name="_Toc16507"/>
      <w:bookmarkStart w:id="48" w:name="_Toc19452"/>
      <w:bookmarkStart w:id="49" w:name="_Toc214353463"/>
      <w:bookmarkStart w:id="50" w:name="_Toc246213143"/>
      <w:bookmarkStart w:id="51" w:name="_Toc270281775"/>
      <w:bookmarkStart w:id="52" w:name="_Toc214353464"/>
      <w:r>
        <w:rPr>
          <w:rFonts w:hint="eastAsia"/>
          <w:color w:val="000000" w:themeColor="text1"/>
          <w:sz w:val="40"/>
          <w:szCs w:val="40"/>
          <w14:textFill>
            <w14:solidFill>
              <w14:schemeClr w14:val="tx1"/>
            </w14:solidFill>
          </w14:textFill>
        </w:rPr>
        <w:t>第四章评标办法</w:t>
      </w:r>
      <w:bookmarkEnd w:id="41"/>
      <w:bookmarkEnd w:id="42"/>
      <w:bookmarkEnd w:id="43"/>
      <w:bookmarkEnd w:id="44"/>
      <w:bookmarkEnd w:id="45"/>
      <w:bookmarkEnd w:id="46"/>
      <w:bookmarkEnd w:id="47"/>
      <w:bookmarkEnd w:id="48"/>
    </w:p>
    <w:bookmarkEnd w:id="49"/>
    <w:bookmarkEnd w:id="50"/>
    <w:bookmarkEnd w:id="51"/>
    <w:p w14:paraId="3CC334D2">
      <w:pPr>
        <w:pStyle w:val="3"/>
        <w:adjustRightInd w:val="0"/>
        <w:snapToGrid w:val="0"/>
        <w:jc w:val="center"/>
        <w:rPr>
          <w:rFonts w:ascii="仿宋" w:hAnsi="仿宋" w:eastAsia="仿宋" w:cs="仿宋"/>
          <w:color w:val="000000" w:themeColor="text1"/>
          <w:sz w:val="28"/>
          <w:szCs w:val="28"/>
          <w14:textFill>
            <w14:solidFill>
              <w14:schemeClr w14:val="tx1"/>
            </w14:solidFill>
          </w14:textFill>
        </w:rPr>
      </w:pPr>
      <w:bookmarkStart w:id="53" w:name="_Toc4480"/>
      <w:bookmarkStart w:id="54" w:name="_Toc4384"/>
      <w:bookmarkStart w:id="55" w:name="_Toc15982"/>
      <w:bookmarkStart w:id="56" w:name="_Toc23844"/>
      <w:bookmarkStart w:id="57" w:name="_Toc6293"/>
      <w:bookmarkStart w:id="58" w:name="_Toc17481"/>
      <w:bookmarkStart w:id="59" w:name="_Toc1817"/>
      <w:bookmarkStart w:id="60" w:name="_Toc22455"/>
      <w:bookmarkStart w:id="61" w:name="_Toc25636"/>
      <w:bookmarkStart w:id="62" w:name="_Toc5913"/>
      <w:bookmarkStart w:id="63" w:name="_Toc151644565"/>
      <w:bookmarkStart w:id="64" w:name="_Toc121"/>
      <w:bookmarkStart w:id="65" w:name="_Toc14084"/>
      <w:bookmarkStart w:id="66" w:name="_Toc246213148"/>
      <w:bookmarkStart w:id="67" w:name="_Toc270281777"/>
      <w:r>
        <w:rPr>
          <w:rFonts w:hint="eastAsia" w:ascii="仿宋" w:hAnsi="仿宋" w:eastAsia="仿宋" w:cs="仿宋"/>
          <w:color w:val="000000" w:themeColor="text1"/>
          <w:sz w:val="28"/>
          <w:szCs w:val="28"/>
          <w14:textFill>
            <w14:solidFill>
              <w14:schemeClr w14:val="tx1"/>
            </w14:solidFill>
          </w14:textFill>
        </w:rPr>
        <w:t>第一节 遴选评审流程及标准前附表</w:t>
      </w:r>
      <w:bookmarkEnd w:id="53"/>
    </w:p>
    <w:tbl>
      <w:tblPr>
        <w:tblStyle w:val="35"/>
        <w:tblW w:w="8592"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689"/>
        <w:gridCol w:w="5903"/>
      </w:tblGrid>
      <w:tr w14:paraId="10A9FB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2689" w:type="dxa"/>
            <w:tcBorders>
              <w:top w:val="double" w:color="auto" w:sz="4" w:space="0"/>
              <w:bottom w:val="single" w:color="auto" w:sz="6" w:space="0"/>
            </w:tcBorders>
            <w:noWrap/>
          </w:tcPr>
          <w:p w14:paraId="1774882F">
            <w:pPr>
              <w:spacing w:line="240" w:lineRule="auto"/>
              <w:ind w:firstLine="420" w:firstLineChars="200"/>
              <w:jc w:val="center"/>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条款名称</w:t>
            </w:r>
          </w:p>
        </w:tc>
        <w:tc>
          <w:tcPr>
            <w:tcW w:w="5903" w:type="dxa"/>
            <w:tcBorders>
              <w:top w:val="double" w:color="auto" w:sz="4" w:space="0"/>
              <w:bottom w:val="single" w:color="auto" w:sz="6" w:space="0"/>
            </w:tcBorders>
            <w:noWrap/>
          </w:tcPr>
          <w:p w14:paraId="5FD252A3">
            <w:pPr>
              <w:spacing w:line="240" w:lineRule="auto"/>
              <w:ind w:firstLine="420" w:firstLineChars="200"/>
              <w:jc w:val="center"/>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编列内容规定</w:t>
            </w:r>
          </w:p>
        </w:tc>
      </w:tr>
      <w:tr w14:paraId="657098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689" w:type="dxa"/>
            <w:tcBorders>
              <w:top w:val="single" w:color="auto" w:sz="6" w:space="0"/>
              <w:bottom w:val="single" w:color="auto" w:sz="6" w:space="0"/>
            </w:tcBorders>
            <w:noWrap/>
            <w:vAlign w:val="center"/>
          </w:tcPr>
          <w:p w14:paraId="00DF71D9">
            <w:pPr>
              <w:spacing w:line="240" w:lineRule="auto"/>
              <w:ind w:firstLine="420" w:firstLineChars="200"/>
              <w:jc w:val="center"/>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遴选评审方法</w:t>
            </w:r>
          </w:p>
        </w:tc>
        <w:tc>
          <w:tcPr>
            <w:tcW w:w="5903" w:type="dxa"/>
            <w:tcBorders>
              <w:top w:val="single" w:color="auto" w:sz="6" w:space="0"/>
              <w:bottom w:val="single" w:color="auto" w:sz="6" w:space="0"/>
            </w:tcBorders>
            <w:noWrap/>
            <w:vAlign w:val="center"/>
          </w:tcPr>
          <w:p w14:paraId="60E4D7F8">
            <w:pPr>
              <w:spacing w:line="240" w:lineRule="auto"/>
              <w:ind w:firstLine="420" w:firstLineChars="200"/>
              <w:jc w:val="center"/>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综合评分法</w:t>
            </w:r>
          </w:p>
        </w:tc>
      </w:tr>
      <w:tr w14:paraId="10C4FD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2689" w:type="dxa"/>
            <w:tcBorders>
              <w:top w:val="single" w:color="auto" w:sz="6" w:space="0"/>
              <w:bottom w:val="single" w:color="auto" w:sz="6" w:space="0"/>
            </w:tcBorders>
            <w:noWrap/>
            <w:vAlign w:val="center"/>
          </w:tcPr>
          <w:p w14:paraId="000AE31E">
            <w:pPr>
              <w:spacing w:line="240" w:lineRule="auto"/>
              <w:ind w:firstLine="420" w:firstLineChars="200"/>
              <w:jc w:val="center"/>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响应文件报价出现前后不一致的修正</w:t>
            </w:r>
          </w:p>
        </w:tc>
        <w:tc>
          <w:tcPr>
            <w:tcW w:w="5903" w:type="dxa"/>
            <w:tcBorders>
              <w:top w:val="single" w:color="auto" w:sz="6" w:space="0"/>
              <w:bottom w:val="single" w:color="auto" w:sz="6" w:space="0"/>
            </w:tcBorders>
            <w:noWrap/>
            <w:vAlign w:val="center"/>
          </w:tcPr>
          <w:p w14:paraId="6A25690D">
            <w:pPr>
              <w:adjustRightInd w:val="0"/>
              <w:snapToGrid w:val="0"/>
              <w:spacing w:line="240" w:lineRule="auto"/>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（1）响应文件中报价一览表内容与响应文件中相应内容不一致的，以报价一览表为准；</w:t>
            </w:r>
          </w:p>
          <w:p w14:paraId="056C1716">
            <w:pPr>
              <w:spacing w:line="240" w:lineRule="auto"/>
              <w:jc w:val="left"/>
              <w:rPr>
                <w:rFonts w:ascii="仿宋" w:hAnsi="仿宋" w:eastAsia="仿宋" w:cs="仿宋"/>
                <w:color w:val="000000" w:themeColor="text1"/>
                <w:szCs w:val="20"/>
                <w14:textFill>
                  <w14:solidFill>
                    <w14:schemeClr w14:val="tx1"/>
                  </w14:solidFill>
                </w14:textFill>
              </w:rPr>
            </w:pPr>
            <w:r>
              <w:rPr>
                <w:rFonts w:hint="eastAsia"/>
                <w:color w:val="000000" w:themeColor="text1"/>
                <w14:textFill>
                  <w14:solidFill>
                    <w14:schemeClr w14:val="tx1"/>
                  </w14:solidFill>
                </w14:textFill>
              </w:rPr>
              <w:t>（</w:t>
            </w:r>
            <w:r>
              <w:rPr>
                <w:rFonts w:hint="eastAsia" w:ascii="仿宋" w:hAnsi="仿宋" w:eastAsia="仿宋" w:cs="仿宋"/>
                <w:color w:val="000000" w:themeColor="text1"/>
                <w:szCs w:val="20"/>
                <w14:textFill>
                  <w14:solidFill>
                    <w14:schemeClr w14:val="tx1"/>
                  </w14:solidFill>
                </w14:textFill>
              </w:rPr>
              <w:t>2）响应文件中报价一览表内容与响应文件中相应内容不一致的，以报价一览表为准；</w:t>
            </w:r>
          </w:p>
          <w:p w14:paraId="73500C79">
            <w:pPr>
              <w:spacing w:line="240" w:lineRule="auto"/>
              <w:jc w:val="left"/>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（3）大写金额和小写金额不一致的，以大写金额为准；</w:t>
            </w:r>
          </w:p>
          <w:p w14:paraId="7F5A1ADE">
            <w:pPr>
              <w:spacing w:line="240" w:lineRule="auto"/>
              <w:jc w:val="left"/>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（4）单价金额小数点或者百分比有明显错位的，以开标一览表的总价为准，并修改单价；</w:t>
            </w:r>
          </w:p>
          <w:p w14:paraId="44977E17">
            <w:pPr>
              <w:spacing w:line="240" w:lineRule="auto"/>
              <w:jc w:val="left"/>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（5）总价金额与按单价汇总金额不一致的，以单价金额计算结果为准。</w:t>
            </w:r>
          </w:p>
          <w:p w14:paraId="2E6CA0CC">
            <w:pPr>
              <w:spacing w:line="240" w:lineRule="auto"/>
              <w:jc w:val="left"/>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若供应商拒绝接受上述修正，将其视为无效响应。</w:t>
            </w:r>
          </w:p>
        </w:tc>
      </w:tr>
      <w:tr w14:paraId="0D86A2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2689" w:type="dxa"/>
            <w:tcBorders>
              <w:top w:val="single" w:color="auto" w:sz="6" w:space="0"/>
              <w:bottom w:val="single" w:color="auto" w:sz="6" w:space="0"/>
              <w:right w:val="single" w:color="auto" w:sz="6" w:space="0"/>
            </w:tcBorders>
            <w:noWrap/>
            <w:vAlign w:val="center"/>
          </w:tcPr>
          <w:p w14:paraId="011A1DF2">
            <w:pPr>
              <w:spacing w:line="240" w:lineRule="auto"/>
              <w:ind w:firstLine="420" w:firstLineChars="200"/>
              <w:jc w:val="center"/>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入围候选供应商并列的确定入围供应商的方式</w:t>
            </w:r>
          </w:p>
        </w:tc>
        <w:tc>
          <w:tcPr>
            <w:tcW w:w="5903" w:type="dxa"/>
            <w:tcBorders>
              <w:top w:val="single" w:color="auto" w:sz="6" w:space="0"/>
              <w:left w:val="single" w:color="auto" w:sz="6" w:space="0"/>
              <w:bottom w:val="single" w:color="auto" w:sz="6" w:space="0"/>
              <w:right w:val="double" w:color="auto" w:sz="4" w:space="0"/>
            </w:tcBorders>
            <w:noWrap/>
            <w:vAlign w:val="center"/>
          </w:tcPr>
          <w:p w14:paraId="6077A1B9">
            <w:pPr>
              <w:spacing w:line="240" w:lineRule="auto"/>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遴选结果按评审后得分由高到低顺序排列。同一包号中，由评审委员会对供应商进行综合评分并作出排序；总得分相同的，按技术得分由高到低顺序排列；总得分、技术得分相同的，按价格得分由高到低顺序排列；总得分、技术得分、价格得分相同的，按商务得分由高到低顺序排列；上述得分均相同的，由采购人自行确定。</w:t>
            </w:r>
          </w:p>
        </w:tc>
      </w:tr>
      <w:tr w14:paraId="5538B1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2689" w:type="dxa"/>
            <w:tcBorders>
              <w:top w:val="single" w:color="auto" w:sz="6" w:space="0"/>
              <w:bottom w:val="single" w:color="auto" w:sz="6" w:space="0"/>
              <w:right w:val="single" w:color="auto" w:sz="6" w:space="0"/>
            </w:tcBorders>
            <w:noWrap/>
            <w:vAlign w:val="center"/>
          </w:tcPr>
          <w:p w14:paraId="2339907E">
            <w:pPr>
              <w:spacing w:line="240" w:lineRule="auto"/>
              <w:ind w:firstLine="420" w:firstLineChars="200"/>
              <w:jc w:val="center"/>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无效遴选的规定</w:t>
            </w:r>
          </w:p>
        </w:tc>
        <w:tc>
          <w:tcPr>
            <w:tcW w:w="5903" w:type="dxa"/>
            <w:tcBorders>
              <w:top w:val="single" w:color="auto" w:sz="6" w:space="0"/>
              <w:left w:val="single" w:color="auto" w:sz="6" w:space="0"/>
              <w:bottom w:val="single" w:color="auto" w:sz="6" w:space="0"/>
              <w:right w:val="double" w:color="auto" w:sz="4" w:space="0"/>
            </w:tcBorders>
            <w:noWrap/>
            <w:vAlign w:val="center"/>
          </w:tcPr>
          <w:p w14:paraId="51921BE6">
            <w:pPr>
              <w:spacing w:line="240" w:lineRule="auto"/>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 xml:space="preserve">响应文件中除本章节符合性审查条款所述情况外，有下列情况之一的，也应在符合性检查时按照无效遴选处理： </w:t>
            </w:r>
          </w:p>
          <w:p w14:paraId="216D12F6">
            <w:pPr>
              <w:spacing w:line="240" w:lineRule="auto"/>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（1）响应文件载明的遴选范围小于遴选文件规定的遴选范围的(缺漏遴选文件所要求的内容)；</w:t>
            </w:r>
          </w:p>
          <w:p w14:paraId="77EB2DBF">
            <w:pPr>
              <w:spacing w:line="240" w:lineRule="auto"/>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（2）不符合法律、法规和遴选文件其他规定的实质性内容。</w:t>
            </w:r>
          </w:p>
        </w:tc>
      </w:tr>
      <w:tr w14:paraId="395017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2689" w:type="dxa"/>
            <w:tcBorders>
              <w:top w:val="single" w:color="auto" w:sz="6" w:space="0"/>
              <w:bottom w:val="double" w:color="auto" w:sz="4" w:space="0"/>
              <w:right w:val="single" w:color="auto" w:sz="6" w:space="0"/>
            </w:tcBorders>
            <w:noWrap/>
            <w:vAlign w:val="center"/>
          </w:tcPr>
          <w:p w14:paraId="303B216D">
            <w:pPr>
              <w:spacing w:line="240" w:lineRule="auto"/>
              <w:ind w:firstLine="420" w:firstLineChars="200"/>
              <w:jc w:val="center"/>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废标的规定</w:t>
            </w:r>
          </w:p>
        </w:tc>
        <w:tc>
          <w:tcPr>
            <w:tcW w:w="5903" w:type="dxa"/>
            <w:tcBorders>
              <w:top w:val="single" w:color="auto" w:sz="6" w:space="0"/>
              <w:left w:val="single" w:color="auto" w:sz="6" w:space="0"/>
              <w:bottom w:val="double" w:color="auto" w:sz="4" w:space="0"/>
              <w:right w:val="double" w:color="auto" w:sz="4" w:space="0"/>
            </w:tcBorders>
            <w:noWrap/>
            <w:vAlign w:val="center"/>
          </w:tcPr>
          <w:p w14:paraId="4C773EC4">
            <w:pPr>
              <w:spacing w:line="240" w:lineRule="auto"/>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 xml:space="preserve">有下列情形之一时，评审委员会应予废标： </w:t>
            </w:r>
          </w:p>
          <w:p w14:paraId="5E74F26A">
            <w:pPr>
              <w:spacing w:line="240" w:lineRule="auto"/>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 xml:space="preserve">（1）符合专业条件的供应商或者对遴选文件作实质性响应的供应商不足三家的； </w:t>
            </w:r>
          </w:p>
          <w:p w14:paraId="1906EC5B">
            <w:pPr>
              <w:spacing w:line="240" w:lineRule="auto"/>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 xml:space="preserve">（2）出现影响采购公正的违法、违规行为的； </w:t>
            </w:r>
          </w:p>
          <w:p w14:paraId="47374EE9">
            <w:pPr>
              <w:spacing w:line="240" w:lineRule="auto"/>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 xml:space="preserve">（3）供应商的报价均超过了采购最高限价； </w:t>
            </w:r>
          </w:p>
          <w:p w14:paraId="32F905EA">
            <w:pPr>
              <w:spacing w:line="240" w:lineRule="auto"/>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（4）因重大变故，采购任务取消的。</w:t>
            </w:r>
          </w:p>
        </w:tc>
      </w:tr>
      <w:bookmarkEnd w:id="54"/>
      <w:bookmarkEnd w:id="55"/>
      <w:bookmarkEnd w:id="56"/>
      <w:bookmarkEnd w:id="57"/>
      <w:bookmarkEnd w:id="58"/>
      <w:bookmarkEnd w:id="59"/>
      <w:bookmarkEnd w:id="60"/>
      <w:bookmarkEnd w:id="61"/>
      <w:bookmarkEnd w:id="62"/>
      <w:bookmarkEnd w:id="63"/>
      <w:bookmarkEnd w:id="64"/>
      <w:bookmarkEnd w:id="65"/>
    </w:tbl>
    <w:p w14:paraId="1EEEF9FD">
      <w:pPr>
        <w:spacing w:line="360" w:lineRule="auto"/>
        <w:rPr>
          <w:rFonts w:ascii="仿宋" w:hAnsi="仿宋" w:eastAsia="仿宋" w:cs="仿宋"/>
          <w:b/>
          <w:bCs/>
          <w:color w:val="000000" w:themeColor="text1"/>
          <w:szCs w:val="20"/>
          <w14:textFill>
            <w14:solidFill>
              <w14:schemeClr w14:val="tx1"/>
            </w14:solidFill>
          </w14:textFill>
        </w:rPr>
      </w:pPr>
      <w:bookmarkStart w:id="68" w:name="_Hlk136507679"/>
      <w:bookmarkStart w:id="69" w:name="_Toc16358"/>
      <w:r>
        <w:rPr>
          <w:rFonts w:hint="eastAsia" w:ascii="仿宋" w:hAnsi="仿宋" w:eastAsia="仿宋" w:cs="仿宋"/>
          <w:b/>
          <w:bCs/>
          <w:color w:val="000000" w:themeColor="text1"/>
          <w:szCs w:val="20"/>
          <w14:textFill>
            <w14:solidFill>
              <w14:schemeClr w14:val="tx1"/>
            </w14:solidFill>
          </w14:textFill>
        </w:rPr>
        <w:br w:type="textWrapping"/>
      </w:r>
    </w:p>
    <w:p w14:paraId="796EFFE7">
      <w:pPr>
        <w:rPr>
          <w:rFonts w:ascii="仿宋" w:hAnsi="仿宋" w:eastAsia="仿宋" w:cs="仿宋"/>
          <w:b/>
          <w:bCs/>
          <w:color w:val="000000" w:themeColor="text1"/>
          <w:szCs w:val="20"/>
          <w14:textFill>
            <w14:solidFill>
              <w14:schemeClr w14:val="tx1"/>
            </w14:solidFill>
          </w14:textFill>
        </w:rPr>
      </w:pPr>
      <w:r>
        <w:rPr>
          <w:rFonts w:hint="eastAsia" w:ascii="仿宋" w:hAnsi="仿宋" w:eastAsia="仿宋" w:cs="仿宋"/>
          <w:b/>
          <w:bCs/>
          <w:color w:val="000000" w:themeColor="text1"/>
          <w:szCs w:val="20"/>
          <w14:textFill>
            <w14:solidFill>
              <w14:schemeClr w14:val="tx1"/>
            </w14:solidFill>
          </w14:textFill>
        </w:rPr>
        <w:br w:type="page"/>
      </w:r>
    </w:p>
    <w:p w14:paraId="751025CC">
      <w:pPr>
        <w:spacing w:line="360" w:lineRule="auto"/>
        <w:rPr>
          <w:rFonts w:ascii="仿宋" w:hAnsi="仿宋" w:eastAsia="仿宋" w:cs="仿宋"/>
          <w:b/>
          <w:bCs/>
          <w:color w:val="000000" w:themeColor="text1"/>
          <w:szCs w:val="20"/>
          <w14:textFill>
            <w14:solidFill>
              <w14:schemeClr w14:val="tx1"/>
            </w14:solidFill>
          </w14:textFill>
        </w:rPr>
      </w:pPr>
      <w:r>
        <w:rPr>
          <w:rFonts w:hint="eastAsia" w:ascii="仿宋" w:hAnsi="仿宋" w:eastAsia="仿宋" w:cs="仿宋"/>
          <w:b/>
          <w:bCs/>
          <w:color w:val="000000" w:themeColor="text1"/>
          <w:szCs w:val="20"/>
          <w14:textFill>
            <w14:solidFill>
              <w14:schemeClr w14:val="tx1"/>
            </w14:solidFill>
          </w14:textFill>
        </w:rPr>
        <w:t>1、资格审查主体</w:t>
      </w:r>
    </w:p>
    <w:p w14:paraId="3772F52F">
      <w:pPr>
        <w:spacing w:line="360" w:lineRule="auto"/>
        <w:ind w:firstLine="420" w:firstLineChars="200"/>
        <w:rPr>
          <w:rFonts w:ascii="仿宋" w:hAnsi="仿宋" w:eastAsia="仿宋" w:cs="仿宋"/>
          <w:b/>
          <w:bCs/>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1.1 资格审查主体：</w:t>
      </w:r>
      <w:r>
        <w:rPr>
          <w:rFonts w:hint="eastAsia" w:ascii="仿宋" w:hAnsi="仿宋" w:eastAsia="仿宋" w:cs="仿宋"/>
          <w:color w:val="000000" w:themeColor="text1"/>
          <w14:textFill>
            <w14:solidFill>
              <w14:schemeClr w14:val="tx1"/>
            </w14:solidFill>
          </w14:textFill>
        </w:rPr>
        <w:t>评审委员会</w:t>
      </w:r>
      <w:r>
        <w:rPr>
          <w:rFonts w:hint="eastAsia" w:ascii="仿宋" w:hAnsi="仿宋" w:eastAsia="仿宋" w:cs="仿宋"/>
          <w:color w:val="000000" w:themeColor="text1"/>
          <w:szCs w:val="20"/>
          <w14:textFill>
            <w14:solidFill>
              <w14:schemeClr w14:val="tx1"/>
            </w14:solidFill>
          </w14:textFill>
        </w:rPr>
        <w:t>负责资格审查。</w:t>
      </w:r>
    </w:p>
    <w:p w14:paraId="2AA17BC1">
      <w:pPr>
        <w:spacing w:line="360" w:lineRule="auto"/>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b/>
          <w:bCs/>
          <w:color w:val="000000" w:themeColor="text1"/>
          <w:szCs w:val="20"/>
          <w14:textFill>
            <w14:solidFill>
              <w14:schemeClr w14:val="tx1"/>
            </w14:solidFill>
          </w14:textFill>
        </w:rPr>
        <w:t>2、资格审查</w:t>
      </w:r>
    </w:p>
    <w:p w14:paraId="2C4C33D1">
      <w:pPr>
        <w:spacing w:line="360" w:lineRule="auto"/>
        <w:ind w:firstLine="420" w:firstLineChars="200"/>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2.1 资格审查依据法律法规和遴选文件的规定，对响应文件中的资格证明文件、保证金、报价等进行审查，以确定供应商是否具备合格资格。</w:t>
      </w:r>
    </w:p>
    <w:p w14:paraId="0C216919">
      <w:pPr>
        <w:spacing w:line="360" w:lineRule="auto"/>
        <w:ind w:firstLine="420" w:firstLineChars="200"/>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2.2 在资格审查时，供应商存在下列情况之一的，资格审查不合格，其响应无效：</w:t>
      </w:r>
    </w:p>
    <w:p w14:paraId="295B327C">
      <w:pPr>
        <w:spacing w:line="360" w:lineRule="auto"/>
        <w:ind w:firstLine="420" w:firstLineChars="200"/>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（1）不具备遴选文件中规定的资格要求的，或提交的资格证明文件不符合遴选文件要求的；</w:t>
      </w:r>
    </w:p>
    <w:p w14:paraId="458DAF89">
      <w:pPr>
        <w:spacing w:line="360" w:lineRule="auto"/>
        <w:ind w:firstLine="420" w:firstLineChars="200"/>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（2）响应文件的资格证明文件未按照遴选文件要求进行签名、盖章的；</w:t>
      </w:r>
    </w:p>
    <w:p w14:paraId="70897C45">
      <w:pPr>
        <w:spacing w:line="360" w:lineRule="auto"/>
        <w:ind w:firstLine="420" w:firstLineChars="200"/>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（3）法律、法规和遴选文件规定的其他无效情形的。</w:t>
      </w:r>
    </w:p>
    <w:p w14:paraId="2056B908">
      <w:pPr>
        <w:spacing w:line="360" w:lineRule="auto"/>
        <w:ind w:firstLine="420" w:firstLineChars="200"/>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2.3信用记录。</w:t>
      </w:r>
    </w:p>
    <w:p w14:paraId="66180B6E">
      <w:pPr>
        <w:spacing w:line="360" w:lineRule="auto"/>
        <w:ind w:firstLine="420" w:firstLineChars="200"/>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2.3.1 查询网站为“信用中国”网站（www.creditchina.gov.cn）、中国政府采购网（www.ccgp.gov.cn）。</w:t>
      </w:r>
    </w:p>
    <w:p w14:paraId="7475FBD3">
      <w:pPr>
        <w:spacing w:line="360" w:lineRule="auto"/>
        <w:ind w:firstLine="420" w:firstLineChars="200"/>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2.3.2 不良信用记录是指：供应商在“信用中国”网站被列入失信被执行人和重大税收违法案件当事人名单，或在“中国政府采购网”网站被列入政府采购严重违法失信行为记录名单。供应商有上述不良信用记录的，其响应无效，其中，列入政府采购严重违法失信行为记录名单的，按处罚结果执行。</w:t>
      </w:r>
    </w:p>
    <w:p w14:paraId="359E9B5F">
      <w:pPr>
        <w:spacing w:line="360" w:lineRule="auto"/>
        <w:rPr>
          <w:rFonts w:ascii="仿宋" w:hAnsi="仿宋" w:eastAsia="仿宋" w:cs="仿宋"/>
          <w:b/>
          <w:bCs/>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w:t>
      </w:r>
      <w:r>
        <w:rPr>
          <w:rFonts w:hint="eastAsia" w:ascii="仿宋" w:hAnsi="仿宋" w:eastAsia="仿宋" w:cs="仿宋"/>
          <w:b/>
          <w:bCs/>
          <w:color w:val="000000" w:themeColor="text1"/>
          <w:szCs w:val="20"/>
          <w14:textFill>
            <w14:solidFill>
              <w14:schemeClr w14:val="tx1"/>
            </w14:solidFill>
          </w14:textFill>
        </w:rPr>
        <w:t>3、资格审查结果</w:t>
      </w:r>
    </w:p>
    <w:p w14:paraId="47935239">
      <w:pPr>
        <w:spacing w:line="360" w:lineRule="auto"/>
        <w:ind w:firstLine="420" w:firstLineChars="200"/>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3.1 未通过资格审查的供应商，采购人、采购代理机构应当告知其未通过的原因。</w:t>
      </w:r>
    </w:p>
    <w:p w14:paraId="72D30C3D">
      <w:pPr>
        <w:spacing w:line="360" w:lineRule="auto"/>
        <w:ind w:firstLine="420" w:firstLineChars="200"/>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3.2 资格审查结束后，</w:t>
      </w:r>
      <w:r>
        <w:rPr>
          <w:rFonts w:hint="eastAsia" w:ascii="仿宋" w:hAnsi="仿宋" w:eastAsia="仿宋" w:cs="仿宋"/>
          <w:color w:val="000000" w:themeColor="text1"/>
          <w14:textFill>
            <w14:solidFill>
              <w14:schemeClr w14:val="tx1"/>
            </w14:solidFill>
          </w14:textFill>
        </w:rPr>
        <w:t>评审委员会依法进行响应文件符合性审查</w:t>
      </w:r>
      <w:r>
        <w:rPr>
          <w:rFonts w:hint="eastAsia" w:ascii="仿宋" w:hAnsi="仿宋" w:eastAsia="仿宋" w:cs="仿宋"/>
          <w:color w:val="000000" w:themeColor="text1"/>
          <w:szCs w:val="20"/>
          <w14:textFill>
            <w14:solidFill>
              <w14:schemeClr w14:val="tx1"/>
            </w14:solidFill>
          </w14:textFill>
        </w:rPr>
        <w:t>。</w:t>
      </w:r>
    </w:p>
    <w:p w14:paraId="11A1CA09">
      <w:pPr>
        <w:adjustRightInd w:val="0"/>
        <w:snapToGrid w:val="0"/>
        <w:spacing w:line="360" w:lineRule="auto"/>
        <w:jc w:val="center"/>
        <w:rPr>
          <w:rFonts w:ascii="仿宋" w:hAnsi="仿宋" w:eastAsia="仿宋" w:cs="仿宋"/>
          <w:b/>
          <w:color w:val="000000" w:themeColor="text1"/>
          <w:sz w:val="28"/>
          <w:szCs w:val="22"/>
          <w14:textFill>
            <w14:solidFill>
              <w14:schemeClr w14:val="tx1"/>
            </w14:solidFill>
          </w14:textFill>
        </w:rPr>
      </w:pPr>
      <w:r>
        <w:rPr>
          <w:rFonts w:hint="eastAsia" w:ascii="仿宋" w:hAnsi="仿宋" w:eastAsia="仿宋" w:cs="仿宋"/>
          <w:b/>
          <w:color w:val="000000" w:themeColor="text1"/>
          <w:sz w:val="28"/>
          <w:szCs w:val="22"/>
          <w14:textFill>
            <w14:solidFill>
              <w14:schemeClr w14:val="tx1"/>
            </w14:solidFill>
          </w14:textFill>
        </w:rPr>
        <w:br w:type="page"/>
      </w:r>
    </w:p>
    <w:p w14:paraId="2DFEDF53">
      <w:pPr>
        <w:adjustRightInd w:val="0"/>
        <w:snapToGrid w:val="0"/>
        <w:spacing w:line="360" w:lineRule="auto"/>
        <w:jc w:val="center"/>
        <w:rPr>
          <w:rFonts w:ascii="仿宋" w:hAnsi="仿宋" w:eastAsia="仿宋" w:cs="仿宋"/>
          <w:b/>
          <w:color w:val="000000" w:themeColor="text1"/>
          <w:sz w:val="28"/>
          <w:szCs w:val="22"/>
          <w14:textFill>
            <w14:solidFill>
              <w14:schemeClr w14:val="tx1"/>
            </w14:solidFill>
          </w14:textFill>
        </w:rPr>
      </w:pPr>
      <w:r>
        <w:rPr>
          <w:rFonts w:hint="eastAsia" w:ascii="仿宋" w:hAnsi="仿宋" w:eastAsia="仿宋" w:cs="仿宋"/>
          <w:b/>
          <w:color w:val="000000" w:themeColor="text1"/>
          <w:sz w:val="28"/>
          <w:szCs w:val="22"/>
          <w14:textFill>
            <w14:solidFill>
              <w14:schemeClr w14:val="tx1"/>
            </w14:solidFill>
          </w14:textFill>
        </w:rPr>
        <w:t>资格性审查表</w:t>
      </w:r>
    </w:p>
    <w:bookmarkEnd w:id="68"/>
    <w:tbl>
      <w:tblPr>
        <w:tblStyle w:val="35"/>
        <w:tblW w:w="9533" w:type="dxa"/>
        <w:jc w:val="center"/>
        <w:tblLayout w:type="fixed"/>
        <w:tblCellMar>
          <w:top w:w="0" w:type="dxa"/>
          <w:left w:w="108" w:type="dxa"/>
          <w:bottom w:w="0" w:type="dxa"/>
          <w:right w:w="108" w:type="dxa"/>
        </w:tblCellMar>
      </w:tblPr>
      <w:tblGrid>
        <w:gridCol w:w="688"/>
        <w:gridCol w:w="6899"/>
        <w:gridCol w:w="1946"/>
      </w:tblGrid>
      <w:tr w14:paraId="22ED16FA">
        <w:tblPrEx>
          <w:tblCellMar>
            <w:top w:w="0" w:type="dxa"/>
            <w:left w:w="108" w:type="dxa"/>
            <w:bottom w:w="0" w:type="dxa"/>
            <w:right w:w="108" w:type="dxa"/>
          </w:tblCellMar>
        </w:tblPrEx>
        <w:trPr>
          <w:trHeight w:val="608" w:hRule="atLeast"/>
          <w:tblHeader/>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14:paraId="0C273A3C">
            <w:pPr>
              <w:widowControl/>
              <w:jc w:val="center"/>
              <w:textAlignment w:val="center"/>
              <w:rPr>
                <w:rFonts w:ascii="仿宋" w:hAnsi="仿宋" w:eastAsia="仿宋" w:cs="仿宋"/>
                <w:b/>
                <w:bCs/>
                <w:color w:val="000000" w:themeColor="text1"/>
                <w14:textFill>
                  <w14:solidFill>
                    <w14:schemeClr w14:val="tx1"/>
                  </w14:solidFill>
                </w14:textFill>
              </w:rPr>
            </w:pPr>
            <w:bookmarkStart w:id="70" w:name="_Toc142404270"/>
            <w:bookmarkStart w:id="71" w:name="_Toc31752"/>
            <w:r>
              <w:rPr>
                <w:rFonts w:hint="eastAsia" w:ascii="仿宋" w:hAnsi="仿宋" w:eastAsia="仿宋" w:cs="仿宋"/>
                <w:b/>
                <w:bCs/>
                <w:color w:val="000000" w:themeColor="text1"/>
                <w:kern w:val="0"/>
                <w14:textFill>
                  <w14:solidFill>
                    <w14:schemeClr w14:val="tx1"/>
                  </w14:solidFill>
                </w14:textFill>
              </w:rPr>
              <w:t>序号</w:t>
            </w:r>
          </w:p>
        </w:tc>
        <w:tc>
          <w:tcPr>
            <w:tcW w:w="6899" w:type="dxa"/>
            <w:tcBorders>
              <w:top w:val="single" w:color="000000" w:sz="4" w:space="0"/>
              <w:left w:val="single" w:color="000000" w:sz="4" w:space="0"/>
              <w:bottom w:val="single" w:color="000000" w:sz="4" w:space="0"/>
              <w:right w:val="single" w:color="000000" w:sz="4" w:space="0"/>
            </w:tcBorders>
            <w:noWrap/>
            <w:vAlign w:val="center"/>
          </w:tcPr>
          <w:p w14:paraId="068038B8">
            <w:pPr>
              <w:widowControl/>
              <w:jc w:val="center"/>
              <w:textAlignment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kern w:val="0"/>
                <w14:textFill>
                  <w14:solidFill>
                    <w14:schemeClr w14:val="tx1"/>
                  </w14:solidFill>
                </w14:textFill>
              </w:rPr>
              <w:t>审查项目</w:t>
            </w:r>
          </w:p>
        </w:tc>
        <w:tc>
          <w:tcPr>
            <w:tcW w:w="1946" w:type="dxa"/>
            <w:tcBorders>
              <w:top w:val="single" w:color="000000" w:sz="4" w:space="0"/>
              <w:left w:val="single" w:color="000000" w:sz="4" w:space="0"/>
              <w:bottom w:val="single" w:color="000000" w:sz="4" w:space="0"/>
              <w:right w:val="single" w:color="000000" w:sz="4" w:space="0"/>
            </w:tcBorders>
            <w:noWrap/>
            <w:vAlign w:val="center"/>
          </w:tcPr>
          <w:p w14:paraId="0A8E28BA">
            <w:pPr>
              <w:widowControl/>
              <w:jc w:val="center"/>
              <w:textAlignment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kern w:val="0"/>
                <w14:textFill>
                  <w14:solidFill>
                    <w14:schemeClr w14:val="tx1"/>
                  </w14:solidFill>
                </w14:textFill>
              </w:rPr>
              <w:t>审查标准</w:t>
            </w:r>
          </w:p>
        </w:tc>
      </w:tr>
      <w:tr w14:paraId="07ACC9D1">
        <w:tblPrEx>
          <w:tblCellMar>
            <w:top w:w="0" w:type="dxa"/>
            <w:left w:w="108" w:type="dxa"/>
            <w:bottom w:w="0" w:type="dxa"/>
            <w:right w:w="108" w:type="dxa"/>
          </w:tblCellMar>
        </w:tblPrEx>
        <w:trPr>
          <w:trHeight w:val="468"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14:paraId="7A460D85">
            <w:pPr>
              <w:widowControl/>
              <w:jc w:val="center"/>
              <w:textAlignment w:val="center"/>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1</w:t>
            </w:r>
          </w:p>
        </w:tc>
        <w:tc>
          <w:tcPr>
            <w:tcW w:w="6899" w:type="dxa"/>
            <w:tcBorders>
              <w:top w:val="single" w:color="000000" w:sz="4" w:space="0"/>
              <w:left w:val="single" w:color="000000" w:sz="4" w:space="0"/>
              <w:bottom w:val="single" w:color="000000" w:sz="4" w:space="0"/>
              <w:right w:val="single" w:color="000000" w:sz="4" w:space="0"/>
            </w:tcBorders>
            <w:noWrap/>
            <w:vAlign w:val="center"/>
          </w:tcPr>
          <w:p w14:paraId="6EB41515">
            <w:pPr>
              <w:widowControl/>
              <w:jc w:val="left"/>
              <w:textAlignment w:val="center"/>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营业执照</w:t>
            </w:r>
          </w:p>
        </w:tc>
        <w:tc>
          <w:tcPr>
            <w:tcW w:w="1946" w:type="dxa"/>
            <w:tcBorders>
              <w:top w:val="single" w:color="000000" w:sz="4" w:space="0"/>
              <w:left w:val="single" w:color="000000" w:sz="4" w:space="0"/>
              <w:bottom w:val="single" w:color="000000" w:sz="4" w:space="0"/>
              <w:right w:val="single" w:color="000000" w:sz="4" w:space="0"/>
            </w:tcBorders>
            <w:noWrap/>
            <w:vAlign w:val="center"/>
          </w:tcPr>
          <w:p w14:paraId="51858224">
            <w:pPr>
              <w:widowControl/>
              <w:jc w:val="center"/>
              <w:textAlignment w:val="center"/>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合格/不合格</w:t>
            </w:r>
          </w:p>
        </w:tc>
      </w:tr>
      <w:tr w14:paraId="4D175647">
        <w:tblPrEx>
          <w:tblCellMar>
            <w:top w:w="0" w:type="dxa"/>
            <w:left w:w="108" w:type="dxa"/>
            <w:bottom w:w="0" w:type="dxa"/>
            <w:right w:w="108" w:type="dxa"/>
          </w:tblCellMar>
        </w:tblPrEx>
        <w:trPr>
          <w:trHeight w:val="722"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14:paraId="464B86AA">
            <w:pPr>
              <w:widowControl/>
              <w:jc w:val="center"/>
              <w:textAlignment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2</w:t>
            </w:r>
          </w:p>
        </w:tc>
        <w:tc>
          <w:tcPr>
            <w:tcW w:w="6899" w:type="dxa"/>
            <w:tcBorders>
              <w:top w:val="single" w:color="000000" w:sz="4" w:space="0"/>
              <w:left w:val="single" w:color="000000" w:sz="4" w:space="0"/>
              <w:bottom w:val="single" w:color="000000" w:sz="4" w:space="0"/>
              <w:right w:val="single" w:color="000000" w:sz="4" w:space="0"/>
            </w:tcBorders>
            <w:noWrap/>
            <w:vAlign w:val="center"/>
          </w:tcPr>
          <w:p w14:paraId="5E7662E5">
            <w:pPr>
              <w:widowControl/>
              <w:jc w:val="left"/>
              <w:textAlignment w:val="center"/>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所投产品生产或经营纳入行政管理的，供应商须具有相应的生产或经营许可证。</w:t>
            </w:r>
          </w:p>
        </w:tc>
        <w:tc>
          <w:tcPr>
            <w:tcW w:w="1946" w:type="dxa"/>
            <w:tcBorders>
              <w:top w:val="single" w:color="000000" w:sz="4" w:space="0"/>
              <w:left w:val="single" w:color="000000" w:sz="4" w:space="0"/>
              <w:bottom w:val="single" w:color="000000" w:sz="4" w:space="0"/>
              <w:right w:val="single" w:color="000000" w:sz="4" w:space="0"/>
            </w:tcBorders>
            <w:noWrap/>
            <w:vAlign w:val="center"/>
          </w:tcPr>
          <w:p w14:paraId="69C06D2B">
            <w:pPr>
              <w:widowControl/>
              <w:jc w:val="center"/>
              <w:textAlignment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合格/不合格</w:t>
            </w:r>
          </w:p>
        </w:tc>
      </w:tr>
      <w:tr w14:paraId="5B170DE9">
        <w:tblPrEx>
          <w:tblCellMar>
            <w:top w:w="0" w:type="dxa"/>
            <w:left w:w="108" w:type="dxa"/>
            <w:bottom w:w="0" w:type="dxa"/>
            <w:right w:w="108" w:type="dxa"/>
          </w:tblCellMar>
        </w:tblPrEx>
        <w:trPr>
          <w:trHeight w:val="624" w:hRule="atLeast"/>
          <w:jc w:val="center"/>
        </w:trPr>
        <w:tc>
          <w:tcPr>
            <w:tcW w:w="688" w:type="dxa"/>
            <w:tcBorders>
              <w:top w:val="single" w:color="auto" w:sz="4" w:space="0"/>
              <w:left w:val="single" w:color="000000" w:sz="4" w:space="0"/>
              <w:bottom w:val="single" w:color="000000" w:sz="4" w:space="0"/>
              <w:right w:val="single" w:color="000000" w:sz="4" w:space="0"/>
            </w:tcBorders>
            <w:noWrap/>
            <w:vAlign w:val="center"/>
          </w:tcPr>
          <w:p w14:paraId="7B722666">
            <w:pPr>
              <w:widowControl/>
              <w:jc w:val="center"/>
              <w:textAlignment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p>
        </w:tc>
        <w:tc>
          <w:tcPr>
            <w:tcW w:w="6899" w:type="dxa"/>
            <w:tcBorders>
              <w:top w:val="single" w:color="auto" w:sz="4" w:space="0"/>
              <w:left w:val="single" w:color="000000" w:sz="4" w:space="0"/>
              <w:bottom w:val="single" w:color="000000" w:sz="4" w:space="0"/>
              <w:right w:val="single" w:color="000000" w:sz="4" w:space="0"/>
            </w:tcBorders>
            <w:noWrap/>
            <w:vAlign w:val="center"/>
          </w:tcPr>
          <w:p w14:paraId="208360E6">
            <w:pPr>
              <w:widowControl/>
              <w:jc w:val="left"/>
              <w:textAlignment w:val="center"/>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所投产品纳入中华人民共和国医疗器械监督管理的，供应商须提供所投产品有效的医疗器械备案凭证（适用于第一类）或医疗器械注册证（适用于第二类、第三类）。</w:t>
            </w:r>
          </w:p>
        </w:tc>
        <w:tc>
          <w:tcPr>
            <w:tcW w:w="1946" w:type="dxa"/>
            <w:tcBorders>
              <w:top w:val="single" w:color="auto" w:sz="4" w:space="0"/>
              <w:left w:val="single" w:color="000000" w:sz="4" w:space="0"/>
              <w:bottom w:val="single" w:color="000000" w:sz="4" w:space="0"/>
              <w:right w:val="single" w:color="000000" w:sz="4" w:space="0"/>
            </w:tcBorders>
            <w:noWrap/>
            <w:vAlign w:val="center"/>
          </w:tcPr>
          <w:p w14:paraId="74DDB8F9">
            <w:pPr>
              <w:widowControl/>
              <w:jc w:val="center"/>
              <w:textAlignment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合格/不合格</w:t>
            </w:r>
          </w:p>
        </w:tc>
      </w:tr>
      <w:tr w14:paraId="24285CEA">
        <w:tblPrEx>
          <w:tblCellMar>
            <w:top w:w="0" w:type="dxa"/>
            <w:left w:w="108" w:type="dxa"/>
            <w:bottom w:w="0" w:type="dxa"/>
            <w:right w:w="108" w:type="dxa"/>
          </w:tblCellMar>
        </w:tblPrEx>
        <w:trPr>
          <w:trHeight w:val="453" w:hRule="atLeast"/>
          <w:jc w:val="center"/>
        </w:trPr>
        <w:tc>
          <w:tcPr>
            <w:tcW w:w="688" w:type="dxa"/>
            <w:tcBorders>
              <w:top w:val="single" w:color="auto" w:sz="4" w:space="0"/>
              <w:left w:val="single" w:color="000000" w:sz="4" w:space="0"/>
              <w:bottom w:val="single" w:color="000000" w:sz="4" w:space="0"/>
              <w:right w:val="single" w:color="000000" w:sz="4" w:space="0"/>
            </w:tcBorders>
            <w:noWrap/>
            <w:vAlign w:val="center"/>
          </w:tcPr>
          <w:p w14:paraId="2D2F7BB7">
            <w:pPr>
              <w:widowControl/>
              <w:jc w:val="center"/>
              <w:textAlignment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w:t>
            </w:r>
          </w:p>
        </w:tc>
        <w:tc>
          <w:tcPr>
            <w:tcW w:w="6899" w:type="dxa"/>
            <w:tcBorders>
              <w:top w:val="single" w:color="auto" w:sz="4" w:space="0"/>
              <w:left w:val="single" w:color="000000" w:sz="4" w:space="0"/>
              <w:bottom w:val="single" w:color="000000" w:sz="4" w:space="0"/>
              <w:right w:val="single" w:color="000000" w:sz="4" w:space="0"/>
            </w:tcBorders>
            <w:noWrap/>
            <w:vAlign w:val="center"/>
          </w:tcPr>
          <w:p w14:paraId="6D2D5547">
            <w:pPr>
              <w:adjustRightInd w:val="0"/>
              <w:snapToGrid w:val="0"/>
              <w:spacing w:before="156" w:beforeLines="50" w:line="360" w:lineRule="auto"/>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所投产品属于湖南省药品和医用耗材招采子系统挂网（备案）产品，出具截图或凭证。</w:t>
            </w:r>
          </w:p>
        </w:tc>
        <w:tc>
          <w:tcPr>
            <w:tcW w:w="1946" w:type="dxa"/>
            <w:tcBorders>
              <w:top w:val="single" w:color="auto" w:sz="4" w:space="0"/>
              <w:left w:val="single" w:color="000000" w:sz="4" w:space="0"/>
              <w:bottom w:val="single" w:color="000000" w:sz="4" w:space="0"/>
              <w:right w:val="single" w:color="000000" w:sz="4" w:space="0"/>
            </w:tcBorders>
            <w:noWrap/>
            <w:vAlign w:val="center"/>
          </w:tcPr>
          <w:p w14:paraId="197841E0">
            <w:pPr>
              <w:widowControl/>
              <w:jc w:val="center"/>
              <w:textAlignment w:val="center"/>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合格/不合格</w:t>
            </w:r>
          </w:p>
        </w:tc>
      </w:tr>
      <w:tr w14:paraId="35F9DD79">
        <w:tblPrEx>
          <w:tblCellMar>
            <w:top w:w="0" w:type="dxa"/>
            <w:left w:w="108" w:type="dxa"/>
            <w:bottom w:w="0" w:type="dxa"/>
            <w:right w:w="108" w:type="dxa"/>
          </w:tblCellMar>
        </w:tblPrEx>
        <w:trPr>
          <w:trHeight w:val="522"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14:paraId="63D1C98A">
            <w:pPr>
              <w:widowControl/>
              <w:jc w:val="center"/>
              <w:textAlignment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w:t>
            </w:r>
          </w:p>
        </w:tc>
        <w:tc>
          <w:tcPr>
            <w:tcW w:w="6899" w:type="dxa"/>
            <w:tcBorders>
              <w:top w:val="single" w:color="000000" w:sz="4" w:space="0"/>
              <w:left w:val="single" w:color="000000" w:sz="4" w:space="0"/>
              <w:bottom w:val="single" w:color="000000" w:sz="4" w:space="0"/>
              <w:right w:val="single" w:color="000000" w:sz="4" w:space="0"/>
            </w:tcBorders>
            <w:noWrap/>
            <w:vAlign w:val="center"/>
          </w:tcPr>
          <w:p w14:paraId="30F464A0">
            <w:pPr>
              <w:widowControl/>
              <w:jc w:val="left"/>
              <w:textAlignment w:val="center"/>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参加入围遴选活动前三年内，在经营活动中没有重大违法记录的说明</w:t>
            </w:r>
          </w:p>
        </w:tc>
        <w:tc>
          <w:tcPr>
            <w:tcW w:w="1946" w:type="dxa"/>
            <w:tcBorders>
              <w:top w:val="single" w:color="000000" w:sz="4" w:space="0"/>
              <w:left w:val="single" w:color="000000" w:sz="4" w:space="0"/>
              <w:bottom w:val="single" w:color="000000" w:sz="4" w:space="0"/>
              <w:right w:val="single" w:color="000000" w:sz="4" w:space="0"/>
            </w:tcBorders>
            <w:noWrap/>
            <w:vAlign w:val="center"/>
          </w:tcPr>
          <w:p w14:paraId="5C00ACD1">
            <w:pPr>
              <w:widowControl/>
              <w:jc w:val="center"/>
              <w:textAlignment w:val="center"/>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合格/不合格</w:t>
            </w:r>
          </w:p>
        </w:tc>
      </w:tr>
      <w:tr w14:paraId="3698E2A2">
        <w:tblPrEx>
          <w:tblCellMar>
            <w:top w:w="0" w:type="dxa"/>
            <w:left w:w="108" w:type="dxa"/>
            <w:bottom w:w="0" w:type="dxa"/>
            <w:right w:w="108" w:type="dxa"/>
          </w:tblCellMar>
        </w:tblPrEx>
        <w:trPr>
          <w:trHeight w:val="522"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14:paraId="227420CA">
            <w:pPr>
              <w:widowControl/>
              <w:jc w:val="center"/>
              <w:textAlignment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w:t>
            </w:r>
          </w:p>
        </w:tc>
        <w:tc>
          <w:tcPr>
            <w:tcW w:w="6899" w:type="dxa"/>
            <w:tcBorders>
              <w:top w:val="single" w:color="000000" w:sz="4" w:space="0"/>
              <w:left w:val="single" w:color="000000" w:sz="4" w:space="0"/>
              <w:bottom w:val="single" w:color="000000" w:sz="4" w:space="0"/>
              <w:right w:val="single" w:color="000000" w:sz="4" w:space="0"/>
            </w:tcBorders>
            <w:noWrap/>
            <w:vAlign w:val="center"/>
          </w:tcPr>
          <w:p w14:paraId="78E01B08">
            <w:pPr>
              <w:widowControl/>
              <w:jc w:val="left"/>
              <w:textAlignment w:val="center"/>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本项目不接受联合体入围遴选申请</w:t>
            </w:r>
          </w:p>
        </w:tc>
        <w:tc>
          <w:tcPr>
            <w:tcW w:w="1946" w:type="dxa"/>
            <w:tcBorders>
              <w:top w:val="single" w:color="000000" w:sz="4" w:space="0"/>
              <w:left w:val="single" w:color="000000" w:sz="4" w:space="0"/>
              <w:bottom w:val="single" w:color="000000" w:sz="4" w:space="0"/>
              <w:right w:val="single" w:color="000000" w:sz="4" w:space="0"/>
            </w:tcBorders>
            <w:noWrap/>
            <w:vAlign w:val="center"/>
          </w:tcPr>
          <w:p w14:paraId="2BC23007">
            <w:pPr>
              <w:widowControl/>
              <w:jc w:val="center"/>
              <w:textAlignment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合格/不合格</w:t>
            </w:r>
          </w:p>
        </w:tc>
      </w:tr>
      <w:tr w14:paraId="74216FE4">
        <w:tblPrEx>
          <w:tblCellMar>
            <w:top w:w="0" w:type="dxa"/>
            <w:left w:w="108" w:type="dxa"/>
            <w:bottom w:w="0" w:type="dxa"/>
            <w:right w:w="108" w:type="dxa"/>
          </w:tblCellMar>
        </w:tblPrEx>
        <w:trPr>
          <w:trHeight w:val="553"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14:paraId="70E9A4E0">
            <w:pPr>
              <w:widowControl/>
              <w:jc w:val="center"/>
              <w:textAlignment w:val="center"/>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7</w:t>
            </w:r>
          </w:p>
        </w:tc>
        <w:tc>
          <w:tcPr>
            <w:tcW w:w="6899" w:type="dxa"/>
            <w:tcBorders>
              <w:top w:val="single" w:color="000000" w:sz="4" w:space="0"/>
              <w:left w:val="single" w:color="000000" w:sz="4" w:space="0"/>
              <w:bottom w:val="single" w:color="000000" w:sz="4" w:space="0"/>
              <w:right w:val="single" w:color="000000" w:sz="4" w:space="0"/>
            </w:tcBorders>
            <w:noWrap/>
            <w:vAlign w:val="center"/>
          </w:tcPr>
          <w:p w14:paraId="73D8B253">
            <w:pPr>
              <w:widowControl/>
              <w:jc w:val="left"/>
              <w:textAlignment w:val="center"/>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符合法律、法规规定的其他条件。</w:t>
            </w:r>
          </w:p>
        </w:tc>
        <w:tc>
          <w:tcPr>
            <w:tcW w:w="1946" w:type="dxa"/>
            <w:tcBorders>
              <w:top w:val="single" w:color="000000" w:sz="4" w:space="0"/>
              <w:left w:val="single" w:color="000000" w:sz="4" w:space="0"/>
              <w:bottom w:val="single" w:color="000000" w:sz="4" w:space="0"/>
              <w:right w:val="single" w:color="000000" w:sz="4" w:space="0"/>
            </w:tcBorders>
            <w:noWrap/>
            <w:vAlign w:val="center"/>
          </w:tcPr>
          <w:p w14:paraId="25578385">
            <w:pPr>
              <w:widowControl/>
              <w:jc w:val="center"/>
              <w:textAlignment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合格/不合格</w:t>
            </w:r>
          </w:p>
        </w:tc>
      </w:tr>
    </w:tbl>
    <w:p w14:paraId="0F20A2F9">
      <w:pPr>
        <w:keepNext/>
        <w:keepLines/>
        <w:widowControl/>
        <w:spacing w:before="260" w:after="260" w:line="416" w:lineRule="auto"/>
        <w:jc w:val="center"/>
        <w:outlineLvl w:val="1"/>
        <w:rPr>
          <w:rStyle w:val="198"/>
          <w:rFonts w:ascii="仿宋" w:hAnsi="仿宋" w:eastAsia="仿宋" w:cs="仿宋"/>
          <w:color w:val="000000" w:themeColor="text1"/>
          <w:sz w:val="32"/>
          <w:szCs w:val="20"/>
          <w14:textFill>
            <w14:solidFill>
              <w14:schemeClr w14:val="tx1"/>
            </w14:solidFill>
          </w14:textFill>
        </w:rPr>
      </w:pPr>
      <w:r>
        <w:rPr>
          <w:rStyle w:val="198"/>
          <w:rFonts w:hint="eastAsia" w:ascii="仿宋" w:hAnsi="仿宋" w:eastAsia="仿宋" w:cs="仿宋"/>
          <w:color w:val="000000" w:themeColor="text1"/>
          <w:szCs w:val="22"/>
          <w14:textFill>
            <w14:solidFill>
              <w14:schemeClr w14:val="tx1"/>
            </w14:solidFill>
          </w14:textFill>
        </w:rPr>
        <w:br w:type="page"/>
      </w:r>
    </w:p>
    <w:p w14:paraId="7C9E7FBC">
      <w:pPr>
        <w:snapToGrid w:val="0"/>
        <w:jc w:val="center"/>
        <w:outlineLvl w:val="0"/>
        <w:rPr>
          <w:rStyle w:val="198"/>
          <w:rFonts w:ascii="仿宋" w:hAnsi="仿宋" w:eastAsia="仿宋" w:cs="仿宋"/>
          <w:b/>
          <w:bCs/>
          <w:color w:val="000000" w:themeColor="text1"/>
          <w:sz w:val="32"/>
          <w:szCs w:val="22"/>
          <w14:textFill>
            <w14:solidFill>
              <w14:schemeClr w14:val="tx1"/>
            </w14:solidFill>
          </w14:textFill>
        </w:rPr>
      </w:pPr>
      <w:bookmarkStart w:id="72" w:name="_Toc7409"/>
      <w:bookmarkStart w:id="73" w:name="_Toc32526"/>
      <w:bookmarkStart w:id="74" w:name="_Toc5495"/>
      <w:bookmarkStart w:id="75" w:name="_Toc6227"/>
      <w:bookmarkStart w:id="76" w:name="_Toc21809"/>
      <w:bookmarkStart w:id="77" w:name="_Toc11602"/>
      <w:bookmarkStart w:id="78" w:name="_Toc1234"/>
      <w:bookmarkStart w:id="79" w:name="_Toc5071"/>
      <w:bookmarkStart w:id="80" w:name="_Toc6308"/>
      <w:bookmarkStart w:id="81" w:name="_Toc1220"/>
      <w:bookmarkStart w:id="82" w:name="_Toc14154"/>
      <w:bookmarkStart w:id="83" w:name="_Toc25062"/>
      <w:r>
        <w:rPr>
          <w:rStyle w:val="198"/>
          <w:rFonts w:hint="eastAsia" w:ascii="仿宋" w:hAnsi="仿宋" w:eastAsia="仿宋" w:cs="仿宋"/>
          <w:b/>
          <w:bCs/>
          <w:color w:val="000000" w:themeColor="text1"/>
          <w:sz w:val="32"/>
          <w:szCs w:val="22"/>
          <w14:textFill>
            <w14:solidFill>
              <w14:schemeClr w14:val="tx1"/>
            </w14:solidFill>
          </w14:textFill>
        </w:rPr>
        <w:t>第二节 遴选方法及标准</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48053628">
      <w:pPr>
        <w:adjustRightInd w:val="0"/>
        <w:snapToGrid w:val="0"/>
        <w:spacing w:line="400" w:lineRule="exact"/>
        <w:ind w:firstLine="422" w:firstLineChars="200"/>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一、总则</w:t>
      </w:r>
    </w:p>
    <w:p w14:paraId="59B10476">
      <w:pPr>
        <w:adjustRightInd w:val="0"/>
        <w:snapToGrid w:val="0"/>
        <w:spacing w:line="400" w:lineRule="exact"/>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1、评审委员会</w:t>
      </w:r>
    </w:p>
    <w:p w14:paraId="67962AB1">
      <w:pPr>
        <w:adjustRightInd w:val="0"/>
        <w:snapToGrid w:val="0"/>
        <w:spacing w:line="400" w:lineRule="exact"/>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1.1 评审委员会人数：3人</w:t>
      </w:r>
    </w:p>
    <w:p w14:paraId="1F60154D">
      <w:pPr>
        <w:adjustRightInd w:val="0"/>
        <w:snapToGrid w:val="0"/>
        <w:spacing w:line="400" w:lineRule="exact"/>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评审委员会成员确定方式：参考医院采购制度要求组成。</w:t>
      </w:r>
    </w:p>
    <w:p w14:paraId="3EABB0CE">
      <w:pPr>
        <w:adjustRightInd w:val="0"/>
        <w:snapToGrid w:val="0"/>
        <w:spacing w:line="400" w:lineRule="exact"/>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2、评审方法</w:t>
      </w:r>
    </w:p>
    <w:p w14:paraId="1D5ABA0F">
      <w:pPr>
        <w:adjustRightInd w:val="0"/>
        <w:snapToGrid w:val="0"/>
        <w:spacing w:line="400" w:lineRule="exact"/>
        <w:ind w:firstLine="420" w:firstLineChars="200"/>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2.1评审方法：综合评分法。</w:t>
      </w:r>
    </w:p>
    <w:p w14:paraId="1437CF67">
      <w:pPr>
        <w:adjustRightInd w:val="0"/>
        <w:snapToGrid w:val="0"/>
        <w:spacing w:line="400" w:lineRule="exact"/>
        <w:ind w:firstLine="420" w:firstLineChars="200"/>
        <w:rPr>
          <w:rFonts w:ascii="仿宋" w:hAnsi="仿宋" w:eastAsia="仿宋" w:cs="仿宋"/>
          <w:b/>
          <w:color w:val="000000" w:themeColor="text1"/>
          <w:kern w:val="0"/>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评审因素：价格、技术、商务及对遴选文件的响应程度，以及相应的比重或者权值等，但不包括第四章“遴选须知”第2.3</w:t>
      </w:r>
      <w:r>
        <w:rPr>
          <w:rFonts w:hint="eastAsia" w:ascii="仿宋" w:hAnsi="仿宋" w:eastAsia="仿宋" w:cs="仿宋"/>
          <w:bCs/>
          <w:color w:val="000000" w:themeColor="text1"/>
          <w:lang w:val="zh-CN"/>
          <w14:textFill>
            <w14:solidFill>
              <w14:schemeClr w14:val="tx1"/>
            </w14:solidFill>
          </w14:textFill>
        </w:rPr>
        <w:t>款</w:t>
      </w:r>
      <w:r>
        <w:rPr>
          <w:rFonts w:hint="eastAsia" w:ascii="仿宋" w:hAnsi="仿宋" w:eastAsia="仿宋" w:cs="仿宋"/>
          <w:bCs/>
          <w:color w:val="000000" w:themeColor="text1"/>
          <w14:textFill>
            <w14:solidFill>
              <w14:schemeClr w14:val="tx1"/>
            </w14:solidFill>
          </w14:textFill>
        </w:rPr>
        <w:t>规定的供应商资格条件。</w:t>
      </w:r>
    </w:p>
    <w:p w14:paraId="37E8E05F">
      <w:pPr>
        <w:tabs>
          <w:tab w:val="left" w:pos="0"/>
        </w:tabs>
        <w:adjustRightInd w:val="0"/>
        <w:snapToGrid w:val="0"/>
        <w:spacing w:line="440" w:lineRule="exact"/>
        <w:jc w:val="center"/>
        <w:rPr>
          <w:rFonts w:ascii="仿宋" w:hAnsi="仿宋" w:eastAsia="仿宋" w:cs="仿宋"/>
          <w:b/>
          <w:color w:val="000000" w:themeColor="text1"/>
          <w:kern w:val="0"/>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二、评审程序</w:t>
      </w:r>
    </w:p>
    <w:p w14:paraId="6B8A7D75">
      <w:pPr>
        <w:tabs>
          <w:tab w:val="left" w:pos="0"/>
        </w:tabs>
        <w:adjustRightInd w:val="0"/>
        <w:snapToGrid w:val="0"/>
        <w:spacing w:line="440" w:lineRule="exact"/>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3、响应文件的初步评审</w:t>
      </w:r>
    </w:p>
    <w:p w14:paraId="2839BC09">
      <w:pPr>
        <w:adjustRightInd w:val="0"/>
        <w:snapToGrid w:val="0"/>
        <w:spacing w:line="400" w:lineRule="exact"/>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3.1资格审查结束后，评审委员会依法进行响应文件符合性。评审委员会依据遴选文件的规定，从响应文件的有效性、完整性和对遴选文件的响应程度进行审查，以确定是否对遴选文件的实质性要求作出响应。评审委员会决定响应文件的响应性只根据响应文件真实无误的内容，而不依据外部的证据，但响应文件有不真实、不正确的内容时除外。</w:t>
      </w:r>
    </w:p>
    <w:p w14:paraId="17CBB95B">
      <w:pPr>
        <w:adjustRightInd w:val="0"/>
        <w:snapToGrid w:val="0"/>
        <w:spacing w:line="400" w:lineRule="exact"/>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供应商不得通过修正或撤销不合要求的偏离从而使其入围申请成为实质上响应的申请。</w:t>
      </w:r>
    </w:p>
    <w:p w14:paraId="726C3595">
      <w:pPr>
        <w:adjustRightInd w:val="0"/>
        <w:snapToGrid w:val="0"/>
        <w:spacing w:line="400" w:lineRule="exact"/>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3.2 响应文件属下列情况之一的，应当在符合性检查时按照无效申请处理：</w:t>
      </w:r>
    </w:p>
    <w:p w14:paraId="05F8637A">
      <w:pPr>
        <w:adjustRightInd w:val="0"/>
        <w:snapToGrid w:val="0"/>
        <w:spacing w:line="400" w:lineRule="exact"/>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（1）未按照遴选文件规定要求签署、盖章的；</w:t>
      </w:r>
    </w:p>
    <w:p w14:paraId="048A7894">
      <w:pPr>
        <w:adjustRightInd w:val="0"/>
        <w:snapToGrid w:val="0"/>
        <w:spacing w:line="400" w:lineRule="exact"/>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（2）遴选报价超过包号预算限价的；</w:t>
      </w:r>
    </w:p>
    <w:p w14:paraId="171F997E">
      <w:pPr>
        <w:adjustRightInd w:val="0"/>
        <w:snapToGrid w:val="0"/>
        <w:spacing w:line="400" w:lineRule="exact"/>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（3）对遴选文件实质性条款响应程度不足；</w:t>
      </w:r>
    </w:p>
    <w:p w14:paraId="1D99903D">
      <w:pPr>
        <w:adjustRightInd w:val="0"/>
        <w:snapToGrid w:val="0"/>
        <w:spacing w:line="400" w:lineRule="exact"/>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（4）入围遴选有效期不足的；</w:t>
      </w:r>
    </w:p>
    <w:p w14:paraId="1045183A">
      <w:pPr>
        <w:adjustRightInd w:val="0"/>
        <w:snapToGrid w:val="0"/>
        <w:spacing w:line="400" w:lineRule="exact"/>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（5）不符合法律、法规和遴选文件规定的其他无效情形的。</w:t>
      </w:r>
    </w:p>
    <w:p w14:paraId="17CF8A46">
      <w:pPr>
        <w:adjustRightInd w:val="0"/>
        <w:snapToGrid w:val="0"/>
        <w:spacing w:line="400" w:lineRule="exact"/>
        <w:ind w:firstLine="562" w:firstLineChars="200"/>
        <w:jc w:val="center"/>
        <w:rPr>
          <w:rFonts w:ascii="仿宋" w:hAnsi="仿宋" w:eastAsia="仿宋" w:cs="仿宋"/>
          <w:color w:val="000000" w:themeColor="text1"/>
          <w:sz w:val="22"/>
          <w14:textFill>
            <w14:solidFill>
              <w14:schemeClr w14:val="tx1"/>
            </w14:solidFill>
          </w14:textFill>
        </w:rPr>
      </w:pPr>
      <w:r>
        <w:rPr>
          <w:rFonts w:hint="eastAsia" w:ascii="仿宋" w:hAnsi="仿宋" w:eastAsia="仿宋" w:cs="仿宋"/>
          <w:b/>
          <w:color w:val="000000" w:themeColor="text1"/>
          <w:sz w:val="28"/>
          <w14:textFill>
            <w14:solidFill>
              <w14:schemeClr w14:val="tx1"/>
            </w14:solidFill>
          </w14:textFill>
        </w:rPr>
        <w:t>符合性审查表</w:t>
      </w:r>
    </w:p>
    <w:tbl>
      <w:tblPr>
        <w:tblStyle w:val="35"/>
        <w:tblW w:w="8858" w:type="dxa"/>
        <w:tblInd w:w="99" w:type="dxa"/>
        <w:tblLayout w:type="fixed"/>
        <w:tblCellMar>
          <w:top w:w="0" w:type="dxa"/>
          <w:left w:w="108" w:type="dxa"/>
          <w:bottom w:w="0" w:type="dxa"/>
          <w:right w:w="108" w:type="dxa"/>
        </w:tblCellMar>
      </w:tblPr>
      <w:tblGrid>
        <w:gridCol w:w="924"/>
        <w:gridCol w:w="6156"/>
        <w:gridCol w:w="1778"/>
      </w:tblGrid>
      <w:tr w14:paraId="163692D0">
        <w:tblPrEx>
          <w:tblCellMar>
            <w:top w:w="0" w:type="dxa"/>
            <w:left w:w="108" w:type="dxa"/>
            <w:bottom w:w="0" w:type="dxa"/>
            <w:right w:w="108" w:type="dxa"/>
          </w:tblCellMar>
        </w:tblPrEx>
        <w:trPr>
          <w:trHeight w:val="510" w:hRule="atLeast"/>
          <w:tblHeader/>
        </w:trPr>
        <w:tc>
          <w:tcPr>
            <w:tcW w:w="924" w:type="dxa"/>
            <w:tcBorders>
              <w:top w:val="single" w:color="000000" w:sz="4" w:space="0"/>
              <w:left w:val="single" w:color="000000" w:sz="4" w:space="0"/>
              <w:bottom w:val="single" w:color="000000" w:sz="4" w:space="0"/>
              <w:right w:val="single" w:color="000000" w:sz="4" w:space="0"/>
            </w:tcBorders>
            <w:noWrap/>
            <w:vAlign w:val="center"/>
          </w:tcPr>
          <w:p w14:paraId="4736D579">
            <w:pPr>
              <w:widowControl/>
              <w:spacing w:line="360" w:lineRule="auto"/>
              <w:jc w:val="center"/>
              <w:textAlignment w:val="center"/>
              <w:rPr>
                <w:rFonts w:ascii="仿宋" w:hAnsi="仿宋" w:eastAsia="仿宋" w:cs="仿宋"/>
                <w:color w:val="000000" w:themeColor="text1"/>
                <w:kern w:val="0"/>
                <w14:textFill>
                  <w14:solidFill>
                    <w14:schemeClr w14:val="tx1"/>
                  </w14:solidFill>
                </w14:textFill>
              </w:rPr>
            </w:pPr>
            <w:r>
              <w:rPr>
                <w:rFonts w:hint="eastAsia" w:ascii="仿宋" w:hAnsi="仿宋" w:eastAsia="仿宋" w:cs="仿宋"/>
                <w:b/>
                <w:bCs/>
                <w:color w:val="000000" w:themeColor="text1"/>
                <w:kern w:val="0"/>
                <w14:textFill>
                  <w14:solidFill>
                    <w14:schemeClr w14:val="tx1"/>
                  </w14:solidFill>
                </w14:textFill>
              </w:rPr>
              <w:t>序号</w:t>
            </w:r>
          </w:p>
        </w:tc>
        <w:tc>
          <w:tcPr>
            <w:tcW w:w="6156" w:type="dxa"/>
            <w:tcBorders>
              <w:top w:val="single" w:color="000000" w:sz="4" w:space="0"/>
              <w:left w:val="single" w:color="000000" w:sz="4" w:space="0"/>
              <w:bottom w:val="single" w:color="000000" w:sz="4" w:space="0"/>
              <w:right w:val="single" w:color="000000" w:sz="4" w:space="0"/>
            </w:tcBorders>
            <w:noWrap/>
            <w:vAlign w:val="center"/>
          </w:tcPr>
          <w:p w14:paraId="3AD9CE1E">
            <w:pPr>
              <w:widowControl/>
              <w:spacing w:line="360" w:lineRule="auto"/>
              <w:jc w:val="center"/>
              <w:textAlignment w:val="center"/>
              <w:rPr>
                <w:rFonts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kern w:val="0"/>
                <w14:textFill>
                  <w14:solidFill>
                    <w14:schemeClr w14:val="tx1"/>
                  </w14:solidFill>
                </w14:textFill>
              </w:rPr>
              <w:t>审查项目</w:t>
            </w:r>
          </w:p>
        </w:tc>
        <w:tc>
          <w:tcPr>
            <w:tcW w:w="1778" w:type="dxa"/>
            <w:tcBorders>
              <w:top w:val="single" w:color="000000" w:sz="4" w:space="0"/>
              <w:left w:val="single" w:color="000000" w:sz="4" w:space="0"/>
              <w:bottom w:val="single" w:color="000000" w:sz="4" w:space="0"/>
              <w:right w:val="single" w:color="000000" w:sz="4" w:space="0"/>
            </w:tcBorders>
            <w:noWrap/>
            <w:vAlign w:val="center"/>
          </w:tcPr>
          <w:p w14:paraId="6D5FDF39">
            <w:pPr>
              <w:widowControl/>
              <w:spacing w:line="360" w:lineRule="auto"/>
              <w:jc w:val="center"/>
              <w:textAlignment w:val="center"/>
              <w:rPr>
                <w:rFonts w:ascii="仿宋" w:hAnsi="仿宋" w:eastAsia="仿宋" w:cs="仿宋"/>
                <w:color w:val="000000" w:themeColor="text1"/>
                <w:kern w:val="0"/>
                <w14:textFill>
                  <w14:solidFill>
                    <w14:schemeClr w14:val="tx1"/>
                  </w14:solidFill>
                </w14:textFill>
              </w:rPr>
            </w:pPr>
            <w:r>
              <w:rPr>
                <w:rFonts w:hint="eastAsia" w:ascii="仿宋" w:hAnsi="仿宋" w:eastAsia="仿宋" w:cs="仿宋"/>
                <w:b/>
                <w:bCs/>
                <w:color w:val="000000" w:themeColor="text1"/>
                <w:kern w:val="0"/>
                <w14:textFill>
                  <w14:solidFill>
                    <w14:schemeClr w14:val="tx1"/>
                  </w14:solidFill>
                </w14:textFill>
              </w:rPr>
              <w:t>审查标准</w:t>
            </w:r>
          </w:p>
        </w:tc>
      </w:tr>
      <w:tr w14:paraId="73751408">
        <w:tblPrEx>
          <w:tblCellMar>
            <w:top w:w="0" w:type="dxa"/>
            <w:left w:w="108" w:type="dxa"/>
            <w:bottom w:w="0" w:type="dxa"/>
            <w:right w:w="108" w:type="dxa"/>
          </w:tblCellMar>
        </w:tblPrEx>
        <w:trPr>
          <w:trHeight w:val="510"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14:paraId="0750FEF8">
            <w:pPr>
              <w:widowControl/>
              <w:spacing w:line="360" w:lineRule="auto"/>
              <w:jc w:val="center"/>
              <w:textAlignment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1</w:t>
            </w:r>
          </w:p>
        </w:tc>
        <w:tc>
          <w:tcPr>
            <w:tcW w:w="6156" w:type="dxa"/>
            <w:tcBorders>
              <w:top w:val="single" w:color="000000" w:sz="4" w:space="0"/>
              <w:left w:val="single" w:color="000000" w:sz="4" w:space="0"/>
              <w:bottom w:val="single" w:color="000000" w:sz="4" w:space="0"/>
              <w:right w:val="single" w:color="000000" w:sz="4" w:space="0"/>
            </w:tcBorders>
            <w:noWrap/>
            <w:vAlign w:val="center"/>
          </w:tcPr>
          <w:p w14:paraId="569EA197">
            <w:pPr>
              <w:widowControl/>
              <w:spacing w:line="360" w:lineRule="auto"/>
              <w:jc w:val="left"/>
              <w:textAlignment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按照遴选文件规定要求签署、盖章的</w:t>
            </w:r>
          </w:p>
        </w:tc>
        <w:tc>
          <w:tcPr>
            <w:tcW w:w="1778" w:type="dxa"/>
            <w:tcBorders>
              <w:top w:val="single" w:color="000000" w:sz="4" w:space="0"/>
              <w:left w:val="single" w:color="000000" w:sz="4" w:space="0"/>
              <w:bottom w:val="single" w:color="000000" w:sz="4" w:space="0"/>
              <w:right w:val="single" w:color="000000" w:sz="4" w:space="0"/>
            </w:tcBorders>
            <w:noWrap/>
            <w:vAlign w:val="center"/>
          </w:tcPr>
          <w:p w14:paraId="4044DFC3">
            <w:pPr>
              <w:widowControl/>
              <w:spacing w:line="360" w:lineRule="auto"/>
              <w:jc w:val="center"/>
              <w:textAlignment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合格/不合格</w:t>
            </w:r>
          </w:p>
        </w:tc>
      </w:tr>
      <w:tr w14:paraId="29D4F770">
        <w:tblPrEx>
          <w:tblCellMar>
            <w:top w:w="0" w:type="dxa"/>
            <w:left w:w="108" w:type="dxa"/>
            <w:bottom w:w="0" w:type="dxa"/>
            <w:right w:w="108" w:type="dxa"/>
          </w:tblCellMar>
        </w:tblPrEx>
        <w:trPr>
          <w:trHeight w:val="510"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14:paraId="65169170">
            <w:pPr>
              <w:widowControl/>
              <w:spacing w:line="360" w:lineRule="auto"/>
              <w:jc w:val="center"/>
              <w:textAlignment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2</w:t>
            </w:r>
          </w:p>
        </w:tc>
        <w:tc>
          <w:tcPr>
            <w:tcW w:w="6156" w:type="dxa"/>
            <w:tcBorders>
              <w:top w:val="single" w:color="000000" w:sz="4" w:space="0"/>
              <w:left w:val="single" w:color="000000" w:sz="4" w:space="0"/>
              <w:bottom w:val="single" w:color="000000" w:sz="4" w:space="0"/>
              <w:right w:val="single" w:color="000000" w:sz="4" w:space="0"/>
            </w:tcBorders>
            <w:noWrap/>
            <w:vAlign w:val="center"/>
          </w:tcPr>
          <w:p w14:paraId="5893C9BC">
            <w:pPr>
              <w:widowControl/>
              <w:spacing w:line="360" w:lineRule="auto"/>
              <w:jc w:val="left"/>
              <w:textAlignment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遴选报价未超遴选限价</w:t>
            </w:r>
          </w:p>
        </w:tc>
        <w:tc>
          <w:tcPr>
            <w:tcW w:w="1778" w:type="dxa"/>
            <w:tcBorders>
              <w:top w:val="single" w:color="000000" w:sz="4" w:space="0"/>
              <w:left w:val="single" w:color="000000" w:sz="4" w:space="0"/>
              <w:bottom w:val="single" w:color="000000" w:sz="4" w:space="0"/>
              <w:right w:val="single" w:color="000000" w:sz="4" w:space="0"/>
            </w:tcBorders>
            <w:noWrap/>
            <w:vAlign w:val="center"/>
          </w:tcPr>
          <w:p w14:paraId="581C47CF">
            <w:pPr>
              <w:widowControl/>
              <w:spacing w:line="360" w:lineRule="auto"/>
              <w:jc w:val="center"/>
              <w:textAlignment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合格/不合格</w:t>
            </w:r>
          </w:p>
        </w:tc>
      </w:tr>
      <w:tr w14:paraId="5B6C438E">
        <w:tblPrEx>
          <w:tblCellMar>
            <w:top w:w="0" w:type="dxa"/>
            <w:left w:w="108" w:type="dxa"/>
            <w:bottom w:w="0" w:type="dxa"/>
            <w:right w:w="108" w:type="dxa"/>
          </w:tblCellMar>
        </w:tblPrEx>
        <w:trPr>
          <w:trHeight w:val="510"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14:paraId="6A148650">
            <w:pPr>
              <w:widowControl/>
              <w:spacing w:line="360" w:lineRule="auto"/>
              <w:jc w:val="center"/>
              <w:textAlignment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3</w:t>
            </w:r>
          </w:p>
        </w:tc>
        <w:tc>
          <w:tcPr>
            <w:tcW w:w="6156" w:type="dxa"/>
            <w:tcBorders>
              <w:top w:val="single" w:color="000000" w:sz="4" w:space="0"/>
              <w:left w:val="single" w:color="000000" w:sz="4" w:space="0"/>
              <w:bottom w:val="single" w:color="000000" w:sz="4" w:space="0"/>
              <w:right w:val="single" w:color="000000" w:sz="4" w:space="0"/>
            </w:tcBorders>
            <w:noWrap/>
            <w:vAlign w:val="center"/>
          </w:tcPr>
          <w:p w14:paraId="22F57BF9">
            <w:pPr>
              <w:widowControl/>
              <w:spacing w:line="360" w:lineRule="auto"/>
              <w:jc w:val="left"/>
              <w:textAlignment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对遴选文件实质性条款</w:t>
            </w:r>
            <w:r>
              <w:rPr>
                <w:rFonts w:hint="eastAsia" w:ascii="仿宋" w:hAnsi="仿宋" w:eastAsia="仿宋" w:cs="仿宋"/>
                <w:color w:val="000000" w:themeColor="text1"/>
                <w:kern w:val="0"/>
                <w14:textFill>
                  <w14:solidFill>
                    <w14:schemeClr w14:val="tx1"/>
                  </w14:solidFill>
                </w14:textFill>
              </w:rPr>
              <w:t>及★条款</w:t>
            </w:r>
            <w:r>
              <w:rPr>
                <w:rFonts w:hint="eastAsia" w:ascii="仿宋" w:hAnsi="仿宋" w:eastAsia="仿宋" w:cs="仿宋"/>
                <w:color w:val="000000" w:themeColor="text1"/>
                <w14:textFill>
                  <w14:solidFill>
                    <w14:schemeClr w14:val="tx1"/>
                  </w14:solidFill>
                </w14:textFill>
              </w:rPr>
              <w:t>响应</w:t>
            </w:r>
          </w:p>
        </w:tc>
        <w:tc>
          <w:tcPr>
            <w:tcW w:w="1778" w:type="dxa"/>
            <w:tcBorders>
              <w:top w:val="single" w:color="000000" w:sz="4" w:space="0"/>
              <w:left w:val="single" w:color="000000" w:sz="4" w:space="0"/>
              <w:bottom w:val="single" w:color="000000" w:sz="4" w:space="0"/>
              <w:right w:val="single" w:color="000000" w:sz="4" w:space="0"/>
            </w:tcBorders>
            <w:noWrap/>
            <w:vAlign w:val="center"/>
          </w:tcPr>
          <w:p w14:paraId="30E481D7">
            <w:pPr>
              <w:widowControl/>
              <w:spacing w:line="360" w:lineRule="auto"/>
              <w:jc w:val="center"/>
              <w:textAlignment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合格/不合格</w:t>
            </w:r>
          </w:p>
        </w:tc>
      </w:tr>
      <w:tr w14:paraId="4EDF430E">
        <w:tblPrEx>
          <w:tblCellMar>
            <w:top w:w="0" w:type="dxa"/>
            <w:left w:w="108" w:type="dxa"/>
            <w:bottom w:w="0" w:type="dxa"/>
            <w:right w:w="108" w:type="dxa"/>
          </w:tblCellMar>
        </w:tblPrEx>
        <w:trPr>
          <w:trHeight w:val="510"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14:paraId="0252E817">
            <w:pPr>
              <w:widowControl/>
              <w:spacing w:line="360" w:lineRule="auto"/>
              <w:jc w:val="center"/>
              <w:textAlignment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4</w:t>
            </w:r>
          </w:p>
        </w:tc>
        <w:tc>
          <w:tcPr>
            <w:tcW w:w="6156" w:type="dxa"/>
            <w:tcBorders>
              <w:top w:val="single" w:color="000000" w:sz="4" w:space="0"/>
              <w:left w:val="single" w:color="000000" w:sz="4" w:space="0"/>
              <w:bottom w:val="single" w:color="000000" w:sz="4" w:space="0"/>
              <w:right w:val="single" w:color="000000" w:sz="4" w:space="0"/>
            </w:tcBorders>
            <w:noWrap/>
            <w:vAlign w:val="center"/>
          </w:tcPr>
          <w:p w14:paraId="6CB59D86">
            <w:pPr>
              <w:widowControl/>
              <w:spacing w:line="360" w:lineRule="auto"/>
              <w:jc w:val="left"/>
              <w:textAlignment w:val="center"/>
              <w:rPr>
                <w:rFonts w:hint="eastAsia" w:ascii="仿宋" w:hAnsi="仿宋" w:eastAsia="仿宋" w:cs="仿宋"/>
                <w:color w:val="000000" w:themeColor="text1"/>
                <w:kern w:val="0"/>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响应</w:t>
            </w:r>
            <w:r>
              <w:rPr>
                <w:rFonts w:hint="eastAsia" w:ascii="仿宋" w:hAnsi="仿宋" w:eastAsia="仿宋" w:cs="仿宋"/>
                <w:color w:val="000000" w:themeColor="text1"/>
                <w:highlight w:val="none"/>
                <w14:textFill>
                  <w14:solidFill>
                    <w14:schemeClr w14:val="tx1"/>
                  </w14:solidFill>
                </w14:textFill>
              </w:rPr>
              <w:t>有效期</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提供申请函</w:t>
            </w:r>
            <w:r>
              <w:rPr>
                <w:rFonts w:hint="eastAsia" w:ascii="仿宋" w:hAnsi="仿宋" w:eastAsia="仿宋" w:cs="仿宋"/>
                <w:color w:val="000000" w:themeColor="text1"/>
                <w:highlight w:val="none"/>
                <w:lang w:eastAsia="zh-CN"/>
                <w14:textFill>
                  <w14:solidFill>
                    <w14:schemeClr w14:val="tx1"/>
                  </w14:solidFill>
                </w14:textFill>
              </w:rPr>
              <w:t>）</w:t>
            </w:r>
          </w:p>
        </w:tc>
        <w:tc>
          <w:tcPr>
            <w:tcW w:w="1778" w:type="dxa"/>
            <w:tcBorders>
              <w:top w:val="single" w:color="000000" w:sz="4" w:space="0"/>
              <w:left w:val="single" w:color="000000" w:sz="4" w:space="0"/>
              <w:bottom w:val="single" w:color="000000" w:sz="4" w:space="0"/>
              <w:right w:val="single" w:color="000000" w:sz="4" w:space="0"/>
            </w:tcBorders>
            <w:noWrap/>
            <w:vAlign w:val="center"/>
          </w:tcPr>
          <w:p w14:paraId="24D0E6AC">
            <w:pPr>
              <w:widowControl/>
              <w:spacing w:line="360" w:lineRule="auto"/>
              <w:jc w:val="center"/>
              <w:textAlignment w:val="center"/>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合格/不合格</w:t>
            </w:r>
          </w:p>
        </w:tc>
      </w:tr>
      <w:tr w14:paraId="7B25F492">
        <w:tblPrEx>
          <w:tblCellMar>
            <w:top w:w="0" w:type="dxa"/>
            <w:left w:w="108" w:type="dxa"/>
            <w:bottom w:w="0" w:type="dxa"/>
            <w:right w:w="108" w:type="dxa"/>
          </w:tblCellMar>
        </w:tblPrEx>
        <w:trPr>
          <w:trHeight w:val="510"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14:paraId="737A4F76">
            <w:pPr>
              <w:widowControl/>
              <w:spacing w:line="360" w:lineRule="auto"/>
              <w:jc w:val="center"/>
              <w:textAlignment w:val="center"/>
              <w:rPr>
                <w:rFonts w:hint="eastAsia" w:ascii="仿宋" w:hAnsi="仿宋" w:eastAsia="仿宋" w:cs="仿宋"/>
                <w:color w:val="000000" w:themeColor="text1"/>
                <w:kern w:val="0"/>
                <w:lang w:eastAsia="zh-CN"/>
                <w14:textFill>
                  <w14:solidFill>
                    <w14:schemeClr w14:val="tx1"/>
                  </w14:solidFill>
                </w14:textFill>
              </w:rPr>
            </w:pPr>
            <w:r>
              <w:rPr>
                <w:rFonts w:hint="eastAsia" w:ascii="仿宋" w:hAnsi="仿宋" w:eastAsia="仿宋" w:cs="仿宋"/>
                <w:color w:val="000000" w:themeColor="text1"/>
                <w:kern w:val="0"/>
                <w:lang w:val="en-US" w:eastAsia="zh-CN"/>
                <w14:textFill>
                  <w14:solidFill>
                    <w14:schemeClr w14:val="tx1"/>
                  </w14:solidFill>
                </w14:textFill>
              </w:rPr>
              <w:t>5</w:t>
            </w:r>
          </w:p>
        </w:tc>
        <w:tc>
          <w:tcPr>
            <w:tcW w:w="6156" w:type="dxa"/>
            <w:tcBorders>
              <w:top w:val="single" w:color="000000" w:sz="4" w:space="0"/>
              <w:left w:val="single" w:color="000000" w:sz="4" w:space="0"/>
              <w:bottom w:val="single" w:color="000000" w:sz="4" w:space="0"/>
              <w:right w:val="single" w:color="000000" w:sz="4" w:space="0"/>
            </w:tcBorders>
            <w:noWrap/>
            <w:vAlign w:val="center"/>
          </w:tcPr>
          <w:p w14:paraId="4C62BF3F">
            <w:pPr>
              <w:widowControl/>
              <w:spacing w:line="360" w:lineRule="auto"/>
              <w:jc w:val="left"/>
              <w:textAlignment w:val="center"/>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不存在法律、法规和遴选文件规定的其他响应无效情形的</w:t>
            </w:r>
          </w:p>
        </w:tc>
        <w:tc>
          <w:tcPr>
            <w:tcW w:w="1778" w:type="dxa"/>
            <w:tcBorders>
              <w:top w:val="single" w:color="000000" w:sz="4" w:space="0"/>
              <w:left w:val="single" w:color="000000" w:sz="4" w:space="0"/>
              <w:bottom w:val="single" w:color="000000" w:sz="4" w:space="0"/>
              <w:right w:val="single" w:color="000000" w:sz="4" w:space="0"/>
            </w:tcBorders>
            <w:noWrap/>
            <w:vAlign w:val="center"/>
          </w:tcPr>
          <w:p w14:paraId="3EDC88CA">
            <w:pPr>
              <w:widowControl/>
              <w:spacing w:line="360" w:lineRule="auto"/>
              <w:jc w:val="center"/>
              <w:textAlignment w:val="center"/>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合格/不合格</w:t>
            </w:r>
          </w:p>
        </w:tc>
      </w:tr>
    </w:tbl>
    <w:p w14:paraId="19836B67">
      <w:pPr>
        <w:rPr>
          <w:color w:val="000000" w:themeColor="text1"/>
          <w14:textFill>
            <w14:solidFill>
              <w14:schemeClr w14:val="tx1"/>
            </w14:solidFill>
          </w14:textFill>
        </w:rPr>
      </w:pPr>
    </w:p>
    <w:p w14:paraId="02478BCE">
      <w:pPr>
        <w:adjustRightInd w:val="0"/>
        <w:snapToGrid w:val="0"/>
        <w:spacing w:line="400" w:lineRule="exact"/>
        <w:rPr>
          <w:rFonts w:ascii="仿宋" w:hAnsi="仿宋" w:eastAsia="仿宋" w:cs="仿宋"/>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4.澄清有关问题</w:t>
      </w:r>
    </w:p>
    <w:p w14:paraId="1FFD5483">
      <w:pPr>
        <w:adjustRightInd w:val="0"/>
        <w:snapToGrid w:val="0"/>
        <w:spacing w:line="400" w:lineRule="exact"/>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4.1 对</w:t>
      </w:r>
      <w:r>
        <w:rPr>
          <w:rFonts w:hint="eastAsia" w:ascii="仿宋" w:hAnsi="仿宋" w:eastAsia="仿宋" w:cs="仿宋"/>
          <w:bCs/>
          <w:color w:val="000000" w:themeColor="text1"/>
          <w14:textFill>
            <w14:solidFill>
              <w14:schemeClr w14:val="tx1"/>
            </w14:solidFill>
          </w14:textFill>
        </w:rPr>
        <w:t>响应文件</w:t>
      </w:r>
      <w:r>
        <w:rPr>
          <w:rFonts w:hint="eastAsia" w:ascii="仿宋" w:hAnsi="仿宋" w:eastAsia="仿宋" w:cs="仿宋"/>
          <w:color w:val="000000" w:themeColor="text1"/>
          <w14:textFill>
            <w14:solidFill>
              <w14:schemeClr w14:val="tx1"/>
            </w14:solidFill>
          </w14:textFill>
        </w:rPr>
        <w:t>中含义不明确、同类问题表述不一致或者有明显文字和计算错误的内容，评审委员会将以书面形式通知供应商作出必要的澄清、说明，但不得超出</w:t>
      </w:r>
      <w:r>
        <w:rPr>
          <w:rFonts w:hint="eastAsia" w:ascii="仿宋" w:hAnsi="仿宋" w:eastAsia="仿宋" w:cs="仿宋"/>
          <w:bCs/>
          <w:color w:val="000000" w:themeColor="text1"/>
          <w14:textFill>
            <w14:solidFill>
              <w14:schemeClr w14:val="tx1"/>
            </w14:solidFill>
          </w14:textFill>
        </w:rPr>
        <w:t>响应文件</w:t>
      </w:r>
      <w:r>
        <w:rPr>
          <w:rFonts w:hint="eastAsia" w:ascii="仿宋" w:hAnsi="仿宋" w:eastAsia="仿宋" w:cs="仿宋"/>
          <w:color w:val="000000" w:themeColor="text1"/>
          <w14:textFill>
            <w14:solidFill>
              <w14:schemeClr w14:val="tx1"/>
            </w14:solidFill>
          </w14:textFill>
        </w:rPr>
        <w:t>的范围或对响应文件做实质性的修改（计算错误修正除外）。评审委员会不接受供应商主动提出的澄清、说明。</w:t>
      </w:r>
    </w:p>
    <w:p w14:paraId="5D69AD40">
      <w:pPr>
        <w:tabs>
          <w:tab w:val="left" w:pos="0"/>
        </w:tabs>
        <w:adjustRightInd w:val="0"/>
        <w:snapToGrid w:val="0"/>
        <w:spacing w:line="400" w:lineRule="exact"/>
        <w:ind w:firstLine="420" w:firstLineChars="200"/>
        <w:rPr>
          <w:rFonts w:ascii="仿宋" w:hAnsi="仿宋" w:eastAsia="仿宋" w:cs="仿宋"/>
          <w:bCs/>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4.2供应商不得对下列内容</w:t>
      </w:r>
      <w:r>
        <w:rPr>
          <w:rFonts w:hint="eastAsia" w:ascii="仿宋" w:hAnsi="仿宋" w:eastAsia="仿宋" w:cs="仿宋"/>
          <w:bCs/>
          <w:color w:val="000000" w:themeColor="text1"/>
          <w14:textFill>
            <w14:solidFill>
              <w14:schemeClr w14:val="tx1"/>
            </w14:solidFill>
          </w14:textFill>
        </w:rPr>
        <w:t>其进行澄清或补充：</w:t>
      </w:r>
    </w:p>
    <w:p w14:paraId="6B1C7C19">
      <w:pPr>
        <w:tabs>
          <w:tab w:val="left" w:pos="0"/>
        </w:tabs>
        <w:adjustRightInd w:val="0"/>
        <w:snapToGrid w:val="0"/>
        <w:spacing w:line="400" w:lineRule="exact"/>
        <w:ind w:firstLine="420" w:firstLineChars="200"/>
        <w:rPr>
          <w:rFonts w:ascii="仿宋" w:hAnsi="仿宋" w:eastAsia="仿宋" w:cs="仿宋"/>
          <w:bCs/>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（1）不满足实质性要求的</w:t>
      </w:r>
      <w:r>
        <w:rPr>
          <w:rFonts w:hint="eastAsia" w:ascii="仿宋" w:hAnsi="仿宋" w:eastAsia="仿宋" w:cs="仿宋"/>
          <w:bCs/>
          <w:color w:val="000000" w:themeColor="text1"/>
          <w14:textFill>
            <w14:solidFill>
              <w14:schemeClr w14:val="tx1"/>
            </w14:solidFill>
          </w14:textFill>
        </w:rPr>
        <w:t>响应文件内容。</w:t>
      </w:r>
    </w:p>
    <w:p w14:paraId="51489167">
      <w:pPr>
        <w:tabs>
          <w:tab w:val="left" w:pos="0"/>
        </w:tabs>
        <w:adjustRightInd w:val="0"/>
        <w:snapToGrid w:val="0"/>
        <w:spacing w:line="400" w:lineRule="exact"/>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4.3供应商的澄清、说明或者补正应该采用书面形式，由法定代表人或其授权的代理人签字，并按评审委员会的通知要求递交。</w:t>
      </w:r>
    </w:p>
    <w:p w14:paraId="5937C4C1">
      <w:pPr>
        <w:tabs>
          <w:tab w:val="left" w:pos="0"/>
        </w:tabs>
        <w:adjustRightInd w:val="0"/>
        <w:snapToGrid w:val="0"/>
        <w:spacing w:line="400" w:lineRule="exact"/>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4.5 有效的书面澄清材料，是响应文件的补充材料，成为响应文件的组成部分。</w:t>
      </w:r>
    </w:p>
    <w:p w14:paraId="6C44FF44">
      <w:pPr>
        <w:tabs>
          <w:tab w:val="left" w:pos="0"/>
        </w:tabs>
        <w:adjustRightInd w:val="0"/>
        <w:snapToGrid w:val="0"/>
        <w:spacing w:line="400" w:lineRule="exact"/>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5.比较与评价</w:t>
      </w:r>
    </w:p>
    <w:p w14:paraId="2DDB2A18">
      <w:pPr>
        <w:tabs>
          <w:tab w:val="left" w:pos="0"/>
        </w:tabs>
        <w:adjustRightInd w:val="0"/>
        <w:snapToGrid w:val="0"/>
        <w:spacing w:line="400" w:lineRule="exact"/>
        <w:ind w:firstLine="420" w:firstLineChars="200"/>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5.1评审委员会应按照遴选文件中规定的评审方法、</w:t>
      </w:r>
      <w:r>
        <w:rPr>
          <w:rFonts w:hint="eastAsia" w:ascii="仿宋" w:hAnsi="仿宋" w:eastAsia="仿宋" w:cs="仿宋"/>
          <w:color w:val="000000" w:themeColor="text1"/>
          <w14:textFill>
            <w14:solidFill>
              <w14:schemeClr w14:val="tx1"/>
            </w14:solidFill>
          </w14:textFill>
        </w:rPr>
        <w:t>标准和评审因素，</w:t>
      </w:r>
      <w:r>
        <w:rPr>
          <w:rFonts w:hint="eastAsia" w:ascii="仿宋" w:hAnsi="仿宋" w:eastAsia="仿宋" w:cs="仿宋"/>
          <w:bCs/>
          <w:color w:val="000000" w:themeColor="text1"/>
          <w14:textFill>
            <w14:solidFill>
              <w14:schemeClr w14:val="tx1"/>
            </w14:solidFill>
          </w14:textFill>
        </w:rPr>
        <w:t>对</w:t>
      </w:r>
      <w:r>
        <w:rPr>
          <w:rFonts w:hint="eastAsia" w:ascii="仿宋" w:hAnsi="仿宋" w:eastAsia="仿宋" w:cs="仿宋"/>
          <w:color w:val="000000" w:themeColor="text1"/>
          <w14:textFill>
            <w14:solidFill>
              <w14:schemeClr w14:val="tx1"/>
            </w14:solidFill>
          </w14:textFill>
        </w:rPr>
        <w:t>符合性检查</w:t>
      </w:r>
      <w:r>
        <w:rPr>
          <w:rFonts w:hint="eastAsia" w:ascii="仿宋" w:hAnsi="仿宋" w:eastAsia="仿宋" w:cs="仿宋"/>
          <w:bCs/>
          <w:color w:val="000000" w:themeColor="text1"/>
          <w14:textFill>
            <w14:solidFill>
              <w14:schemeClr w14:val="tx1"/>
            </w14:solidFill>
          </w14:textFill>
        </w:rPr>
        <w:t>合格的响应文件进行评估，综合比较与评价。</w:t>
      </w:r>
    </w:p>
    <w:p w14:paraId="188E7B31">
      <w:pPr>
        <w:widowControl/>
        <w:adjustRightInd w:val="0"/>
        <w:snapToGrid w:val="0"/>
        <w:spacing w:line="400" w:lineRule="exact"/>
        <w:ind w:firstLine="420" w:firstLineChars="200"/>
        <w:jc w:val="left"/>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5.2遴选文件格式提供《报价一览表》。在同一包号项中所有合格供应商中投标报价最低的为满分，作为评标基准价。</w:t>
      </w:r>
    </w:p>
    <w:p w14:paraId="50DB384C">
      <w:pPr>
        <w:widowControl/>
        <w:adjustRightInd w:val="0"/>
        <w:snapToGrid w:val="0"/>
        <w:spacing w:line="400" w:lineRule="exact"/>
        <w:ind w:firstLine="420" w:firstLineChars="200"/>
        <w:jc w:val="left"/>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5.3评审时，评审委员会各成员应当独立对每个供应商的响应文件进行评价、评分，然后汇总每个供应商每项评分因素的得分。</w:t>
      </w:r>
    </w:p>
    <w:p w14:paraId="2D3690A0">
      <w:pPr>
        <w:tabs>
          <w:tab w:val="left" w:pos="0"/>
        </w:tabs>
        <w:adjustRightInd w:val="0"/>
        <w:snapToGrid w:val="0"/>
        <w:spacing w:line="400" w:lineRule="exact"/>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6.推荐入围供应商名单</w:t>
      </w:r>
    </w:p>
    <w:p w14:paraId="21276D73">
      <w:pPr>
        <w:widowControl/>
        <w:adjustRightInd w:val="0"/>
        <w:snapToGrid w:val="0"/>
        <w:spacing w:line="400" w:lineRule="exact"/>
        <w:ind w:firstLine="420" w:firstLineChars="200"/>
        <w:jc w:val="left"/>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6.1</w:t>
      </w:r>
      <w:r>
        <w:rPr>
          <w:rFonts w:hint="eastAsia" w:ascii="仿宋" w:hAnsi="仿宋" w:eastAsia="仿宋" w:cs="仿宋"/>
          <w:color w:val="000000" w:themeColor="text1"/>
          <w14:textFill>
            <w14:solidFill>
              <w14:schemeClr w14:val="tx1"/>
            </w14:solidFill>
          </w14:textFill>
        </w:rPr>
        <w:t>入围数量：</w:t>
      </w:r>
      <w:r>
        <w:rPr>
          <w:rFonts w:hint="eastAsia" w:ascii="仿宋" w:hAnsi="仿宋" w:eastAsia="仿宋" w:cs="仿宋"/>
          <w:b/>
          <w:color w:val="000000" w:themeColor="text1"/>
          <w14:textFill>
            <w14:solidFill>
              <w14:schemeClr w14:val="tx1"/>
            </w14:solidFill>
          </w14:textFill>
        </w:rPr>
        <w:t>详见第三章</w:t>
      </w:r>
      <w:r>
        <w:rPr>
          <w:rFonts w:hint="eastAsia" w:ascii="仿宋" w:hAnsi="仿宋" w:eastAsia="仿宋" w:cs="仿宋"/>
          <w:bCs/>
          <w:color w:val="000000" w:themeColor="text1"/>
          <w14:textFill>
            <w14:solidFill>
              <w14:schemeClr w14:val="tx1"/>
            </w14:solidFill>
          </w14:textFill>
        </w:rPr>
        <w:t>。</w:t>
      </w:r>
    </w:p>
    <w:p w14:paraId="704546FC">
      <w:pPr>
        <w:widowControl/>
        <w:adjustRightInd w:val="0"/>
        <w:snapToGrid w:val="0"/>
        <w:spacing w:line="400" w:lineRule="exact"/>
        <w:ind w:firstLine="420" w:firstLineChars="200"/>
        <w:jc w:val="left"/>
        <w:rPr>
          <w:rFonts w:ascii="仿宋" w:hAnsi="仿宋" w:eastAsia="仿宋" w:cs="仿宋"/>
          <w:b/>
          <w:color w:val="000000" w:themeColor="text1"/>
          <w:szCs w:val="20"/>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 xml:space="preserve">6.2 </w:t>
      </w:r>
      <w:r>
        <w:rPr>
          <w:rFonts w:hint="eastAsia" w:ascii="仿宋" w:hAnsi="仿宋" w:eastAsia="仿宋" w:cs="仿宋"/>
          <w:b/>
          <w:color w:val="000000" w:themeColor="text1"/>
          <w14:textFill>
            <w14:solidFill>
              <w14:schemeClr w14:val="tx1"/>
            </w14:solidFill>
          </w14:textFill>
        </w:rPr>
        <w:t>同一包号项中，由评审委员会对供应商进行综合评分并作出排序；</w:t>
      </w:r>
      <w:r>
        <w:rPr>
          <w:rFonts w:hint="eastAsia" w:ascii="仿宋" w:hAnsi="仿宋" w:eastAsia="仿宋" w:cs="仿宋"/>
          <w:b/>
          <w:color w:val="000000" w:themeColor="text1"/>
          <w:szCs w:val="20"/>
          <w14:textFill>
            <w14:solidFill>
              <w14:schemeClr w14:val="tx1"/>
            </w14:solidFill>
          </w14:textFill>
        </w:rPr>
        <w:t>总得分相同的，按技术得分由高到低顺序排列；总得分、技术得分相同的，按价格得分由高到低顺序排列；总得分、技术得分、价格得分相同的，按商务得分由高到低顺序排列；上述得分均相同的，由采购人自行确定。</w:t>
      </w:r>
    </w:p>
    <w:p w14:paraId="2D08BD06">
      <w:pPr>
        <w:widowControl/>
        <w:adjustRightInd w:val="0"/>
        <w:snapToGrid w:val="0"/>
        <w:spacing w:line="400" w:lineRule="exact"/>
        <w:jc w:val="left"/>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7.入围结果公示与公布</w:t>
      </w:r>
    </w:p>
    <w:p w14:paraId="404D1182">
      <w:pPr>
        <w:tabs>
          <w:tab w:val="left" w:pos="0"/>
        </w:tabs>
        <w:adjustRightInd w:val="0"/>
        <w:snapToGrid w:val="0"/>
        <w:spacing w:line="400" w:lineRule="exact"/>
        <w:ind w:firstLine="420" w:firstLineChars="200"/>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在遴选公告指定媒体上公告入围结果，公示期为1个工作日。供应商若认为入围结果使自己的权益受到损害的，</w:t>
      </w:r>
      <w:r>
        <w:rPr>
          <w:rFonts w:hint="eastAsia" w:ascii="仿宋" w:hAnsi="仿宋" w:eastAsia="仿宋" w:cs="仿宋"/>
          <w:color w:val="000000" w:themeColor="text1"/>
          <w:kern w:val="0"/>
          <w14:textFill>
            <w14:solidFill>
              <w14:schemeClr w14:val="tx1"/>
            </w14:solidFill>
          </w14:textFill>
        </w:rPr>
        <w:t>应于公告发布之日起七个工作日内，以书面形式向采购代理机构提出质疑</w:t>
      </w:r>
      <w:r>
        <w:rPr>
          <w:rFonts w:hint="eastAsia" w:ascii="仿宋" w:hAnsi="仿宋" w:eastAsia="仿宋" w:cs="仿宋"/>
          <w:bCs/>
          <w:color w:val="000000" w:themeColor="text1"/>
          <w14:textFill>
            <w14:solidFill>
              <w14:schemeClr w14:val="tx1"/>
            </w14:solidFill>
          </w14:textFill>
        </w:rPr>
        <w:t>。</w:t>
      </w:r>
    </w:p>
    <w:p w14:paraId="6FD90543">
      <w:pPr>
        <w:widowControl/>
        <w:adjustRightInd w:val="0"/>
        <w:snapToGrid w:val="0"/>
        <w:spacing w:line="400" w:lineRule="exact"/>
        <w:jc w:val="left"/>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8、合同的授予</w:t>
      </w:r>
    </w:p>
    <w:p w14:paraId="7E8AD0A1">
      <w:pPr>
        <w:widowControl/>
        <w:adjustRightInd w:val="0"/>
        <w:snapToGrid w:val="0"/>
        <w:spacing w:line="400" w:lineRule="exact"/>
        <w:ind w:firstLine="420" w:firstLineChars="200"/>
        <w:jc w:val="left"/>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8.1 合同授予标准</w:t>
      </w:r>
    </w:p>
    <w:p w14:paraId="57F57161">
      <w:pPr>
        <w:widowControl/>
        <w:adjustRightInd w:val="0"/>
        <w:snapToGrid w:val="0"/>
        <w:spacing w:line="400" w:lineRule="exact"/>
        <w:ind w:firstLine="420" w:firstLineChars="200"/>
        <w:jc w:val="left"/>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本遴选项目的合同将授予依据遴选文件规定所确定的入围供应商。</w:t>
      </w:r>
    </w:p>
    <w:p w14:paraId="0B7DE82B">
      <w:pPr>
        <w:widowControl/>
        <w:adjustRightInd w:val="0"/>
        <w:snapToGrid w:val="0"/>
        <w:spacing w:line="400" w:lineRule="exact"/>
        <w:ind w:firstLine="420" w:firstLineChars="200"/>
        <w:jc w:val="left"/>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8.2 合同的签订</w:t>
      </w:r>
    </w:p>
    <w:p w14:paraId="7121E23D">
      <w:pPr>
        <w:widowControl/>
        <w:adjustRightInd w:val="0"/>
        <w:snapToGrid w:val="0"/>
        <w:spacing w:line="400" w:lineRule="exact"/>
        <w:ind w:firstLine="420" w:firstLineChars="200"/>
        <w:jc w:val="left"/>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8.2.1 入围供应商不按规定与采购人订立合同的，则采购人取消其入围资格，遴选保证金不予退还，给采购人造成的损失超过遴选保证金数额的，还应当对超过部分予以赔偿，同时依法承担相应的法律责任。</w:t>
      </w:r>
    </w:p>
    <w:p w14:paraId="6F434E70">
      <w:pPr>
        <w:widowControl/>
        <w:adjustRightInd w:val="0"/>
        <w:snapToGrid w:val="0"/>
        <w:spacing w:line="400" w:lineRule="exact"/>
        <w:ind w:firstLine="420" w:firstLineChars="200"/>
        <w:jc w:val="left"/>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8.2.2 入围供应商应当按照合同约定履行义务，不得转让（转包）给他人。</w:t>
      </w:r>
    </w:p>
    <w:p w14:paraId="25309372">
      <w:pPr>
        <w:widowControl/>
        <w:adjustRightInd w:val="0"/>
        <w:snapToGrid w:val="0"/>
        <w:spacing w:line="400" w:lineRule="exact"/>
        <w:ind w:firstLine="420" w:firstLineChars="200"/>
        <w:jc w:val="left"/>
        <w:rPr>
          <w:rFonts w:ascii="仿宋" w:hAnsi="仿宋" w:eastAsia="仿宋" w:cs="仿宋"/>
          <w:bCs/>
          <w:color w:val="000000" w:themeColor="text1"/>
          <w14:textFill>
            <w14:solidFill>
              <w14:schemeClr w14:val="tx1"/>
            </w14:solidFill>
          </w14:textFill>
        </w:rPr>
      </w:pPr>
    </w:p>
    <w:p w14:paraId="11DDFE74">
      <w:pP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br w:type="page"/>
      </w:r>
    </w:p>
    <w:p w14:paraId="20F59197">
      <w:pPr>
        <w:numPr>
          <w:ilvl w:val="0"/>
          <w:numId w:val="4"/>
        </w:numPr>
        <w:adjustRightInd w:val="0"/>
        <w:snapToGrid w:val="0"/>
        <w:spacing w:line="360" w:lineRule="auto"/>
        <w:rPr>
          <w:rFonts w:ascii="仿宋" w:hAnsi="仿宋" w:eastAsia="仿宋" w:cs="仿宋"/>
          <w:b/>
          <w:bCs/>
          <w:color w:val="000000" w:themeColor="text1"/>
          <w:szCs w:val="20"/>
          <w14:textFill>
            <w14:solidFill>
              <w14:schemeClr w14:val="tx1"/>
            </w14:solidFill>
          </w14:textFill>
        </w:rPr>
      </w:pPr>
      <w:r>
        <w:rPr>
          <w:rFonts w:hint="eastAsia" w:ascii="仿宋" w:hAnsi="仿宋" w:eastAsia="仿宋" w:cs="仿宋"/>
          <w:b/>
          <w:bCs/>
          <w:color w:val="000000" w:themeColor="text1"/>
          <w:szCs w:val="20"/>
          <w14:textFill>
            <w14:solidFill>
              <w14:schemeClr w14:val="tx1"/>
            </w14:solidFill>
          </w14:textFill>
        </w:rPr>
        <w:t>综合评分表</w:t>
      </w:r>
    </w:p>
    <w:tbl>
      <w:tblPr>
        <w:tblStyle w:val="35"/>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95"/>
        <w:gridCol w:w="652"/>
        <w:gridCol w:w="3295"/>
        <w:gridCol w:w="2365"/>
        <w:gridCol w:w="593"/>
      </w:tblGrid>
      <w:tr w14:paraId="20AC6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91" w:hRule="atLeast"/>
          <w:jc w:val="center"/>
        </w:trPr>
        <w:tc>
          <w:tcPr>
            <w:tcW w:w="8800" w:type="dxa"/>
            <w:gridSpan w:val="5"/>
            <w:noWrap/>
            <w:vAlign w:val="center"/>
          </w:tcPr>
          <w:p w14:paraId="7ECEC563">
            <w:pPr>
              <w:adjustRightInd w:val="0"/>
              <w:snapToGrid w:val="0"/>
              <w:spacing w:line="36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综合评分法评审规则</w:t>
            </w:r>
          </w:p>
        </w:tc>
      </w:tr>
      <w:tr w14:paraId="176D5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0" w:hRule="atLeast"/>
          <w:jc w:val="center"/>
        </w:trPr>
        <w:tc>
          <w:tcPr>
            <w:tcW w:w="8800" w:type="dxa"/>
            <w:gridSpan w:val="5"/>
            <w:noWrap/>
            <w:vAlign w:val="center"/>
          </w:tcPr>
          <w:p w14:paraId="72499174">
            <w:pPr>
              <w:adjustRightInd w:val="0"/>
              <w:snapToGrid w:val="0"/>
              <w:spacing w:line="360" w:lineRule="exact"/>
              <w:jc w:val="center"/>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评分权重配置</w:t>
            </w:r>
          </w:p>
        </w:tc>
      </w:tr>
      <w:tr w14:paraId="0A95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5" w:hRule="atLeast"/>
          <w:jc w:val="center"/>
        </w:trPr>
        <w:tc>
          <w:tcPr>
            <w:tcW w:w="2547" w:type="dxa"/>
            <w:gridSpan w:val="2"/>
            <w:noWrap/>
            <w:vAlign w:val="center"/>
          </w:tcPr>
          <w:p w14:paraId="73CA8518">
            <w:pPr>
              <w:adjustRightInd w:val="0"/>
              <w:snapToGrid w:val="0"/>
              <w:spacing w:line="36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评审项</w:t>
            </w:r>
          </w:p>
        </w:tc>
        <w:tc>
          <w:tcPr>
            <w:tcW w:w="3295" w:type="dxa"/>
            <w:noWrap/>
            <w:vAlign w:val="center"/>
          </w:tcPr>
          <w:p w14:paraId="2078A37C">
            <w:pPr>
              <w:adjustRightInd w:val="0"/>
              <w:snapToGrid w:val="0"/>
              <w:spacing w:line="36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所占权重(%)</w:t>
            </w:r>
          </w:p>
        </w:tc>
        <w:tc>
          <w:tcPr>
            <w:tcW w:w="2958" w:type="dxa"/>
            <w:gridSpan w:val="2"/>
            <w:noWrap/>
            <w:vAlign w:val="center"/>
          </w:tcPr>
          <w:p w14:paraId="7EB96CFB">
            <w:pPr>
              <w:adjustRightInd w:val="0"/>
              <w:snapToGrid w:val="0"/>
              <w:spacing w:line="36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分值</w:t>
            </w:r>
          </w:p>
        </w:tc>
      </w:tr>
      <w:tr w14:paraId="5F3CB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5" w:hRule="atLeast"/>
          <w:jc w:val="center"/>
        </w:trPr>
        <w:tc>
          <w:tcPr>
            <w:tcW w:w="2547" w:type="dxa"/>
            <w:gridSpan w:val="2"/>
            <w:noWrap/>
            <w:vAlign w:val="center"/>
          </w:tcPr>
          <w:p w14:paraId="17653E0A">
            <w:pPr>
              <w:adjustRightInd w:val="0"/>
              <w:snapToGrid w:val="0"/>
              <w:spacing w:line="36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报价部分</w:t>
            </w:r>
          </w:p>
        </w:tc>
        <w:tc>
          <w:tcPr>
            <w:tcW w:w="3295" w:type="dxa"/>
            <w:noWrap/>
            <w:vAlign w:val="center"/>
          </w:tcPr>
          <w:p w14:paraId="2FD31E76">
            <w:pPr>
              <w:adjustRightInd w:val="0"/>
              <w:snapToGrid w:val="0"/>
              <w:spacing w:line="36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0.50</w:t>
            </w:r>
          </w:p>
        </w:tc>
        <w:tc>
          <w:tcPr>
            <w:tcW w:w="2958" w:type="dxa"/>
            <w:gridSpan w:val="2"/>
            <w:noWrap/>
            <w:vAlign w:val="center"/>
          </w:tcPr>
          <w:p w14:paraId="2758C3F9">
            <w:pPr>
              <w:adjustRightInd w:val="0"/>
              <w:snapToGrid w:val="0"/>
              <w:spacing w:line="36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50</w:t>
            </w:r>
          </w:p>
        </w:tc>
      </w:tr>
      <w:tr w14:paraId="4A09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5" w:hRule="atLeast"/>
          <w:jc w:val="center"/>
        </w:trPr>
        <w:tc>
          <w:tcPr>
            <w:tcW w:w="2547" w:type="dxa"/>
            <w:gridSpan w:val="2"/>
            <w:noWrap/>
            <w:vAlign w:val="center"/>
          </w:tcPr>
          <w:p w14:paraId="75428C89">
            <w:pPr>
              <w:adjustRightInd w:val="0"/>
              <w:snapToGrid w:val="0"/>
              <w:spacing w:line="36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商务部分</w:t>
            </w:r>
          </w:p>
        </w:tc>
        <w:tc>
          <w:tcPr>
            <w:tcW w:w="3295" w:type="dxa"/>
            <w:noWrap/>
            <w:vAlign w:val="center"/>
          </w:tcPr>
          <w:p w14:paraId="573CE6FC">
            <w:pPr>
              <w:adjustRightInd w:val="0"/>
              <w:snapToGrid w:val="0"/>
              <w:spacing w:line="36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0.20</w:t>
            </w:r>
          </w:p>
        </w:tc>
        <w:tc>
          <w:tcPr>
            <w:tcW w:w="2958" w:type="dxa"/>
            <w:gridSpan w:val="2"/>
            <w:noWrap/>
            <w:vAlign w:val="center"/>
          </w:tcPr>
          <w:p w14:paraId="427CFDE1">
            <w:pPr>
              <w:adjustRightInd w:val="0"/>
              <w:snapToGrid w:val="0"/>
              <w:spacing w:line="36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w:t>
            </w:r>
          </w:p>
        </w:tc>
      </w:tr>
      <w:tr w14:paraId="3585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5" w:hRule="atLeast"/>
          <w:jc w:val="center"/>
        </w:trPr>
        <w:tc>
          <w:tcPr>
            <w:tcW w:w="2547" w:type="dxa"/>
            <w:gridSpan w:val="2"/>
            <w:noWrap/>
            <w:vAlign w:val="center"/>
          </w:tcPr>
          <w:p w14:paraId="2B80E500">
            <w:pPr>
              <w:adjustRightInd w:val="0"/>
              <w:snapToGrid w:val="0"/>
              <w:spacing w:line="36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技术部分</w:t>
            </w:r>
          </w:p>
        </w:tc>
        <w:tc>
          <w:tcPr>
            <w:tcW w:w="3295" w:type="dxa"/>
            <w:noWrap/>
            <w:vAlign w:val="center"/>
          </w:tcPr>
          <w:p w14:paraId="6BF09BF5">
            <w:pPr>
              <w:adjustRightInd w:val="0"/>
              <w:snapToGrid w:val="0"/>
              <w:spacing w:line="36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0.30</w:t>
            </w:r>
          </w:p>
        </w:tc>
        <w:tc>
          <w:tcPr>
            <w:tcW w:w="2958" w:type="dxa"/>
            <w:gridSpan w:val="2"/>
            <w:noWrap/>
            <w:vAlign w:val="center"/>
          </w:tcPr>
          <w:p w14:paraId="52041D8B">
            <w:pPr>
              <w:adjustRightInd w:val="0"/>
              <w:snapToGrid w:val="0"/>
              <w:spacing w:line="36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30</w:t>
            </w:r>
          </w:p>
        </w:tc>
      </w:tr>
      <w:tr w14:paraId="4019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0" w:hRule="atLeast"/>
          <w:jc w:val="center"/>
        </w:trPr>
        <w:tc>
          <w:tcPr>
            <w:tcW w:w="8800" w:type="dxa"/>
            <w:gridSpan w:val="5"/>
            <w:noWrap/>
            <w:vAlign w:val="center"/>
          </w:tcPr>
          <w:p w14:paraId="38DD82CF">
            <w:pPr>
              <w:adjustRightInd w:val="0"/>
              <w:snapToGrid w:val="0"/>
              <w:spacing w:line="360" w:lineRule="exact"/>
              <w:jc w:val="center"/>
              <w:rPr>
                <w:rFonts w:ascii="仿宋" w:hAnsi="仿宋" w:eastAsia="仿宋" w:cs="仿宋"/>
                <w:b/>
                <w:color w:val="000000" w:themeColor="text1"/>
                <w14:textFill>
                  <w14:solidFill>
                    <w14:schemeClr w14:val="tx1"/>
                  </w14:solidFill>
                </w14:textFill>
              </w:rPr>
            </w:pPr>
            <w:r>
              <w:rPr>
                <w:rFonts w:hint="eastAsia" w:ascii="仿宋" w:hAnsi="仿宋" w:eastAsia="仿宋" w:cs="仿宋"/>
                <w:b/>
                <w:bCs/>
                <w:color w:val="000000" w:themeColor="text1"/>
                <w:szCs w:val="20"/>
                <w14:textFill>
                  <w14:solidFill>
                    <w14:schemeClr w14:val="tx1"/>
                  </w14:solidFill>
                </w14:textFill>
              </w:rPr>
              <w:t>报价部分</w:t>
            </w:r>
          </w:p>
        </w:tc>
      </w:tr>
      <w:tr w14:paraId="7708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895" w:type="dxa"/>
            <w:noWrap/>
            <w:vAlign w:val="center"/>
          </w:tcPr>
          <w:p w14:paraId="5C22BD05">
            <w:pPr>
              <w:adjustRightInd w:val="0"/>
              <w:snapToGrid w:val="0"/>
              <w:spacing w:line="360" w:lineRule="exact"/>
              <w:jc w:val="center"/>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计分因素</w:t>
            </w:r>
          </w:p>
        </w:tc>
        <w:tc>
          <w:tcPr>
            <w:tcW w:w="652" w:type="dxa"/>
            <w:noWrap/>
            <w:vAlign w:val="center"/>
          </w:tcPr>
          <w:p w14:paraId="7C5A99E4">
            <w:pPr>
              <w:adjustRightInd w:val="0"/>
              <w:snapToGrid w:val="0"/>
              <w:spacing w:line="360" w:lineRule="exact"/>
              <w:jc w:val="center"/>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分值</w:t>
            </w:r>
          </w:p>
        </w:tc>
        <w:tc>
          <w:tcPr>
            <w:tcW w:w="5660" w:type="dxa"/>
            <w:gridSpan w:val="2"/>
            <w:noWrap/>
            <w:vAlign w:val="center"/>
          </w:tcPr>
          <w:p w14:paraId="6816C059">
            <w:pPr>
              <w:adjustRightInd w:val="0"/>
              <w:snapToGrid w:val="0"/>
              <w:spacing w:line="360" w:lineRule="exact"/>
              <w:jc w:val="center"/>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评分标准</w:t>
            </w:r>
          </w:p>
        </w:tc>
        <w:tc>
          <w:tcPr>
            <w:tcW w:w="593" w:type="dxa"/>
            <w:noWrap/>
            <w:vAlign w:val="center"/>
          </w:tcPr>
          <w:p w14:paraId="674C42C5">
            <w:pPr>
              <w:adjustRightInd w:val="0"/>
              <w:snapToGrid w:val="0"/>
              <w:spacing w:line="360" w:lineRule="exact"/>
              <w:jc w:val="center"/>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评分</w:t>
            </w:r>
          </w:p>
        </w:tc>
      </w:tr>
      <w:tr w14:paraId="7A6C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901" w:hRule="atLeast"/>
          <w:jc w:val="center"/>
        </w:trPr>
        <w:tc>
          <w:tcPr>
            <w:tcW w:w="1895" w:type="dxa"/>
            <w:noWrap/>
            <w:vAlign w:val="center"/>
          </w:tcPr>
          <w:p w14:paraId="3B9C4A34">
            <w:pPr>
              <w:autoSpaceDE w:val="0"/>
              <w:autoSpaceDN w:val="0"/>
              <w:adjustRightInd w:val="0"/>
              <w:spacing w:after="12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szCs w:val="22"/>
                <w14:textFill>
                  <w14:solidFill>
                    <w14:schemeClr w14:val="tx1"/>
                  </w14:solidFill>
                </w14:textFill>
              </w:rPr>
              <w:t>价格</w:t>
            </w:r>
          </w:p>
        </w:tc>
        <w:tc>
          <w:tcPr>
            <w:tcW w:w="652" w:type="dxa"/>
            <w:noWrap/>
            <w:vAlign w:val="center"/>
          </w:tcPr>
          <w:p w14:paraId="5097F09F">
            <w:pPr>
              <w:autoSpaceDE w:val="0"/>
              <w:autoSpaceDN w:val="0"/>
              <w:adjustRightInd w:val="0"/>
              <w:spacing w:after="12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szCs w:val="22"/>
                <w14:textFill>
                  <w14:solidFill>
                    <w14:schemeClr w14:val="tx1"/>
                  </w14:solidFill>
                </w14:textFill>
              </w:rPr>
              <w:t>50</w:t>
            </w:r>
          </w:p>
        </w:tc>
        <w:tc>
          <w:tcPr>
            <w:tcW w:w="5660" w:type="dxa"/>
            <w:gridSpan w:val="2"/>
            <w:noWrap/>
            <w:vAlign w:val="center"/>
          </w:tcPr>
          <w:p w14:paraId="5D0D9A50">
            <w:pPr>
              <w:pStyle w:val="223"/>
              <w:autoSpaceDE w:val="0"/>
              <w:autoSpaceDN w:val="0"/>
              <w:adjustRightInd w:val="0"/>
              <w:spacing w:after="120"/>
              <w:jc w:val="left"/>
              <w:rPr>
                <w:rFonts w:ascii="仿宋" w:hAnsi="仿宋" w:eastAsia="仿宋" w:cs="仿宋"/>
                <w:color w:val="000000" w:themeColor="text1"/>
                <w:sz w:val="21"/>
                <w:szCs w:val="24"/>
                <w:lang w:eastAsia="zh-CN"/>
                <w14:textFill>
                  <w14:solidFill>
                    <w14:schemeClr w14:val="tx1"/>
                  </w14:solidFill>
                </w14:textFill>
              </w:rPr>
            </w:pPr>
            <w:r>
              <w:rPr>
                <w:rFonts w:hint="eastAsia" w:ascii="仿宋" w:hAnsi="仿宋" w:eastAsia="仿宋" w:cs="仿宋"/>
                <w:color w:val="000000" w:themeColor="text1"/>
                <w:sz w:val="21"/>
                <w:szCs w:val="24"/>
                <w:lang w:eastAsia="zh-CN"/>
                <w14:textFill>
                  <w14:solidFill>
                    <w14:schemeClr w14:val="tx1"/>
                  </w14:solidFill>
                </w14:textFill>
              </w:rPr>
              <w:t xml:space="preserve">采用低价优先法计算，即满足遴选文件要求且折扣最低的报价为评审基准价，其价格分为满分。其他合格供应商的价格分统一按照下列公式计算：      </w:t>
            </w:r>
          </w:p>
          <w:p w14:paraId="015F1C66">
            <w:pPr>
              <w:pStyle w:val="223"/>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报价得分=（评审基准折扣/折扣）×50</w:t>
            </w:r>
          </w:p>
          <w:p w14:paraId="23C02E3F">
            <w:pPr>
              <w:pStyle w:val="223"/>
              <w:autoSpaceDE w:val="0"/>
              <w:autoSpaceDN w:val="0"/>
              <w:adjustRightInd w:val="0"/>
              <w:spacing w:after="120"/>
              <w:jc w:val="left"/>
              <w:rPr>
                <w:rFonts w:ascii="仿宋" w:hAnsi="仿宋" w:eastAsia="仿宋" w:cs="仿宋"/>
                <w:color w:val="000000" w:themeColor="text1"/>
                <w:szCs w:val="22"/>
                <w:lang w:eastAsia="zh-CN"/>
                <w14:textFill>
                  <w14:solidFill>
                    <w14:schemeClr w14:val="tx1"/>
                  </w14:solidFill>
                </w14:textFill>
              </w:rPr>
            </w:pPr>
            <w:r>
              <w:rPr>
                <w:rFonts w:hint="eastAsia" w:ascii="仿宋" w:hAnsi="仿宋" w:eastAsia="仿宋" w:cs="仿宋"/>
                <w:b/>
                <w:bCs/>
                <w:color w:val="000000" w:themeColor="text1"/>
                <w:lang w:eastAsia="zh-CN"/>
                <w14:textFill>
                  <w14:solidFill>
                    <w14:schemeClr w14:val="tx1"/>
                  </w14:solidFill>
                </w14:textFill>
              </w:rPr>
              <w:t>说明：供应商</w:t>
            </w:r>
            <w:r>
              <w:rPr>
                <w:rFonts w:hint="eastAsia" w:ascii="仿宋" w:hAnsi="仿宋" w:eastAsia="仿宋" w:cs="仿宋"/>
                <w:b/>
                <w:bCs/>
                <w:color w:val="000000" w:themeColor="text1"/>
                <w:spacing w:val="4"/>
                <w:lang w:eastAsia="zh-CN"/>
                <w14:textFill>
                  <w14:solidFill>
                    <w14:schemeClr w14:val="tx1"/>
                  </w14:solidFill>
                </w14:textFill>
              </w:rPr>
              <w:t>A投标折扣80%，</w:t>
            </w:r>
            <w:r>
              <w:rPr>
                <w:rFonts w:hint="eastAsia" w:ascii="仿宋" w:hAnsi="仿宋" w:eastAsia="仿宋" w:cs="仿宋"/>
                <w:b/>
                <w:bCs/>
                <w:color w:val="000000" w:themeColor="text1"/>
                <w:lang w:eastAsia="zh-CN"/>
                <w14:textFill>
                  <w14:solidFill>
                    <w14:schemeClr w14:val="tx1"/>
                  </w14:solidFill>
                </w14:textFill>
              </w:rPr>
              <w:t>供应商</w:t>
            </w:r>
            <w:r>
              <w:rPr>
                <w:rFonts w:hint="eastAsia" w:ascii="仿宋" w:hAnsi="仿宋" w:eastAsia="仿宋" w:cs="仿宋"/>
                <w:b/>
                <w:bCs/>
                <w:color w:val="000000" w:themeColor="text1"/>
                <w:spacing w:val="4"/>
                <w:lang w:eastAsia="zh-CN"/>
                <w14:textFill>
                  <w14:solidFill>
                    <w14:schemeClr w14:val="tx1"/>
                  </w14:solidFill>
                </w14:textFill>
              </w:rPr>
              <w:t>B投标折扣85%，</w:t>
            </w:r>
            <w:r>
              <w:rPr>
                <w:rFonts w:hint="eastAsia" w:ascii="仿宋" w:hAnsi="仿宋" w:eastAsia="仿宋" w:cs="仿宋"/>
                <w:b/>
                <w:bCs/>
                <w:color w:val="000000" w:themeColor="text1"/>
                <w:lang w:eastAsia="zh-CN"/>
                <w14:textFill>
                  <w14:solidFill>
                    <w14:schemeClr w14:val="tx1"/>
                  </w14:solidFill>
                </w14:textFill>
              </w:rPr>
              <w:t>供应商</w:t>
            </w:r>
            <w:r>
              <w:rPr>
                <w:rFonts w:hint="eastAsia" w:ascii="仿宋" w:hAnsi="仿宋" w:eastAsia="仿宋" w:cs="仿宋"/>
                <w:b/>
                <w:bCs/>
                <w:color w:val="000000" w:themeColor="text1"/>
                <w:spacing w:val="4"/>
                <w:lang w:eastAsia="zh-CN"/>
                <w14:textFill>
                  <w14:solidFill>
                    <w14:schemeClr w14:val="tx1"/>
                  </w14:solidFill>
                </w14:textFill>
              </w:rPr>
              <w:t>C投标折扣90%，共三名</w:t>
            </w:r>
            <w:r>
              <w:rPr>
                <w:rFonts w:hint="eastAsia" w:ascii="仿宋" w:hAnsi="仿宋" w:eastAsia="仿宋" w:cs="仿宋"/>
                <w:b/>
                <w:bCs/>
                <w:color w:val="000000" w:themeColor="text1"/>
                <w:lang w:eastAsia="zh-CN"/>
                <w14:textFill>
                  <w14:solidFill>
                    <w14:schemeClr w14:val="tx1"/>
                  </w14:solidFill>
                </w14:textFill>
              </w:rPr>
              <w:t>供应商</w:t>
            </w:r>
            <w:r>
              <w:rPr>
                <w:rFonts w:hint="eastAsia" w:ascii="仿宋" w:hAnsi="仿宋" w:eastAsia="仿宋" w:cs="仿宋"/>
                <w:b/>
                <w:bCs/>
                <w:color w:val="000000" w:themeColor="text1"/>
                <w:spacing w:val="4"/>
                <w:lang w:eastAsia="zh-CN"/>
                <w14:textFill>
                  <w14:solidFill>
                    <w14:schemeClr w14:val="tx1"/>
                  </w14:solidFill>
                </w14:textFill>
              </w:rPr>
              <w:t>则评标基准价为80%，各</w:t>
            </w:r>
            <w:r>
              <w:rPr>
                <w:rFonts w:hint="eastAsia" w:ascii="仿宋" w:hAnsi="仿宋" w:eastAsia="仿宋" w:cs="仿宋"/>
                <w:b/>
                <w:bCs/>
                <w:color w:val="000000" w:themeColor="text1"/>
                <w:lang w:eastAsia="zh-CN"/>
                <w14:textFill>
                  <w14:solidFill>
                    <w14:schemeClr w14:val="tx1"/>
                  </w14:solidFill>
                </w14:textFill>
              </w:rPr>
              <w:t>供应商</w:t>
            </w:r>
            <w:r>
              <w:rPr>
                <w:rFonts w:hint="eastAsia" w:ascii="仿宋" w:hAnsi="仿宋" w:eastAsia="仿宋" w:cs="仿宋"/>
                <w:b/>
                <w:bCs/>
                <w:color w:val="000000" w:themeColor="text1"/>
                <w:spacing w:val="4"/>
                <w:lang w:eastAsia="zh-CN"/>
                <w14:textFill>
                  <w14:solidFill>
                    <w14:schemeClr w14:val="tx1"/>
                  </w14:solidFill>
                </w14:textFill>
              </w:rPr>
              <w:t>报价得分分别为：</w:t>
            </w:r>
            <w:r>
              <w:rPr>
                <w:rFonts w:hint="eastAsia" w:ascii="仿宋" w:hAnsi="仿宋" w:eastAsia="仿宋" w:cs="仿宋"/>
                <w:b/>
                <w:bCs/>
                <w:color w:val="000000" w:themeColor="text1"/>
                <w:lang w:eastAsia="zh-CN"/>
                <w14:textFill>
                  <w14:solidFill>
                    <w14:schemeClr w14:val="tx1"/>
                  </w14:solidFill>
                </w14:textFill>
              </w:rPr>
              <w:t>供应商</w:t>
            </w:r>
            <w:r>
              <w:rPr>
                <w:rFonts w:hint="eastAsia" w:ascii="仿宋" w:hAnsi="仿宋" w:eastAsia="仿宋" w:cs="仿宋"/>
                <w:b/>
                <w:bCs/>
                <w:color w:val="000000" w:themeColor="text1"/>
                <w:spacing w:val="4"/>
                <w:lang w:eastAsia="zh-CN"/>
                <w14:textFill>
                  <w14:solidFill>
                    <w14:schemeClr w14:val="tx1"/>
                  </w14:solidFill>
                </w14:textFill>
              </w:rPr>
              <w:t>A=（80%/80%）*5</w:t>
            </w:r>
            <w:r>
              <w:rPr>
                <w:rFonts w:ascii="仿宋" w:hAnsi="仿宋" w:eastAsia="仿宋" w:cs="仿宋"/>
                <w:b/>
                <w:bCs/>
                <w:color w:val="000000" w:themeColor="text1"/>
                <w:spacing w:val="4"/>
                <w:lang w:eastAsia="zh-CN"/>
                <w14:textFill>
                  <w14:solidFill>
                    <w14:schemeClr w14:val="tx1"/>
                  </w14:solidFill>
                </w14:textFill>
              </w:rPr>
              <w:t>0</w:t>
            </w:r>
            <w:r>
              <w:rPr>
                <w:rFonts w:hint="eastAsia" w:ascii="仿宋" w:hAnsi="仿宋" w:eastAsia="仿宋" w:cs="仿宋"/>
                <w:b/>
                <w:bCs/>
                <w:color w:val="000000" w:themeColor="text1"/>
                <w:spacing w:val="4"/>
                <w:lang w:eastAsia="zh-CN"/>
                <w14:textFill>
                  <w14:solidFill>
                    <w14:schemeClr w14:val="tx1"/>
                  </w14:solidFill>
                </w14:textFill>
              </w:rPr>
              <w:t>=50分，</w:t>
            </w:r>
            <w:r>
              <w:rPr>
                <w:rFonts w:hint="eastAsia" w:ascii="仿宋" w:hAnsi="仿宋" w:eastAsia="仿宋" w:cs="仿宋"/>
                <w:b/>
                <w:bCs/>
                <w:color w:val="000000" w:themeColor="text1"/>
                <w:lang w:eastAsia="zh-CN"/>
                <w14:textFill>
                  <w14:solidFill>
                    <w14:schemeClr w14:val="tx1"/>
                  </w14:solidFill>
                </w14:textFill>
              </w:rPr>
              <w:t>供应商</w:t>
            </w:r>
            <w:r>
              <w:rPr>
                <w:rFonts w:hint="eastAsia" w:ascii="仿宋" w:hAnsi="仿宋" w:eastAsia="仿宋" w:cs="仿宋"/>
                <w:b/>
                <w:bCs/>
                <w:color w:val="000000" w:themeColor="text1"/>
                <w:spacing w:val="4"/>
                <w:lang w:eastAsia="zh-CN"/>
                <w14:textFill>
                  <w14:solidFill>
                    <w14:schemeClr w14:val="tx1"/>
                  </w14:solidFill>
                </w14:textFill>
              </w:rPr>
              <w:t>B=（80%/85%）*50=47.06分，</w:t>
            </w:r>
            <w:r>
              <w:rPr>
                <w:rFonts w:hint="eastAsia" w:ascii="仿宋" w:hAnsi="仿宋" w:eastAsia="仿宋" w:cs="仿宋"/>
                <w:b/>
                <w:bCs/>
                <w:color w:val="000000" w:themeColor="text1"/>
                <w:lang w:eastAsia="zh-CN"/>
                <w14:textFill>
                  <w14:solidFill>
                    <w14:schemeClr w14:val="tx1"/>
                  </w14:solidFill>
                </w14:textFill>
              </w:rPr>
              <w:t>供应商</w:t>
            </w:r>
            <w:r>
              <w:rPr>
                <w:rFonts w:hint="eastAsia" w:ascii="仿宋" w:hAnsi="仿宋" w:eastAsia="仿宋" w:cs="仿宋"/>
                <w:b/>
                <w:bCs/>
                <w:color w:val="000000" w:themeColor="text1"/>
                <w:spacing w:val="4"/>
                <w:lang w:eastAsia="zh-CN"/>
                <w14:textFill>
                  <w14:solidFill>
                    <w14:schemeClr w14:val="tx1"/>
                  </w14:solidFill>
                </w14:textFill>
              </w:rPr>
              <w:t>C=（80%/90%）*</w:t>
            </w:r>
            <w:r>
              <w:rPr>
                <w:rFonts w:ascii="仿宋" w:hAnsi="仿宋" w:eastAsia="仿宋" w:cs="仿宋"/>
                <w:b/>
                <w:bCs/>
                <w:color w:val="000000" w:themeColor="text1"/>
                <w:spacing w:val="4"/>
                <w:lang w:eastAsia="zh-CN"/>
                <w14:textFill>
                  <w14:solidFill>
                    <w14:schemeClr w14:val="tx1"/>
                  </w14:solidFill>
                </w14:textFill>
              </w:rPr>
              <w:t>5</w:t>
            </w:r>
            <w:r>
              <w:rPr>
                <w:rFonts w:hint="eastAsia" w:ascii="仿宋" w:hAnsi="仿宋" w:eastAsia="仿宋" w:cs="仿宋"/>
                <w:b/>
                <w:bCs/>
                <w:color w:val="000000" w:themeColor="text1"/>
                <w:spacing w:val="4"/>
                <w:lang w:eastAsia="zh-CN"/>
                <w14:textFill>
                  <w14:solidFill>
                    <w14:schemeClr w14:val="tx1"/>
                  </w14:solidFill>
                </w14:textFill>
              </w:rPr>
              <w:t>0=44.44分）</w:t>
            </w:r>
            <w:r>
              <w:rPr>
                <w:rFonts w:hint="eastAsia" w:ascii="仿宋" w:hAnsi="仿宋" w:eastAsia="仿宋" w:cs="仿宋"/>
                <w:b/>
                <w:bCs/>
                <w:color w:val="000000" w:themeColor="text1"/>
                <w:sz w:val="21"/>
                <w:szCs w:val="24"/>
                <w:lang w:eastAsia="zh-CN"/>
                <w14:textFill>
                  <w14:solidFill>
                    <w14:schemeClr w14:val="tx1"/>
                  </w14:solidFill>
                </w14:textFill>
              </w:rPr>
              <w:t xml:space="preserve"> </w:t>
            </w:r>
          </w:p>
        </w:tc>
        <w:tc>
          <w:tcPr>
            <w:tcW w:w="593" w:type="dxa"/>
            <w:noWrap/>
            <w:vAlign w:val="center"/>
          </w:tcPr>
          <w:p w14:paraId="1AAE791A">
            <w:pPr>
              <w:adjustRightInd w:val="0"/>
              <w:snapToGrid w:val="0"/>
              <w:spacing w:line="360" w:lineRule="exact"/>
              <w:jc w:val="center"/>
              <w:rPr>
                <w:rFonts w:ascii="仿宋" w:hAnsi="仿宋" w:eastAsia="仿宋" w:cs="仿宋"/>
                <w:color w:val="000000" w:themeColor="text1"/>
                <w:szCs w:val="20"/>
                <w14:textFill>
                  <w14:solidFill>
                    <w14:schemeClr w14:val="tx1"/>
                  </w14:solidFill>
                </w14:textFill>
              </w:rPr>
            </w:pPr>
          </w:p>
        </w:tc>
      </w:tr>
      <w:tr w14:paraId="1419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0" w:hRule="atLeast"/>
          <w:jc w:val="center"/>
        </w:trPr>
        <w:tc>
          <w:tcPr>
            <w:tcW w:w="8800" w:type="dxa"/>
            <w:gridSpan w:val="5"/>
            <w:noWrap/>
            <w:vAlign w:val="center"/>
          </w:tcPr>
          <w:p w14:paraId="55177AB8">
            <w:pPr>
              <w:adjustRightInd w:val="0"/>
              <w:snapToGrid w:val="0"/>
              <w:spacing w:line="360" w:lineRule="exact"/>
              <w:jc w:val="left"/>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b/>
                <w:bCs/>
                <w:color w:val="000000" w:themeColor="text1"/>
                <w:szCs w:val="20"/>
                <w14:textFill>
                  <w14:solidFill>
                    <w14:schemeClr w14:val="tx1"/>
                  </w14:solidFill>
                </w14:textFill>
              </w:rPr>
              <w:t>备注：仅对配送国家带量采购以外的品目的折扣计算报价得分。</w:t>
            </w:r>
          </w:p>
        </w:tc>
      </w:tr>
      <w:tr w14:paraId="3D1DF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5" w:hRule="atLeast"/>
          <w:jc w:val="center"/>
        </w:trPr>
        <w:tc>
          <w:tcPr>
            <w:tcW w:w="8800" w:type="dxa"/>
            <w:gridSpan w:val="5"/>
            <w:noWrap/>
            <w:vAlign w:val="center"/>
          </w:tcPr>
          <w:p w14:paraId="66E6A11C">
            <w:pPr>
              <w:adjustRightInd w:val="0"/>
              <w:snapToGrid w:val="0"/>
              <w:spacing w:line="360" w:lineRule="exact"/>
              <w:jc w:val="center"/>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商务部分</w:t>
            </w:r>
          </w:p>
        </w:tc>
      </w:tr>
      <w:tr w14:paraId="46392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57" w:hRule="atLeast"/>
          <w:jc w:val="center"/>
        </w:trPr>
        <w:tc>
          <w:tcPr>
            <w:tcW w:w="1895" w:type="dxa"/>
            <w:noWrap/>
            <w:vAlign w:val="center"/>
          </w:tcPr>
          <w:p w14:paraId="79B0D7F8">
            <w:pPr>
              <w:adjustRightInd w:val="0"/>
              <w:snapToGrid w:val="0"/>
              <w:spacing w:line="36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业绩</w:t>
            </w:r>
          </w:p>
        </w:tc>
        <w:tc>
          <w:tcPr>
            <w:tcW w:w="652" w:type="dxa"/>
            <w:noWrap/>
            <w:vAlign w:val="center"/>
          </w:tcPr>
          <w:p w14:paraId="65C12B14">
            <w:pPr>
              <w:adjustRightInd w:val="0"/>
              <w:snapToGrid w:val="0"/>
              <w:spacing w:line="36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w:t>
            </w:r>
          </w:p>
        </w:tc>
        <w:tc>
          <w:tcPr>
            <w:tcW w:w="5660" w:type="dxa"/>
            <w:gridSpan w:val="2"/>
            <w:noWrap/>
            <w:vAlign w:val="center"/>
          </w:tcPr>
          <w:p w14:paraId="4A739B06">
            <w:pPr>
              <w:widowControl/>
              <w:adjustRightInd w:val="0"/>
              <w:snapToGrid w:val="0"/>
              <w:spacing w:line="360" w:lineRule="exact"/>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提供近三年（投标截止时间前36个月）取得的同类项目业绩，每提供一个得2分，最多计6分。</w:t>
            </w:r>
          </w:p>
          <w:p w14:paraId="4C14482E">
            <w:pPr>
              <w:adjustRightInd w:val="0"/>
              <w:snapToGrid w:val="0"/>
              <w:spacing w:line="360" w:lineRule="exact"/>
              <w:jc w:val="left"/>
              <w:rPr>
                <w:rFonts w:eastAsia="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注:1、业绩时间以合同签订时间为准。2、供应商应提供合同关键页复印件(合同关键页包括:合同封面、服务内容页及双方签章页:加盖投标人公章)。3、同一项目不同年份的合同按一份业绩计算，不重复计算业绩分数。同一业主在同一招标/采购项目中续签的合同不重复计分。</w:t>
            </w:r>
          </w:p>
        </w:tc>
        <w:tc>
          <w:tcPr>
            <w:tcW w:w="593" w:type="dxa"/>
            <w:noWrap/>
            <w:vAlign w:val="center"/>
          </w:tcPr>
          <w:p w14:paraId="2FF55E2A">
            <w:pPr>
              <w:adjustRightInd w:val="0"/>
              <w:snapToGrid w:val="0"/>
              <w:spacing w:line="360" w:lineRule="exact"/>
              <w:jc w:val="center"/>
              <w:rPr>
                <w:rFonts w:ascii="仿宋" w:hAnsi="仿宋" w:eastAsia="仿宋" w:cs="仿宋"/>
                <w:color w:val="000000" w:themeColor="text1"/>
                <w14:textFill>
                  <w14:solidFill>
                    <w14:schemeClr w14:val="tx1"/>
                  </w14:solidFill>
                </w14:textFill>
              </w:rPr>
            </w:pPr>
          </w:p>
        </w:tc>
      </w:tr>
      <w:tr w14:paraId="1E4D8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85" w:hRule="atLeast"/>
          <w:jc w:val="center"/>
        </w:trPr>
        <w:tc>
          <w:tcPr>
            <w:tcW w:w="1895" w:type="dxa"/>
            <w:noWrap/>
            <w:vAlign w:val="center"/>
          </w:tcPr>
          <w:p w14:paraId="75D9B44F">
            <w:pPr>
              <w:adjustRightInd w:val="0"/>
              <w:snapToGrid w:val="0"/>
              <w:spacing w:line="36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售后能力</w:t>
            </w:r>
          </w:p>
        </w:tc>
        <w:tc>
          <w:tcPr>
            <w:tcW w:w="652" w:type="dxa"/>
            <w:noWrap/>
            <w:vAlign w:val="center"/>
          </w:tcPr>
          <w:p w14:paraId="31D4C0F0">
            <w:pPr>
              <w:adjustRightInd w:val="0"/>
              <w:snapToGrid w:val="0"/>
              <w:spacing w:line="36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w:t>
            </w:r>
          </w:p>
        </w:tc>
        <w:tc>
          <w:tcPr>
            <w:tcW w:w="5660" w:type="dxa"/>
            <w:gridSpan w:val="2"/>
            <w:noWrap/>
            <w:vAlign w:val="center"/>
          </w:tcPr>
          <w:p w14:paraId="6947630E">
            <w:pPr>
              <w:adjustRightInd w:val="0"/>
              <w:snapToGrid w:val="0"/>
              <w:spacing w:line="360" w:lineRule="exact"/>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供应商提供所投包号内</w:t>
            </w:r>
            <w:r>
              <w:rPr>
                <w:rFonts w:hint="eastAsia" w:ascii="仿宋" w:hAnsi="仿宋" w:eastAsia="仿宋" w:cs="仿宋"/>
                <w:color w:val="000000" w:themeColor="text1"/>
                <w:kern w:val="0"/>
                <w:highlight w:val="none"/>
                <w14:textFill>
                  <w14:solidFill>
                    <w14:schemeClr w14:val="tx1"/>
                  </w14:solidFill>
                </w14:textFill>
              </w:rPr>
              <w:t>所有生</w:t>
            </w:r>
            <w:r>
              <w:rPr>
                <w:rFonts w:hint="eastAsia" w:ascii="仿宋" w:hAnsi="仿宋" w:eastAsia="仿宋" w:cs="仿宋"/>
                <w:color w:val="000000" w:themeColor="text1"/>
                <w:kern w:val="0"/>
                <w14:textFill>
                  <w14:solidFill>
                    <w14:schemeClr w14:val="tx1"/>
                  </w14:solidFill>
                </w14:textFill>
              </w:rPr>
              <w:t>产厂家售后服务承诺书的，计5分，未提供或提供不全的不计分。</w:t>
            </w:r>
          </w:p>
        </w:tc>
        <w:tc>
          <w:tcPr>
            <w:tcW w:w="593" w:type="dxa"/>
            <w:noWrap/>
            <w:vAlign w:val="center"/>
          </w:tcPr>
          <w:p w14:paraId="05BE9A6B">
            <w:pPr>
              <w:adjustRightInd w:val="0"/>
              <w:snapToGrid w:val="0"/>
              <w:spacing w:line="360" w:lineRule="exact"/>
              <w:jc w:val="center"/>
              <w:rPr>
                <w:rFonts w:ascii="仿宋" w:hAnsi="仿宋" w:eastAsia="仿宋" w:cs="仿宋"/>
                <w:color w:val="000000" w:themeColor="text1"/>
                <w14:textFill>
                  <w14:solidFill>
                    <w14:schemeClr w14:val="tx1"/>
                  </w14:solidFill>
                </w14:textFill>
              </w:rPr>
            </w:pPr>
          </w:p>
        </w:tc>
      </w:tr>
      <w:tr w14:paraId="1AE0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57" w:hRule="atLeast"/>
          <w:jc w:val="center"/>
        </w:trPr>
        <w:tc>
          <w:tcPr>
            <w:tcW w:w="1895" w:type="dxa"/>
            <w:noWrap/>
            <w:vAlign w:val="center"/>
          </w:tcPr>
          <w:p w14:paraId="258952B4">
            <w:pPr>
              <w:adjustRightInd w:val="0"/>
              <w:snapToGrid w:val="0"/>
              <w:spacing w:line="360" w:lineRule="exact"/>
              <w:jc w:val="center"/>
              <w:rPr>
                <w:rFonts w:ascii="仿宋" w:hAnsi="仿宋" w:eastAsia="仿宋" w:cs="仿宋"/>
                <w:strike/>
                <w:color w:val="000000" w:themeColor="text1"/>
                <w:kern w:val="0"/>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配送方案</w:t>
            </w:r>
          </w:p>
        </w:tc>
        <w:tc>
          <w:tcPr>
            <w:tcW w:w="652" w:type="dxa"/>
            <w:noWrap/>
            <w:vAlign w:val="center"/>
          </w:tcPr>
          <w:p w14:paraId="29B92793">
            <w:pPr>
              <w:adjustRightInd w:val="0"/>
              <w:snapToGrid w:val="0"/>
              <w:spacing w:line="360" w:lineRule="exact"/>
              <w:jc w:val="center"/>
              <w:rPr>
                <w:rFonts w:ascii="仿宋" w:hAnsi="仿宋" w:eastAsia="仿宋" w:cs="仿宋"/>
                <w:strike/>
                <w:color w:val="000000" w:themeColor="text1"/>
                <w:kern w:val="0"/>
                <w14:textFill>
                  <w14:solidFill>
                    <w14:schemeClr w14:val="tx1"/>
                  </w14:solidFill>
                </w14:textFill>
              </w:rPr>
            </w:pPr>
            <w:r>
              <w:rPr>
                <w:rFonts w:hint="eastAsia" w:ascii="仿宋" w:hAnsi="仿宋" w:eastAsia="仿宋" w:cs="仿宋"/>
                <w:strike/>
                <w:color w:val="000000" w:themeColor="text1"/>
                <w:kern w:val="0"/>
                <w14:textFill>
                  <w14:solidFill>
                    <w14:schemeClr w14:val="tx1"/>
                  </w14:solidFill>
                </w14:textFill>
              </w:rPr>
              <w:t>4</w:t>
            </w:r>
          </w:p>
        </w:tc>
        <w:tc>
          <w:tcPr>
            <w:tcW w:w="5660" w:type="dxa"/>
            <w:gridSpan w:val="2"/>
            <w:noWrap/>
            <w:vAlign w:val="center"/>
          </w:tcPr>
          <w:p w14:paraId="6FC7C80A">
            <w:pPr>
              <w:pStyle w:val="12"/>
              <w:rPr>
                <w:rFonts w:ascii="仿宋" w:hAnsi="仿宋" w:eastAsia="仿宋" w:cs="仿宋"/>
                <w:strike/>
                <w:color w:val="000000" w:themeColor="text1"/>
                <w:kern w:val="0"/>
                <w14:textFill>
                  <w14:solidFill>
                    <w14:schemeClr w14:val="tx1"/>
                  </w14:solidFill>
                </w14:textFill>
              </w:rPr>
            </w:pPr>
            <w:r>
              <w:rPr>
                <w:rFonts w:hint="eastAsia" w:ascii="仿宋" w:hAnsi="仿宋" w:eastAsia="仿宋" w:cs="宋体"/>
                <w:color w:val="000000" w:themeColor="text1"/>
                <w:kern w:val="0"/>
                <w:highlight w:val="none"/>
                <w:lang w:val="en-US" w:eastAsia="zh-CN"/>
                <w14:textFill>
                  <w14:solidFill>
                    <w14:schemeClr w14:val="tx1"/>
                  </w14:solidFill>
                </w14:textFill>
              </w:rPr>
              <w:t>根据</w:t>
            </w:r>
            <w:r>
              <w:rPr>
                <w:rFonts w:hint="eastAsia" w:ascii="仿宋" w:hAnsi="仿宋" w:eastAsia="仿宋" w:cs="宋体"/>
                <w:color w:val="000000" w:themeColor="text1"/>
                <w:kern w:val="0"/>
                <w:highlight w:val="none"/>
                <w14:textFill>
                  <w14:solidFill>
                    <w14:schemeClr w14:val="tx1"/>
                  </w14:solidFill>
                </w14:textFill>
              </w:rPr>
              <w:t>供应商根据本项目提供项目配送安排，重点考虑供应商如何有效地组织安排，包括但不限于:</w:t>
            </w:r>
            <w:r>
              <w:rPr>
                <w:rFonts w:ascii="仿宋_GB2312" w:hAnsi="仿宋_GB2312" w:eastAsia="仿宋_GB2312" w:cs="仿宋_GB2312"/>
                <w:color w:val="000000" w:themeColor="text1"/>
                <w:highlight w:val="none"/>
                <w14:textFill>
                  <w14:solidFill>
                    <w14:schemeClr w14:val="tx1"/>
                  </w14:solidFill>
                </w14:textFill>
              </w:rPr>
              <w:t>①实施方案②货物配送③交货安排④验收管理等</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ascii="仿宋_GB2312" w:hAnsi="仿宋_GB2312" w:eastAsia="仿宋_GB2312" w:cs="仿宋_GB2312"/>
                <w:color w:val="000000" w:themeColor="text1"/>
                <w:highlight w:val="none"/>
                <w14:textFill>
                  <w14:solidFill>
                    <w14:schemeClr w14:val="tx1"/>
                  </w14:solidFill>
                </w14:textFill>
              </w:rPr>
              <w:t>由评委进行评分</w:t>
            </w:r>
            <w:r>
              <w:rPr>
                <w:rFonts w:hint="eastAsia" w:ascii="仿宋" w:hAnsi="仿宋" w:eastAsia="仿宋" w:cs="宋体"/>
                <w:color w:val="000000" w:themeColor="text1"/>
                <w:kern w:val="0"/>
                <w:highlight w:val="none"/>
                <w14:textFill>
                  <w14:solidFill>
                    <w14:schemeClr w14:val="tx1"/>
                  </w14:solidFill>
                </w14:textFill>
              </w:rPr>
              <w:t>，每缺少一项以上内容扣</w:t>
            </w:r>
            <w:r>
              <w:rPr>
                <w:rFonts w:hint="eastAsia" w:ascii="仿宋" w:hAnsi="仿宋" w:eastAsia="仿宋" w:cs="宋体"/>
                <w:color w:val="000000" w:themeColor="text1"/>
                <w:kern w:val="0"/>
                <w:highlight w:val="none"/>
                <w:lang w:val="en-US" w:eastAsia="zh-CN"/>
                <w14:textFill>
                  <w14:solidFill>
                    <w14:schemeClr w14:val="tx1"/>
                  </w14:solidFill>
                </w14:textFill>
              </w:rPr>
              <w:t>1</w:t>
            </w:r>
            <w:r>
              <w:rPr>
                <w:rFonts w:hint="eastAsia" w:ascii="仿宋" w:hAnsi="仿宋" w:eastAsia="仿宋" w:cs="宋体"/>
                <w:color w:val="000000" w:themeColor="text1"/>
                <w:kern w:val="0"/>
                <w:highlight w:val="none"/>
                <w14:textFill>
                  <w14:solidFill>
                    <w14:schemeClr w14:val="tx1"/>
                  </w14:solidFill>
                </w14:textFill>
              </w:rPr>
              <w:t>分，内容不合理或不完善的每处扣</w:t>
            </w:r>
            <w:r>
              <w:rPr>
                <w:rFonts w:hint="eastAsia" w:ascii="仿宋" w:hAnsi="仿宋" w:eastAsia="仿宋" w:cs="宋体"/>
                <w:color w:val="000000" w:themeColor="text1"/>
                <w:kern w:val="0"/>
                <w:highlight w:val="none"/>
                <w:lang w:val="en-US" w:eastAsia="zh-CN"/>
                <w14:textFill>
                  <w14:solidFill>
                    <w14:schemeClr w14:val="tx1"/>
                  </w14:solidFill>
                </w14:textFill>
              </w:rPr>
              <w:t>0.5</w:t>
            </w:r>
            <w:r>
              <w:rPr>
                <w:rFonts w:hint="eastAsia" w:ascii="仿宋" w:hAnsi="仿宋" w:eastAsia="仿宋" w:cs="宋体"/>
                <w:color w:val="000000" w:themeColor="text1"/>
                <w:kern w:val="0"/>
                <w:highlight w:val="none"/>
                <w14:textFill>
                  <w14:solidFill>
                    <w14:schemeClr w14:val="tx1"/>
                  </w14:solidFill>
                </w14:textFill>
              </w:rPr>
              <w:t>分，扣完为止，未提供不计分。</w:t>
            </w:r>
          </w:p>
        </w:tc>
        <w:tc>
          <w:tcPr>
            <w:tcW w:w="593" w:type="dxa"/>
            <w:noWrap/>
            <w:vAlign w:val="center"/>
          </w:tcPr>
          <w:p w14:paraId="7BED5432">
            <w:pPr>
              <w:adjustRightInd w:val="0"/>
              <w:snapToGrid w:val="0"/>
              <w:spacing w:line="360" w:lineRule="exact"/>
              <w:jc w:val="center"/>
              <w:rPr>
                <w:rFonts w:ascii="仿宋" w:hAnsi="仿宋" w:eastAsia="仿宋" w:cs="仿宋"/>
                <w:color w:val="000000" w:themeColor="text1"/>
                <w14:textFill>
                  <w14:solidFill>
                    <w14:schemeClr w14:val="tx1"/>
                  </w14:solidFill>
                </w14:textFill>
              </w:rPr>
            </w:pPr>
          </w:p>
        </w:tc>
      </w:tr>
      <w:tr w14:paraId="4B39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970" w:hRule="atLeast"/>
          <w:jc w:val="center"/>
        </w:trPr>
        <w:tc>
          <w:tcPr>
            <w:tcW w:w="1895" w:type="dxa"/>
            <w:shd w:val="clear" w:color="auto" w:fill="auto"/>
            <w:noWrap/>
            <w:vAlign w:val="center"/>
          </w:tcPr>
          <w:p w14:paraId="209E1773">
            <w:pPr>
              <w:adjustRightInd w:val="0"/>
              <w:snapToGrid w:val="0"/>
              <w:spacing w:line="360" w:lineRule="exact"/>
              <w:jc w:val="center"/>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制造商授权书</w:t>
            </w:r>
          </w:p>
        </w:tc>
        <w:tc>
          <w:tcPr>
            <w:tcW w:w="652" w:type="dxa"/>
            <w:shd w:val="clear" w:color="auto" w:fill="auto"/>
            <w:noWrap/>
            <w:vAlign w:val="center"/>
          </w:tcPr>
          <w:p w14:paraId="35FD0012">
            <w:pPr>
              <w:adjustRightInd w:val="0"/>
              <w:snapToGrid w:val="0"/>
              <w:spacing w:line="360" w:lineRule="exact"/>
              <w:jc w:val="center"/>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5</w:t>
            </w:r>
          </w:p>
        </w:tc>
        <w:tc>
          <w:tcPr>
            <w:tcW w:w="5660" w:type="dxa"/>
            <w:gridSpan w:val="2"/>
            <w:shd w:val="clear" w:color="auto" w:fill="auto"/>
            <w:noWrap/>
            <w:vAlign w:val="center"/>
          </w:tcPr>
          <w:p w14:paraId="1263B6D6">
            <w:pPr>
              <w:numPr>
                <w:ilvl w:val="0"/>
                <w:numId w:val="5"/>
              </w:numPr>
              <w:adjustRightInd w:val="0"/>
              <w:snapToGrid w:val="0"/>
              <w:spacing w:line="360" w:lineRule="exact"/>
              <w:jc w:val="left"/>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供应商包号内所有产品为</w:t>
            </w:r>
            <w:r>
              <w:rPr>
                <w:rFonts w:hint="default" w:ascii="仿宋" w:hAnsi="仿宋" w:eastAsia="仿宋" w:cs="仿宋"/>
                <w:color w:val="000000" w:themeColor="text1"/>
                <w:lang w:val="en-US" w:eastAsia="zh-CN"/>
                <w14:textFill>
                  <w14:solidFill>
                    <w14:schemeClr w14:val="tx1"/>
                  </w14:solidFill>
                </w14:textFill>
              </w:rPr>
              <w:t>生产厂家直接授权</w:t>
            </w:r>
            <w:r>
              <w:rPr>
                <w:rFonts w:hint="eastAsia" w:ascii="仿宋" w:hAnsi="仿宋" w:eastAsia="仿宋" w:cs="仿宋"/>
                <w:color w:val="000000" w:themeColor="text1"/>
                <w:lang w:val="en-US" w:eastAsia="zh-CN"/>
                <w14:textFill>
                  <w14:solidFill>
                    <w14:schemeClr w14:val="tx1"/>
                  </w14:solidFill>
                </w14:textFill>
              </w:rPr>
              <w:t>的计</w:t>
            </w:r>
            <w:r>
              <w:rPr>
                <w:rFonts w:hint="default" w:ascii="仿宋" w:hAnsi="仿宋" w:eastAsia="仿宋" w:cs="仿宋"/>
                <w:color w:val="000000" w:themeColor="text1"/>
                <w:lang w:val="en-US" w:eastAsia="zh-CN"/>
                <w14:textFill>
                  <w14:solidFill>
                    <w14:schemeClr w14:val="tx1"/>
                  </w14:solidFill>
                </w14:textFill>
              </w:rPr>
              <w:t>5分。</w:t>
            </w:r>
          </w:p>
          <w:p w14:paraId="7FF65594">
            <w:pPr>
              <w:numPr>
                <w:ilvl w:val="0"/>
                <w:numId w:val="5"/>
              </w:numPr>
              <w:adjustRightInd w:val="0"/>
              <w:snapToGrid w:val="0"/>
              <w:spacing w:line="360" w:lineRule="exact"/>
              <w:jc w:val="left"/>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供应商包号内所有产品中</w:t>
            </w:r>
            <w:r>
              <w:rPr>
                <w:rFonts w:hint="default" w:ascii="仿宋" w:hAnsi="仿宋" w:eastAsia="仿宋" w:cs="仿宋"/>
                <w:color w:val="000000" w:themeColor="text1"/>
                <w:lang w:val="en-US" w:eastAsia="zh-CN"/>
                <w14:textFill>
                  <w14:solidFill>
                    <w14:schemeClr w14:val="tx1"/>
                  </w14:solidFill>
                </w14:textFill>
              </w:rPr>
              <w:t>有任意一</w:t>
            </w:r>
            <w:r>
              <w:rPr>
                <w:rFonts w:hint="eastAsia" w:ascii="仿宋" w:hAnsi="仿宋" w:eastAsia="仿宋" w:cs="仿宋"/>
                <w:color w:val="000000" w:themeColor="text1"/>
                <w:lang w:val="en-US" w:eastAsia="zh-CN"/>
                <w14:textFill>
                  <w14:solidFill>
                    <w14:schemeClr w14:val="tx1"/>
                  </w14:solidFill>
                </w14:textFill>
              </w:rPr>
              <w:t>产品</w:t>
            </w:r>
            <w:r>
              <w:rPr>
                <w:rFonts w:hint="default" w:ascii="仿宋" w:hAnsi="仿宋" w:eastAsia="仿宋" w:cs="仿宋"/>
                <w:color w:val="000000" w:themeColor="text1"/>
                <w:lang w:val="en-US" w:eastAsia="zh-CN"/>
                <w14:textFill>
                  <w14:solidFill>
                    <w14:schemeClr w14:val="tx1"/>
                  </w14:solidFill>
                </w14:textFill>
              </w:rPr>
              <w:t>或多</w:t>
            </w:r>
            <w:r>
              <w:rPr>
                <w:rFonts w:hint="eastAsia" w:ascii="仿宋" w:hAnsi="仿宋" w:eastAsia="仿宋" w:cs="仿宋"/>
                <w:color w:val="000000" w:themeColor="text1"/>
                <w:lang w:val="en-US" w:eastAsia="zh-CN"/>
                <w14:textFill>
                  <w14:solidFill>
                    <w14:schemeClr w14:val="tx1"/>
                  </w14:solidFill>
                </w14:textFill>
              </w:rPr>
              <w:t>产品非生产厂家直接授权</w:t>
            </w:r>
            <w:r>
              <w:rPr>
                <w:rFonts w:hint="default" w:ascii="仿宋" w:hAnsi="仿宋" w:eastAsia="仿宋" w:cs="仿宋"/>
                <w:color w:val="000000" w:themeColor="text1"/>
                <w:lang w:val="en-US" w:eastAsia="zh-CN"/>
                <w14:textFill>
                  <w14:solidFill>
                    <w14:schemeClr w14:val="tx1"/>
                  </w14:solidFill>
                </w14:textFill>
              </w:rPr>
              <w:t>的，</w:t>
            </w:r>
            <w:r>
              <w:rPr>
                <w:rFonts w:hint="eastAsia" w:ascii="仿宋" w:hAnsi="仿宋" w:eastAsia="仿宋" w:cs="仿宋"/>
                <w:color w:val="000000" w:themeColor="text1"/>
                <w:lang w:val="en-US" w:eastAsia="zh-CN"/>
                <w14:textFill>
                  <w14:solidFill>
                    <w14:schemeClr w14:val="tx1"/>
                  </w14:solidFill>
                </w14:textFill>
              </w:rPr>
              <w:t>计</w:t>
            </w:r>
            <w:r>
              <w:rPr>
                <w:rFonts w:hint="default" w:ascii="仿宋" w:hAnsi="仿宋" w:eastAsia="仿宋" w:cs="仿宋"/>
                <w:color w:val="000000" w:themeColor="text1"/>
                <w:lang w:val="en-US" w:eastAsia="zh-CN"/>
                <w14:textFill>
                  <w14:solidFill>
                    <w14:schemeClr w14:val="tx1"/>
                  </w14:solidFill>
                </w14:textFill>
              </w:rPr>
              <w:t>2分。</w:t>
            </w:r>
            <w:r>
              <w:rPr>
                <w:rFonts w:hint="default" w:ascii="仿宋" w:hAnsi="仿宋" w:eastAsia="仿宋" w:cs="仿宋"/>
                <w:color w:val="000000" w:themeColor="text1"/>
                <w:lang w:val="en-US" w:eastAsia="zh-CN"/>
                <w14:textFill>
                  <w14:solidFill>
                    <w14:schemeClr w14:val="tx1"/>
                  </w14:solidFill>
                </w14:textFill>
              </w:rPr>
              <w:br w:type="textWrapping"/>
            </w:r>
            <w:r>
              <w:rPr>
                <w:rFonts w:hint="eastAsia" w:ascii="仿宋" w:hAnsi="仿宋" w:eastAsia="仿宋" w:cs="仿宋"/>
                <w:color w:val="000000" w:themeColor="text1"/>
                <w:lang w:val="en-US" w:eastAsia="zh-CN"/>
                <w14:textFill>
                  <w14:solidFill>
                    <w14:schemeClr w14:val="tx1"/>
                  </w14:solidFill>
                </w14:textFill>
              </w:rPr>
              <w:t>注：</w:t>
            </w:r>
            <w:r>
              <w:rPr>
                <w:rFonts w:hint="eastAsia" w:ascii="仿宋" w:hAnsi="仿宋" w:eastAsia="仿宋" w:cs="仿宋"/>
                <w:color w:val="000000" w:themeColor="text1"/>
                <w:kern w:val="2"/>
                <w:sz w:val="21"/>
                <w:szCs w:val="21"/>
                <w:lang w:bidi="ar"/>
                <w14:textFill>
                  <w14:solidFill>
                    <w14:schemeClr w14:val="tx1"/>
                  </w14:solidFill>
                </w14:textFill>
              </w:rPr>
              <w:t>进口产品国内总代理商视为生产厂家</w:t>
            </w:r>
            <w:r>
              <w:rPr>
                <w:rFonts w:hint="eastAsia" w:ascii="仿宋" w:hAnsi="仿宋" w:eastAsia="仿宋" w:cs="仿宋"/>
                <w:color w:val="000000" w:themeColor="text1"/>
                <w:lang w:val="en-US" w:eastAsia="zh-CN"/>
                <w14:textFill>
                  <w14:solidFill>
                    <w14:schemeClr w14:val="tx1"/>
                  </w14:solidFill>
                </w14:textFill>
              </w:rPr>
              <w:t>，未提供或提供不全计分。</w:t>
            </w:r>
          </w:p>
        </w:tc>
        <w:tc>
          <w:tcPr>
            <w:tcW w:w="593" w:type="dxa"/>
            <w:noWrap/>
            <w:vAlign w:val="center"/>
          </w:tcPr>
          <w:p w14:paraId="418DF74D">
            <w:pPr>
              <w:adjustRightInd w:val="0"/>
              <w:snapToGrid w:val="0"/>
              <w:spacing w:line="360" w:lineRule="exact"/>
              <w:jc w:val="left"/>
              <w:rPr>
                <w:rFonts w:hint="default" w:ascii="仿宋" w:hAnsi="仿宋" w:eastAsia="仿宋" w:cs="仿宋"/>
                <w:color w:val="000000" w:themeColor="text1"/>
                <w:lang w:val="en-US" w:eastAsia="zh-CN"/>
                <w14:textFill>
                  <w14:solidFill>
                    <w14:schemeClr w14:val="tx1"/>
                  </w14:solidFill>
                </w14:textFill>
              </w:rPr>
            </w:pPr>
          </w:p>
        </w:tc>
      </w:tr>
      <w:tr w14:paraId="727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5" w:hRule="atLeast"/>
          <w:jc w:val="center"/>
        </w:trPr>
        <w:tc>
          <w:tcPr>
            <w:tcW w:w="8800" w:type="dxa"/>
            <w:gridSpan w:val="5"/>
            <w:noWrap/>
            <w:vAlign w:val="center"/>
          </w:tcPr>
          <w:p w14:paraId="47FA845F">
            <w:pPr>
              <w:adjustRightInd w:val="0"/>
              <w:snapToGrid w:val="0"/>
              <w:spacing w:line="36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技术部分</w:t>
            </w:r>
          </w:p>
        </w:tc>
      </w:tr>
      <w:tr w14:paraId="31FD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5" w:hRule="atLeast"/>
          <w:jc w:val="center"/>
        </w:trPr>
        <w:tc>
          <w:tcPr>
            <w:tcW w:w="1895" w:type="dxa"/>
            <w:noWrap/>
            <w:vAlign w:val="center"/>
          </w:tcPr>
          <w:p w14:paraId="01CDA5CD">
            <w:pPr>
              <w:adjustRightInd w:val="0"/>
              <w:snapToGrid w:val="0"/>
              <w:spacing w:line="36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计分因素</w:t>
            </w:r>
          </w:p>
        </w:tc>
        <w:tc>
          <w:tcPr>
            <w:tcW w:w="652" w:type="dxa"/>
            <w:noWrap/>
            <w:vAlign w:val="center"/>
          </w:tcPr>
          <w:p w14:paraId="0CA7891D">
            <w:pPr>
              <w:adjustRightInd w:val="0"/>
              <w:snapToGrid w:val="0"/>
              <w:spacing w:line="36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分值</w:t>
            </w:r>
          </w:p>
        </w:tc>
        <w:tc>
          <w:tcPr>
            <w:tcW w:w="5660" w:type="dxa"/>
            <w:gridSpan w:val="2"/>
            <w:noWrap/>
            <w:vAlign w:val="center"/>
          </w:tcPr>
          <w:p w14:paraId="12A58FD2">
            <w:pPr>
              <w:adjustRightInd w:val="0"/>
              <w:snapToGrid w:val="0"/>
              <w:spacing w:line="36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评分标准</w:t>
            </w:r>
          </w:p>
        </w:tc>
        <w:tc>
          <w:tcPr>
            <w:tcW w:w="593" w:type="dxa"/>
            <w:noWrap/>
            <w:vAlign w:val="center"/>
          </w:tcPr>
          <w:p w14:paraId="026F5A4A">
            <w:pPr>
              <w:adjustRightInd w:val="0"/>
              <w:snapToGrid w:val="0"/>
              <w:spacing w:line="36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评分</w:t>
            </w:r>
          </w:p>
        </w:tc>
      </w:tr>
      <w:tr w14:paraId="224F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9" w:hRule="atLeast"/>
          <w:jc w:val="center"/>
        </w:trPr>
        <w:tc>
          <w:tcPr>
            <w:tcW w:w="1895" w:type="dxa"/>
            <w:noWrap/>
            <w:vAlign w:val="center"/>
          </w:tcPr>
          <w:p w14:paraId="7511E2E3">
            <w:pPr>
              <w:spacing w:line="360" w:lineRule="exact"/>
              <w:jc w:val="center"/>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遴选文件响应程度</w:t>
            </w:r>
          </w:p>
        </w:tc>
        <w:tc>
          <w:tcPr>
            <w:tcW w:w="652" w:type="dxa"/>
            <w:noWrap/>
            <w:vAlign w:val="center"/>
          </w:tcPr>
          <w:p w14:paraId="4A3A10CE">
            <w:pPr>
              <w:adjustRightInd w:val="0"/>
              <w:snapToGrid w:val="0"/>
              <w:spacing w:line="360" w:lineRule="exact"/>
              <w:jc w:val="center"/>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w:t>
            </w:r>
          </w:p>
        </w:tc>
        <w:tc>
          <w:tcPr>
            <w:tcW w:w="5660" w:type="dxa"/>
            <w:gridSpan w:val="2"/>
            <w:noWrap/>
            <w:vAlign w:val="center"/>
          </w:tcPr>
          <w:p w14:paraId="3169FACD">
            <w:pPr>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符合遴选文件要求无负偏离的计2分；一般技术参数（非“★”及非“▲”参数）有负偏离的，每一项扣1分，扣完为止。</w:t>
            </w:r>
          </w:p>
          <w:p w14:paraId="0DD31A1C">
            <w:pPr>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注：负偏离包括但不限于：缺漏项、技术参数不明、配置不详等。</w:t>
            </w:r>
          </w:p>
        </w:tc>
        <w:tc>
          <w:tcPr>
            <w:tcW w:w="593" w:type="dxa"/>
            <w:noWrap/>
            <w:vAlign w:val="center"/>
          </w:tcPr>
          <w:p w14:paraId="0A45F426">
            <w:pPr>
              <w:adjustRightInd w:val="0"/>
              <w:snapToGrid w:val="0"/>
              <w:spacing w:line="360" w:lineRule="exact"/>
              <w:jc w:val="center"/>
              <w:rPr>
                <w:rFonts w:ascii="仿宋" w:hAnsi="仿宋" w:eastAsia="仿宋" w:cs="仿宋"/>
                <w:color w:val="000000" w:themeColor="text1"/>
                <w14:textFill>
                  <w14:solidFill>
                    <w14:schemeClr w14:val="tx1"/>
                  </w14:solidFill>
                </w14:textFill>
              </w:rPr>
            </w:pPr>
          </w:p>
        </w:tc>
      </w:tr>
      <w:tr w14:paraId="36407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9" w:hRule="atLeast"/>
          <w:jc w:val="center"/>
        </w:trPr>
        <w:tc>
          <w:tcPr>
            <w:tcW w:w="1895" w:type="dxa"/>
            <w:shd w:val="clear" w:color="auto" w:fill="auto"/>
            <w:noWrap/>
            <w:vAlign w:val="center"/>
          </w:tcPr>
          <w:p w14:paraId="254F2B2D">
            <w:pPr>
              <w:adjustRightInd w:val="0"/>
              <w:snapToGrid w:val="0"/>
              <w:spacing w:line="360" w:lineRule="exact"/>
              <w:jc w:val="center"/>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产品样品</w:t>
            </w:r>
          </w:p>
        </w:tc>
        <w:tc>
          <w:tcPr>
            <w:tcW w:w="652" w:type="dxa"/>
            <w:shd w:val="clear" w:color="auto" w:fill="auto"/>
            <w:noWrap/>
            <w:vAlign w:val="center"/>
          </w:tcPr>
          <w:p w14:paraId="3B14E011">
            <w:pPr>
              <w:adjustRightInd w:val="0"/>
              <w:snapToGrid w:val="0"/>
              <w:spacing w:line="360" w:lineRule="exact"/>
              <w:jc w:val="center"/>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10</w:t>
            </w:r>
          </w:p>
        </w:tc>
        <w:tc>
          <w:tcPr>
            <w:tcW w:w="5660" w:type="dxa"/>
            <w:gridSpan w:val="2"/>
            <w:shd w:val="clear" w:color="auto" w:fill="auto"/>
            <w:noWrap/>
          </w:tcPr>
          <w:p w14:paraId="01EE9675">
            <w:pPr>
              <w:adjustRightInd w:val="0"/>
              <w:snapToGrid w:val="0"/>
              <w:spacing w:line="360" w:lineRule="exact"/>
              <w:jc w:val="left"/>
              <w:rPr>
                <w:rFonts w:hint="default" w:ascii="仿宋" w:hAnsi="仿宋" w:eastAsia="仿宋" w:cs="仿宋"/>
                <w:color w:val="000000" w:themeColor="text1"/>
                <w:kern w:val="0"/>
                <w:lang w:val="en-US" w:eastAsia="zh-CN"/>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评委根据实际提供的样品，从样品的外观、质量、材质、性能等方面综合评分：外观无瑕疵、质量、性能较好的，材质符合要求计10分；外观有少许瑕疵、质量、性能、材质一般的，计6分；外观不良、质量、性能、材质比较差的，计2分；</w:t>
            </w:r>
            <w:r>
              <w:rPr>
                <w:rFonts w:hint="eastAsia" w:ascii="仿宋" w:hAnsi="仿宋" w:eastAsia="仿宋" w:cs="仿宋"/>
                <w:color w:val="000000" w:themeColor="text1"/>
                <w:kern w:val="0"/>
                <w:lang w:val="en-US" w:eastAsia="zh-CN"/>
                <w14:textFill>
                  <w14:solidFill>
                    <w14:schemeClr w14:val="tx1"/>
                  </w14:solidFill>
                </w14:textFill>
              </w:rPr>
              <w:t>未提供不计分。</w:t>
            </w:r>
          </w:p>
        </w:tc>
        <w:tc>
          <w:tcPr>
            <w:tcW w:w="593" w:type="dxa"/>
            <w:noWrap/>
            <w:vAlign w:val="center"/>
          </w:tcPr>
          <w:p w14:paraId="406BBAEE">
            <w:pPr>
              <w:adjustRightInd w:val="0"/>
              <w:snapToGrid w:val="0"/>
              <w:spacing w:line="360" w:lineRule="exact"/>
              <w:jc w:val="center"/>
              <w:rPr>
                <w:rFonts w:ascii="仿宋" w:hAnsi="仿宋" w:eastAsia="仿宋" w:cs="仿宋"/>
                <w:color w:val="000000" w:themeColor="text1"/>
                <w14:textFill>
                  <w14:solidFill>
                    <w14:schemeClr w14:val="tx1"/>
                  </w14:solidFill>
                </w14:textFill>
              </w:rPr>
            </w:pPr>
          </w:p>
        </w:tc>
      </w:tr>
      <w:tr w14:paraId="4D24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41" w:hRule="atLeast"/>
          <w:jc w:val="center"/>
        </w:trPr>
        <w:tc>
          <w:tcPr>
            <w:tcW w:w="1895" w:type="dxa"/>
            <w:noWrap/>
            <w:vAlign w:val="center"/>
          </w:tcPr>
          <w:p w14:paraId="64AC5217">
            <w:pPr>
              <w:adjustRightInd w:val="0"/>
              <w:snapToGrid w:val="0"/>
              <w:spacing w:line="360" w:lineRule="exact"/>
              <w:jc w:val="center"/>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产品临床使用效果</w:t>
            </w:r>
          </w:p>
        </w:tc>
        <w:tc>
          <w:tcPr>
            <w:tcW w:w="652" w:type="dxa"/>
            <w:noWrap/>
            <w:vAlign w:val="center"/>
          </w:tcPr>
          <w:p w14:paraId="14D20A27">
            <w:pPr>
              <w:adjustRightInd w:val="0"/>
              <w:snapToGrid w:val="0"/>
              <w:spacing w:line="360" w:lineRule="exact"/>
              <w:jc w:val="center"/>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10</w:t>
            </w:r>
          </w:p>
        </w:tc>
        <w:tc>
          <w:tcPr>
            <w:tcW w:w="5660" w:type="dxa"/>
            <w:gridSpan w:val="2"/>
            <w:noWrap/>
          </w:tcPr>
          <w:p w14:paraId="011CCDCC">
            <w:pPr>
              <w:adjustRightInd w:val="0"/>
              <w:snapToGrid w:val="0"/>
              <w:spacing w:line="360" w:lineRule="exact"/>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产品临床使用效果好，完全符合临床科室使用需求的， 计 10 分；产品临床使用效果一般，基本符合临床科室使用需求 的，计 6分；产品临床使用效果较差，与临床科室使用需求相差较大 的 ，计 2分。</w:t>
            </w:r>
          </w:p>
        </w:tc>
        <w:tc>
          <w:tcPr>
            <w:tcW w:w="593" w:type="dxa"/>
            <w:noWrap/>
            <w:vAlign w:val="center"/>
          </w:tcPr>
          <w:p w14:paraId="51E0F523">
            <w:pPr>
              <w:adjustRightInd w:val="0"/>
              <w:snapToGrid w:val="0"/>
              <w:spacing w:line="360" w:lineRule="exact"/>
              <w:jc w:val="left"/>
              <w:rPr>
                <w:rFonts w:ascii="仿宋" w:hAnsi="仿宋" w:eastAsia="仿宋" w:cs="仿宋"/>
                <w:color w:val="000000" w:themeColor="text1"/>
                <w14:textFill>
                  <w14:solidFill>
                    <w14:schemeClr w14:val="tx1"/>
                  </w14:solidFill>
                </w14:textFill>
              </w:rPr>
            </w:pPr>
          </w:p>
        </w:tc>
      </w:tr>
      <w:tr w14:paraId="4A57C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64" w:hRule="atLeast"/>
          <w:jc w:val="center"/>
        </w:trPr>
        <w:tc>
          <w:tcPr>
            <w:tcW w:w="1895" w:type="dxa"/>
            <w:shd w:val="clear" w:color="auto" w:fill="auto"/>
            <w:noWrap/>
            <w:vAlign w:val="center"/>
          </w:tcPr>
          <w:p w14:paraId="7A34BF5C">
            <w:pPr>
              <w:adjustRightInd w:val="0"/>
              <w:snapToGrid w:val="0"/>
              <w:spacing w:line="360" w:lineRule="exact"/>
              <w:jc w:val="center"/>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产品安全和稳定性</w:t>
            </w:r>
          </w:p>
        </w:tc>
        <w:tc>
          <w:tcPr>
            <w:tcW w:w="652" w:type="dxa"/>
            <w:shd w:val="clear" w:color="auto" w:fill="FFFFFF" w:themeFill="background1"/>
            <w:noWrap/>
            <w:vAlign w:val="center"/>
          </w:tcPr>
          <w:p w14:paraId="319175FF">
            <w:pPr>
              <w:adjustRightInd w:val="0"/>
              <w:snapToGrid w:val="0"/>
              <w:spacing w:line="360" w:lineRule="exact"/>
              <w:jc w:val="center"/>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8</w:t>
            </w:r>
          </w:p>
        </w:tc>
        <w:tc>
          <w:tcPr>
            <w:tcW w:w="5660" w:type="dxa"/>
            <w:gridSpan w:val="2"/>
            <w:shd w:val="clear" w:color="auto" w:fill="FFFFFF" w:themeFill="background1"/>
            <w:noWrap/>
          </w:tcPr>
          <w:p w14:paraId="75654B12">
            <w:pPr>
              <w:adjustRightInd w:val="0"/>
              <w:snapToGrid w:val="0"/>
              <w:spacing w:line="360" w:lineRule="exact"/>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产品安全性能高，使用效果稳定的，计8分；产品安全性能、稳定性能一般，基本符合使用效果的， 计 5分；产品安全性能、稳定性差，使用效果差的，计 2分。</w:t>
            </w:r>
          </w:p>
        </w:tc>
        <w:tc>
          <w:tcPr>
            <w:tcW w:w="593" w:type="dxa"/>
            <w:noWrap/>
            <w:vAlign w:val="center"/>
          </w:tcPr>
          <w:p w14:paraId="3690C24B">
            <w:pPr>
              <w:adjustRightInd w:val="0"/>
              <w:snapToGrid w:val="0"/>
              <w:spacing w:line="360" w:lineRule="exact"/>
              <w:jc w:val="left"/>
              <w:rPr>
                <w:rFonts w:ascii="仿宋" w:hAnsi="仿宋" w:eastAsia="仿宋" w:cs="仿宋"/>
                <w:color w:val="000000" w:themeColor="text1"/>
                <w14:textFill>
                  <w14:solidFill>
                    <w14:schemeClr w14:val="tx1"/>
                  </w14:solidFill>
                </w14:textFill>
              </w:rPr>
            </w:pPr>
          </w:p>
        </w:tc>
      </w:tr>
    </w:tbl>
    <w:p w14:paraId="41CADED2">
      <w:pPr>
        <w:spacing w:line="360" w:lineRule="exact"/>
        <w:jc w:val="left"/>
        <w:rPr>
          <w:rFonts w:ascii="Cambria" w:hAnsi="Cambria"/>
          <w:b/>
          <w:bCs/>
          <w:color w:val="000000" w:themeColor="text1"/>
          <w:sz w:val="40"/>
          <w:szCs w:val="40"/>
          <w14:textFill>
            <w14:solidFill>
              <w14:schemeClr w14:val="tx1"/>
            </w14:solidFill>
          </w14:textFill>
        </w:rPr>
      </w:pPr>
      <w:bookmarkStart w:id="84" w:name="_Toc12339"/>
      <w:bookmarkStart w:id="85" w:name="_Toc28232"/>
      <w:bookmarkStart w:id="86" w:name="_Toc20382"/>
      <w:bookmarkStart w:id="87" w:name="_Toc10256"/>
      <w:bookmarkStart w:id="88" w:name="_Toc16481"/>
      <w:bookmarkStart w:id="89" w:name="_Toc20098"/>
      <w:bookmarkStart w:id="90" w:name="_Toc24916"/>
      <w:r>
        <w:rPr>
          <w:rFonts w:hint="eastAsia" w:ascii="仿宋" w:hAnsi="仿宋" w:eastAsia="仿宋" w:cs="仿宋"/>
          <w:color w:val="000000" w:themeColor="text1"/>
          <w14:textFill>
            <w14:solidFill>
              <w14:schemeClr w14:val="tx1"/>
            </w14:solidFill>
          </w14:textFill>
        </w:rPr>
        <w:br w:type="page"/>
      </w:r>
    </w:p>
    <w:p w14:paraId="3BBD139F">
      <w:pPr>
        <w:keepNext/>
        <w:keepLines/>
        <w:jc w:val="center"/>
        <w:outlineLvl w:val="1"/>
        <w:rPr>
          <w:rFonts w:ascii="Cambria" w:hAnsi="Cambria"/>
          <w:b/>
          <w:bCs/>
          <w:color w:val="000000" w:themeColor="text1"/>
          <w:sz w:val="40"/>
          <w:szCs w:val="40"/>
          <w14:textFill>
            <w14:solidFill>
              <w14:schemeClr w14:val="tx1"/>
            </w14:solidFill>
          </w14:textFill>
        </w:rPr>
      </w:pPr>
      <w:r>
        <w:rPr>
          <w:rFonts w:hint="eastAsia" w:ascii="Cambria" w:hAnsi="Cambria"/>
          <w:b/>
          <w:bCs/>
          <w:color w:val="000000" w:themeColor="text1"/>
          <w:sz w:val="40"/>
          <w:szCs w:val="40"/>
          <w14:textFill>
            <w14:solidFill>
              <w14:schemeClr w14:val="tx1"/>
            </w14:solidFill>
          </w14:textFill>
        </w:rPr>
        <w:t>第五章采购合同</w:t>
      </w:r>
      <w:bookmarkEnd w:id="84"/>
      <w:bookmarkEnd w:id="85"/>
      <w:bookmarkEnd w:id="86"/>
      <w:bookmarkEnd w:id="87"/>
      <w:bookmarkEnd w:id="88"/>
      <w:bookmarkEnd w:id="89"/>
      <w:bookmarkEnd w:id="90"/>
    </w:p>
    <w:p w14:paraId="26165868">
      <w:pPr>
        <w:adjustRightInd w:val="0"/>
        <w:snapToGrid w:val="0"/>
        <w:spacing w:before="156" w:beforeLines="50" w:line="360" w:lineRule="auto"/>
        <w:jc w:val="center"/>
        <w:rPr>
          <w:rFonts w:ascii="方正小标宋简体" w:hAnsi="黑体" w:eastAsia="方正小标宋简体"/>
          <w:color w:val="000000" w:themeColor="text1"/>
          <w:sz w:val="44"/>
          <w:szCs w:val="44"/>
          <w14:textFill>
            <w14:solidFill>
              <w14:schemeClr w14:val="tx1"/>
            </w14:solidFill>
          </w14:textFill>
        </w:rPr>
      </w:pPr>
      <w:r>
        <w:rPr>
          <w:rFonts w:hint="eastAsia" w:ascii="Cambria" w:hAnsi="Cambria"/>
          <w:b/>
          <w:bCs/>
          <w:color w:val="000000" w:themeColor="text1"/>
          <w:sz w:val="24"/>
          <w:szCs w:val="24"/>
          <w14:textFill>
            <w14:solidFill>
              <w14:schemeClr w14:val="tx1"/>
            </w14:solidFill>
          </w14:textFill>
        </w:rPr>
        <w:t>（具体以签订为准）</w:t>
      </w:r>
      <w:r>
        <w:rPr>
          <w:color w:val="000000" w:themeColor="text1"/>
          <w14:textFill>
            <w14:solidFill>
              <w14:schemeClr w14:val="tx1"/>
            </w14:solidFill>
          </w14:textFill>
        </w:rPr>
        <w:br w:type="textWrapping"/>
      </w:r>
      <w:r>
        <w:rPr>
          <w:color w:val="000000" w:themeColor="text1"/>
          <w14:textFill>
            <w14:solidFill>
              <w14:schemeClr w14:val="tx1"/>
            </w14:solidFill>
          </w14:textFill>
        </w:rPr>
        <w:br w:type="textWrapping"/>
      </w:r>
      <w:r>
        <w:rPr>
          <w:rFonts w:hint="eastAsia" w:ascii="方正小标宋简体" w:hAnsi="黑体" w:eastAsia="方正小标宋简体"/>
          <w:color w:val="000000" w:themeColor="text1"/>
          <w:sz w:val="44"/>
          <w:szCs w:val="44"/>
          <w14:textFill>
            <w14:solidFill>
              <w14:schemeClr w14:val="tx1"/>
            </w14:solidFill>
          </w14:textFill>
        </w:rPr>
        <w:t>浏阳市人民医院采购合同（耗材类）</w:t>
      </w:r>
    </w:p>
    <w:p w14:paraId="16C503EF">
      <w:pPr>
        <w:adjustRightInd w:val="0"/>
        <w:snapToGrid w:val="0"/>
        <w:spacing w:before="156" w:beforeLines="50" w:line="360" w:lineRule="auto"/>
        <w:jc w:val="center"/>
        <w:rPr>
          <w:rFonts w:ascii="宋体" w:hAnsi="宋体" w:cs="宋体"/>
          <w:b/>
          <w:color w:val="000000" w:themeColor="text1"/>
          <w14:textFill>
            <w14:solidFill>
              <w14:schemeClr w14:val="tx1"/>
            </w14:solidFill>
          </w14:textFill>
        </w:rPr>
      </w:pPr>
    </w:p>
    <w:p w14:paraId="5039ABEA">
      <w:pP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甲方：浏阳市人民医院</w:t>
      </w:r>
    </w:p>
    <w:p w14:paraId="362E6570">
      <w:pP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单位地址：湖南省浏阳市道吾山西路452号</w:t>
      </w:r>
    </w:p>
    <w:p w14:paraId="5EA863A2">
      <w:pP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税号：12430181445011749T</w:t>
      </w:r>
      <w:r>
        <w:rPr>
          <w:rFonts w:hint="eastAsia" w:ascii="仿宋" w:hAnsi="仿宋" w:eastAsia="仿宋" w:cs="仿宋"/>
          <w:color w:val="000000" w:themeColor="text1"/>
          <w14:textFill>
            <w14:solidFill>
              <w14:schemeClr w14:val="tx1"/>
            </w14:solidFill>
          </w14:textFill>
        </w:rPr>
        <w:cr/>
      </w:r>
      <w:r>
        <w:rPr>
          <w:rFonts w:hint="eastAsia" w:ascii="仿宋" w:hAnsi="仿宋" w:eastAsia="仿宋" w:cs="仿宋"/>
          <w:color w:val="000000" w:themeColor="text1"/>
          <w14:textFill>
            <w14:solidFill>
              <w14:schemeClr w14:val="tx1"/>
            </w14:solidFill>
          </w14:textFill>
        </w:rPr>
        <w:t>联系方式：0731-83678795</w:t>
      </w:r>
    </w:p>
    <w:p w14:paraId="7C68276B">
      <w:pPr>
        <w:rPr>
          <w:rFonts w:ascii="仿宋" w:hAnsi="仿宋" w:eastAsia="仿宋" w:cs="仿宋"/>
          <w:color w:val="000000" w:themeColor="text1"/>
          <w:u w:val="single"/>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乙方：</w:t>
      </w:r>
      <w:r>
        <w:rPr>
          <w:rFonts w:hint="eastAsia" w:ascii="仿宋" w:hAnsi="仿宋" w:eastAsia="仿宋" w:cs="仿宋"/>
          <w:color w:val="000000" w:themeColor="text1"/>
          <w:u w:val="single"/>
          <w14:textFill>
            <w14:solidFill>
              <w14:schemeClr w14:val="tx1"/>
            </w14:solidFill>
          </w14:textFill>
        </w:rPr>
        <w:t xml:space="preserve">                     </w:t>
      </w:r>
    </w:p>
    <w:p w14:paraId="2A6C616E">
      <w:pP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公司地址 ：</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 </w:t>
      </w:r>
    </w:p>
    <w:p w14:paraId="7D79952A">
      <w:pP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营业执照复印件（统一社会信用代码：</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w:t>
      </w:r>
    </w:p>
    <w:p w14:paraId="400964F6">
      <w:pP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联系人及手机号码：</w:t>
      </w:r>
      <w:r>
        <w:rPr>
          <w:rFonts w:hint="eastAsia" w:ascii="仿宋" w:hAnsi="仿宋" w:eastAsia="仿宋" w:cs="仿宋"/>
          <w:color w:val="000000" w:themeColor="text1"/>
          <w:u w:val="single"/>
          <w14:textFill>
            <w14:solidFill>
              <w14:schemeClr w14:val="tx1"/>
            </w14:solidFill>
          </w14:textFill>
        </w:rPr>
        <w:t xml:space="preserve">                     </w:t>
      </w:r>
    </w:p>
    <w:p w14:paraId="0E5A4AB1">
      <w:pPr>
        <w:spacing w:line="360" w:lineRule="auto"/>
        <w:ind w:firstLine="420" w:firstLineChars="200"/>
        <w:rPr>
          <w:rFonts w:ascii="仿宋" w:hAnsi="仿宋" w:eastAsia="仿宋" w:cs="仿宋"/>
          <w:color w:val="000000" w:themeColor="text1"/>
          <w14:textFill>
            <w14:solidFill>
              <w14:schemeClr w14:val="tx1"/>
            </w14:solidFill>
          </w14:textFill>
        </w:rPr>
      </w:pPr>
    </w:p>
    <w:p w14:paraId="46034B47">
      <w:pPr>
        <w:pStyle w:val="14"/>
        <w:spacing w:before="1" w:line="364" w:lineRule="auto"/>
        <w:ind w:left="0" w:right="231" w:firstLine="0"/>
        <w:jc w:val="left"/>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为了保护甲、乙双方合法利益，根据《中华人民共和国民法典》、《中华人民共和国政府采购法》及其他有关法律、法规、规章，甲、乙双方同意按照下面的条款和条件签署本合同。</w:t>
      </w:r>
    </w:p>
    <w:p w14:paraId="09595FB3">
      <w:pPr>
        <w:pStyle w:val="14"/>
        <w:spacing w:before="1" w:line="364" w:lineRule="auto"/>
        <w:ind w:left="120" w:right="231" w:firstLine="56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一、产品明细</w:t>
      </w:r>
    </w:p>
    <w:tbl>
      <w:tblPr>
        <w:tblStyle w:val="35"/>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047"/>
        <w:gridCol w:w="851"/>
        <w:gridCol w:w="976"/>
        <w:gridCol w:w="710"/>
        <w:gridCol w:w="431"/>
        <w:gridCol w:w="431"/>
        <w:gridCol w:w="629"/>
        <w:gridCol w:w="1046"/>
        <w:gridCol w:w="1107"/>
        <w:gridCol w:w="642"/>
        <w:gridCol w:w="642"/>
      </w:tblGrid>
      <w:tr w14:paraId="643A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22" w:type="dxa"/>
            <w:noWrap/>
            <w:vAlign w:val="center"/>
          </w:tcPr>
          <w:p w14:paraId="145322EA">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目录序号</w:t>
            </w:r>
          </w:p>
        </w:tc>
        <w:tc>
          <w:tcPr>
            <w:tcW w:w="1047" w:type="dxa"/>
            <w:noWrap/>
            <w:vAlign w:val="center"/>
          </w:tcPr>
          <w:p w14:paraId="41C89758">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目录名称</w:t>
            </w:r>
          </w:p>
        </w:tc>
        <w:tc>
          <w:tcPr>
            <w:tcW w:w="851" w:type="dxa"/>
            <w:noWrap/>
            <w:vAlign w:val="center"/>
          </w:tcPr>
          <w:p w14:paraId="19FCE43B">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供应商名称</w:t>
            </w:r>
          </w:p>
        </w:tc>
        <w:tc>
          <w:tcPr>
            <w:tcW w:w="976" w:type="dxa"/>
            <w:noWrap/>
            <w:vAlign w:val="center"/>
          </w:tcPr>
          <w:p w14:paraId="5334BEE5">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产品注册名称</w:t>
            </w:r>
          </w:p>
        </w:tc>
        <w:tc>
          <w:tcPr>
            <w:tcW w:w="710" w:type="dxa"/>
            <w:noWrap/>
            <w:vAlign w:val="center"/>
          </w:tcPr>
          <w:p w14:paraId="7351F7C0">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注册证号</w:t>
            </w:r>
          </w:p>
        </w:tc>
        <w:tc>
          <w:tcPr>
            <w:tcW w:w="431" w:type="dxa"/>
            <w:noWrap/>
            <w:vAlign w:val="center"/>
          </w:tcPr>
          <w:p w14:paraId="1ADEA01D">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规格</w:t>
            </w:r>
          </w:p>
        </w:tc>
        <w:tc>
          <w:tcPr>
            <w:tcW w:w="431" w:type="dxa"/>
            <w:noWrap/>
            <w:vAlign w:val="center"/>
          </w:tcPr>
          <w:p w14:paraId="2DE5C42F">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型号</w:t>
            </w:r>
          </w:p>
        </w:tc>
        <w:tc>
          <w:tcPr>
            <w:tcW w:w="629" w:type="dxa"/>
            <w:noWrap/>
            <w:vAlign w:val="center"/>
          </w:tcPr>
          <w:p w14:paraId="015A1DD2">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生产厂家</w:t>
            </w:r>
          </w:p>
        </w:tc>
        <w:tc>
          <w:tcPr>
            <w:tcW w:w="1046" w:type="dxa"/>
            <w:noWrap/>
            <w:vAlign w:val="center"/>
          </w:tcPr>
          <w:p w14:paraId="4B84FFDF">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阳光平台价格（元）</w:t>
            </w:r>
          </w:p>
        </w:tc>
        <w:tc>
          <w:tcPr>
            <w:tcW w:w="1107" w:type="dxa"/>
            <w:noWrap/>
            <w:vAlign w:val="center"/>
          </w:tcPr>
          <w:p w14:paraId="20D6BE7B">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阳光平台组件码</w:t>
            </w:r>
          </w:p>
        </w:tc>
        <w:tc>
          <w:tcPr>
            <w:tcW w:w="642" w:type="dxa"/>
            <w:noWrap/>
            <w:vAlign w:val="center"/>
          </w:tcPr>
          <w:p w14:paraId="62187D28">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成交价</w:t>
            </w:r>
          </w:p>
        </w:tc>
        <w:tc>
          <w:tcPr>
            <w:tcW w:w="642" w:type="dxa"/>
          </w:tcPr>
          <w:p w14:paraId="642F641A">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医保编码</w:t>
            </w:r>
          </w:p>
        </w:tc>
      </w:tr>
      <w:tr w14:paraId="532E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134" w:type="dxa"/>
            <w:gridSpan w:val="12"/>
            <w:noWrap/>
            <w:vAlign w:val="center"/>
          </w:tcPr>
          <w:p w14:paraId="3F573582">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详见附件1</w:t>
            </w:r>
          </w:p>
        </w:tc>
      </w:tr>
    </w:tbl>
    <w:p w14:paraId="2910F32B">
      <w:pPr>
        <w:spacing w:line="360" w:lineRule="auto"/>
        <w:ind w:left="709"/>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二、产品质量要求</w:t>
      </w:r>
    </w:p>
    <w:p w14:paraId="0CC102BC">
      <w:pPr>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乙方保证销售给甲方的耗材是这次投标中标的品牌及规格的合格产品，且符合国家相关标准；合同期内，严禁乙方擅自更改耗材的品牌、规格、型号等，否则甲方有权解除本合同。 </w:t>
      </w:r>
    </w:p>
    <w:p w14:paraId="451AF0A6">
      <w:pPr>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三、产品价格及购买数量</w:t>
      </w:r>
    </w:p>
    <w:p w14:paraId="49994F5E">
      <w:pPr>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产品价格：乙方按中标价格向甲方提供产品，并保证该价格不高于全国医疗机构或当地同级别医院实际供货的最低价格，否则，甲方有权立即解除合同，且已供货的产品按全国或当地同级别医院最低价的8折结算。</w:t>
      </w:r>
    </w:p>
    <w:p w14:paraId="4D052BCB">
      <w:pPr>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购买数量：本合同项下产品采用乙方固定单价按甲方需求供货的形式，具体产品购买数量以甲方订单为准。</w:t>
      </w:r>
    </w:p>
    <w:p w14:paraId="52323A84">
      <w:pPr>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四、本合同有效期自</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月</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日至</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月</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日，在合同期限内因甲方内部文件要求、国家政策、法律法规发生变化，甲方需执行同类产品重新招标，乙方未投标或投标后未中标的，视为本合同已经提前到期（乙方不能继续供应该产品），合同自动解除。</w:t>
      </w:r>
    </w:p>
    <w:p w14:paraId="30D922EE">
      <w:pPr>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五、甲方订货形式及订货信息送达</w:t>
      </w:r>
    </w:p>
    <w:p w14:paraId="6140C337">
      <w:pPr>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1、乙方耗材由负责甲方耗材集中配送公司进行配送，配送公司收取的配送服务费,由乙方承担。低值耗材收取销售金额的2.7%，高值耗材收取销售金额的1.5%,集中带量采购产品除外。</w:t>
      </w:r>
    </w:p>
    <w:p w14:paraId="2598A467">
      <w:pPr>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2、乙方提供的品种出现质量事故，造成不良后果，一切损失费用及赔偿由乙方负责。</w:t>
      </w:r>
    </w:p>
    <w:p w14:paraId="1E1F6806">
      <w:pPr>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3、为保障医疗业务的正常开展和患者的临时需要，当甲方通知乙方需要目录内耗材不能及时按要求提供，或出现推诿等情况，甲方有权随时解除合同。</w:t>
      </w:r>
    </w:p>
    <w:p w14:paraId="548B6F56">
      <w:pPr>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4、新产品中标后试运行1个月，如果试运行期间，产品不适应临床需要，甲方有权终止使用。</w:t>
      </w:r>
    </w:p>
    <w:p w14:paraId="1FC89170">
      <w:pPr>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5、乙方需参与耗材的效期管理，订单计划内的耗材，配送时如失效期在1年以内的，甲方拒绝付款（产品本身效期短的除外）。</w:t>
      </w:r>
    </w:p>
    <w:p w14:paraId="5EE886F4">
      <w:pPr>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乙方业务联系人员姓名：</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 联系电话：</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  </w:t>
      </w:r>
    </w:p>
    <w:p w14:paraId="66830D81">
      <w:pPr>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乙方变更联系人时应于当日及时通知甲方。</w:t>
      </w:r>
    </w:p>
    <w:p w14:paraId="7FBD0696">
      <w:pPr>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六、资质及产品验证</w:t>
      </w:r>
    </w:p>
    <w:p w14:paraId="06F9CD01">
      <w:pPr>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乙方向甲方供货前应将其产品有效证件及公司有效证照等交甲方物资供应中心录入备案。厂家授权经销商的授权书必须覆盖本合同有效期，如果厂家取消授权，则合同自动失效。合同有效期内，乙方不得擅自转让本合同，否则甲方有权解除本合同。</w:t>
      </w:r>
    </w:p>
    <w:p w14:paraId="3829E15E">
      <w:pPr>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七、债权债务转让</w:t>
      </w:r>
    </w:p>
    <w:p w14:paraId="2DD6DD80">
      <w:pPr>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合同期内，未经甲方同意，乙方供货义务不得转让给第三人，否则，甲方可以单方解除本合同。</w:t>
      </w:r>
    </w:p>
    <w:p w14:paraId="5DB959E9">
      <w:pPr>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本合同项下乙方收取货款的权利，未经甲方同意，不得转让。</w:t>
      </w:r>
    </w:p>
    <w:p w14:paraId="021A9D3E">
      <w:pPr>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八、交货地点</w:t>
      </w:r>
    </w:p>
    <w:p w14:paraId="6E7FA7C2">
      <w:pPr>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浏阳市人民医院设备器材部 （甲方指定仓库）。</w:t>
      </w:r>
    </w:p>
    <w:p w14:paraId="5E1EBAA8">
      <w:pPr>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九、备货承诺及交货时间</w:t>
      </w:r>
    </w:p>
    <w:p w14:paraId="68DF6362">
      <w:pPr>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1、备货承诺：乙方承诺在合同期内为甲方预留充足备货。</w:t>
      </w:r>
    </w:p>
    <w:p w14:paraId="4B840A5B">
      <w:pPr>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2、交货时间：自订单送达之日起3个工作日内。</w:t>
      </w:r>
    </w:p>
    <w:p w14:paraId="2C3059E8">
      <w:pPr>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如乙方未按合同规定时间将产品运到甲方指定地点或未按约定时间送到全部产品（经甲方书面同意允许延期交货的产品除外），即视为违约，乙方应向甲方支付本合同总货款 20%的违约金。</w:t>
      </w:r>
    </w:p>
    <w:p w14:paraId="76172AC9">
      <w:pPr>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十、运输及运输相关费用</w:t>
      </w:r>
    </w:p>
    <w:p w14:paraId="72FF886A">
      <w:pPr>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乙方负责安排运输（送货上门）并承担运输装卸相关费用，在途货物损耗、灭失风险归乙方承担。</w:t>
      </w:r>
    </w:p>
    <w:p w14:paraId="3F33BBE0">
      <w:pPr>
        <w:spacing w:line="360" w:lineRule="auto"/>
        <w:ind w:firstLine="422" w:firstLineChars="200"/>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十一、付款要求及方式</w:t>
      </w:r>
    </w:p>
    <w:p w14:paraId="338BEFC6">
      <w:pPr>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1、货到甲方指定地点，甲乙双方共同对产品进行验收，乙方每月需向甲方提供符合甲方要求的发票，经甲方核对SPD系统内耗材结算数据与所开具发票一致，甲方在完成内部付款流程后，根据医院财务制度付款。 </w:t>
      </w:r>
    </w:p>
    <w:p w14:paraId="07045043">
      <w:pPr>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应付款项甲方支付至本合同约定的账号，合同期内乙方不得更改收款账户，甲方仅进行一次支付，如支付失败，甲方有权暂停支付至乙方提供新的符合要求的收款账户及相关证明文件之日。乙方变更工商信息时应及时以书面的形式告知甲方，未及时告知而导致乙方损失则由乙方自行负责，甲方不承担责任。</w:t>
      </w:r>
    </w:p>
    <w:p w14:paraId="7E89220E">
      <w:pPr>
        <w:spacing w:line="360" w:lineRule="auto"/>
        <w:ind w:firstLine="420" w:firstLineChars="200"/>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3、货款结算方式：签发6个月银行承兑汇票</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lang w:val="en-US" w:eastAsia="zh-CN"/>
          <w14:textFill>
            <w14:solidFill>
              <w14:schemeClr w14:val="tx1"/>
            </w14:solidFill>
          </w14:textFill>
        </w:rPr>
        <w:t>集中带量产品按照政策执行。</w:t>
      </w:r>
    </w:p>
    <w:p w14:paraId="2524C0DF">
      <w:pPr>
        <w:spacing w:line="360" w:lineRule="auto"/>
        <w:rPr>
          <w:rFonts w:ascii="仿宋" w:hAnsi="仿宋" w:eastAsia="仿宋" w:cs="仿宋"/>
          <w:color w:val="000000" w:themeColor="text1"/>
          <w:u w:val="single"/>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乙方的收款账号为：</w:t>
      </w:r>
      <w:r>
        <w:rPr>
          <w:rFonts w:hint="eastAsia" w:ascii="仿宋" w:hAnsi="仿宋" w:eastAsia="仿宋" w:cs="仿宋"/>
          <w:color w:val="000000" w:themeColor="text1"/>
          <w:u w:val="single"/>
          <w14:textFill>
            <w14:solidFill>
              <w14:schemeClr w14:val="tx1"/>
            </w14:solidFill>
          </w14:textFill>
        </w:rPr>
        <w:t xml:space="preserve">                       </w:t>
      </w:r>
    </w:p>
    <w:p w14:paraId="5E0B72F2">
      <w:pPr>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    开户银行：</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                   　</w:t>
      </w:r>
    </w:p>
    <w:p w14:paraId="33851901">
      <w:pPr>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    户    名：</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                      　                 　</w:t>
      </w:r>
    </w:p>
    <w:p w14:paraId="01290075">
      <w:pPr>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十二、知识产权及产品销售权利</w:t>
      </w:r>
    </w:p>
    <w:p w14:paraId="6DE014A0">
      <w:pPr>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乙方保证对本合同项下产品在合同期内拥有完全知识产权或知识产权授权，对于所涉及的第三方知识产权予以了充分的尊重和保护，乙方为本合同所提供的相关产品均不存在知识产权方面的瑕疵，否则乙方应对甲方因使用乙方产品导致任何第三方向甲方提起知识产权索赔要求、诉讼或其他侵权指控行为承担全部责任。</w:t>
      </w:r>
    </w:p>
    <w:p w14:paraId="62D7F734">
      <w:pPr>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乙方保证对本合同项下产品在合同期内拥有完全的销售权利（包括但不限于代理经营权等），如乙方在合同期内丧失产品销售权导致无法供货，甲方可单方解除合同。乙方应当承担本合同总金额20%的违约责任，且应当承担甲方全部损失，包括但不限于重新招标、使用替代产品等。</w:t>
      </w:r>
    </w:p>
    <w:p w14:paraId="0AED06D5">
      <w:pPr>
        <w:spacing w:line="360" w:lineRule="auto"/>
        <w:ind w:firstLine="422" w:firstLineChars="200"/>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十三、售后服务及售后发生事件处理</w:t>
      </w:r>
    </w:p>
    <w:p w14:paraId="0C282AAB">
      <w:pPr>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乙方必须遵守商业道德及国家的相关法规，依照投标时的承诺和本合同约定，按质按量按时提供产品并提供良好的售后服务。凡因乙方产品质量和服务质量等原因引起的医疗纠纷，由乙方负全部法律责任和经济责任（首先乙方应无条件协助医院解决患者提出的合理要求及问题），同时甲方有权解除本合同。因使用本合同约定耗材或试剂的设备发生故障等原因造成的产品损耗由乙方承担，甲方可直接以损耗冲减乙方供货量；因使用本合同约定耗材/试剂或设备本身原因产生的医疗损害责任和安全事故责任等由乙方负责。</w:t>
      </w:r>
    </w:p>
    <w:p w14:paraId="3EFB4A8A">
      <w:pPr>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十四、纠纷解决方式</w:t>
      </w:r>
    </w:p>
    <w:p w14:paraId="34397E7E">
      <w:pPr>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双方诚实尽责履行合同，如发生纠纷，尽量协商解决；协商不成时，由浏阳市人民法院诉讼管辖。</w:t>
      </w:r>
    </w:p>
    <w:p w14:paraId="52358D5B">
      <w:pPr>
        <w:spacing w:line="360" w:lineRule="auto"/>
        <w:ind w:firstLine="422" w:firstLineChars="200"/>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十五、合同解除</w:t>
      </w:r>
    </w:p>
    <w:p w14:paraId="1C952E21">
      <w:pPr>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除本合同条款约定的合同解除情形之外，乙方如有下列情形之一的，甲方有权解除合同：</w:t>
      </w:r>
    </w:p>
    <w:p w14:paraId="429B55B1">
      <w:pPr>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1、在合同期内甲方有权对乙方的服务质量、响应及时性、货物质量等进行不定期考核，甲方评价乙方考核不合格的；</w:t>
      </w:r>
    </w:p>
    <w:p w14:paraId="6470201B">
      <w:pPr>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2、服务期内如乙方出现违法行为或被执法机关吊销营业执照、取消资质、责令停业、暂扣安全生产许可证以及财务被接管或冻结情况的。</w:t>
      </w:r>
    </w:p>
    <w:p w14:paraId="458BAF36">
      <w:pPr>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3、因乙方原因，未按期交货一次以上；或未按招标文件、投标文件及合同规定履行服务承诺一次以上；</w:t>
      </w:r>
    </w:p>
    <w:p w14:paraId="21F035F3">
      <w:pPr>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4、乙方完成交货订单未在规定时间内向甲方提交结算发票2次以上。</w:t>
      </w:r>
    </w:p>
    <w:p w14:paraId="59699C35">
      <w:pPr>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5、不依据中标清单制定本合同，擅自更改配送目录，不依据本合同所签订的耗材品牌、型号、单价等约定内容进行供货。</w:t>
      </w:r>
    </w:p>
    <w:p w14:paraId="573957A9">
      <w:pPr>
        <w:spacing w:line="360" w:lineRule="auto"/>
        <w:ind w:firstLine="422" w:firstLineChars="200"/>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十六、本合同的解除责任</w:t>
      </w:r>
    </w:p>
    <w:p w14:paraId="6D29162B">
      <w:pPr>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本合同自甲方解除通知送达到乙方之日起解除，乙方应于本合同解除之日起7日内向甲方支付本合同总金额20％的违约金，如未能按期支付相关违约金等，乙方同意按两倍同期银行贷款利率向甲方支付此违约金的利息，甲方有权利以货款抵扣违约金及利息。解除通知的送达方式包括但不限于：书面手递送达、快递送达、电子邮件送达、短信送达等。送达地址为本合同列明的地址，自解除通知发出之日起7个自然日后视为送达。</w:t>
      </w:r>
    </w:p>
    <w:p w14:paraId="51AFEEBE">
      <w:pPr>
        <w:spacing w:line="360" w:lineRule="auto"/>
        <w:ind w:firstLine="411" w:firstLineChars="196"/>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十七、下列文件属本合同的依据和附件，具有同等的法律效力：</w:t>
      </w:r>
    </w:p>
    <w:p w14:paraId="0516AE7F">
      <w:pPr>
        <w:spacing w:line="360" w:lineRule="auto"/>
        <w:ind w:firstLine="411" w:firstLineChars="196"/>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1、在采购或合同履行过程中乙方作出的承诺以及双方协商达成的变更或补充协议</w:t>
      </w:r>
    </w:p>
    <w:p w14:paraId="56BF9B5A">
      <w:pPr>
        <w:spacing w:line="360" w:lineRule="auto"/>
        <w:ind w:firstLine="411" w:firstLineChars="196"/>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2、中标通知书</w:t>
      </w:r>
    </w:p>
    <w:p w14:paraId="336D0CB3">
      <w:pPr>
        <w:spacing w:line="360" w:lineRule="auto"/>
        <w:ind w:firstLine="411" w:firstLineChars="196"/>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3、入围目录清单</w:t>
      </w:r>
    </w:p>
    <w:p w14:paraId="55E1F5F1">
      <w:pPr>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十八、本合同未尽事宜，由双方另行商定予以补充，补充条款与本合同具有同等法律效力。上述各项连同附页，具有同等法律效力。本合同一式四份，甲乙双方各执两份，自双方法定代表人签字盖章后生效。乙方必须注意，在法定代表人不能亲自签订本合同时，乙方应向甲方提交授权委托书原件。</w:t>
      </w:r>
    </w:p>
    <w:p w14:paraId="63737472">
      <w:pPr>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甲方：浏阳市人民医院           乙方： </w:t>
      </w:r>
    </w:p>
    <w:p w14:paraId="5D119841">
      <w:pPr>
        <w:ind w:firstLine="420" w:firstLineChars="200"/>
        <w:rPr>
          <w:rFonts w:ascii="仿宋" w:hAnsi="仿宋" w:eastAsia="仿宋" w:cs="仿宋"/>
          <w:color w:val="000000" w:themeColor="text1"/>
          <w14:textFill>
            <w14:solidFill>
              <w14:schemeClr w14:val="tx1"/>
            </w14:solidFill>
          </w14:textFill>
        </w:rPr>
      </w:pPr>
    </w:p>
    <w:p w14:paraId="14BB6A0E">
      <w:pPr>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法定代表人：                  法定代表人或委托代理人：</w:t>
      </w:r>
    </w:p>
    <w:p w14:paraId="3FC3BEB5">
      <w:pPr>
        <w:ind w:firstLine="3675" w:firstLineChars="1750"/>
        <w:rPr>
          <w:rFonts w:ascii="仿宋" w:hAnsi="仿宋" w:eastAsia="仿宋" w:cs="仿宋"/>
          <w:color w:val="000000" w:themeColor="text1"/>
          <w14:textFill>
            <w14:solidFill>
              <w14:schemeClr w14:val="tx1"/>
            </w14:solidFill>
          </w14:textFill>
        </w:rPr>
      </w:pPr>
    </w:p>
    <w:p w14:paraId="299CF9B5">
      <w:pPr>
        <w:ind w:firstLine="3675" w:firstLineChars="1750"/>
        <w:rPr>
          <w:rFonts w:ascii="仿宋" w:hAnsi="仿宋" w:eastAsia="仿宋" w:cs="仿宋"/>
          <w:color w:val="000000" w:themeColor="text1"/>
          <w14:textFill>
            <w14:solidFill>
              <w14:schemeClr w14:val="tx1"/>
            </w14:solidFill>
          </w14:textFill>
        </w:rPr>
        <w:sectPr>
          <w:headerReference r:id="rId8" w:type="first"/>
          <w:footerReference r:id="rId9" w:type="default"/>
          <w:pgSz w:w="11906" w:h="16838"/>
          <w:pgMar w:top="1440" w:right="1800" w:bottom="1440" w:left="1800" w:header="851" w:footer="992" w:gutter="0"/>
          <w:pgNumType w:fmt="numberInDash"/>
          <w:cols w:space="720" w:num="1"/>
          <w:titlePg/>
          <w:docGrid w:type="lines" w:linePitch="312" w:charSpace="0"/>
        </w:sectPr>
      </w:pPr>
      <w:r>
        <w:rPr>
          <w:rFonts w:hint="eastAsia" w:ascii="仿宋" w:hAnsi="仿宋" w:eastAsia="仿宋" w:cs="仿宋"/>
          <w:color w:val="000000" w:themeColor="text1"/>
          <w14:textFill>
            <w14:solidFill>
              <w14:schemeClr w14:val="tx1"/>
            </w14:solidFill>
          </w14:textFill>
        </w:rPr>
        <w:t>二0     年  月  日</w:t>
      </w:r>
    </w:p>
    <w:p w14:paraId="31879A4A">
      <w:pPr>
        <w:spacing w:line="54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附件1：</w:t>
      </w:r>
    </w:p>
    <w:p w14:paraId="602A9A50">
      <w:pPr>
        <w:spacing w:line="540" w:lineRule="exact"/>
        <w:jc w:val="center"/>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目录清单</w:t>
      </w:r>
    </w:p>
    <w:p w14:paraId="4F499262">
      <w:pPr>
        <w:spacing w:line="540" w:lineRule="exact"/>
        <w:jc w:val="center"/>
        <w:rPr>
          <w:rFonts w:ascii="仿宋" w:hAnsi="仿宋" w:eastAsia="仿宋" w:cs="仿宋"/>
          <w:color w:val="000000" w:themeColor="text1"/>
          <w14:textFill>
            <w14:solidFill>
              <w14:schemeClr w14:val="tx1"/>
            </w14:solidFill>
          </w14:textFill>
        </w:rPr>
      </w:pPr>
    </w:p>
    <w:tbl>
      <w:tblPr>
        <w:tblStyle w:val="35"/>
        <w:tblW w:w="53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1223"/>
        <w:gridCol w:w="1469"/>
        <w:gridCol w:w="1711"/>
        <w:gridCol w:w="1224"/>
        <w:gridCol w:w="736"/>
        <w:gridCol w:w="736"/>
        <w:gridCol w:w="1224"/>
        <w:gridCol w:w="1810"/>
        <w:gridCol w:w="1774"/>
        <w:gridCol w:w="1101"/>
        <w:gridCol w:w="875"/>
      </w:tblGrid>
      <w:tr w14:paraId="7C73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404" w:type="pct"/>
            <w:noWrap/>
            <w:vAlign w:val="center"/>
          </w:tcPr>
          <w:p w14:paraId="2CC49232">
            <w:pP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目录序号</w:t>
            </w:r>
          </w:p>
        </w:tc>
        <w:tc>
          <w:tcPr>
            <w:tcW w:w="404" w:type="pct"/>
            <w:noWrap/>
            <w:vAlign w:val="center"/>
          </w:tcPr>
          <w:p w14:paraId="0869BA1D">
            <w:pP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目录名称</w:t>
            </w:r>
          </w:p>
        </w:tc>
        <w:tc>
          <w:tcPr>
            <w:tcW w:w="486" w:type="pct"/>
            <w:noWrap/>
            <w:vAlign w:val="center"/>
          </w:tcPr>
          <w:p w14:paraId="7C867801">
            <w:pP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供应商名称</w:t>
            </w:r>
          </w:p>
        </w:tc>
        <w:tc>
          <w:tcPr>
            <w:tcW w:w="566" w:type="pct"/>
            <w:noWrap/>
            <w:vAlign w:val="center"/>
          </w:tcPr>
          <w:p w14:paraId="28E73EDE">
            <w:pP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产品注册名称</w:t>
            </w:r>
          </w:p>
        </w:tc>
        <w:tc>
          <w:tcPr>
            <w:tcW w:w="405" w:type="pct"/>
            <w:noWrap/>
            <w:vAlign w:val="center"/>
          </w:tcPr>
          <w:p w14:paraId="58E0F9BA">
            <w:pP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注册证号</w:t>
            </w:r>
          </w:p>
        </w:tc>
        <w:tc>
          <w:tcPr>
            <w:tcW w:w="243" w:type="pct"/>
            <w:noWrap/>
            <w:vAlign w:val="center"/>
          </w:tcPr>
          <w:p w14:paraId="3B483203">
            <w:pP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规格</w:t>
            </w:r>
          </w:p>
        </w:tc>
        <w:tc>
          <w:tcPr>
            <w:tcW w:w="243" w:type="pct"/>
            <w:noWrap/>
            <w:vAlign w:val="center"/>
          </w:tcPr>
          <w:p w14:paraId="6A94E665">
            <w:pP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型号</w:t>
            </w:r>
          </w:p>
        </w:tc>
        <w:tc>
          <w:tcPr>
            <w:tcW w:w="405" w:type="pct"/>
            <w:noWrap/>
            <w:vAlign w:val="center"/>
          </w:tcPr>
          <w:p w14:paraId="15CA6F6C">
            <w:pP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生产厂家</w:t>
            </w:r>
          </w:p>
        </w:tc>
        <w:tc>
          <w:tcPr>
            <w:tcW w:w="599" w:type="pct"/>
            <w:noWrap/>
            <w:vAlign w:val="center"/>
          </w:tcPr>
          <w:p w14:paraId="4807C13C">
            <w:pP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阳光平台价格（元）</w:t>
            </w:r>
          </w:p>
        </w:tc>
        <w:tc>
          <w:tcPr>
            <w:tcW w:w="587" w:type="pct"/>
            <w:noWrap/>
            <w:vAlign w:val="center"/>
          </w:tcPr>
          <w:p w14:paraId="129FDAB7">
            <w:pP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阳光平台组件码</w:t>
            </w:r>
          </w:p>
        </w:tc>
        <w:tc>
          <w:tcPr>
            <w:tcW w:w="364" w:type="pct"/>
            <w:noWrap/>
            <w:vAlign w:val="center"/>
          </w:tcPr>
          <w:p w14:paraId="491840AA">
            <w:pP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成交价(元)</w:t>
            </w:r>
          </w:p>
        </w:tc>
        <w:tc>
          <w:tcPr>
            <w:tcW w:w="289" w:type="pct"/>
          </w:tcPr>
          <w:p w14:paraId="610C8564">
            <w:pP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医保编码</w:t>
            </w:r>
          </w:p>
        </w:tc>
      </w:tr>
      <w:tr w14:paraId="1FFD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404" w:type="pct"/>
            <w:noWrap/>
            <w:vAlign w:val="center"/>
          </w:tcPr>
          <w:p w14:paraId="61DE5E24">
            <w:pPr>
              <w:rPr>
                <w:rFonts w:ascii="仿宋" w:hAnsi="仿宋" w:eastAsia="仿宋" w:cs="仿宋"/>
                <w:color w:val="000000" w:themeColor="text1"/>
                <w14:textFill>
                  <w14:solidFill>
                    <w14:schemeClr w14:val="tx1"/>
                  </w14:solidFill>
                </w14:textFill>
              </w:rPr>
            </w:pPr>
          </w:p>
        </w:tc>
        <w:tc>
          <w:tcPr>
            <w:tcW w:w="404" w:type="pct"/>
            <w:noWrap/>
            <w:vAlign w:val="center"/>
          </w:tcPr>
          <w:p w14:paraId="09F1D3AB">
            <w:pPr>
              <w:rPr>
                <w:rFonts w:ascii="仿宋" w:hAnsi="仿宋" w:eastAsia="仿宋" w:cs="仿宋"/>
                <w:color w:val="000000" w:themeColor="text1"/>
                <w14:textFill>
                  <w14:solidFill>
                    <w14:schemeClr w14:val="tx1"/>
                  </w14:solidFill>
                </w14:textFill>
              </w:rPr>
            </w:pPr>
          </w:p>
        </w:tc>
        <w:tc>
          <w:tcPr>
            <w:tcW w:w="486" w:type="pct"/>
            <w:noWrap/>
            <w:vAlign w:val="center"/>
          </w:tcPr>
          <w:p w14:paraId="01D086D8">
            <w:pPr>
              <w:rPr>
                <w:rFonts w:ascii="仿宋" w:hAnsi="仿宋" w:eastAsia="仿宋" w:cs="仿宋"/>
                <w:color w:val="000000" w:themeColor="text1"/>
                <w14:textFill>
                  <w14:solidFill>
                    <w14:schemeClr w14:val="tx1"/>
                  </w14:solidFill>
                </w14:textFill>
              </w:rPr>
            </w:pPr>
          </w:p>
        </w:tc>
        <w:tc>
          <w:tcPr>
            <w:tcW w:w="566" w:type="pct"/>
            <w:noWrap/>
            <w:vAlign w:val="center"/>
          </w:tcPr>
          <w:p w14:paraId="4323A415">
            <w:pPr>
              <w:rPr>
                <w:rFonts w:ascii="仿宋" w:hAnsi="仿宋" w:eastAsia="仿宋" w:cs="仿宋"/>
                <w:color w:val="000000" w:themeColor="text1"/>
                <w14:textFill>
                  <w14:solidFill>
                    <w14:schemeClr w14:val="tx1"/>
                  </w14:solidFill>
                </w14:textFill>
              </w:rPr>
            </w:pPr>
          </w:p>
        </w:tc>
        <w:tc>
          <w:tcPr>
            <w:tcW w:w="405" w:type="pct"/>
            <w:noWrap/>
            <w:vAlign w:val="center"/>
          </w:tcPr>
          <w:p w14:paraId="754E07B2">
            <w:pPr>
              <w:rPr>
                <w:rFonts w:ascii="仿宋" w:hAnsi="仿宋" w:eastAsia="仿宋" w:cs="仿宋"/>
                <w:color w:val="000000" w:themeColor="text1"/>
                <w14:textFill>
                  <w14:solidFill>
                    <w14:schemeClr w14:val="tx1"/>
                  </w14:solidFill>
                </w14:textFill>
              </w:rPr>
            </w:pPr>
          </w:p>
        </w:tc>
        <w:tc>
          <w:tcPr>
            <w:tcW w:w="243" w:type="pct"/>
            <w:noWrap/>
            <w:vAlign w:val="center"/>
          </w:tcPr>
          <w:p w14:paraId="63846927">
            <w:pPr>
              <w:rPr>
                <w:rFonts w:ascii="仿宋" w:hAnsi="仿宋" w:eastAsia="仿宋" w:cs="仿宋"/>
                <w:color w:val="000000" w:themeColor="text1"/>
                <w14:textFill>
                  <w14:solidFill>
                    <w14:schemeClr w14:val="tx1"/>
                  </w14:solidFill>
                </w14:textFill>
              </w:rPr>
            </w:pPr>
          </w:p>
        </w:tc>
        <w:tc>
          <w:tcPr>
            <w:tcW w:w="243" w:type="pct"/>
            <w:noWrap/>
            <w:vAlign w:val="center"/>
          </w:tcPr>
          <w:p w14:paraId="6B20FB5D">
            <w:pPr>
              <w:rPr>
                <w:rFonts w:ascii="仿宋" w:hAnsi="仿宋" w:eastAsia="仿宋" w:cs="仿宋"/>
                <w:color w:val="000000" w:themeColor="text1"/>
                <w14:textFill>
                  <w14:solidFill>
                    <w14:schemeClr w14:val="tx1"/>
                  </w14:solidFill>
                </w14:textFill>
              </w:rPr>
            </w:pPr>
          </w:p>
        </w:tc>
        <w:tc>
          <w:tcPr>
            <w:tcW w:w="405" w:type="pct"/>
            <w:noWrap/>
            <w:vAlign w:val="center"/>
          </w:tcPr>
          <w:p w14:paraId="54E40A42">
            <w:pPr>
              <w:rPr>
                <w:rFonts w:ascii="仿宋" w:hAnsi="仿宋" w:eastAsia="仿宋" w:cs="仿宋"/>
                <w:color w:val="000000" w:themeColor="text1"/>
                <w14:textFill>
                  <w14:solidFill>
                    <w14:schemeClr w14:val="tx1"/>
                  </w14:solidFill>
                </w14:textFill>
              </w:rPr>
            </w:pPr>
          </w:p>
        </w:tc>
        <w:tc>
          <w:tcPr>
            <w:tcW w:w="599" w:type="pct"/>
            <w:noWrap/>
            <w:vAlign w:val="center"/>
          </w:tcPr>
          <w:p w14:paraId="2757F22F">
            <w:pPr>
              <w:rPr>
                <w:rFonts w:ascii="仿宋" w:hAnsi="仿宋" w:eastAsia="仿宋" w:cs="仿宋"/>
                <w:color w:val="000000" w:themeColor="text1"/>
                <w14:textFill>
                  <w14:solidFill>
                    <w14:schemeClr w14:val="tx1"/>
                  </w14:solidFill>
                </w14:textFill>
              </w:rPr>
            </w:pPr>
          </w:p>
        </w:tc>
        <w:tc>
          <w:tcPr>
            <w:tcW w:w="587" w:type="pct"/>
            <w:noWrap/>
            <w:vAlign w:val="center"/>
          </w:tcPr>
          <w:p w14:paraId="1FA2BFE2">
            <w:pPr>
              <w:rPr>
                <w:rFonts w:ascii="仿宋" w:hAnsi="仿宋" w:eastAsia="仿宋" w:cs="仿宋"/>
                <w:color w:val="000000" w:themeColor="text1"/>
                <w14:textFill>
                  <w14:solidFill>
                    <w14:schemeClr w14:val="tx1"/>
                  </w14:solidFill>
                </w14:textFill>
              </w:rPr>
            </w:pPr>
          </w:p>
        </w:tc>
        <w:tc>
          <w:tcPr>
            <w:tcW w:w="364" w:type="pct"/>
            <w:noWrap/>
            <w:vAlign w:val="center"/>
          </w:tcPr>
          <w:p w14:paraId="18C79387">
            <w:pPr>
              <w:rPr>
                <w:rFonts w:ascii="仿宋" w:hAnsi="仿宋" w:eastAsia="仿宋" w:cs="仿宋"/>
                <w:color w:val="000000" w:themeColor="text1"/>
                <w14:textFill>
                  <w14:solidFill>
                    <w14:schemeClr w14:val="tx1"/>
                  </w14:solidFill>
                </w14:textFill>
              </w:rPr>
            </w:pPr>
          </w:p>
        </w:tc>
        <w:tc>
          <w:tcPr>
            <w:tcW w:w="289" w:type="pct"/>
          </w:tcPr>
          <w:p w14:paraId="020632A1">
            <w:pPr>
              <w:rPr>
                <w:rFonts w:ascii="仿宋" w:hAnsi="仿宋" w:eastAsia="仿宋" w:cs="仿宋"/>
                <w:color w:val="000000" w:themeColor="text1"/>
                <w14:textFill>
                  <w14:solidFill>
                    <w14:schemeClr w14:val="tx1"/>
                  </w14:solidFill>
                </w14:textFill>
              </w:rPr>
            </w:pPr>
          </w:p>
        </w:tc>
      </w:tr>
    </w:tbl>
    <w:p w14:paraId="17642AD7">
      <w:pPr>
        <w:rPr>
          <w:rFonts w:ascii="仿宋" w:hAnsi="仿宋" w:eastAsia="仿宋" w:cs="仿宋"/>
          <w:color w:val="000000" w:themeColor="text1"/>
          <w14:textFill>
            <w14:solidFill>
              <w14:schemeClr w14:val="tx1"/>
            </w14:solidFill>
          </w14:textFill>
        </w:rPr>
      </w:pPr>
    </w:p>
    <w:bookmarkEnd w:id="52"/>
    <w:bookmarkEnd w:id="66"/>
    <w:bookmarkEnd w:id="67"/>
    <w:p w14:paraId="38F67D65">
      <w:pPr>
        <w:rPr>
          <w:rFonts w:ascii="仿宋" w:hAnsi="仿宋" w:eastAsia="仿宋" w:cs="仿宋"/>
          <w:b/>
          <w:color w:val="000000" w:themeColor="text1"/>
          <w14:textFill>
            <w14:solidFill>
              <w14:schemeClr w14:val="tx1"/>
            </w14:solidFill>
          </w14:textFill>
        </w:rPr>
      </w:pPr>
      <w:bookmarkStart w:id="91" w:name="_Toc246213151"/>
      <w:bookmarkStart w:id="92" w:name="_Toc270281780"/>
      <w:bookmarkStart w:id="93" w:name="_Toc214353465"/>
    </w:p>
    <w:p w14:paraId="68DCDF83">
      <w:pPr>
        <w:rPr>
          <w:rFonts w:ascii="仿宋" w:hAnsi="仿宋" w:eastAsia="仿宋" w:cs="仿宋"/>
          <w:color w:val="000000" w:themeColor="text1"/>
          <w14:textFill>
            <w14:solidFill>
              <w14:schemeClr w14:val="tx1"/>
            </w14:solidFill>
          </w14:textFill>
        </w:rPr>
      </w:pPr>
    </w:p>
    <w:p w14:paraId="345B834D">
      <w:pPr>
        <w:jc w:val="left"/>
        <w:rPr>
          <w:rFonts w:ascii="仿宋" w:hAnsi="仿宋" w:eastAsia="仿宋" w:cs="仿宋"/>
          <w:b/>
          <w:bCs/>
          <w:color w:val="000000" w:themeColor="text1"/>
          <w:kern w:val="0"/>
          <w14:textFill>
            <w14:solidFill>
              <w14:schemeClr w14:val="tx1"/>
            </w14:solidFill>
          </w14:textFill>
        </w:rPr>
      </w:pPr>
      <w:bookmarkStart w:id="94" w:name="_Toc9402"/>
      <w:bookmarkStart w:id="95" w:name="_Toc10504"/>
      <w:bookmarkStart w:id="96" w:name="_Toc9934"/>
      <w:bookmarkStart w:id="97" w:name="_Toc12104"/>
      <w:bookmarkStart w:id="98" w:name="_Toc18236"/>
      <w:bookmarkStart w:id="99" w:name="_Toc3481"/>
      <w:bookmarkStart w:id="100" w:name="_Toc7741"/>
      <w:r>
        <w:rPr>
          <w:rFonts w:hint="eastAsia" w:ascii="仿宋" w:hAnsi="仿宋" w:eastAsia="仿宋" w:cs="仿宋"/>
          <w:b/>
          <w:bCs/>
          <w:color w:val="000000" w:themeColor="text1"/>
          <w:kern w:val="0"/>
          <w14:textFill>
            <w14:solidFill>
              <w14:schemeClr w14:val="tx1"/>
            </w14:solidFill>
          </w14:textFill>
        </w:rPr>
        <w:br w:type="page"/>
      </w:r>
    </w:p>
    <w:p w14:paraId="4DF60D55">
      <w:pPr>
        <w:spacing w:line="480" w:lineRule="auto"/>
        <w:jc w:val="center"/>
        <w:outlineLvl w:val="0"/>
        <w:rPr>
          <w:rFonts w:hint="eastAsia" w:ascii="仿宋" w:hAnsi="仿宋" w:eastAsia="仿宋" w:cs="仿宋"/>
          <w:b/>
          <w:bCs/>
          <w:color w:val="000000" w:themeColor="text1"/>
          <w:kern w:val="0"/>
          <w:sz w:val="44"/>
          <w:szCs w:val="44"/>
          <w14:textFill>
            <w14:solidFill>
              <w14:schemeClr w14:val="tx1"/>
            </w14:solidFill>
          </w14:textFill>
        </w:rPr>
        <w:sectPr>
          <w:pgSz w:w="16838" w:h="11906" w:orient="landscape"/>
          <w:pgMar w:top="1797" w:right="1440" w:bottom="1797" w:left="1440" w:header="851" w:footer="992" w:gutter="0"/>
          <w:cols w:space="720" w:num="1"/>
          <w:titlePg/>
          <w:docGrid w:linePitch="312" w:charSpace="0"/>
        </w:sectPr>
      </w:pPr>
    </w:p>
    <w:p w14:paraId="277D332A">
      <w:pPr>
        <w:spacing w:line="480" w:lineRule="auto"/>
        <w:jc w:val="center"/>
        <w:outlineLvl w:val="0"/>
        <w:rPr>
          <w:rFonts w:ascii="仿宋" w:hAnsi="仿宋" w:eastAsia="仿宋" w:cs="仿宋"/>
          <w:b/>
          <w:bCs/>
          <w:color w:val="000000" w:themeColor="text1"/>
          <w:kern w:val="0"/>
          <w:sz w:val="44"/>
          <w:szCs w:val="44"/>
          <w14:textFill>
            <w14:solidFill>
              <w14:schemeClr w14:val="tx1"/>
            </w14:solidFill>
          </w14:textFill>
        </w:rPr>
      </w:pPr>
      <w:r>
        <w:rPr>
          <w:rFonts w:hint="eastAsia" w:ascii="仿宋" w:hAnsi="仿宋" w:eastAsia="仿宋" w:cs="仿宋"/>
          <w:b/>
          <w:bCs/>
          <w:color w:val="000000" w:themeColor="text1"/>
          <w:kern w:val="0"/>
          <w:sz w:val="44"/>
          <w:szCs w:val="44"/>
          <w14:textFill>
            <w14:solidFill>
              <w14:schemeClr w14:val="tx1"/>
            </w14:solidFill>
          </w14:textFill>
        </w:rPr>
        <w:t>第六章 响应文件格式</w:t>
      </w:r>
      <w:bookmarkEnd w:id="91"/>
      <w:bookmarkEnd w:id="92"/>
      <w:bookmarkEnd w:id="93"/>
      <w:bookmarkEnd w:id="94"/>
      <w:bookmarkEnd w:id="95"/>
      <w:bookmarkEnd w:id="96"/>
      <w:bookmarkEnd w:id="97"/>
      <w:bookmarkEnd w:id="98"/>
      <w:bookmarkEnd w:id="99"/>
      <w:bookmarkEnd w:id="100"/>
    </w:p>
    <w:p w14:paraId="5353238D">
      <w:pPr>
        <w:spacing w:line="480" w:lineRule="auto"/>
        <w:jc w:val="center"/>
        <w:rPr>
          <w:rFonts w:ascii="仿宋" w:hAnsi="仿宋" w:eastAsia="仿宋" w:cs="仿宋"/>
          <w:b/>
          <w:bCs/>
          <w:color w:val="000000" w:themeColor="text1"/>
          <w:kern w:val="0"/>
          <w:sz w:val="44"/>
          <w:szCs w:val="44"/>
          <w14:textFill>
            <w14:solidFill>
              <w14:schemeClr w14:val="tx1"/>
            </w14:solidFill>
          </w14:textFill>
        </w:rPr>
      </w:pPr>
    </w:p>
    <w:p w14:paraId="59C8469F">
      <w:pPr>
        <w:spacing w:line="48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kern w:val="0"/>
          <w:sz w:val="48"/>
          <w:szCs w:val="48"/>
          <w14:textFill>
            <w14:solidFill>
              <w14:schemeClr w14:val="tx1"/>
            </w14:solidFill>
          </w14:textFill>
        </w:rPr>
        <w:t>浏阳市人民医院2026年到期专科耗材入围遴选项目</w:t>
      </w:r>
      <w:r>
        <w:rPr>
          <w:rFonts w:hint="eastAsia" w:ascii="仿宋" w:hAnsi="仿宋" w:eastAsia="仿宋" w:cs="仿宋"/>
          <w:b/>
          <w:bCs/>
          <w:color w:val="000000" w:themeColor="text1"/>
          <w:kern w:val="0"/>
          <w:sz w:val="48"/>
          <w:szCs w:val="48"/>
          <w14:textFill>
            <w14:solidFill>
              <w14:schemeClr w14:val="tx1"/>
            </w14:solidFill>
          </w14:textFill>
        </w:rPr>
        <w:br w:type="textWrapping"/>
      </w:r>
      <w:r>
        <w:rPr>
          <w:rFonts w:hint="eastAsia" w:ascii="仿宋" w:hAnsi="仿宋" w:eastAsia="仿宋" w:cs="仿宋"/>
          <w:b/>
          <w:bCs/>
          <w:color w:val="000000" w:themeColor="text1"/>
          <w:sz w:val="30"/>
          <w:szCs w:val="30"/>
          <w14:textFill>
            <w14:solidFill>
              <w14:schemeClr w14:val="tx1"/>
            </w14:solidFill>
          </w14:textFill>
        </w:rPr>
        <w:t>项目编号：</w:t>
      </w:r>
    </w:p>
    <w:p w14:paraId="68794207">
      <w:pPr>
        <w:spacing w:line="360" w:lineRule="auto"/>
        <w:jc w:val="center"/>
        <w:rPr>
          <w:rFonts w:ascii="仿宋" w:hAnsi="仿宋" w:eastAsia="仿宋" w:cs="仿宋"/>
          <w:b/>
          <w:bCs/>
          <w:color w:val="000000" w:themeColor="text1"/>
          <w:sz w:val="72"/>
          <w:szCs w:val="72"/>
          <w14:textFill>
            <w14:solidFill>
              <w14:schemeClr w14:val="tx1"/>
            </w14:solidFill>
          </w14:textFill>
        </w:rPr>
      </w:pPr>
    </w:p>
    <w:p w14:paraId="23CF722F">
      <w:pPr>
        <w:spacing w:line="360" w:lineRule="auto"/>
        <w:jc w:val="center"/>
        <w:rPr>
          <w:rFonts w:ascii="仿宋" w:hAnsi="仿宋" w:eastAsia="仿宋" w:cs="仿宋"/>
          <w:b/>
          <w:bCs/>
          <w:color w:val="000000" w:themeColor="text1"/>
          <w:sz w:val="72"/>
          <w:szCs w:val="72"/>
          <w14:textFill>
            <w14:solidFill>
              <w14:schemeClr w14:val="tx1"/>
            </w14:solidFill>
          </w14:textFill>
        </w:rPr>
      </w:pPr>
      <w:r>
        <w:rPr>
          <w:rFonts w:hint="eastAsia" w:ascii="仿宋" w:hAnsi="仿宋" w:eastAsia="仿宋" w:cs="仿宋"/>
          <w:b/>
          <w:bCs/>
          <w:color w:val="000000" w:themeColor="text1"/>
          <w:sz w:val="72"/>
          <w:szCs w:val="72"/>
          <w14:textFill>
            <w14:solidFill>
              <w14:schemeClr w14:val="tx1"/>
            </w14:solidFill>
          </w14:textFill>
        </w:rPr>
        <w:t>响应文件</w:t>
      </w:r>
    </w:p>
    <w:p w14:paraId="4CB6BBCF">
      <w:pPr>
        <w:spacing w:line="480" w:lineRule="auto"/>
        <w:jc w:val="center"/>
        <w:rPr>
          <w:rFonts w:ascii="仿宋" w:hAnsi="仿宋" w:eastAsia="仿宋" w:cs="仿宋"/>
          <w:color w:val="000000" w:themeColor="text1"/>
          <w:sz w:val="24"/>
          <w:szCs w:val="24"/>
          <w14:textFill>
            <w14:solidFill>
              <w14:schemeClr w14:val="tx1"/>
            </w14:solidFill>
          </w14:textFill>
        </w:rPr>
      </w:pPr>
    </w:p>
    <w:p w14:paraId="1F90176D">
      <w:pPr>
        <w:spacing w:line="480" w:lineRule="auto"/>
        <w:ind w:firstLine="840" w:firstLineChars="3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供应商名称：（公章）</w:t>
      </w:r>
    </w:p>
    <w:p w14:paraId="1294EE6D">
      <w:pPr>
        <w:spacing w:line="480" w:lineRule="auto"/>
        <w:ind w:firstLine="840" w:firstLineChars="3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法定代表人或其委托代理人（签字或盖章）</w:t>
      </w:r>
      <w:r>
        <w:rPr>
          <w:rFonts w:hint="eastAsia" w:ascii="仿宋" w:hAnsi="仿宋" w:eastAsia="仿宋" w:cs="仿宋"/>
          <w:color w:val="000000" w:themeColor="text1"/>
          <w:sz w:val="30"/>
          <w:szCs w:val="30"/>
          <w14:textFill>
            <w14:solidFill>
              <w14:schemeClr w14:val="tx1"/>
            </w14:solidFill>
          </w14:textFill>
        </w:rPr>
        <w:t>：</w:t>
      </w:r>
    </w:p>
    <w:p w14:paraId="7A91633E">
      <w:pPr>
        <w:tabs>
          <w:tab w:val="left" w:pos="900"/>
        </w:tabs>
        <w:spacing w:line="480" w:lineRule="auto"/>
        <w:ind w:firstLine="3600" w:firstLineChars="1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年 月 日</w:t>
      </w:r>
    </w:p>
    <w:p w14:paraId="7B02427C">
      <w:pPr>
        <w:spacing w:line="480" w:lineRule="auto"/>
        <w:rPr>
          <w:rFonts w:ascii="仿宋" w:hAnsi="仿宋" w:eastAsia="仿宋" w:cs="仿宋"/>
          <w:color w:val="000000" w:themeColor="text1"/>
          <w:sz w:val="24"/>
          <w:szCs w:val="24"/>
          <w14:textFill>
            <w14:solidFill>
              <w14:schemeClr w14:val="tx1"/>
            </w14:solidFill>
          </w14:textFill>
        </w:rPr>
        <w:sectPr>
          <w:pgSz w:w="11906" w:h="16838"/>
          <w:pgMar w:top="1440" w:right="1797" w:bottom="1440" w:left="1797" w:header="851" w:footer="992" w:gutter="0"/>
          <w:cols w:space="720" w:num="1"/>
          <w:titlePg/>
          <w:docGrid w:linePitch="312" w:charSpace="0"/>
        </w:sectPr>
      </w:pPr>
    </w:p>
    <w:p w14:paraId="6FC07D05">
      <w:pPr>
        <w:spacing w:line="480" w:lineRule="auto"/>
        <w:jc w:val="center"/>
        <w:rPr>
          <w:rFonts w:ascii="仿宋" w:hAnsi="仿宋" w:eastAsia="仿宋" w:cs="仿宋"/>
          <w:color w:val="000000" w:themeColor="text1"/>
          <w:sz w:val="28"/>
          <w:szCs w:val="28"/>
          <w14:textFill>
            <w14:solidFill>
              <w14:schemeClr w14:val="tx1"/>
            </w14:solidFill>
          </w14:textFill>
        </w:rPr>
      </w:pPr>
      <w:bookmarkStart w:id="101" w:name="_Toc246213152"/>
      <w:bookmarkStart w:id="102" w:name="_Toc342500111"/>
      <w:bookmarkStart w:id="103" w:name="_Toc270281781"/>
    </w:p>
    <w:p w14:paraId="3DBF1E50">
      <w:pPr>
        <w:spacing w:line="480" w:lineRule="auto"/>
        <w:jc w:val="center"/>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响应文件清单</w:t>
      </w:r>
    </w:p>
    <w:p w14:paraId="62817821">
      <w:pPr>
        <w:spacing w:line="360" w:lineRule="auto"/>
        <w:ind w:firstLine="480" w:firstLineChars="200"/>
        <w:jc w:val="left"/>
        <w:rPr>
          <w:rFonts w:ascii="仿宋" w:hAnsi="仿宋" w:eastAsia="仿宋" w:cs="仿宋"/>
          <w:bCs/>
          <w:color w:val="000000" w:themeColor="text1"/>
          <w:sz w:val="24"/>
          <w:szCs w:val="24"/>
          <w14:textFill>
            <w14:solidFill>
              <w14:schemeClr w14:val="tx1"/>
            </w14:solidFill>
          </w14:textFill>
        </w:rPr>
      </w:pPr>
    </w:p>
    <w:p w14:paraId="2AF46B28">
      <w:pPr>
        <w:spacing w:line="360" w:lineRule="auto"/>
        <w:ind w:firstLine="602" w:firstLineChars="250"/>
        <w:jc w:val="left"/>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响应文件必须按后附件的响应文件的文档组成顺序装订，否则由此引起的对供应商的不利后果，供应商自行承担。</w:t>
      </w:r>
    </w:p>
    <w:tbl>
      <w:tblPr>
        <w:tblStyle w:val="35"/>
        <w:tblW w:w="8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6237"/>
        <w:gridCol w:w="992"/>
      </w:tblGrid>
      <w:tr w14:paraId="5A63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C29F5D0">
            <w:pPr>
              <w:spacing w:line="48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6237" w:type="dxa"/>
            <w:vAlign w:val="center"/>
          </w:tcPr>
          <w:p w14:paraId="1EB0D72D">
            <w:pPr>
              <w:spacing w:line="48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文件名称</w:t>
            </w:r>
          </w:p>
        </w:tc>
        <w:tc>
          <w:tcPr>
            <w:tcW w:w="992" w:type="dxa"/>
            <w:vAlign w:val="center"/>
          </w:tcPr>
          <w:p w14:paraId="6122B770">
            <w:pPr>
              <w:spacing w:line="48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第几页</w:t>
            </w:r>
          </w:p>
        </w:tc>
      </w:tr>
      <w:tr w14:paraId="1BC2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F1A1CBA">
            <w:pPr>
              <w:spacing w:line="48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6237" w:type="dxa"/>
          </w:tcPr>
          <w:p w14:paraId="66837BD9">
            <w:pPr>
              <w:widowControl/>
              <w:spacing w:line="480" w:lineRule="auto"/>
              <w:jc w:val="left"/>
              <w:rPr>
                <w:rFonts w:ascii="仿宋" w:hAnsi="仿宋" w:eastAsia="仿宋" w:cs="仿宋"/>
                <w:color w:val="000000" w:themeColor="text1"/>
                <w:sz w:val="24"/>
                <w:szCs w:val="24"/>
                <w14:textFill>
                  <w14:solidFill>
                    <w14:schemeClr w14:val="tx1"/>
                  </w14:solidFill>
                </w14:textFill>
              </w:rPr>
            </w:pPr>
          </w:p>
        </w:tc>
        <w:tc>
          <w:tcPr>
            <w:tcW w:w="992" w:type="dxa"/>
            <w:vAlign w:val="center"/>
          </w:tcPr>
          <w:p w14:paraId="5CD5C5EF">
            <w:pPr>
              <w:spacing w:line="480" w:lineRule="auto"/>
              <w:jc w:val="center"/>
              <w:rPr>
                <w:rFonts w:ascii="仿宋" w:hAnsi="仿宋" w:eastAsia="仿宋" w:cs="仿宋"/>
                <w:color w:val="000000" w:themeColor="text1"/>
                <w:sz w:val="24"/>
                <w:szCs w:val="24"/>
                <w14:textFill>
                  <w14:solidFill>
                    <w14:schemeClr w14:val="tx1"/>
                  </w14:solidFill>
                </w14:textFill>
              </w:rPr>
            </w:pPr>
          </w:p>
        </w:tc>
      </w:tr>
      <w:tr w14:paraId="1DC79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B3857B8">
            <w:pPr>
              <w:spacing w:line="48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6237" w:type="dxa"/>
          </w:tcPr>
          <w:p w14:paraId="460A3117">
            <w:pPr>
              <w:widowControl/>
              <w:spacing w:line="480" w:lineRule="auto"/>
              <w:jc w:val="left"/>
              <w:rPr>
                <w:rFonts w:ascii="仿宋" w:hAnsi="仿宋" w:eastAsia="仿宋" w:cs="仿宋"/>
                <w:color w:val="000000" w:themeColor="text1"/>
                <w:sz w:val="24"/>
                <w:szCs w:val="24"/>
                <w14:textFill>
                  <w14:solidFill>
                    <w14:schemeClr w14:val="tx1"/>
                  </w14:solidFill>
                </w14:textFill>
              </w:rPr>
            </w:pPr>
          </w:p>
        </w:tc>
        <w:tc>
          <w:tcPr>
            <w:tcW w:w="992" w:type="dxa"/>
            <w:vAlign w:val="center"/>
          </w:tcPr>
          <w:p w14:paraId="70A597FB">
            <w:pPr>
              <w:spacing w:line="480" w:lineRule="auto"/>
              <w:jc w:val="center"/>
              <w:rPr>
                <w:rFonts w:ascii="仿宋" w:hAnsi="仿宋" w:eastAsia="仿宋" w:cs="仿宋"/>
                <w:color w:val="000000" w:themeColor="text1"/>
                <w:sz w:val="24"/>
                <w:szCs w:val="24"/>
                <w14:textFill>
                  <w14:solidFill>
                    <w14:schemeClr w14:val="tx1"/>
                  </w14:solidFill>
                </w14:textFill>
              </w:rPr>
            </w:pPr>
          </w:p>
        </w:tc>
      </w:tr>
      <w:tr w14:paraId="52C41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DB6A1BA">
            <w:pPr>
              <w:spacing w:line="48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6237" w:type="dxa"/>
          </w:tcPr>
          <w:p w14:paraId="64FEB9DC">
            <w:pPr>
              <w:widowControl/>
              <w:spacing w:line="480" w:lineRule="auto"/>
              <w:jc w:val="left"/>
              <w:rPr>
                <w:rFonts w:ascii="仿宋" w:hAnsi="仿宋" w:eastAsia="仿宋" w:cs="仿宋"/>
                <w:color w:val="000000" w:themeColor="text1"/>
                <w:sz w:val="24"/>
                <w:szCs w:val="24"/>
                <w14:textFill>
                  <w14:solidFill>
                    <w14:schemeClr w14:val="tx1"/>
                  </w14:solidFill>
                </w14:textFill>
              </w:rPr>
            </w:pPr>
          </w:p>
        </w:tc>
        <w:tc>
          <w:tcPr>
            <w:tcW w:w="992" w:type="dxa"/>
            <w:vAlign w:val="center"/>
          </w:tcPr>
          <w:p w14:paraId="33B303E8">
            <w:pPr>
              <w:spacing w:line="480" w:lineRule="auto"/>
              <w:jc w:val="center"/>
              <w:rPr>
                <w:rFonts w:ascii="仿宋" w:hAnsi="仿宋" w:eastAsia="仿宋" w:cs="仿宋"/>
                <w:color w:val="000000" w:themeColor="text1"/>
                <w:sz w:val="24"/>
                <w:szCs w:val="24"/>
                <w14:textFill>
                  <w14:solidFill>
                    <w14:schemeClr w14:val="tx1"/>
                  </w14:solidFill>
                </w14:textFill>
              </w:rPr>
            </w:pPr>
          </w:p>
        </w:tc>
      </w:tr>
      <w:tr w14:paraId="4B40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D9B4B91">
            <w:pPr>
              <w:spacing w:line="48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tc>
        <w:tc>
          <w:tcPr>
            <w:tcW w:w="6237" w:type="dxa"/>
          </w:tcPr>
          <w:p w14:paraId="4B7DAE73">
            <w:pPr>
              <w:widowControl/>
              <w:spacing w:line="480" w:lineRule="auto"/>
              <w:jc w:val="left"/>
              <w:rPr>
                <w:rFonts w:ascii="仿宋" w:hAnsi="仿宋" w:eastAsia="仿宋" w:cs="仿宋"/>
                <w:color w:val="000000" w:themeColor="text1"/>
                <w:sz w:val="24"/>
                <w:szCs w:val="24"/>
                <w14:textFill>
                  <w14:solidFill>
                    <w14:schemeClr w14:val="tx1"/>
                  </w14:solidFill>
                </w14:textFill>
              </w:rPr>
            </w:pPr>
          </w:p>
        </w:tc>
        <w:tc>
          <w:tcPr>
            <w:tcW w:w="992" w:type="dxa"/>
            <w:vAlign w:val="center"/>
          </w:tcPr>
          <w:p w14:paraId="56B081CD">
            <w:pPr>
              <w:spacing w:line="480" w:lineRule="auto"/>
              <w:jc w:val="center"/>
              <w:rPr>
                <w:rFonts w:ascii="仿宋" w:hAnsi="仿宋" w:eastAsia="仿宋" w:cs="仿宋"/>
                <w:color w:val="000000" w:themeColor="text1"/>
                <w:sz w:val="24"/>
                <w:szCs w:val="24"/>
                <w14:textFill>
                  <w14:solidFill>
                    <w14:schemeClr w14:val="tx1"/>
                  </w14:solidFill>
                </w14:textFill>
              </w:rPr>
            </w:pPr>
          </w:p>
        </w:tc>
      </w:tr>
      <w:tr w14:paraId="50DE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9511690">
            <w:pPr>
              <w:spacing w:line="480" w:lineRule="auto"/>
              <w:jc w:val="center"/>
              <w:rPr>
                <w:rFonts w:ascii="仿宋" w:hAnsi="仿宋" w:eastAsia="仿宋" w:cs="仿宋"/>
                <w:color w:val="000000" w:themeColor="text1"/>
                <w:sz w:val="24"/>
                <w:szCs w:val="24"/>
                <w14:textFill>
                  <w14:solidFill>
                    <w14:schemeClr w14:val="tx1"/>
                  </w14:solidFill>
                </w14:textFill>
              </w:rPr>
            </w:pPr>
          </w:p>
        </w:tc>
        <w:tc>
          <w:tcPr>
            <w:tcW w:w="6237" w:type="dxa"/>
          </w:tcPr>
          <w:p w14:paraId="317377CC">
            <w:pPr>
              <w:widowControl/>
              <w:spacing w:line="480" w:lineRule="auto"/>
              <w:jc w:val="left"/>
              <w:rPr>
                <w:rFonts w:ascii="仿宋" w:hAnsi="仿宋" w:eastAsia="仿宋" w:cs="仿宋"/>
                <w:color w:val="000000" w:themeColor="text1"/>
                <w:sz w:val="24"/>
                <w:szCs w:val="24"/>
                <w14:textFill>
                  <w14:solidFill>
                    <w14:schemeClr w14:val="tx1"/>
                  </w14:solidFill>
                </w14:textFill>
              </w:rPr>
            </w:pPr>
          </w:p>
        </w:tc>
        <w:tc>
          <w:tcPr>
            <w:tcW w:w="992" w:type="dxa"/>
            <w:vAlign w:val="center"/>
          </w:tcPr>
          <w:p w14:paraId="330F8C05">
            <w:pPr>
              <w:spacing w:line="480" w:lineRule="auto"/>
              <w:jc w:val="center"/>
              <w:rPr>
                <w:rFonts w:ascii="仿宋" w:hAnsi="仿宋" w:eastAsia="仿宋" w:cs="仿宋"/>
                <w:color w:val="000000" w:themeColor="text1"/>
                <w:sz w:val="24"/>
                <w:szCs w:val="24"/>
                <w14:textFill>
                  <w14:solidFill>
                    <w14:schemeClr w14:val="tx1"/>
                  </w14:solidFill>
                </w14:textFill>
              </w:rPr>
            </w:pPr>
          </w:p>
        </w:tc>
      </w:tr>
      <w:tr w14:paraId="7C41F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CCD2ECA">
            <w:pPr>
              <w:spacing w:line="480" w:lineRule="auto"/>
              <w:jc w:val="center"/>
              <w:rPr>
                <w:rFonts w:ascii="仿宋" w:hAnsi="仿宋" w:eastAsia="仿宋" w:cs="仿宋"/>
                <w:color w:val="000000" w:themeColor="text1"/>
                <w:sz w:val="24"/>
                <w:szCs w:val="24"/>
                <w14:textFill>
                  <w14:solidFill>
                    <w14:schemeClr w14:val="tx1"/>
                  </w14:solidFill>
                </w14:textFill>
              </w:rPr>
            </w:pPr>
          </w:p>
        </w:tc>
        <w:tc>
          <w:tcPr>
            <w:tcW w:w="6237" w:type="dxa"/>
          </w:tcPr>
          <w:p w14:paraId="413178F4">
            <w:pPr>
              <w:spacing w:line="480" w:lineRule="auto"/>
              <w:rPr>
                <w:rFonts w:ascii="仿宋" w:hAnsi="仿宋" w:eastAsia="仿宋" w:cs="仿宋"/>
                <w:color w:val="000000" w:themeColor="text1"/>
                <w:sz w:val="24"/>
                <w:szCs w:val="24"/>
                <w14:textFill>
                  <w14:solidFill>
                    <w14:schemeClr w14:val="tx1"/>
                  </w14:solidFill>
                </w14:textFill>
              </w:rPr>
            </w:pPr>
          </w:p>
        </w:tc>
        <w:tc>
          <w:tcPr>
            <w:tcW w:w="992" w:type="dxa"/>
            <w:vAlign w:val="center"/>
          </w:tcPr>
          <w:p w14:paraId="4044F3D2">
            <w:pPr>
              <w:spacing w:line="480" w:lineRule="auto"/>
              <w:jc w:val="center"/>
              <w:rPr>
                <w:rFonts w:ascii="仿宋" w:hAnsi="仿宋" w:eastAsia="仿宋" w:cs="仿宋"/>
                <w:color w:val="000000" w:themeColor="text1"/>
                <w:sz w:val="24"/>
                <w:szCs w:val="24"/>
                <w14:textFill>
                  <w14:solidFill>
                    <w14:schemeClr w14:val="tx1"/>
                  </w14:solidFill>
                </w14:textFill>
              </w:rPr>
            </w:pPr>
          </w:p>
        </w:tc>
      </w:tr>
      <w:tr w14:paraId="557EF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277C308">
            <w:pPr>
              <w:spacing w:line="480" w:lineRule="auto"/>
              <w:jc w:val="center"/>
              <w:rPr>
                <w:rFonts w:ascii="仿宋" w:hAnsi="仿宋" w:eastAsia="仿宋" w:cs="仿宋"/>
                <w:color w:val="000000" w:themeColor="text1"/>
                <w:sz w:val="24"/>
                <w:szCs w:val="24"/>
                <w14:textFill>
                  <w14:solidFill>
                    <w14:schemeClr w14:val="tx1"/>
                  </w14:solidFill>
                </w14:textFill>
              </w:rPr>
            </w:pPr>
          </w:p>
        </w:tc>
        <w:tc>
          <w:tcPr>
            <w:tcW w:w="6237" w:type="dxa"/>
          </w:tcPr>
          <w:p w14:paraId="750ED930">
            <w:pPr>
              <w:spacing w:line="480" w:lineRule="auto"/>
              <w:rPr>
                <w:rFonts w:ascii="仿宋" w:hAnsi="仿宋" w:eastAsia="仿宋" w:cs="仿宋"/>
                <w:color w:val="000000" w:themeColor="text1"/>
                <w:sz w:val="24"/>
                <w:szCs w:val="24"/>
                <w14:textFill>
                  <w14:solidFill>
                    <w14:schemeClr w14:val="tx1"/>
                  </w14:solidFill>
                </w14:textFill>
              </w:rPr>
            </w:pPr>
          </w:p>
        </w:tc>
        <w:tc>
          <w:tcPr>
            <w:tcW w:w="992" w:type="dxa"/>
            <w:vAlign w:val="center"/>
          </w:tcPr>
          <w:p w14:paraId="22C7B489">
            <w:pPr>
              <w:spacing w:line="480" w:lineRule="auto"/>
              <w:jc w:val="center"/>
              <w:rPr>
                <w:rFonts w:ascii="仿宋" w:hAnsi="仿宋" w:eastAsia="仿宋" w:cs="仿宋"/>
                <w:color w:val="000000" w:themeColor="text1"/>
                <w:sz w:val="24"/>
                <w:szCs w:val="24"/>
                <w14:textFill>
                  <w14:solidFill>
                    <w14:schemeClr w14:val="tx1"/>
                  </w14:solidFill>
                </w14:textFill>
              </w:rPr>
            </w:pPr>
          </w:p>
        </w:tc>
      </w:tr>
      <w:tr w14:paraId="1D4E4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8280E24">
            <w:pPr>
              <w:spacing w:line="480" w:lineRule="auto"/>
              <w:jc w:val="center"/>
              <w:rPr>
                <w:rFonts w:ascii="仿宋" w:hAnsi="仿宋" w:eastAsia="仿宋" w:cs="仿宋"/>
                <w:color w:val="000000" w:themeColor="text1"/>
                <w:sz w:val="24"/>
                <w:szCs w:val="24"/>
                <w14:textFill>
                  <w14:solidFill>
                    <w14:schemeClr w14:val="tx1"/>
                  </w14:solidFill>
                </w14:textFill>
              </w:rPr>
            </w:pPr>
          </w:p>
        </w:tc>
        <w:tc>
          <w:tcPr>
            <w:tcW w:w="6237" w:type="dxa"/>
          </w:tcPr>
          <w:p w14:paraId="7D3A1609">
            <w:pPr>
              <w:spacing w:line="480" w:lineRule="auto"/>
              <w:rPr>
                <w:rFonts w:ascii="仿宋" w:hAnsi="仿宋" w:eastAsia="仿宋" w:cs="仿宋"/>
                <w:color w:val="000000" w:themeColor="text1"/>
                <w:sz w:val="24"/>
                <w:szCs w:val="24"/>
                <w14:textFill>
                  <w14:solidFill>
                    <w14:schemeClr w14:val="tx1"/>
                  </w14:solidFill>
                </w14:textFill>
              </w:rPr>
            </w:pPr>
          </w:p>
        </w:tc>
        <w:tc>
          <w:tcPr>
            <w:tcW w:w="992" w:type="dxa"/>
            <w:vAlign w:val="center"/>
          </w:tcPr>
          <w:p w14:paraId="29AA02F7">
            <w:pPr>
              <w:spacing w:line="480" w:lineRule="auto"/>
              <w:jc w:val="center"/>
              <w:rPr>
                <w:rFonts w:ascii="仿宋" w:hAnsi="仿宋" w:eastAsia="仿宋" w:cs="仿宋"/>
                <w:color w:val="000000" w:themeColor="text1"/>
                <w:sz w:val="24"/>
                <w:szCs w:val="24"/>
                <w14:textFill>
                  <w14:solidFill>
                    <w14:schemeClr w14:val="tx1"/>
                  </w14:solidFill>
                </w14:textFill>
              </w:rPr>
            </w:pPr>
          </w:p>
        </w:tc>
      </w:tr>
      <w:tr w14:paraId="780EC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AF6060D">
            <w:pPr>
              <w:spacing w:line="480" w:lineRule="auto"/>
              <w:jc w:val="center"/>
              <w:rPr>
                <w:rFonts w:ascii="仿宋" w:hAnsi="仿宋" w:eastAsia="仿宋" w:cs="仿宋"/>
                <w:color w:val="000000" w:themeColor="text1"/>
                <w:sz w:val="24"/>
                <w:szCs w:val="24"/>
                <w14:textFill>
                  <w14:solidFill>
                    <w14:schemeClr w14:val="tx1"/>
                  </w14:solidFill>
                </w14:textFill>
              </w:rPr>
            </w:pPr>
          </w:p>
        </w:tc>
        <w:tc>
          <w:tcPr>
            <w:tcW w:w="6237" w:type="dxa"/>
          </w:tcPr>
          <w:p w14:paraId="69F83A57">
            <w:pPr>
              <w:spacing w:line="480" w:lineRule="auto"/>
              <w:rPr>
                <w:rFonts w:ascii="仿宋" w:hAnsi="仿宋" w:eastAsia="仿宋" w:cs="仿宋"/>
                <w:color w:val="000000" w:themeColor="text1"/>
                <w:sz w:val="24"/>
                <w:szCs w:val="24"/>
                <w14:textFill>
                  <w14:solidFill>
                    <w14:schemeClr w14:val="tx1"/>
                  </w14:solidFill>
                </w14:textFill>
              </w:rPr>
            </w:pPr>
          </w:p>
        </w:tc>
        <w:tc>
          <w:tcPr>
            <w:tcW w:w="992" w:type="dxa"/>
            <w:vAlign w:val="center"/>
          </w:tcPr>
          <w:p w14:paraId="55A732DC">
            <w:pPr>
              <w:spacing w:line="480" w:lineRule="auto"/>
              <w:jc w:val="center"/>
              <w:rPr>
                <w:rFonts w:ascii="仿宋" w:hAnsi="仿宋" w:eastAsia="仿宋" w:cs="仿宋"/>
                <w:color w:val="000000" w:themeColor="text1"/>
                <w:sz w:val="24"/>
                <w:szCs w:val="24"/>
                <w14:textFill>
                  <w14:solidFill>
                    <w14:schemeClr w14:val="tx1"/>
                  </w14:solidFill>
                </w14:textFill>
              </w:rPr>
            </w:pPr>
          </w:p>
        </w:tc>
      </w:tr>
      <w:tr w14:paraId="514D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2446A84">
            <w:pPr>
              <w:spacing w:line="480" w:lineRule="auto"/>
              <w:jc w:val="center"/>
              <w:rPr>
                <w:rFonts w:ascii="仿宋" w:hAnsi="仿宋" w:eastAsia="仿宋" w:cs="仿宋"/>
                <w:color w:val="000000" w:themeColor="text1"/>
                <w:sz w:val="24"/>
                <w:szCs w:val="24"/>
                <w14:textFill>
                  <w14:solidFill>
                    <w14:schemeClr w14:val="tx1"/>
                  </w14:solidFill>
                </w14:textFill>
              </w:rPr>
            </w:pPr>
          </w:p>
        </w:tc>
        <w:tc>
          <w:tcPr>
            <w:tcW w:w="6237" w:type="dxa"/>
          </w:tcPr>
          <w:p w14:paraId="12296511">
            <w:pPr>
              <w:spacing w:line="480" w:lineRule="auto"/>
              <w:rPr>
                <w:rFonts w:ascii="仿宋" w:hAnsi="仿宋" w:eastAsia="仿宋" w:cs="仿宋"/>
                <w:color w:val="000000" w:themeColor="text1"/>
                <w:sz w:val="24"/>
                <w:szCs w:val="24"/>
                <w14:textFill>
                  <w14:solidFill>
                    <w14:schemeClr w14:val="tx1"/>
                  </w14:solidFill>
                </w14:textFill>
              </w:rPr>
            </w:pPr>
          </w:p>
        </w:tc>
        <w:tc>
          <w:tcPr>
            <w:tcW w:w="992" w:type="dxa"/>
            <w:vAlign w:val="center"/>
          </w:tcPr>
          <w:p w14:paraId="5D5F926F">
            <w:pPr>
              <w:spacing w:line="480" w:lineRule="auto"/>
              <w:jc w:val="center"/>
              <w:rPr>
                <w:rFonts w:ascii="仿宋" w:hAnsi="仿宋" w:eastAsia="仿宋" w:cs="仿宋"/>
                <w:color w:val="000000" w:themeColor="text1"/>
                <w:sz w:val="24"/>
                <w:szCs w:val="24"/>
                <w14:textFill>
                  <w14:solidFill>
                    <w14:schemeClr w14:val="tx1"/>
                  </w14:solidFill>
                </w14:textFill>
              </w:rPr>
            </w:pPr>
          </w:p>
        </w:tc>
      </w:tr>
      <w:tr w14:paraId="1A09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18B5157">
            <w:pPr>
              <w:spacing w:line="480" w:lineRule="auto"/>
              <w:jc w:val="center"/>
              <w:rPr>
                <w:rFonts w:ascii="仿宋" w:hAnsi="仿宋" w:eastAsia="仿宋" w:cs="仿宋"/>
                <w:color w:val="000000" w:themeColor="text1"/>
                <w:sz w:val="24"/>
                <w:szCs w:val="24"/>
                <w14:textFill>
                  <w14:solidFill>
                    <w14:schemeClr w14:val="tx1"/>
                  </w14:solidFill>
                </w14:textFill>
              </w:rPr>
            </w:pPr>
          </w:p>
        </w:tc>
        <w:tc>
          <w:tcPr>
            <w:tcW w:w="6237" w:type="dxa"/>
          </w:tcPr>
          <w:p w14:paraId="7F59069B">
            <w:pPr>
              <w:widowControl/>
              <w:spacing w:line="480" w:lineRule="auto"/>
              <w:jc w:val="left"/>
              <w:rPr>
                <w:rFonts w:ascii="仿宋" w:hAnsi="仿宋" w:eastAsia="仿宋" w:cs="仿宋"/>
                <w:color w:val="000000" w:themeColor="text1"/>
                <w:sz w:val="24"/>
                <w:szCs w:val="24"/>
                <w14:textFill>
                  <w14:solidFill>
                    <w14:schemeClr w14:val="tx1"/>
                  </w14:solidFill>
                </w14:textFill>
              </w:rPr>
            </w:pPr>
          </w:p>
        </w:tc>
        <w:tc>
          <w:tcPr>
            <w:tcW w:w="992" w:type="dxa"/>
            <w:vAlign w:val="center"/>
          </w:tcPr>
          <w:p w14:paraId="002DBCBF">
            <w:pPr>
              <w:spacing w:line="480" w:lineRule="auto"/>
              <w:jc w:val="center"/>
              <w:rPr>
                <w:rFonts w:ascii="仿宋" w:hAnsi="仿宋" w:eastAsia="仿宋" w:cs="仿宋"/>
                <w:color w:val="000000" w:themeColor="text1"/>
                <w:sz w:val="24"/>
                <w:szCs w:val="24"/>
                <w14:textFill>
                  <w14:solidFill>
                    <w14:schemeClr w14:val="tx1"/>
                  </w14:solidFill>
                </w14:textFill>
              </w:rPr>
            </w:pPr>
          </w:p>
        </w:tc>
      </w:tr>
      <w:tr w14:paraId="5A49D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CE34FDB">
            <w:pPr>
              <w:spacing w:line="480" w:lineRule="auto"/>
              <w:jc w:val="center"/>
              <w:rPr>
                <w:rFonts w:ascii="仿宋" w:hAnsi="仿宋" w:eastAsia="仿宋" w:cs="仿宋"/>
                <w:color w:val="000000" w:themeColor="text1"/>
                <w:sz w:val="24"/>
                <w:szCs w:val="24"/>
                <w14:textFill>
                  <w14:solidFill>
                    <w14:schemeClr w14:val="tx1"/>
                  </w14:solidFill>
                </w14:textFill>
              </w:rPr>
            </w:pPr>
          </w:p>
        </w:tc>
        <w:tc>
          <w:tcPr>
            <w:tcW w:w="6237" w:type="dxa"/>
          </w:tcPr>
          <w:p w14:paraId="593E965E">
            <w:pPr>
              <w:widowControl/>
              <w:spacing w:line="480" w:lineRule="auto"/>
              <w:jc w:val="left"/>
              <w:rPr>
                <w:rFonts w:ascii="仿宋" w:hAnsi="仿宋" w:eastAsia="仿宋" w:cs="仿宋"/>
                <w:color w:val="000000" w:themeColor="text1"/>
                <w:sz w:val="24"/>
                <w:szCs w:val="24"/>
                <w14:textFill>
                  <w14:solidFill>
                    <w14:schemeClr w14:val="tx1"/>
                  </w14:solidFill>
                </w14:textFill>
              </w:rPr>
            </w:pPr>
          </w:p>
        </w:tc>
        <w:tc>
          <w:tcPr>
            <w:tcW w:w="992" w:type="dxa"/>
            <w:vAlign w:val="center"/>
          </w:tcPr>
          <w:p w14:paraId="110F38F3">
            <w:pPr>
              <w:spacing w:line="480" w:lineRule="auto"/>
              <w:jc w:val="center"/>
              <w:rPr>
                <w:rFonts w:ascii="仿宋" w:hAnsi="仿宋" w:eastAsia="仿宋" w:cs="仿宋"/>
                <w:color w:val="000000" w:themeColor="text1"/>
                <w:sz w:val="24"/>
                <w:szCs w:val="24"/>
                <w14:textFill>
                  <w14:solidFill>
                    <w14:schemeClr w14:val="tx1"/>
                  </w14:solidFill>
                </w14:textFill>
              </w:rPr>
            </w:pPr>
          </w:p>
        </w:tc>
      </w:tr>
      <w:tr w14:paraId="7242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F57460C">
            <w:pPr>
              <w:spacing w:line="480" w:lineRule="auto"/>
              <w:jc w:val="center"/>
              <w:rPr>
                <w:rFonts w:ascii="仿宋" w:hAnsi="仿宋" w:eastAsia="仿宋" w:cs="仿宋"/>
                <w:color w:val="000000" w:themeColor="text1"/>
                <w:sz w:val="24"/>
                <w:szCs w:val="24"/>
                <w14:textFill>
                  <w14:solidFill>
                    <w14:schemeClr w14:val="tx1"/>
                  </w14:solidFill>
                </w14:textFill>
              </w:rPr>
            </w:pPr>
          </w:p>
        </w:tc>
        <w:tc>
          <w:tcPr>
            <w:tcW w:w="6237" w:type="dxa"/>
          </w:tcPr>
          <w:p w14:paraId="67E7DD5C">
            <w:pPr>
              <w:widowControl/>
              <w:spacing w:line="480" w:lineRule="auto"/>
              <w:jc w:val="left"/>
              <w:rPr>
                <w:rFonts w:ascii="仿宋" w:hAnsi="仿宋" w:eastAsia="仿宋" w:cs="仿宋"/>
                <w:color w:val="000000" w:themeColor="text1"/>
                <w:sz w:val="24"/>
                <w:szCs w:val="24"/>
                <w14:textFill>
                  <w14:solidFill>
                    <w14:schemeClr w14:val="tx1"/>
                  </w14:solidFill>
                </w14:textFill>
              </w:rPr>
            </w:pPr>
          </w:p>
        </w:tc>
        <w:tc>
          <w:tcPr>
            <w:tcW w:w="992" w:type="dxa"/>
            <w:vAlign w:val="center"/>
          </w:tcPr>
          <w:p w14:paraId="2055C672">
            <w:pPr>
              <w:spacing w:line="480" w:lineRule="auto"/>
              <w:jc w:val="center"/>
              <w:rPr>
                <w:rFonts w:ascii="仿宋" w:hAnsi="仿宋" w:eastAsia="仿宋" w:cs="仿宋"/>
                <w:color w:val="000000" w:themeColor="text1"/>
                <w:sz w:val="24"/>
                <w:szCs w:val="24"/>
                <w14:textFill>
                  <w14:solidFill>
                    <w14:schemeClr w14:val="tx1"/>
                  </w14:solidFill>
                </w14:textFill>
              </w:rPr>
            </w:pPr>
          </w:p>
        </w:tc>
      </w:tr>
      <w:tr w14:paraId="6511F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87D9E82">
            <w:pPr>
              <w:spacing w:line="480" w:lineRule="auto"/>
              <w:jc w:val="center"/>
              <w:rPr>
                <w:rFonts w:ascii="仿宋" w:hAnsi="仿宋" w:eastAsia="仿宋" w:cs="仿宋"/>
                <w:color w:val="000000" w:themeColor="text1"/>
                <w:sz w:val="24"/>
                <w:szCs w:val="24"/>
                <w14:textFill>
                  <w14:solidFill>
                    <w14:schemeClr w14:val="tx1"/>
                  </w14:solidFill>
                </w14:textFill>
              </w:rPr>
            </w:pPr>
          </w:p>
        </w:tc>
        <w:tc>
          <w:tcPr>
            <w:tcW w:w="6237" w:type="dxa"/>
          </w:tcPr>
          <w:p w14:paraId="346F949A">
            <w:pPr>
              <w:widowControl/>
              <w:spacing w:line="480" w:lineRule="auto"/>
              <w:jc w:val="left"/>
              <w:rPr>
                <w:rFonts w:ascii="仿宋" w:hAnsi="仿宋" w:eastAsia="仿宋" w:cs="仿宋"/>
                <w:color w:val="000000" w:themeColor="text1"/>
                <w:sz w:val="24"/>
                <w:szCs w:val="24"/>
                <w14:textFill>
                  <w14:solidFill>
                    <w14:schemeClr w14:val="tx1"/>
                  </w14:solidFill>
                </w14:textFill>
              </w:rPr>
            </w:pPr>
          </w:p>
        </w:tc>
        <w:tc>
          <w:tcPr>
            <w:tcW w:w="992" w:type="dxa"/>
            <w:vAlign w:val="center"/>
          </w:tcPr>
          <w:p w14:paraId="53838361">
            <w:pPr>
              <w:spacing w:line="480" w:lineRule="auto"/>
              <w:jc w:val="center"/>
              <w:rPr>
                <w:rFonts w:ascii="仿宋" w:hAnsi="仿宋" w:eastAsia="仿宋" w:cs="仿宋"/>
                <w:color w:val="000000" w:themeColor="text1"/>
                <w:sz w:val="24"/>
                <w:szCs w:val="24"/>
                <w14:textFill>
                  <w14:solidFill>
                    <w14:schemeClr w14:val="tx1"/>
                  </w14:solidFill>
                </w14:textFill>
              </w:rPr>
            </w:pPr>
          </w:p>
        </w:tc>
      </w:tr>
    </w:tbl>
    <w:p w14:paraId="1AFCD471">
      <w:pPr>
        <w:pStyle w:val="24"/>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br w:type="page"/>
      </w:r>
      <w:bookmarkStart w:id="104" w:name="OLE_LINK14"/>
      <w:r>
        <w:rPr>
          <w:rFonts w:hint="eastAsia" w:ascii="仿宋" w:hAnsi="仿宋" w:eastAsia="仿宋" w:cs="仿宋"/>
          <w:color w:val="000000" w:themeColor="text1"/>
          <w:sz w:val="28"/>
          <w:szCs w:val="28"/>
          <w14:textFill>
            <w14:solidFill>
              <w14:schemeClr w14:val="tx1"/>
            </w14:solidFill>
          </w14:textFill>
        </w:rPr>
        <w:t>格式1：</w:t>
      </w:r>
    </w:p>
    <w:p w14:paraId="64DB79C5">
      <w:pPr>
        <w:spacing w:line="220" w:lineRule="atLeast"/>
        <w:jc w:val="center"/>
        <w:rPr>
          <w:rFonts w:ascii="仿宋" w:hAnsi="仿宋" w:eastAsia="仿宋" w:cs="仿宋"/>
          <w:b/>
          <w:bCs/>
          <w:color w:val="000000" w:themeColor="text1"/>
          <w:sz w:val="30"/>
          <w:szCs w:val="30"/>
          <w14:textFill>
            <w14:solidFill>
              <w14:schemeClr w14:val="tx1"/>
            </w14:solidFill>
          </w14:textFill>
        </w:rPr>
      </w:pPr>
    </w:p>
    <w:p w14:paraId="05F7B40D">
      <w:pPr>
        <w:adjustRightInd w:val="0"/>
        <w:snapToGrid w:val="0"/>
        <w:spacing w:line="360" w:lineRule="auto"/>
        <w:jc w:val="center"/>
        <w:rPr>
          <w:rFonts w:ascii="仿宋" w:hAnsi="仿宋" w:eastAsia="仿宋" w:cs="仿宋"/>
          <w:b/>
          <w:strike/>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报价一览表</w:t>
      </w:r>
    </w:p>
    <w:p w14:paraId="2594E216">
      <w:pPr>
        <w:tabs>
          <w:tab w:val="left" w:pos="360"/>
        </w:tabs>
        <w:adjustRightInd w:val="0"/>
        <w:snapToGrid w:val="0"/>
        <w:spacing w:line="360" w:lineRule="auto"/>
        <w:rPr>
          <w:rFonts w:ascii="仿宋" w:hAnsi="仿宋" w:eastAsia="仿宋" w:cs="仿宋"/>
          <w:bCs/>
          <w:color w:val="000000" w:themeColor="text1"/>
          <w:sz w:val="24"/>
          <w:szCs w:val="24"/>
          <w14:textFill>
            <w14:solidFill>
              <w14:schemeClr w14:val="tx1"/>
            </w14:solidFill>
          </w14:textFill>
        </w:rPr>
      </w:pPr>
    </w:p>
    <w:p w14:paraId="2D087AB1">
      <w:pPr>
        <w:adjustRightInd w:val="0"/>
        <w:snapToGrid w:val="0"/>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致：湖南鑫卫医药电子商务科技发展有限公司：</w:t>
      </w:r>
    </w:p>
    <w:tbl>
      <w:tblPr>
        <w:tblStyle w:val="35"/>
        <w:tblW w:w="8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2"/>
        <w:gridCol w:w="3705"/>
      </w:tblGrid>
      <w:tr w14:paraId="5B8D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62"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14:paraId="5C024BB8">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包号</w:t>
            </w:r>
          </w:p>
        </w:tc>
        <w:tc>
          <w:tcPr>
            <w:tcW w:w="370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14:paraId="77276622">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折扣（%）</w:t>
            </w:r>
          </w:p>
        </w:tc>
      </w:tr>
      <w:tr w14:paraId="2733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62"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14:paraId="337791C7">
            <w:pPr>
              <w:widowControl/>
              <w:jc w:val="center"/>
              <w:textAlignment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第   包</w:t>
            </w:r>
          </w:p>
        </w:tc>
        <w:tc>
          <w:tcPr>
            <w:tcW w:w="3705" w:type="dxa"/>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14:paraId="4925502B">
            <w:pPr>
              <w:widowControl/>
              <w:jc w:val="center"/>
              <w:textAlignment w:val="center"/>
              <w:rPr>
                <w:rFonts w:ascii="仿宋" w:hAnsi="仿宋" w:eastAsia="仿宋" w:cs="仿宋"/>
                <w:color w:val="000000" w:themeColor="text1"/>
                <w:sz w:val="24"/>
                <w:szCs w:val="24"/>
                <w14:textFill>
                  <w14:solidFill>
                    <w14:schemeClr w14:val="tx1"/>
                  </w14:solidFill>
                </w14:textFill>
              </w:rPr>
            </w:pPr>
          </w:p>
        </w:tc>
      </w:tr>
    </w:tbl>
    <w:p w14:paraId="2DD73B54">
      <w:pPr>
        <w:pStyle w:val="201"/>
        <w:adjustRightInd w:val="0"/>
        <w:snapToGrid w:val="0"/>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p w14:paraId="451C7E5C">
      <w:pPr>
        <w:pStyle w:val="202"/>
        <w:adjustRightInd w:val="0"/>
        <w:snapToGrid w:val="0"/>
        <w:spacing w:line="360" w:lineRule="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1、本表须按包填写，一个“包号”一份。</w:t>
      </w:r>
    </w:p>
    <w:p w14:paraId="5DD1BECD">
      <w:pPr>
        <w:widowControl/>
        <w:snapToGrid w:val="0"/>
        <w:spacing w:line="360" w:lineRule="auto"/>
        <w:ind w:right="42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kern w:val="0"/>
          <w:sz w:val="24"/>
          <w:szCs w:val="24"/>
          <w14:textFill>
            <w14:solidFill>
              <w14:schemeClr w14:val="tx1"/>
            </w14:solidFill>
          </w14:textFill>
        </w:rPr>
        <w:t>折扣（%）</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范围为：0</w:t>
      </w:r>
      <w:r>
        <w:rPr>
          <w:rFonts w:hint="eastAsia" w:ascii="仿宋" w:hAnsi="仿宋" w:eastAsia="仿宋" w:cs="仿宋"/>
          <w:b/>
          <w:bCs/>
          <w:color w:val="000000" w:themeColor="text1"/>
          <w:kern w:val="0"/>
          <w:sz w:val="24"/>
          <w:szCs w:val="24"/>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折扣（%）</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b/>
          <w:bCs/>
          <w:color w:val="000000" w:themeColor="text1"/>
          <w:kern w:val="0"/>
          <w:sz w:val="24"/>
          <w:szCs w:val="24"/>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100，保留小数点后两位的数值。</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3、未提供或未填写或填写为负数或为“0”或“大于100%”或用其他符号表示的，则该包号响应无效。</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4、本项目按照整体折扣进行报价。</w:t>
      </w:r>
    </w:p>
    <w:p w14:paraId="6AFF5C73">
      <w:pPr>
        <w:spacing w:after="120" w:line="360" w:lineRule="auto"/>
        <w:rPr>
          <w:rFonts w:ascii="仿宋" w:hAnsi="仿宋" w:eastAsia="仿宋" w:cs="仿宋"/>
          <w:color w:val="000000" w:themeColor="text1"/>
          <w:sz w:val="24"/>
          <w:szCs w:val="24"/>
          <w14:textFill>
            <w14:solidFill>
              <w14:schemeClr w14:val="tx1"/>
            </w14:solidFill>
          </w14:textFill>
        </w:rPr>
      </w:pPr>
    </w:p>
    <w:p w14:paraId="324C12DF">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p>
    <w:p w14:paraId="34176893">
      <w:pPr>
        <w:adjustRightInd w:val="0"/>
        <w:snapToGrid w:val="0"/>
        <w:spacing w:line="360" w:lineRule="auto"/>
        <w:ind w:firstLine="240" w:firstLineChars="100"/>
        <w:rPr>
          <w:rFonts w:ascii="仿宋" w:hAnsi="仿宋" w:eastAsia="仿宋" w:cs="仿宋"/>
          <w:color w:val="000000" w:themeColor="text1"/>
          <w:sz w:val="24"/>
          <w:szCs w:val="24"/>
          <w14:textFill>
            <w14:solidFill>
              <w14:schemeClr w14:val="tx1"/>
            </w14:solidFill>
          </w14:textFill>
        </w:rPr>
      </w:pPr>
    </w:p>
    <w:p w14:paraId="5642F011">
      <w:pPr>
        <w:adjustRightInd w:val="0"/>
        <w:snapToGrid w:val="0"/>
        <w:spacing w:line="360" w:lineRule="auto"/>
        <w:ind w:firstLine="240" w:firstLineChars="1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供应商名称（公章）：</w:t>
      </w:r>
    </w:p>
    <w:p w14:paraId="7313AB0F">
      <w:pPr>
        <w:adjustRightInd w:val="0"/>
        <w:snapToGrid w:val="0"/>
        <w:spacing w:line="360" w:lineRule="auto"/>
        <w:ind w:firstLine="240" w:firstLineChars="1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法定代表人或其授权的代理人（签字或盖章）：</w:t>
      </w:r>
    </w:p>
    <w:p w14:paraId="0AB5D1A1">
      <w:pPr>
        <w:adjustRightInd w:val="0"/>
        <w:snapToGrid w:val="0"/>
        <w:spacing w:line="360" w:lineRule="auto"/>
        <w:ind w:firstLine="480" w:firstLineChars="200"/>
        <w:rPr>
          <w:rFonts w:ascii="仿宋" w:hAnsi="仿宋" w:eastAsia="仿宋" w:cs="仿宋"/>
          <w:color w:val="000000" w:themeColor="text1"/>
          <w:sz w:val="24"/>
          <w:szCs w:val="24"/>
          <w14:textFill>
            <w14:solidFill>
              <w14:schemeClr w14:val="tx1"/>
            </w14:solidFill>
          </w14:textFill>
        </w:rPr>
      </w:pPr>
    </w:p>
    <w:p w14:paraId="66BB4D2E">
      <w:pPr>
        <w:adjustRightInd w:val="0"/>
        <w:snapToGrid w:val="0"/>
        <w:spacing w:line="360" w:lineRule="auto"/>
        <w:ind w:firstLine="5520" w:firstLineChars="23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 年 月  日</w:t>
      </w:r>
    </w:p>
    <w:p w14:paraId="679E4EF5">
      <w:pPr>
        <w:adjustRightInd w:val="0"/>
        <w:snapToGrid w:val="0"/>
        <w:spacing w:line="360" w:lineRule="auto"/>
        <w:ind w:firstLine="720" w:firstLineChars="30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br w:type="page"/>
      </w:r>
    </w:p>
    <w:p w14:paraId="6707FACC">
      <w:pPr>
        <w:adjustRightInd w:val="0"/>
        <w:snapToGrid w:val="0"/>
        <w:spacing w:line="360" w:lineRule="auto"/>
        <w:rPr>
          <w:rFonts w:ascii="仿宋" w:hAnsi="仿宋" w:eastAsia="仿宋" w:cs="仿宋"/>
          <w:strike/>
          <w:color w:val="000000" w:themeColor="text1"/>
          <w:sz w:val="24"/>
          <w:szCs w:val="24"/>
          <w14:textFill>
            <w14:solidFill>
              <w14:schemeClr w14:val="tx1"/>
            </w14:solidFill>
          </w14:textFill>
        </w:rPr>
        <w:sectPr>
          <w:pgSz w:w="11906" w:h="16838"/>
          <w:pgMar w:top="1440" w:right="1800" w:bottom="1440" w:left="1800" w:header="851" w:footer="992" w:gutter="0"/>
          <w:cols w:space="720" w:num="1"/>
          <w:docGrid w:linePitch="312" w:charSpace="0"/>
        </w:sectPr>
      </w:pPr>
    </w:p>
    <w:bookmarkEnd w:id="104"/>
    <w:p w14:paraId="6756F2E8">
      <w:pPr>
        <w:pStyle w:val="200"/>
        <w:adjustRightInd w:val="0"/>
        <w:snapToGrid w:val="0"/>
        <w:spacing w:line="360" w:lineRule="auto"/>
        <w:rPr>
          <w:rFonts w:ascii="宋体" w:hAnsi="宋体"/>
          <w:color w:val="000000" w:themeColor="text1"/>
          <w:szCs w:val="21"/>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格式2-1：分项报价明细表</w:t>
      </w:r>
    </w:p>
    <w:p w14:paraId="4A1254C5">
      <w:pPr>
        <w:pStyle w:val="200"/>
        <w:adjustRightInd w:val="0"/>
        <w:snapToGrid w:val="0"/>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项目编号：</w:t>
      </w:r>
      <w:r>
        <w:rPr>
          <w:rFonts w:hint="eastAsia" w:ascii="仿宋" w:hAnsi="仿宋" w:eastAsia="仿宋" w:cs="仿宋"/>
          <w:color w:val="000000" w:themeColor="text1"/>
          <w:szCs w:val="21"/>
          <w:u w:val="single"/>
          <w14:textFill>
            <w14:solidFill>
              <w14:schemeClr w14:val="tx1"/>
            </w14:solidFill>
          </w14:textFill>
        </w:rPr>
        <w:t>__    ________</w:t>
      </w:r>
      <w:r>
        <w:rPr>
          <w:rFonts w:hint="eastAsia" w:ascii="仿宋" w:hAnsi="仿宋" w:eastAsia="仿宋" w:cs="仿宋"/>
          <w:color w:val="000000" w:themeColor="text1"/>
          <w:szCs w:val="21"/>
          <w14:textFill>
            <w14:solidFill>
              <w14:schemeClr w14:val="tx1"/>
            </w14:solidFill>
          </w14:textFill>
        </w:rPr>
        <w:t xml:space="preserve">                    项目名称：</w:t>
      </w:r>
      <w:r>
        <w:rPr>
          <w:rFonts w:hint="eastAsia" w:ascii="仿宋" w:hAnsi="仿宋" w:eastAsia="仿宋" w:cs="仿宋"/>
          <w:color w:val="000000" w:themeColor="text1"/>
          <w:szCs w:val="21"/>
          <w:u w:val="single"/>
          <w14:textFill>
            <w14:solidFill>
              <w14:schemeClr w14:val="tx1"/>
            </w14:solidFill>
          </w14:textFill>
        </w:rPr>
        <w:t>____            _____</w:t>
      </w:r>
    </w:p>
    <w:p w14:paraId="1586F8F7">
      <w:pPr>
        <w:pStyle w:val="200"/>
        <w:adjustRightInd w:val="0"/>
        <w:snapToGrid w:val="0"/>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w:t>
      </w:r>
    </w:p>
    <w:tbl>
      <w:tblPr>
        <w:tblStyle w:val="35"/>
        <w:tblW w:w="12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427"/>
        <w:gridCol w:w="427"/>
        <w:gridCol w:w="427"/>
        <w:gridCol w:w="427"/>
        <w:gridCol w:w="427"/>
        <w:gridCol w:w="427"/>
        <w:gridCol w:w="638"/>
        <w:gridCol w:w="427"/>
        <w:gridCol w:w="638"/>
        <w:gridCol w:w="427"/>
        <w:gridCol w:w="427"/>
        <w:gridCol w:w="638"/>
        <w:gridCol w:w="657"/>
        <w:gridCol w:w="765"/>
        <w:gridCol w:w="795"/>
        <w:gridCol w:w="465"/>
        <w:gridCol w:w="1035"/>
        <w:gridCol w:w="943"/>
        <w:gridCol w:w="813"/>
        <w:gridCol w:w="1125"/>
      </w:tblGrid>
      <w:tr w14:paraId="46D4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atLeast"/>
          <w:jc w:val="center"/>
        </w:trPr>
        <w:tc>
          <w:tcPr>
            <w:tcW w:w="427" w:type="dxa"/>
            <w:vAlign w:val="center"/>
          </w:tcPr>
          <w:p w14:paraId="44425A86">
            <w:pPr>
              <w:autoSpaceDE w:val="0"/>
              <w:autoSpaceDN w:val="0"/>
              <w:adjustRightInd w:val="0"/>
              <w:snapToGrid w:val="0"/>
              <w:spacing w:before="161" w:beforeLines="50"/>
              <w:jc w:val="left"/>
              <w:rPr>
                <w:rFonts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包号</w:t>
            </w:r>
          </w:p>
        </w:tc>
        <w:tc>
          <w:tcPr>
            <w:tcW w:w="427" w:type="dxa"/>
            <w:vAlign w:val="center"/>
          </w:tcPr>
          <w:p w14:paraId="6E407930">
            <w:pPr>
              <w:autoSpaceDE w:val="0"/>
              <w:autoSpaceDN w:val="0"/>
              <w:adjustRightInd w:val="0"/>
              <w:snapToGrid w:val="0"/>
              <w:spacing w:before="161" w:beforeLines="50"/>
              <w:jc w:val="left"/>
              <w:rPr>
                <w:rFonts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目录</w:t>
            </w:r>
            <w:r>
              <w:rPr>
                <w:rFonts w:hint="eastAsia" w:ascii="仿宋" w:hAnsi="仿宋" w:eastAsia="仿宋" w:cs="仿宋"/>
                <w:b/>
                <w:bCs/>
                <w:color w:val="000000" w:themeColor="text1"/>
                <w:sz w:val="18"/>
                <w:szCs w:val="18"/>
                <w14:textFill>
                  <w14:solidFill>
                    <w14:schemeClr w14:val="tx1"/>
                  </w14:solidFill>
                </w14:textFill>
              </w:rPr>
              <w:t>序号</w:t>
            </w:r>
          </w:p>
        </w:tc>
        <w:tc>
          <w:tcPr>
            <w:tcW w:w="427" w:type="dxa"/>
            <w:vAlign w:val="center"/>
          </w:tcPr>
          <w:p w14:paraId="28E7AAFF">
            <w:pPr>
              <w:autoSpaceDE w:val="0"/>
              <w:autoSpaceDN w:val="0"/>
              <w:adjustRightInd w:val="0"/>
              <w:snapToGrid w:val="0"/>
              <w:spacing w:before="161" w:beforeLines="50"/>
              <w:jc w:val="left"/>
              <w:rPr>
                <w:rFonts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耗材</w:t>
            </w:r>
            <w:r>
              <w:rPr>
                <w:rFonts w:hint="eastAsia" w:ascii="仿宋" w:hAnsi="仿宋" w:eastAsia="仿宋" w:cs="仿宋"/>
                <w:b/>
                <w:bCs/>
                <w:color w:val="000000" w:themeColor="text1"/>
                <w:sz w:val="18"/>
                <w:szCs w:val="18"/>
                <w14:textFill>
                  <w14:solidFill>
                    <w14:schemeClr w14:val="tx1"/>
                  </w14:solidFill>
                </w14:textFill>
              </w:rPr>
              <w:t>名称</w:t>
            </w:r>
          </w:p>
        </w:tc>
        <w:tc>
          <w:tcPr>
            <w:tcW w:w="427" w:type="dxa"/>
            <w:vAlign w:val="center"/>
          </w:tcPr>
          <w:p w14:paraId="504ECAC7">
            <w:pPr>
              <w:autoSpaceDE w:val="0"/>
              <w:autoSpaceDN w:val="0"/>
              <w:adjustRightInd w:val="0"/>
              <w:snapToGrid w:val="0"/>
              <w:spacing w:before="161" w:beforeLines="50"/>
              <w:jc w:val="left"/>
              <w:rPr>
                <w:rFonts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供应商名称</w:t>
            </w:r>
          </w:p>
        </w:tc>
        <w:tc>
          <w:tcPr>
            <w:tcW w:w="427" w:type="dxa"/>
            <w:vAlign w:val="center"/>
          </w:tcPr>
          <w:p w14:paraId="485BAC37">
            <w:pPr>
              <w:autoSpaceDE w:val="0"/>
              <w:autoSpaceDN w:val="0"/>
              <w:adjustRightInd w:val="0"/>
              <w:snapToGrid w:val="0"/>
              <w:spacing w:before="161" w:beforeLines="50"/>
              <w:jc w:val="left"/>
              <w:rPr>
                <w:rFonts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产品注册名称</w:t>
            </w:r>
          </w:p>
        </w:tc>
        <w:tc>
          <w:tcPr>
            <w:tcW w:w="427" w:type="dxa"/>
            <w:vAlign w:val="center"/>
          </w:tcPr>
          <w:p w14:paraId="2F6C8387">
            <w:pPr>
              <w:autoSpaceDE w:val="0"/>
              <w:autoSpaceDN w:val="0"/>
              <w:adjustRightInd w:val="0"/>
              <w:snapToGrid w:val="0"/>
              <w:spacing w:before="161" w:beforeLines="50"/>
              <w:jc w:val="left"/>
              <w:rPr>
                <w:rFonts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国籍/品牌</w:t>
            </w:r>
          </w:p>
        </w:tc>
        <w:tc>
          <w:tcPr>
            <w:tcW w:w="427" w:type="dxa"/>
            <w:vAlign w:val="center"/>
          </w:tcPr>
          <w:p w14:paraId="76C28E62">
            <w:pPr>
              <w:autoSpaceDE w:val="0"/>
              <w:autoSpaceDN w:val="0"/>
              <w:adjustRightInd w:val="0"/>
              <w:snapToGrid w:val="0"/>
              <w:spacing w:before="161" w:beforeLines="50"/>
              <w:jc w:val="left"/>
              <w:rPr>
                <w:rFonts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规格/</w:t>
            </w:r>
          </w:p>
          <w:p w14:paraId="665292A0">
            <w:pPr>
              <w:autoSpaceDE w:val="0"/>
              <w:autoSpaceDN w:val="0"/>
              <w:adjustRightInd w:val="0"/>
              <w:snapToGrid w:val="0"/>
              <w:spacing w:before="161" w:beforeLines="50"/>
              <w:jc w:val="left"/>
              <w:rPr>
                <w:rFonts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型号</w:t>
            </w:r>
          </w:p>
        </w:tc>
        <w:tc>
          <w:tcPr>
            <w:tcW w:w="638" w:type="dxa"/>
            <w:vAlign w:val="center"/>
          </w:tcPr>
          <w:p w14:paraId="0CE16FC1">
            <w:pPr>
              <w:autoSpaceDE w:val="0"/>
              <w:autoSpaceDN w:val="0"/>
              <w:adjustRightInd w:val="0"/>
              <w:snapToGrid w:val="0"/>
              <w:spacing w:before="161" w:beforeLines="50"/>
              <w:jc w:val="left"/>
              <w:rPr>
                <w:rFonts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注册证号（备案证号）</w:t>
            </w:r>
          </w:p>
        </w:tc>
        <w:tc>
          <w:tcPr>
            <w:tcW w:w="427" w:type="dxa"/>
            <w:vAlign w:val="center"/>
          </w:tcPr>
          <w:p w14:paraId="4C92AFB2">
            <w:pPr>
              <w:autoSpaceDE w:val="0"/>
              <w:autoSpaceDN w:val="0"/>
              <w:adjustRightInd w:val="0"/>
              <w:snapToGrid w:val="0"/>
              <w:spacing w:before="161" w:beforeLines="50"/>
              <w:jc w:val="left"/>
              <w:rPr>
                <w:rFonts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注册证有效期</w:t>
            </w:r>
          </w:p>
        </w:tc>
        <w:tc>
          <w:tcPr>
            <w:tcW w:w="638" w:type="dxa"/>
            <w:vAlign w:val="center"/>
          </w:tcPr>
          <w:p w14:paraId="22FC037B">
            <w:pPr>
              <w:autoSpaceDE w:val="0"/>
              <w:autoSpaceDN w:val="0"/>
              <w:adjustRightInd w:val="0"/>
              <w:snapToGrid w:val="0"/>
              <w:spacing w:before="161" w:beforeLines="50"/>
              <w:jc w:val="left"/>
              <w:rPr>
                <w:rFonts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国家医保编码（如有）</w:t>
            </w:r>
          </w:p>
        </w:tc>
        <w:tc>
          <w:tcPr>
            <w:tcW w:w="427" w:type="dxa"/>
            <w:vAlign w:val="center"/>
          </w:tcPr>
          <w:p w14:paraId="54A626F6">
            <w:pPr>
              <w:autoSpaceDE w:val="0"/>
              <w:autoSpaceDN w:val="0"/>
              <w:adjustRightInd w:val="0"/>
              <w:snapToGrid w:val="0"/>
              <w:spacing w:before="161" w:beforeLines="50"/>
              <w:jc w:val="left"/>
              <w:rPr>
                <w:rFonts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生产厂家</w:t>
            </w:r>
          </w:p>
        </w:tc>
        <w:tc>
          <w:tcPr>
            <w:tcW w:w="427" w:type="dxa"/>
            <w:vAlign w:val="center"/>
          </w:tcPr>
          <w:p w14:paraId="4A4DC77F">
            <w:pPr>
              <w:autoSpaceDE w:val="0"/>
              <w:autoSpaceDN w:val="0"/>
              <w:adjustRightInd w:val="0"/>
              <w:snapToGrid w:val="0"/>
              <w:spacing w:before="161" w:beforeLines="50"/>
              <w:jc w:val="left"/>
              <w:rPr>
                <w:rFonts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报价单位</w:t>
            </w:r>
          </w:p>
        </w:tc>
        <w:tc>
          <w:tcPr>
            <w:tcW w:w="638" w:type="dxa"/>
            <w:vAlign w:val="center"/>
          </w:tcPr>
          <w:p w14:paraId="10101774">
            <w:pPr>
              <w:autoSpaceDE w:val="0"/>
              <w:autoSpaceDN w:val="0"/>
              <w:adjustRightInd w:val="0"/>
              <w:snapToGrid w:val="0"/>
              <w:spacing w:before="161" w:beforeLines="50"/>
              <w:jc w:val="left"/>
              <w:rPr>
                <w:rFonts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最高限价（元/报价单位）</w:t>
            </w:r>
          </w:p>
        </w:tc>
        <w:tc>
          <w:tcPr>
            <w:tcW w:w="657" w:type="dxa"/>
            <w:vAlign w:val="center"/>
          </w:tcPr>
          <w:p w14:paraId="326F546A">
            <w:pPr>
              <w:autoSpaceDE w:val="0"/>
              <w:autoSpaceDN w:val="0"/>
              <w:adjustRightInd w:val="0"/>
              <w:snapToGrid w:val="0"/>
              <w:spacing w:before="161" w:beforeLines="50"/>
              <w:jc w:val="left"/>
              <w:rPr>
                <w:rFonts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遴选报价折扣(%)</w:t>
            </w:r>
          </w:p>
        </w:tc>
        <w:tc>
          <w:tcPr>
            <w:tcW w:w="765" w:type="dxa"/>
            <w:vAlign w:val="center"/>
          </w:tcPr>
          <w:p w14:paraId="6B08CD96">
            <w:pPr>
              <w:autoSpaceDE w:val="0"/>
              <w:autoSpaceDN w:val="0"/>
              <w:adjustRightInd w:val="0"/>
              <w:snapToGrid w:val="0"/>
              <w:spacing w:before="161" w:beforeLines="50"/>
              <w:jc w:val="left"/>
              <w:rPr>
                <w:rFonts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遴选价格（元/报价单位）</w:t>
            </w:r>
          </w:p>
        </w:tc>
        <w:tc>
          <w:tcPr>
            <w:tcW w:w="795" w:type="dxa"/>
            <w:vAlign w:val="center"/>
          </w:tcPr>
          <w:p w14:paraId="1A6D6B99">
            <w:pPr>
              <w:autoSpaceDE w:val="0"/>
              <w:autoSpaceDN w:val="0"/>
              <w:adjustRightInd w:val="0"/>
              <w:snapToGrid w:val="0"/>
              <w:spacing w:before="161" w:beforeLines="50"/>
              <w:jc w:val="left"/>
              <w:rPr>
                <w:rFonts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最小销售单位（包装描述）</w:t>
            </w:r>
          </w:p>
        </w:tc>
        <w:tc>
          <w:tcPr>
            <w:tcW w:w="465" w:type="dxa"/>
            <w:vAlign w:val="center"/>
          </w:tcPr>
          <w:p w14:paraId="28C041D4">
            <w:pPr>
              <w:autoSpaceDE w:val="0"/>
              <w:autoSpaceDN w:val="0"/>
              <w:adjustRightInd w:val="0"/>
              <w:snapToGrid w:val="0"/>
              <w:spacing w:before="161" w:beforeLines="50"/>
              <w:jc w:val="left"/>
              <w:rPr>
                <w:rFonts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单位转换值</w:t>
            </w:r>
          </w:p>
        </w:tc>
        <w:tc>
          <w:tcPr>
            <w:tcW w:w="1035" w:type="dxa"/>
            <w:vAlign w:val="center"/>
          </w:tcPr>
          <w:p w14:paraId="06F3561B">
            <w:pPr>
              <w:autoSpaceDE w:val="0"/>
              <w:autoSpaceDN w:val="0"/>
              <w:adjustRightInd w:val="0"/>
              <w:snapToGrid w:val="0"/>
              <w:spacing w:before="161" w:beforeLines="50"/>
              <w:jc w:val="left"/>
              <w:rPr>
                <w:rFonts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遴选转换价格（元/最小销售单位）</w:t>
            </w:r>
          </w:p>
        </w:tc>
        <w:tc>
          <w:tcPr>
            <w:tcW w:w="943" w:type="dxa"/>
            <w:vAlign w:val="center"/>
          </w:tcPr>
          <w:p w14:paraId="12D02D3C">
            <w:pPr>
              <w:autoSpaceDE w:val="0"/>
              <w:autoSpaceDN w:val="0"/>
              <w:adjustRightInd w:val="0"/>
              <w:snapToGrid w:val="0"/>
              <w:spacing w:before="161" w:beforeLines="50"/>
              <w:jc w:val="left"/>
              <w:rPr>
                <w:rFonts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湖南省药品和医药耗材招采管理子系统价格（元/单位）（如有）</w:t>
            </w:r>
          </w:p>
        </w:tc>
        <w:tc>
          <w:tcPr>
            <w:tcW w:w="813" w:type="dxa"/>
            <w:vAlign w:val="center"/>
          </w:tcPr>
          <w:p w14:paraId="33C5FF8C">
            <w:pPr>
              <w:autoSpaceDE w:val="0"/>
              <w:autoSpaceDN w:val="0"/>
              <w:adjustRightInd w:val="0"/>
              <w:snapToGrid w:val="0"/>
              <w:spacing w:before="161" w:beforeLines="50"/>
              <w:jc w:val="left"/>
              <w:rPr>
                <w:rFonts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湖南省药品和医药耗材招采管理子系统本地编码（如有）</w:t>
            </w:r>
          </w:p>
        </w:tc>
        <w:tc>
          <w:tcPr>
            <w:tcW w:w="1125" w:type="dxa"/>
            <w:vAlign w:val="center"/>
          </w:tcPr>
          <w:p w14:paraId="38085614">
            <w:pPr>
              <w:autoSpaceDE w:val="0"/>
              <w:autoSpaceDN w:val="0"/>
              <w:adjustRightInd w:val="0"/>
              <w:snapToGrid w:val="0"/>
              <w:spacing w:before="161" w:beforeLines="50"/>
              <w:jc w:val="left"/>
              <w:rPr>
                <w:rFonts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产品注册证（备案证）</w:t>
            </w:r>
          </w:p>
          <w:p w14:paraId="5FC7E724">
            <w:pPr>
              <w:autoSpaceDE w:val="0"/>
              <w:autoSpaceDN w:val="0"/>
              <w:adjustRightInd w:val="0"/>
              <w:snapToGrid w:val="0"/>
              <w:spacing w:before="161" w:beforeLines="50"/>
              <w:jc w:val="left"/>
              <w:rPr>
                <w:rFonts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响应文件中的对应页码</w:t>
            </w:r>
          </w:p>
        </w:tc>
      </w:tr>
      <w:tr w14:paraId="1C82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427" w:type="dxa"/>
            <w:vAlign w:val="center"/>
          </w:tcPr>
          <w:p w14:paraId="2BD447E1">
            <w:pPr>
              <w:autoSpaceDE w:val="0"/>
              <w:autoSpaceDN w:val="0"/>
              <w:adjustRightInd w:val="0"/>
              <w:snapToGrid w:val="0"/>
              <w:spacing w:before="161" w:beforeLines="50"/>
              <w:jc w:val="left"/>
              <w:rPr>
                <w:rFonts w:ascii="仿宋" w:hAnsi="仿宋" w:eastAsia="仿宋" w:cs="仿宋"/>
                <w:color w:val="000000" w:themeColor="text1"/>
                <w:sz w:val="20"/>
                <w:szCs w:val="20"/>
                <w14:textFill>
                  <w14:solidFill>
                    <w14:schemeClr w14:val="tx1"/>
                  </w14:solidFill>
                </w14:textFill>
              </w:rPr>
            </w:pPr>
          </w:p>
        </w:tc>
        <w:tc>
          <w:tcPr>
            <w:tcW w:w="427" w:type="dxa"/>
            <w:vAlign w:val="center"/>
          </w:tcPr>
          <w:p w14:paraId="05A06492">
            <w:pPr>
              <w:autoSpaceDE w:val="0"/>
              <w:autoSpaceDN w:val="0"/>
              <w:adjustRightInd w:val="0"/>
              <w:snapToGrid w:val="0"/>
              <w:spacing w:before="161" w:beforeLines="50"/>
              <w:jc w:val="left"/>
              <w:rPr>
                <w:rFonts w:ascii="仿宋" w:hAnsi="仿宋" w:eastAsia="仿宋" w:cs="仿宋"/>
                <w:color w:val="000000" w:themeColor="text1"/>
                <w:sz w:val="20"/>
                <w:szCs w:val="20"/>
                <w14:textFill>
                  <w14:solidFill>
                    <w14:schemeClr w14:val="tx1"/>
                  </w14:solidFill>
                </w14:textFill>
              </w:rPr>
            </w:pPr>
          </w:p>
        </w:tc>
        <w:tc>
          <w:tcPr>
            <w:tcW w:w="427" w:type="dxa"/>
            <w:vAlign w:val="center"/>
          </w:tcPr>
          <w:p w14:paraId="0CD0B29F">
            <w:pPr>
              <w:autoSpaceDE w:val="0"/>
              <w:autoSpaceDN w:val="0"/>
              <w:adjustRightInd w:val="0"/>
              <w:snapToGrid w:val="0"/>
              <w:spacing w:before="161" w:beforeLines="50"/>
              <w:jc w:val="left"/>
              <w:rPr>
                <w:rFonts w:ascii="仿宋" w:hAnsi="仿宋" w:eastAsia="仿宋" w:cs="仿宋"/>
                <w:color w:val="000000" w:themeColor="text1"/>
                <w:sz w:val="20"/>
                <w:szCs w:val="20"/>
                <w14:textFill>
                  <w14:solidFill>
                    <w14:schemeClr w14:val="tx1"/>
                  </w14:solidFill>
                </w14:textFill>
              </w:rPr>
            </w:pPr>
          </w:p>
        </w:tc>
        <w:tc>
          <w:tcPr>
            <w:tcW w:w="427" w:type="dxa"/>
            <w:vAlign w:val="center"/>
          </w:tcPr>
          <w:p w14:paraId="63D9F7B5">
            <w:pPr>
              <w:autoSpaceDE w:val="0"/>
              <w:autoSpaceDN w:val="0"/>
              <w:adjustRightInd w:val="0"/>
              <w:snapToGrid w:val="0"/>
              <w:spacing w:before="161" w:beforeLines="50"/>
              <w:jc w:val="left"/>
              <w:rPr>
                <w:rFonts w:ascii="仿宋" w:hAnsi="仿宋" w:eastAsia="仿宋" w:cs="仿宋"/>
                <w:color w:val="000000" w:themeColor="text1"/>
                <w:sz w:val="20"/>
                <w:szCs w:val="20"/>
                <w14:textFill>
                  <w14:solidFill>
                    <w14:schemeClr w14:val="tx1"/>
                  </w14:solidFill>
                </w14:textFill>
              </w:rPr>
            </w:pPr>
          </w:p>
        </w:tc>
        <w:tc>
          <w:tcPr>
            <w:tcW w:w="427" w:type="dxa"/>
            <w:vAlign w:val="center"/>
          </w:tcPr>
          <w:p w14:paraId="1AE06E2A">
            <w:pPr>
              <w:autoSpaceDE w:val="0"/>
              <w:autoSpaceDN w:val="0"/>
              <w:adjustRightInd w:val="0"/>
              <w:snapToGrid w:val="0"/>
              <w:spacing w:before="161" w:beforeLines="50"/>
              <w:jc w:val="left"/>
              <w:rPr>
                <w:rFonts w:ascii="仿宋" w:hAnsi="仿宋" w:eastAsia="仿宋" w:cs="仿宋"/>
                <w:color w:val="000000" w:themeColor="text1"/>
                <w:sz w:val="20"/>
                <w:szCs w:val="20"/>
                <w14:textFill>
                  <w14:solidFill>
                    <w14:schemeClr w14:val="tx1"/>
                  </w14:solidFill>
                </w14:textFill>
              </w:rPr>
            </w:pPr>
          </w:p>
        </w:tc>
        <w:tc>
          <w:tcPr>
            <w:tcW w:w="427" w:type="dxa"/>
            <w:vAlign w:val="center"/>
          </w:tcPr>
          <w:p w14:paraId="338A24A9">
            <w:pPr>
              <w:autoSpaceDE w:val="0"/>
              <w:autoSpaceDN w:val="0"/>
              <w:adjustRightInd w:val="0"/>
              <w:snapToGrid w:val="0"/>
              <w:spacing w:before="161" w:beforeLines="50"/>
              <w:jc w:val="left"/>
              <w:rPr>
                <w:rFonts w:ascii="仿宋" w:hAnsi="仿宋" w:eastAsia="仿宋" w:cs="仿宋"/>
                <w:color w:val="000000" w:themeColor="text1"/>
                <w:sz w:val="20"/>
                <w:szCs w:val="20"/>
                <w14:textFill>
                  <w14:solidFill>
                    <w14:schemeClr w14:val="tx1"/>
                  </w14:solidFill>
                </w14:textFill>
              </w:rPr>
            </w:pPr>
          </w:p>
        </w:tc>
        <w:tc>
          <w:tcPr>
            <w:tcW w:w="427" w:type="dxa"/>
            <w:vAlign w:val="center"/>
          </w:tcPr>
          <w:p w14:paraId="335D0DA8">
            <w:pPr>
              <w:autoSpaceDE w:val="0"/>
              <w:autoSpaceDN w:val="0"/>
              <w:adjustRightInd w:val="0"/>
              <w:snapToGrid w:val="0"/>
              <w:spacing w:before="161" w:beforeLines="50"/>
              <w:jc w:val="left"/>
              <w:rPr>
                <w:rFonts w:ascii="仿宋" w:hAnsi="仿宋" w:eastAsia="仿宋" w:cs="仿宋"/>
                <w:color w:val="000000" w:themeColor="text1"/>
                <w:sz w:val="20"/>
                <w:szCs w:val="20"/>
                <w14:textFill>
                  <w14:solidFill>
                    <w14:schemeClr w14:val="tx1"/>
                  </w14:solidFill>
                </w14:textFill>
              </w:rPr>
            </w:pPr>
          </w:p>
        </w:tc>
        <w:tc>
          <w:tcPr>
            <w:tcW w:w="638" w:type="dxa"/>
            <w:vAlign w:val="center"/>
          </w:tcPr>
          <w:p w14:paraId="28130282">
            <w:pPr>
              <w:autoSpaceDE w:val="0"/>
              <w:autoSpaceDN w:val="0"/>
              <w:adjustRightInd w:val="0"/>
              <w:snapToGrid w:val="0"/>
              <w:spacing w:before="161" w:beforeLines="50"/>
              <w:jc w:val="left"/>
              <w:rPr>
                <w:rFonts w:ascii="仿宋" w:hAnsi="仿宋" w:eastAsia="仿宋" w:cs="仿宋"/>
                <w:color w:val="000000" w:themeColor="text1"/>
                <w:sz w:val="20"/>
                <w:szCs w:val="20"/>
                <w14:textFill>
                  <w14:solidFill>
                    <w14:schemeClr w14:val="tx1"/>
                  </w14:solidFill>
                </w14:textFill>
              </w:rPr>
            </w:pPr>
          </w:p>
        </w:tc>
        <w:tc>
          <w:tcPr>
            <w:tcW w:w="427" w:type="dxa"/>
            <w:vAlign w:val="center"/>
          </w:tcPr>
          <w:p w14:paraId="2D95E133">
            <w:pPr>
              <w:autoSpaceDE w:val="0"/>
              <w:autoSpaceDN w:val="0"/>
              <w:adjustRightInd w:val="0"/>
              <w:snapToGrid w:val="0"/>
              <w:spacing w:before="161" w:beforeLines="50"/>
              <w:jc w:val="left"/>
              <w:rPr>
                <w:rFonts w:ascii="仿宋" w:hAnsi="仿宋" w:eastAsia="仿宋" w:cs="仿宋"/>
                <w:color w:val="000000" w:themeColor="text1"/>
                <w:sz w:val="20"/>
                <w:szCs w:val="20"/>
                <w14:textFill>
                  <w14:solidFill>
                    <w14:schemeClr w14:val="tx1"/>
                  </w14:solidFill>
                </w14:textFill>
              </w:rPr>
            </w:pPr>
          </w:p>
        </w:tc>
        <w:tc>
          <w:tcPr>
            <w:tcW w:w="638" w:type="dxa"/>
            <w:vAlign w:val="center"/>
          </w:tcPr>
          <w:p w14:paraId="51A7EE6B">
            <w:pPr>
              <w:autoSpaceDE w:val="0"/>
              <w:autoSpaceDN w:val="0"/>
              <w:adjustRightInd w:val="0"/>
              <w:snapToGrid w:val="0"/>
              <w:spacing w:before="161" w:beforeLines="50"/>
              <w:jc w:val="left"/>
              <w:rPr>
                <w:rFonts w:ascii="仿宋" w:hAnsi="仿宋" w:eastAsia="仿宋" w:cs="仿宋"/>
                <w:color w:val="000000" w:themeColor="text1"/>
                <w:sz w:val="20"/>
                <w:szCs w:val="20"/>
                <w14:textFill>
                  <w14:solidFill>
                    <w14:schemeClr w14:val="tx1"/>
                  </w14:solidFill>
                </w14:textFill>
              </w:rPr>
            </w:pPr>
          </w:p>
        </w:tc>
        <w:tc>
          <w:tcPr>
            <w:tcW w:w="427" w:type="dxa"/>
            <w:vAlign w:val="center"/>
          </w:tcPr>
          <w:p w14:paraId="1772E4FD">
            <w:pPr>
              <w:autoSpaceDE w:val="0"/>
              <w:autoSpaceDN w:val="0"/>
              <w:adjustRightInd w:val="0"/>
              <w:snapToGrid w:val="0"/>
              <w:spacing w:before="161" w:beforeLines="50"/>
              <w:jc w:val="left"/>
              <w:rPr>
                <w:rFonts w:ascii="仿宋" w:hAnsi="仿宋" w:eastAsia="仿宋" w:cs="仿宋"/>
                <w:color w:val="000000" w:themeColor="text1"/>
                <w:sz w:val="20"/>
                <w:szCs w:val="20"/>
                <w14:textFill>
                  <w14:solidFill>
                    <w14:schemeClr w14:val="tx1"/>
                  </w14:solidFill>
                </w14:textFill>
              </w:rPr>
            </w:pPr>
          </w:p>
        </w:tc>
        <w:tc>
          <w:tcPr>
            <w:tcW w:w="427" w:type="dxa"/>
            <w:vAlign w:val="center"/>
          </w:tcPr>
          <w:p w14:paraId="702F0F6A">
            <w:pPr>
              <w:autoSpaceDE w:val="0"/>
              <w:autoSpaceDN w:val="0"/>
              <w:adjustRightInd w:val="0"/>
              <w:snapToGrid w:val="0"/>
              <w:spacing w:before="161" w:beforeLines="50"/>
              <w:jc w:val="left"/>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根</w:t>
            </w:r>
          </w:p>
        </w:tc>
        <w:tc>
          <w:tcPr>
            <w:tcW w:w="638" w:type="dxa"/>
            <w:vAlign w:val="center"/>
          </w:tcPr>
          <w:p w14:paraId="12E0F310">
            <w:pPr>
              <w:autoSpaceDE w:val="0"/>
              <w:autoSpaceDN w:val="0"/>
              <w:adjustRightInd w:val="0"/>
              <w:snapToGrid w:val="0"/>
              <w:spacing w:before="161" w:beforeLines="50"/>
              <w:jc w:val="left"/>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X</w:t>
            </w:r>
          </w:p>
        </w:tc>
        <w:tc>
          <w:tcPr>
            <w:tcW w:w="657" w:type="dxa"/>
            <w:vAlign w:val="center"/>
          </w:tcPr>
          <w:p w14:paraId="701F6235">
            <w:pPr>
              <w:autoSpaceDE w:val="0"/>
              <w:autoSpaceDN w:val="0"/>
              <w:adjustRightInd w:val="0"/>
              <w:snapToGrid w:val="0"/>
              <w:spacing w:before="161" w:beforeLines="50"/>
              <w:jc w:val="left"/>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80%</w:t>
            </w:r>
          </w:p>
        </w:tc>
        <w:tc>
          <w:tcPr>
            <w:tcW w:w="765" w:type="dxa"/>
            <w:vAlign w:val="center"/>
          </w:tcPr>
          <w:p w14:paraId="6BEA47C3">
            <w:pPr>
              <w:autoSpaceDE w:val="0"/>
              <w:autoSpaceDN w:val="0"/>
              <w:adjustRightInd w:val="0"/>
              <w:snapToGrid w:val="0"/>
              <w:spacing w:before="161" w:beforeLines="50"/>
              <w:jc w:val="left"/>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X*80%</w:t>
            </w:r>
          </w:p>
        </w:tc>
        <w:tc>
          <w:tcPr>
            <w:tcW w:w="795" w:type="dxa"/>
            <w:vAlign w:val="center"/>
          </w:tcPr>
          <w:p w14:paraId="5DC74865">
            <w:pPr>
              <w:autoSpaceDE w:val="0"/>
              <w:autoSpaceDN w:val="0"/>
              <w:adjustRightInd w:val="0"/>
              <w:snapToGrid w:val="0"/>
              <w:spacing w:before="161" w:beforeLines="50"/>
              <w:jc w:val="left"/>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盒（20根/盒）</w:t>
            </w:r>
          </w:p>
        </w:tc>
        <w:tc>
          <w:tcPr>
            <w:tcW w:w="465" w:type="dxa"/>
            <w:vAlign w:val="center"/>
          </w:tcPr>
          <w:p w14:paraId="2FC79F8E">
            <w:pPr>
              <w:autoSpaceDE w:val="0"/>
              <w:autoSpaceDN w:val="0"/>
              <w:adjustRightInd w:val="0"/>
              <w:snapToGrid w:val="0"/>
              <w:spacing w:before="161" w:beforeLines="50"/>
              <w:jc w:val="left"/>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20</w:t>
            </w:r>
          </w:p>
        </w:tc>
        <w:tc>
          <w:tcPr>
            <w:tcW w:w="1035" w:type="dxa"/>
            <w:vAlign w:val="center"/>
          </w:tcPr>
          <w:p w14:paraId="5F4DE62E">
            <w:pPr>
              <w:autoSpaceDE w:val="0"/>
              <w:autoSpaceDN w:val="0"/>
              <w:adjustRightInd w:val="0"/>
              <w:snapToGrid w:val="0"/>
              <w:spacing w:before="161" w:beforeLines="50"/>
              <w:jc w:val="left"/>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X*80%*20</w:t>
            </w:r>
          </w:p>
        </w:tc>
        <w:tc>
          <w:tcPr>
            <w:tcW w:w="943" w:type="dxa"/>
            <w:vAlign w:val="center"/>
          </w:tcPr>
          <w:p w14:paraId="0EC55ABF">
            <w:pPr>
              <w:autoSpaceDE w:val="0"/>
              <w:autoSpaceDN w:val="0"/>
              <w:adjustRightInd w:val="0"/>
              <w:snapToGrid w:val="0"/>
              <w:spacing w:before="161" w:beforeLines="50"/>
              <w:jc w:val="left"/>
              <w:rPr>
                <w:rFonts w:ascii="仿宋" w:hAnsi="仿宋" w:eastAsia="仿宋" w:cs="仿宋"/>
                <w:color w:val="000000" w:themeColor="text1"/>
                <w:sz w:val="20"/>
                <w:szCs w:val="20"/>
                <w14:textFill>
                  <w14:solidFill>
                    <w14:schemeClr w14:val="tx1"/>
                  </w14:solidFill>
                </w14:textFill>
              </w:rPr>
            </w:pPr>
          </w:p>
        </w:tc>
        <w:tc>
          <w:tcPr>
            <w:tcW w:w="813" w:type="dxa"/>
            <w:vAlign w:val="center"/>
          </w:tcPr>
          <w:p w14:paraId="28FEEC56">
            <w:pPr>
              <w:autoSpaceDE w:val="0"/>
              <w:autoSpaceDN w:val="0"/>
              <w:adjustRightInd w:val="0"/>
              <w:snapToGrid w:val="0"/>
              <w:spacing w:before="161" w:beforeLines="50"/>
              <w:jc w:val="left"/>
              <w:rPr>
                <w:rFonts w:ascii="仿宋" w:hAnsi="仿宋" w:eastAsia="仿宋" w:cs="仿宋"/>
                <w:color w:val="000000" w:themeColor="text1"/>
                <w:sz w:val="20"/>
                <w:szCs w:val="20"/>
                <w14:textFill>
                  <w14:solidFill>
                    <w14:schemeClr w14:val="tx1"/>
                  </w14:solidFill>
                </w14:textFill>
              </w:rPr>
            </w:pPr>
          </w:p>
        </w:tc>
        <w:tc>
          <w:tcPr>
            <w:tcW w:w="1125" w:type="dxa"/>
            <w:vAlign w:val="center"/>
          </w:tcPr>
          <w:p w14:paraId="36CED17D">
            <w:pPr>
              <w:autoSpaceDE w:val="0"/>
              <w:autoSpaceDN w:val="0"/>
              <w:adjustRightInd w:val="0"/>
              <w:snapToGrid w:val="0"/>
              <w:spacing w:before="161" w:beforeLines="50"/>
              <w:jc w:val="left"/>
              <w:rPr>
                <w:rFonts w:ascii="仿宋" w:hAnsi="仿宋" w:eastAsia="仿宋" w:cs="仿宋"/>
                <w:color w:val="000000" w:themeColor="text1"/>
                <w:sz w:val="20"/>
                <w:szCs w:val="20"/>
                <w14:textFill>
                  <w14:solidFill>
                    <w14:schemeClr w14:val="tx1"/>
                  </w14:solidFill>
                </w14:textFill>
              </w:rPr>
            </w:pPr>
          </w:p>
        </w:tc>
      </w:tr>
    </w:tbl>
    <w:p w14:paraId="66CFAAC8">
      <w:pPr>
        <w:pStyle w:val="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备注：1.供应商如果不提供分项报价明细表，其</w:t>
      </w:r>
      <w:r>
        <w:rPr>
          <w:rFonts w:hint="eastAsia" w:ascii="仿宋" w:hAnsi="仿宋" w:eastAsia="仿宋" w:cs="仿宋"/>
          <w:b/>
          <w:bCs/>
          <w:color w:val="000000" w:themeColor="text1"/>
          <w:szCs w:val="21"/>
          <w14:textFill>
            <w14:solidFill>
              <w14:schemeClr w14:val="tx1"/>
            </w14:solidFill>
          </w14:textFill>
        </w:rPr>
        <w:t>响应</w:t>
      </w:r>
      <w:r>
        <w:rPr>
          <w:rFonts w:hint="eastAsia" w:ascii="仿宋" w:hAnsi="仿宋" w:eastAsia="仿宋" w:cs="仿宋"/>
          <w:b/>
          <w:color w:val="000000" w:themeColor="text1"/>
          <w:szCs w:val="21"/>
          <w14:textFill>
            <w14:solidFill>
              <w14:schemeClr w14:val="tx1"/>
            </w14:solidFill>
          </w14:textFill>
        </w:rPr>
        <w:t>无效</w:t>
      </w:r>
      <w:r>
        <w:rPr>
          <w:rFonts w:hint="eastAsia" w:ascii="仿宋" w:hAnsi="仿宋" w:eastAsia="仿宋" w:cs="仿宋"/>
          <w:color w:val="000000" w:themeColor="text1"/>
          <w:szCs w:val="21"/>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br w:type="textWrapping"/>
      </w:r>
      <w:r>
        <w:rPr>
          <w:rFonts w:hint="eastAsia" w:ascii="仿宋" w:hAnsi="仿宋" w:eastAsia="仿宋" w:cs="仿宋"/>
          <w:color w:val="000000" w:themeColor="text1"/>
          <w:szCs w:val="21"/>
          <w14:textFill>
            <w14:solidFill>
              <w14:schemeClr w14:val="tx1"/>
            </w14:solidFill>
          </w14:textFill>
        </w:rPr>
        <w:t>2、上表中“包号”、“编号”（如有）、“产品名称”、“报价单位”、“最高限价”须与采购目录保持一致。“规格型号”、“生产厂家”（注：“生产厂家”非“代理人”）、“产品注册（备案）证名称”、“产品注册（备案）证号”、“注册证有效期至”须与产品注册（备案）证号上信息保持一致。</w:t>
      </w:r>
    </w:p>
    <w:p w14:paraId="02F9D31F">
      <w:pPr>
        <w:autoSpaceDE w:val="0"/>
        <w:autoSpaceDN w:val="0"/>
        <w:adjustRightInd w:val="0"/>
        <w:snapToGrid w:val="0"/>
        <w:spacing w:before="161" w:beforeLines="50"/>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3、“最小销售单位”为入围后的供货单位，“单位转换值”为“最小销售单位”÷“报价单位”。</w:t>
      </w:r>
    </w:p>
    <w:p w14:paraId="5E33FDC0">
      <w:pPr>
        <w:autoSpaceDE w:val="0"/>
        <w:autoSpaceDN w:val="0"/>
        <w:adjustRightInd w:val="0"/>
        <w:snapToGrid w:val="0"/>
        <w:spacing w:before="161" w:beforeLines="50"/>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遴选报价折扣=遴选价格/（最高限价或者阳光挂网价）*100%【如文件提供最高限价则以最高限价为准，如没有最高限价则以阳光挂网价为准】。如产品信息一览表中折扣未填写或填写为负数或为“0”或“大于100%”或用其他符号表示的，则该包号响应无效。</w:t>
      </w:r>
    </w:p>
    <w:p w14:paraId="79641F3E">
      <w:pPr>
        <w:autoSpaceDE w:val="0"/>
        <w:autoSpaceDN w:val="0"/>
        <w:adjustRightInd w:val="0"/>
        <w:snapToGrid w:val="0"/>
        <w:spacing w:before="161" w:beforeLines="50"/>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5、“医保编码”填国家医疗保障局对该耗材赋予的代码，且必须能在国家医疗保障局网站内查询到，如无填“无”。</w:t>
      </w:r>
    </w:p>
    <w:p w14:paraId="3A5CA2AF">
      <w:pPr>
        <w:pStyle w:val="200"/>
        <w:numPr>
          <w:ilvl w:val="255"/>
          <w:numId w:val="0"/>
        </w:numP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6、《分项报价表》中各包号响应折扣计算的响应价格与其自行填写的响应价格不一致时,以响应折扣计算的响应价格为准（响应价格保留小数点后两位，且不得四舍五入，如价格为人民币59.798元，响应价格填写59.79元）。</w:t>
      </w:r>
      <w:r>
        <w:rPr>
          <w:rFonts w:hint="eastAsia" w:ascii="仿宋" w:hAnsi="仿宋" w:eastAsia="仿宋" w:cs="仿宋"/>
          <w:b/>
          <w:bCs/>
          <w:color w:val="000000" w:themeColor="text1"/>
          <w:szCs w:val="21"/>
          <w14:textFill>
            <w14:solidFill>
              <w14:schemeClr w14:val="tx1"/>
            </w14:solidFill>
          </w14:textFill>
        </w:rPr>
        <w:br w:type="textWrapping"/>
      </w:r>
      <w:r>
        <w:rPr>
          <w:rFonts w:hint="eastAsia" w:ascii="仿宋" w:hAnsi="仿宋" w:eastAsia="仿宋" w:cs="仿宋"/>
          <w:b/>
          <w:bCs/>
          <w:color w:val="000000" w:themeColor="text1"/>
          <w:szCs w:val="21"/>
          <w14:textFill>
            <w14:solidFill>
              <w14:schemeClr w14:val="tx1"/>
            </w14:solidFill>
          </w14:textFill>
        </w:rPr>
        <w:t>7、</w:t>
      </w:r>
      <w:r>
        <w:rPr>
          <w:rFonts w:hint="eastAsia" w:ascii="仿宋" w:hAnsi="仿宋" w:eastAsia="仿宋" w:cs="仿宋"/>
          <w:b/>
          <w:bCs/>
          <w:color w:val="000000" w:themeColor="text1"/>
          <w14:textFill>
            <w14:solidFill>
              <w14:schemeClr w14:val="tx1"/>
            </w14:solidFill>
          </w14:textFill>
        </w:rPr>
        <w:t>集采产品须在表中填写信息，</w:t>
      </w:r>
      <w:r>
        <w:rPr>
          <w:rFonts w:hint="eastAsia" w:ascii="仿宋" w:hAnsi="仿宋" w:eastAsia="仿宋" w:cs="仿宋"/>
          <w:b/>
          <w:bCs/>
          <w:color w:val="000000" w:themeColor="text1"/>
          <w:szCs w:val="21"/>
          <w14:textFill>
            <w14:solidFill>
              <w14:schemeClr w14:val="tx1"/>
            </w14:solidFill>
          </w14:textFill>
        </w:rPr>
        <w:t>集采产品按湖南省药品和医用耗材招采管理子系统中选价格进行采购</w:t>
      </w:r>
      <w:r>
        <w:rPr>
          <w:rFonts w:hint="eastAsia" w:ascii="仿宋" w:hAnsi="仿宋" w:eastAsia="仿宋" w:cs="仿宋"/>
          <w:b/>
          <w:bCs/>
          <w:color w:val="000000" w:themeColor="text1"/>
          <w14:textFill>
            <w14:solidFill>
              <w14:schemeClr w14:val="tx1"/>
            </w14:solidFill>
          </w14:textFill>
        </w:rPr>
        <w:t>。</w:t>
      </w:r>
    </w:p>
    <w:p w14:paraId="6CCD0C98">
      <w:pPr>
        <w:autoSpaceDE w:val="0"/>
        <w:autoSpaceDN w:val="0"/>
        <w:adjustRightInd w:val="0"/>
        <w:snapToGrid w:val="0"/>
        <w:spacing w:before="161" w:beforeLines="50"/>
        <w:jc w:val="left"/>
        <w:rPr>
          <w:rFonts w:ascii="仿宋" w:hAnsi="仿宋" w:eastAsia="仿宋" w:cs="仿宋"/>
          <w:color w:val="000000" w:themeColor="text1"/>
          <w:u w:val="single"/>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供应商名称（单位盖章）：</w:t>
      </w:r>
      <w:r>
        <w:rPr>
          <w:rFonts w:hint="eastAsia" w:ascii="仿宋" w:hAnsi="仿宋" w:eastAsia="仿宋" w:cs="仿宋"/>
          <w:color w:val="000000" w:themeColor="text1"/>
          <w:u w:val="single"/>
          <w14:textFill>
            <w14:solidFill>
              <w14:schemeClr w14:val="tx1"/>
            </w14:solidFill>
          </w14:textFill>
        </w:rPr>
        <w:t xml:space="preserve">       </w:t>
      </w:r>
    </w:p>
    <w:p w14:paraId="3912B79B">
      <w:pPr>
        <w:autoSpaceDE w:val="0"/>
        <w:autoSpaceDN w:val="0"/>
        <w:adjustRightInd w:val="0"/>
        <w:snapToGrid w:val="0"/>
        <w:spacing w:before="161" w:beforeLines="50"/>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法定代表人或其授权的代理人（签字或盖章）：</w:t>
      </w:r>
      <w:r>
        <w:rPr>
          <w:rFonts w:hint="eastAsia" w:ascii="仿宋" w:hAnsi="仿宋" w:eastAsia="仿宋" w:cs="仿宋"/>
          <w:color w:val="000000" w:themeColor="text1"/>
          <w:u w:val="single"/>
          <w14:textFill>
            <w14:solidFill>
              <w14:schemeClr w14:val="tx1"/>
            </w14:solidFill>
          </w14:textFill>
        </w:rPr>
        <w:t xml:space="preserve">        </w:t>
      </w:r>
    </w:p>
    <w:p w14:paraId="17BB9C16">
      <w:pPr>
        <w:autoSpaceDE w:val="0"/>
        <w:autoSpaceDN w:val="0"/>
        <w:adjustRightInd w:val="0"/>
        <w:snapToGrid w:val="0"/>
        <w:spacing w:before="161" w:beforeLines="50"/>
        <w:jc w:val="left"/>
        <w:rPr>
          <w:rFonts w:ascii="仿宋" w:hAnsi="仿宋" w:eastAsia="仿宋" w:cs="仿宋"/>
          <w:color w:val="000000" w:themeColor="text1"/>
          <w:u w:val="single"/>
          <w14:textFill>
            <w14:solidFill>
              <w14:schemeClr w14:val="tx1"/>
            </w14:solidFill>
          </w14:textFill>
        </w:rPr>
        <w:sectPr>
          <w:headerReference r:id="rId10" w:type="default"/>
          <w:footerReference r:id="rId11" w:type="default"/>
          <w:pgSz w:w="16838" w:h="11906" w:orient="landscape"/>
          <w:pgMar w:top="1134" w:right="1800" w:bottom="993" w:left="1800" w:header="851" w:footer="992" w:gutter="0"/>
          <w:cols w:space="720" w:num="1"/>
          <w:docGrid w:type="lines" w:linePitch="323" w:charSpace="0"/>
        </w:sectPr>
      </w:pPr>
      <w:r>
        <w:rPr>
          <w:rFonts w:hint="eastAsia" w:ascii="仿宋" w:hAnsi="仿宋" w:eastAsia="仿宋" w:cs="仿宋"/>
          <w:color w:val="000000" w:themeColor="text1"/>
          <w14:textFill>
            <w14:solidFill>
              <w14:schemeClr w14:val="tx1"/>
            </w14:solidFill>
          </w14:textFill>
        </w:rPr>
        <w:t>日期：</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月</w:t>
      </w:r>
      <w:r>
        <w:rPr>
          <w:rFonts w:hint="eastAsia" w:ascii="仿宋" w:hAnsi="仿宋" w:eastAsia="仿宋" w:cs="仿宋"/>
          <w:color w:val="000000" w:themeColor="text1"/>
          <w:u w:val="single"/>
          <w14:textFill>
            <w14:solidFill>
              <w14:schemeClr w14:val="tx1"/>
            </w14:solidFill>
          </w14:textFill>
        </w:rPr>
        <w:t xml:space="preserve">   </w:t>
      </w:r>
    </w:p>
    <w:p w14:paraId="08DF6B09">
      <w:pPr>
        <w:adjustRightInd w:val="0"/>
        <w:snapToGrid w:val="0"/>
        <w:spacing w:line="500" w:lineRule="exact"/>
        <w:jc w:val="left"/>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格式2-2 供应商按照格式2-1《分项报价明细表》中目录序号的顺序提供以下资料：</w:t>
      </w:r>
    </w:p>
    <w:p w14:paraId="4456673C">
      <w:pPr>
        <w:adjustRightInd w:val="0"/>
        <w:snapToGrid w:val="0"/>
        <w:spacing w:line="500" w:lineRule="exact"/>
        <w:jc w:val="left"/>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2-1 所投产品规格型号在湖南省药品和医用耗材招采管理子系统中的价格截图；（截图须清晰可见）。</w:t>
      </w:r>
    </w:p>
    <w:p w14:paraId="3EE89857">
      <w:pPr>
        <w:adjustRightInd w:val="0"/>
        <w:snapToGrid w:val="0"/>
        <w:spacing w:line="500" w:lineRule="exact"/>
        <w:ind w:left="562" w:hanging="562" w:hangingChars="200"/>
        <w:jc w:val="left"/>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2-2 所投产品规格型号在备案凭证或注册证中有显著标记的（如所投产品为不列入医疗器械管理的范围，则在不列入医疗器械管理发文的文件中有显著标记的）；（截图须清晰可见）。</w:t>
      </w:r>
    </w:p>
    <w:p w14:paraId="74A3550F">
      <w:pPr>
        <w:adjustRightInd w:val="0"/>
        <w:snapToGrid w:val="0"/>
        <w:spacing w:line="500" w:lineRule="exact"/>
        <w:ind w:left="562" w:hanging="562" w:hangingChars="200"/>
        <w:jc w:val="left"/>
        <w:rPr>
          <w:rFonts w:ascii="宋体" w:hAnsi="宋体" w:cs="宋体"/>
          <w:b/>
          <w:color w:val="000000" w:themeColor="text1"/>
          <w:sz w:val="24"/>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2-3 消毒产品安全性评价报告复印件（产品纳入消毒产品管理的提供）</w:t>
      </w:r>
      <w:r>
        <w:rPr>
          <w:rFonts w:hint="eastAsia" w:ascii="仿宋" w:hAnsi="仿宋" w:eastAsia="仿宋" w:cs="仿宋"/>
          <w:b/>
          <w:color w:val="000000" w:themeColor="text1"/>
          <w:sz w:val="28"/>
          <w:szCs w:val="28"/>
          <w14:textFill>
            <w14:solidFill>
              <w14:schemeClr w14:val="tx1"/>
            </w14:solidFill>
          </w14:textFill>
        </w:rPr>
        <w:br w:type="textWrapping"/>
      </w:r>
      <w:r>
        <w:rPr>
          <w:rFonts w:hint="eastAsia" w:ascii="仿宋" w:hAnsi="仿宋" w:eastAsia="仿宋" w:cs="仿宋"/>
          <w:b/>
          <w:color w:val="000000" w:themeColor="text1"/>
          <w:sz w:val="28"/>
          <w:szCs w:val="28"/>
          <w14:textFill>
            <w14:solidFill>
              <w14:schemeClr w14:val="tx1"/>
            </w14:solidFill>
          </w14:textFill>
        </w:rPr>
        <w:t>2-4、其他产品有效登记或注册证书复印件</w:t>
      </w:r>
    </w:p>
    <w:p w14:paraId="718AD3A8">
      <w:pPr>
        <w:pStyle w:val="34"/>
        <w:rPr>
          <w:color w:val="000000" w:themeColor="text1"/>
          <w14:textFill>
            <w14:solidFill>
              <w14:schemeClr w14:val="tx1"/>
            </w14:solidFill>
          </w14:textFill>
        </w:rPr>
        <w:sectPr>
          <w:pgSz w:w="16838" w:h="11906" w:orient="landscape"/>
          <w:pgMar w:top="1134" w:right="1800" w:bottom="993" w:left="1800" w:header="851" w:footer="992" w:gutter="0"/>
          <w:cols w:space="720" w:num="1"/>
          <w:docGrid w:type="lines" w:linePitch="323" w:charSpace="0"/>
        </w:sectPr>
      </w:pPr>
    </w:p>
    <w:p w14:paraId="7A64FCCA">
      <w:pPr>
        <w:rPr>
          <w:rFonts w:ascii="仿宋" w:hAnsi="仿宋" w:eastAsia="仿宋" w:cs="仿宋"/>
          <w:color w:val="000000" w:themeColor="text1"/>
          <w:sz w:val="28"/>
          <w:szCs w:val="28"/>
          <w14:textFill>
            <w14:solidFill>
              <w14:schemeClr w14:val="tx1"/>
            </w14:solidFill>
          </w14:textFill>
        </w:rPr>
      </w:pPr>
    </w:p>
    <w:p w14:paraId="757C8524">
      <w:pP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格式3：</w:t>
      </w:r>
    </w:p>
    <w:p w14:paraId="1DE9E37F">
      <w:pPr>
        <w:spacing w:line="480" w:lineRule="auto"/>
        <w:ind w:right="-397"/>
        <w:jc w:val="center"/>
        <w:rPr>
          <w:rFonts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b/>
          <w:bCs/>
          <w:color w:val="000000" w:themeColor="text1"/>
          <w:sz w:val="36"/>
          <w:szCs w:val="36"/>
          <w14:textFill>
            <w14:solidFill>
              <w14:schemeClr w14:val="tx1"/>
            </w14:solidFill>
          </w14:textFill>
        </w:rPr>
        <w:t>申请函</w:t>
      </w:r>
    </w:p>
    <w:p w14:paraId="66C8E1D5">
      <w:pPr>
        <w:kinsoku w:val="0"/>
        <w:autoSpaceDE w:val="0"/>
        <w:autoSpaceDN w:val="0"/>
        <w:adjustRightInd w:val="0"/>
        <w:snapToGrid w:val="0"/>
        <w:spacing w:before="293"/>
        <w:jc w:val="left"/>
        <w:textAlignment w:val="baseline"/>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致 ：  （采购人）</w:t>
      </w:r>
    </w:p>
    <w:p w14:paraId="2210B069">
      <w:pPr>
        <w:kinsoku w:val="0"/>
        <w:autoSpaceDE w:val="0"/>
        <w:autoSpaceDN w:val="0"/>
        <w:adjustRightInd w:val="0"/>
        <w:snapToGrid w:val="0"/>
        <w:spacing w:before="134"/>
        <w:ind w:firstLine="420" w:firstLineChars="200"/>
        <w:jc w:val="left"/>
        <w:textAlignment w:val="baseline"/>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我/我单位作为  {项目名称}   {包号} :    {包名称}  (项目编号：   )的投标(响应)供应商，自愿参与本项目采购活动，充分理解遴选文件的要求，在此郑重声明及承诺：</w:t>
      </w:r>
    </w:p>
    <w:p w14:paraId="221E8478">
      <w:pPr>
        <w:kinsoku w:val="0"/>
        <w:autoSpaceDE w:val="0"/>
        <w:autoSpaceDN w:val="0"/>
        <w:adjustRightInd w:val="0"/>
        <w:snapToGrid w:val="0"/>
        <w:spacing w:before="62"/>
        <w:jc w:val="left"/>
        <w:textAlignment w:val="baseline"/>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一 、我单位具有独立承担民事责任的能力；</w:t>
      </w:r>
    </w:p>
    <w:p w14:paraId="17292AB2">
      <w:pPr>
        <w:kinsoku w:val="0"/>
        <w:autoSpaceDE w:val="0"/>
        <w:autoSpaceDN w:val="0"/>
        <w:adjustRightInd w:val="0"/>
        <w:snapToGrid w:val="0"/>
        <w:spacing w:before="173"/>
        <w:jc w:val="left"/>
        <w:textAlignment w:val="baseline"/>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二、我单位具有良好的商业信誉和健全的财务会计制度；</w:t>
      </w:r>
    </w:p>
    <w:p w14:paraId="40DCD45A">
      <w:pPr>
        <w:kinsoku w:val="0"/>
        <w:autoSpaceDE w:val="0"/>
        <w:autoSpaceDN w:val="0"/>
        <w:adjustRightInd w:val="0"/>
        <w:snapToGrid w:val="0"/>
        <w:spacing w:before="156"/>
        <w:jc w:val="left"/>
        <w:textAlignment w:val="baseline"/>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三、我单位具有履行合同所必需的设备和专业技术能力；</w:t>
      </w:r>
    </w:p>
    <w:p w14:paraId="501162A8">
      <w:pPr>
        <w:kinsoku w:val="0"/>
        <w:autoSpaceDE w:val="0"/>
        <w:autoSpaceDN w:val="0"/>
        <w:adjustRightInd w:val="0"/>
        <w:snapToGrid w:val="0"/>
        <w:spacing w:before="163"/>
        <w:jc w:val="left"/>
        <w:textAlignment w:val="baseline"/>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四 、我单位具有依法缴纳税收和社会保障资金的良好记录；</w:t>
      </w:r>
    </w:p>
    <w:p w14:paraId="1915F5D9">
      <w:pPr>
        <w:kinsoku w:val="0"/>
        <w:autoSpaceDE w:val="0"/>
        <w:autoSpaceDN w:val="0"/>
        <w:adjustRightInd w:val="0"/>
        <w:snapToGrid w:val="0"/>
        <w:spacing w:before="145"/>
        <w:jc w:val="left"/>
        <w:textAlignment w:val="baseline"/>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五、我单位参加</w:t>
      </w:r>
      <w:r>
        <w:rPr>
          <w:rFonts w:ascii="仿宋" w:hAnsi="仿宋" w:eastAsia="仿宋" w:cs="仿宋"/>
          <w:color w:val="000000" w:themeColor="text1"/>
          <w14:textFill>
            <w14:solidFill>
              <w14:schemeClr w14:val="tx1"/>
            </w14:solidFill>
          </w14:textFill>
        </w:rPr>
        <w:t>招标活动前</w:t>
      </w:r>
      <w:r>
        <w:rPr>
          <w:rFonts w:hint="eastAsia" w:ascii="仿宋" w:hAnsi="仿宋" w:eastAsia="仿宋" w:cs="仿宋"/>
          <w:color w:val="000000" w:themeColor="text1"/>
          <w14:textFill>
            <w14:solidFill>
              <w14:schemeClr w14:val="tx1"/>
            </w14:solidFill>
          </w14:textFill>
        </w:rPr>
        <w:t>三年内，在经营活动中没有重大违法记录；</w:t>
      </w:r>
    </w:p>
    <w:p w14:paraId="66009861">
      <w:pPr>
        <w:kinsoku w:val="0"/>
        <w:autoSpaceDE w:val="0"/>
        <w:autoSpaceDN w:val="0"/>
        <w:adjustRightInd w:val="0"/>
        <w:snapToGrid w:val="0"/>
        <w:spacing w:before="174"/>
        <w:jc w:val="left"/>
        <w:textAlignment w:val="baseline"/>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六、我单位满足遴选文件规定的特定条件；</w:t>
      </w:r>
    </w:p>
    <w:p w14:paraId="3037F428">
      <w:pPr>
        <w:kinsoku w:val="0"/>
        <w:autoSpaceDE w:val="0"/>
        <w:autoSpaceDN w:val="0"/>
        <w:adjustRightInd w:val="0"/>
        <w:snapToGrid w:val="0"/>
        <w:spacing w:before="156"/>
        <w:ind w:right="14"/>
        <w:jc w:val="left"/>
        <w:textAlignment w:val="baseline"/>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七、我单位不存在与</w:t>
      </w:r>
      <w:r>
        <w:rPr>
          <w:rFonts w:ascii="仿宋" w:hAnsi="仿宋" w:eastAsia="仿宋" w:cs="仿宋"/>
          <w:color w:val="000000" w:themeColor="text1"/>
          <w14:textFill>
            <w14:solidFill>
              <w14:schemeClr w14:val="tx1"/>
            </w14:solidFill>
          </w14:textFill>
        </w:rPr>
        <w:t>单位负责人为同一人或者存在控股、管理关系的不同单位，不得同时参加同一包号的申请</w:t>
      </w:r>
      <w:r>
        <w:rPr>
          <w:rFonts w:hint="eastAsia" w:ascii="仿宋" w:hAnsi="仿宋" w:eastAsia="仿宋" w:cs="仿宋"/>
          <w:color w:val="000000" w:themeColor="text1"/>
          <w14:textFill>
            <w14:solidFill>
              <w14:schemeClr w14:val="tx1"/>
            </w14:solidFill>
          </w14:textFill>
        </w:rPr>
        <w:t>；</w:t>
      </w:r>
    </w:p>
    <w:p w14:paraId="156C91F9">
      <w:pPr>
        <w:kinsoku w:val="0"/>
        <w:autoSpaceDE w:val="0"/>
        <w:autoSpaceDN w:val="0"/>
        <w:adjustRightInd w:val="0"/>
        <w:snapToGrid w:val="0"/>
        <w:spacing w:before="164"/>
        <w:jc w:val="left"/>
        <w:textAlignment w:val="baseline"/>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八、我单位不属于为本项目提供整体设计、规范编制或者项目管理、监理、检测等服务的供应商；</w:t>
      </w:r>
    </w:p>
    <w:p w14:paraId="28327CA4">
      <w:pPr>
        <w:kinsoku w:val="0"/>
        <w:autoSpaceDE w:val="0"/>
        <w:autoSpaceDN w:val="0"/>
        <w:adjustRightInd w:val="0"/>
        <w:snapToGrid w:val="0"/>
        <w:spacing w:before="165"/>
        <w:ind w:right="13"/>
        <w:jc w:val="left"/>
        <w:textAlignment w:val="baseline"/>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九 、我单位不存在与其他供应商委托同一单位或者个人编制投标(响应)文件、办理投标(响应)事宜的情形；</w:t>
      </w:r>
    </w:p>
    <w:p w14:paraId="71E2F2AA">
      <w:pPr>
        <w:kinsoku w:val="0"/>
        <w:autoSpaceDE w:val="0"/>
        <w:autoSpaceDN w:val="0"/>
        <w:adjustRightInd w:val="0"/>
        <w:snapToGrid w:val="0"/>
        <w:spacing w:before="152"/>
        <w:ind w:right="13"/>
        <w:jc w:val="left"/>
        <w:textAlignment w:val="baseline"/>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十、我单位一旦入围,将严格按照遴选文件规定在约定期限内签订采购合同，并严格履行合同规定的责任和义务；</w:t>
      </w:r>
    </w:p>
    <w:p w14:paraId="3195DBE6">
      <w:pPr>
        <w:kinsoku w:val="0"/>
        <w:autoSpaceDE w:val="0"/>
        <w:autoSpaceDN w:val="0"/>
        <w:adjustRightInd w:val="0"/>
        <w:snapToGrid w:val="0"/>
        <w:spacing w:before="160"/>
        <w:jc w:val="left"/>
        <w:textAlignment w:val="baseline"/>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十一、我单位在本项目使用的任何技术、产品和服务(包括部分使用),不会产生因第三方提出侵犯其专利 权、商标权或其它知识产权而引起的法律和经济纠纷，如因专利权、商标权或其它知识产权而引起法律和经济纠 纷，由我单位承担所有相关责任；</w:t>
      </w:r>
    </w:p>
    <w:p w14:paraId="14E55DE9">
      <w:pPr>
        <w:kinsoku w:val="0"/>
        <w:autoSpaceDE w:val="0"/>
        <w:autoSpaceDN w:val="0"/>
        <w:adjustRightInd w:val="0"/>
        <w:snapToGrid w:val="0"/>
        <w:spacing w:before="154"/>
        <w:jc w:val="left"/>
        <w:textAlignment w:val="baseline"/>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十二、我单位完全接受和理解本项目遴选文件规定的实质性要求；</w:t>
      </w:r>
    </w:p>
    <w:p w14:paraId="4B803D6E">
      <w:pPr>
        <w:kinsoku w:val="0"/>
        <w:autoSpaceDE w:val="0"/>
        <w:autoSpaceDN w:val="0"/>
        <w:adjustRightInd w:val="0"/>
        <w:snapToGrid w:val="0"/>
        <w:spacing w:before="166"/>
        <w:jc w:val="left"/>
        <w:textAlignment w:val="baseline"/>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十三、我单位承诺，响应有效期为提交响应文件截止之日起</w:t>
      </w:r>
      <w:r>
        <w:rPr>
          <w:rFonts w:hint="eastAsia" w:ascii="仿宋" w:hAnsi="仿宋" w:eastAsia="仿宋" w:cs="仿宋"/>
          <w:color w:val="000000" w:themeColor="text1"/>
          <w:u w:val="single"/>
          <w14:textFill>
            <w14:solidFill>
              <w14:schemeClr w14:val="tx1"/>
            </w14:solidFill>
          </w14:textFill>
        </w:rPr>
        <w:t xml:space="preserve">  90 </w:t>
      </w:r>
      <w:r>
        <w:rPr>
          <w:rFonts w:hint="eastAsia" w:ascii="仿宋" w:hAnsi="仿宋" w:eastAsia="仿宋" w:cs="仿宋"/>
          <w:color w:val="000000" w:themeColor="text1"/>
          <w14:textFill>
            <w14:solidFill>
              <w14:schemeClr w14:val="tx1"/>
            </w14:solidFill>
          </w14:textFill>
        </w:rPr>
        <w:t>天。</w:t>
      </w:r>
      <w:r>
        <w:rPr>
          <w:rFonts w:hint="eastAsia" w:ascii="仿宋" w:hAnsi="仿宋" w:eastAsia="仿宋" w:cs="仿宋"/>
          <w:color w:val="000000" w:themeColor="text1"/>
          <w14:textFill>
            <w14:solidFill>
              <w14:schemeClr w14:val="tx1"/>
            </w14:solidFill>
          </w14:textFill>
        </w:rPr>
        <w:br w:type="textWrapping"/>
      </w:r>
      <w:r>
        <w:rPr>
          <w:rFonts w:hint="eastAsia" w:ascii="仿宋" w:hAnsi="仿宋" w:eastAsia="仿宋" w:cs="仿宋"/>
          <w:color w:val="000000" w:themeColor="text1"/>
          <w14:textFill>
            <w14:solidFill>
              <w14:schemeClr w14:val="tx1"/>
            </w14:solidFill>
          </w14:textFill>
        </w:rPr>
        <w:t>十四、如若入围，我公司保证按照入围目录产品及时向采购人进行供货，并确保产品安全、质量符合国家相关要求，积极配合接入医院的SPD系统管理；我方保证向采购人所提供货物的货源及质量真实、合法、有效，并愿承担因违反上述要求而造成的一切法律责任。</w:t>
      </w:r>
    </w:p>
    <w:p w14:paraId="0E4E504A">
      <w:pPr>
        <w:kinsoku w:val="0"/>
        <w:autoSpaceDE w:val="0"/>
        <w:autoSpaceDN w:val="0"/>
        <w:adjustRightInd w:val="0"/>
        <w:snapToGrid w:val="0"/>
        <w:spacing w:before="37"/>
        <w:ind w:right="14"/>
        <w:jc w:val="left"/>
        <w:textAlignment w:val="baseline"/>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如经查实上述承诺的内容事项存在虚假，我单位愿意接受以提供虚假材料谋取入围、 成交的法律责任。</w:t>
      </w:r>
    </w:p>
    <w:p w14:paraId="23FE0804">
      <w:pPr>
        <w:widowControl/>
        <w:kinsoku w:val="0"/>
        <w:autoSpaceDE w:val="0"/>
        <w:autoSpaceDN w:val="0"/>
        <w:adjustRightInd w:val="0"/>
        <w:snapToGrid w:val="0"/>
        <w:jc w:val="left"/>
        <w:textAlignment w:val="baseline"/>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textWrapping"/>
      </w:r>
      <w:r>
        <w:rPr>
          <w:rFonts w:hint="eastAsia" w:ascii="仿宋" w:hAnsi="仿宋" w:eastAsia="仿宋" w:cs="仿宋"/>
          <w:color w:val="000000" w:themeColor="text1"/>
          <w14:textFill>
            <w14:solidFill>
              <w14:schemeClr w14:val="tx1"/>
            </w14:solidFill>
          </w14:textFill>
        </w:rPr>
        <w:t>特此声明。</w:t>
      </w:r>
    </w:p>
    <w:p w14:paraId="1A9AF6B9">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themeColor="text1"/>
          <w:kern w:val="0"/>
          <w14:textFill>
            <w14:solidFill>
              <w14:schemeClr w14:val="tx1"/>
            </w14:solidFill>
          </w14:textFill>
        </w:rPr>
      </w:pPr>
    </w:p>
    <w:p w14:paraId="29446B84">
      <w:pPr>
        <w:widowControl/>
        <w:adjustRightInd w:val="0"/>
        <w:snapToGrid w:val="0"/>
        <w:spacing w:line="360" w:lineRule="auto"/>
        <w:jc w:val="righ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供应商名称(公章)：</w:t>
      </w:r>
    </w:p>
    <w:p w14:paraId="36FEF90B">
      <w:pPr>
        <w:ind w:firstLine="6206" w:firstLineChars="2900"/>
        <w:rPr>
          <w:color w:val="000000" w:themeColor="text1"/>
          <w14:textFill>
            <w14:solidFill>
              <w14:schemeClr w14:val="tx1"/>
            </w14:solidFill>
          </w14:textFill>
        </w:rPr>
      </w:pPr>
      <w:r>
        <w:rPr>
          <w:rFonts w:hint="eastAsia" w:ascii="仿宋" w:hAnsi="仿宋" w:eastAsia="仿宋" w:cs="仿宋"/>
          <w:bCs/>
          <w:color w:val="000000" w:themeColor="text1"/>
          <w:spacing w:val="2"/>
          <w14:textFill>
            <w14:solidFill>
              <w14:schemeClr w14:val="tx1"/>
            </w14:solidFill>
          </w14:textFill>
        </w:rPr>
        <w:t>日期：    年  月  日</w:t>
      </w:r>
    </w:p>
    <w:p w14:paraId="0F2D9436">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458B4639">
      <w:pPr>
        <w:pStyle w:val="30"/>
        <w:rPr>
          <w:rFonts w:ascii="仿宋" w:hAnsi="仿宋" w:eastAsia="仿宋" w:cs="仿宋"/>
          <w:b/>
          <w:bCs/>
          <w:color w:val="000000" w:themeColor="text1"/>
          <w:kern w:val="2"/>
          <w:sz w:val="28"/>
          <w:szCs w:val="28"/>
          <w14:textFill>
            <w14:solidFill>
              <w14:schemeClr w14:val="tx1"/>
            </w14:solidFill>
          </w14:textFill>
        </w:rPr>
      </w:pPr>
      <w:r>
        <w:rPr>
          <w:rFonts w:hint="eastAsia" w:ascii="仿宋" w:hAnsi="仿宋" w:eastAsia="仿宋" w:cs="仿宋"/>
          <w:b/>
          <w:bCs/>
          <w:color w:val="000000" w:themeColor="text1"/>
          <w:kern w:val="2"/>
          <w:sz w:val="28"/>
          <w:szCs w:val="28"/>
          <w14:textFill>
            <w14:solidFill>
              <w14:schemeClr w14:val="tx1"/>
            </w14:solidFill>
          </w14:textFill>
        </w:rPr>
        <w:t>格式4;</w:t>
      </w:r>
    </w:p>
    <w:p w14:paraId="42B2454C">
      <w:pPr>
        <w:adjustRightInd w:val="0"/>
        <w:snapToGrid w:val="0"/>
        <w:spacing w:line="360" w:lineRule="auto"/>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利益回避承诺书</w:t>
      </w:r>
    </w:p>
    <w:p w14:paraId="459C9E10">
      <w:pPr>
        <w:widowControl/>
        <w:snapToGrid w:val="0"/>
        <w:spacing w:line="420" w:lineRule="exact"/>
        <w:ind w:firstLine="420" w:firstLineChars="200"/>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致：</w:t>
      </w:r>
    </w:p>
    <w:p w14:paraId="5B4EE211">
      <w:pPr>
        <w:widowControl/>
        <w:snapToGrid w:val="0"/>
        <w:spacing w:line="420" w:lineRule="exact"/>
        <w:ind w:firstLine="420" w:firstLineChars="200"/>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我单位郑重声明如下：</w:t>
      </w:r>
    </w:p>
    <w:p w14:paraId="23012E88">
      <w:pPr>
        <w:widowControl/>
        <w:snapToGrid w:val="0"/>
        <w:spacing w:line="420" w:lineRule="exact"/>
        <w:ind w:firstLine="420" w:firstLineChars="200"/>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一、我单位是按照中华人民共和国法律规定登记注册的，注册地点为______________，全称为__________，统一社会信用代码为____________________，法定代表人（单位负责人）为_______________，具有独立承担民事责任的能力。</w:t>
      </w:r>
    </w:p>
    <w:p w14:paraId="72FF4D69">
      <w:pPr>
        <w:widowControl/>
        <w:snapToGrid w:val="0"/>
        <w:spacing w:line="420" w:lineRule="exact"/>
        <w:ind w:firstLine="420" w:firstLineChars="200"/>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二、我单位本次投标不存在以下情形：</w:t>
      </w:r>
    </w:p>
    <w:p w14:paraId="09797830">
      <w:pPr>
        <w:widowControl/>
        <w:snapToGrid w:val="0"/>
        <w:spacing w:line="420" w:lineRule="exact"/>
        <w:ind w:firstLine="420" w:firstLineChars="200"/>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1.提供虚假材料谋取中标、成交；</w:t>
      </w:r>
    </w:p>
    <w:p w14:paraId="34DD2421">
      <w:pPr>
        <w:widowControl/>
        <w:snapToGrid w:val="0"/>
        <w:spacing w:line="420" w:lineRule="exact"/>
        <w:ind w:firstLine="420" w:firstLineChars="200"/>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2.采取不正当手段诋毁、排挤其他供应商；</w:t>
      </w:r>
    </w:p>
    <w:p w14:paraId="3CDBCD38">
      <w:pPr>
        <w:widowControl/>
        <w:snapToGrid w:val="0"/>
        <w:spacing w:line="420" w:lineRule="exact"/>
        <w:ind w:firstLine="420" w:firstLineChars="200"/>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3.与采购人、其他供应商或者采购代理机构恶意串通；</w:t>
      </w:r>
    </w:p>
    <w:p w14:paraId="7FCDCC67">
      <w:pPr>
        <w:widowControl/>
        <w:snapToGrid w:val="0"/>
        <w:spacing w:line="420" w:lineRule="exact"/>
        <w:ind w:firstLine="420" w:firstLineChars="200"/>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4.向采购人、采购代理机构行贿或者提供其他不正当利益；</w:t>
      </w:r>
    </w:p>
    <w:p w14:paraId="708930CB">
      <w:pPr>
        <w:widowControl/>
        <w:snapToGrid w:val="0"/>
        <w:spacing w:line="420" w:lineRule="exact"/>
        <w:ind w:firstLine="420" w:firstLineChars="200"/>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5.我单位和相关控股单位同时参与本次项目投标。</w:t>
      </w:r>
    </w:p>
    <w:p w14:paraId="6E4720E5">
      <w:pPr>
        <w:widowControl/>
        <w:snapToGrid w:val="0"/>
        <w:spacing w:line="420" w:lineRule="exact"/>
        <w:ind w:firstLine="420" w:firstLineChars="200"/>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三、本次采购活动前3年内，采购人（采购人代表及相关人员）与我单位存在利害关系信息如下（如无，填写“无”）：</w:t>
      </w:r>
    </w:p>
    <w:p w14:paraId="2D9C35EB">
      <w:pPr>
        <w:widowControl/>
        <w:snapToGrid w:val="0"/>
        <w:spacing w:line="420" w:lineRule="exact"/>
        <w:ind w:firstLine="420" w:firstLineChars="200"/>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1.与我单位存在劳动关系如下：__________________；</w:t>
      </w:r>
    </w:p>
    <w:p w14:paraId="3E6052DC">
      <w:pPr>
        <w:widowControl/>
        <w:snapToGrid w:val="0"/>
        <w:spacing w:line="420" w:lineRule="exact"/>
        <w:ind w:firstLine="420" w:firstLineChars="200"/>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2.任我单位董事、监事等职务如下：____________________；</w:t>
      </w:r>
    </w:p>
    <w:p w14:paraId="1C39C96E">
      <w:pPr>
        <w:widowControl/>
        <w:snapToGrid w:val="0"/>
        <w:spacing w:line="420" w:lineRule="exact"/>
        <w:ind w:firstLine="420" w:firstLineChars="200"/>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 任我单位控股股东或者实际控制人如下：____________________；</w:t>
      </w:r>
    </w:p>
    <w:p w14:paraId="1F9F2073">
      <w:pPr>
        <w:widowControl/>
        <w:snapToGrid w:val="0"/>
        <w:spacing w:line="420" w:lineRule="exact"/>
        <w:ind w:firstLine="420" w:firstLineChars="200"/>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 与我单位的法定代表人或者负责人有夫妻、直系血亲、三代以内旁系血亲或者近姻亲关系如下：_________________；</w:t>
      </w:r>
    </w:p>
    <w:p w14:paraId="2A88EFF7">
      <w:pPr>
        <w:widowControl/>
        <w:snapToGrid w:val="0"/>
        <w:spacing w:line="420" w:lineRule="exact"/>
        <w:ind w:firstLine="420" w:firstLineChars="200"/>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 与我单位有其他可能影响政府采购活动公平、公正进行的关系如下：_____________。</w:t>
      </w:r>
    </w:p>
    <w:p w14:paraId="318031D6">
      <w:pPr>
        <w:snapToGrid w:val="0"/>
        <w:spacing w:line="420" w:lineRule="exact"/>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我单位保证上述声明的事项都是真实的，如有虚假，我单位愿意承担相应的法律责任，并承担因此所造成的一切损失。</w:t>
      </w:r>
    </w:p>
    <w:p w14:paraId="73F0965D">
      <w:pPr>
        <w:snapToGrid w:val="0"/>
        <w:spacing w:line="420" w:lineRule="exact"/>
        <w:ind w:firstLine="420" w:firstLineChars="200"/>
        <w:jc w:val="left"/>
        <w:rPr>
          <w:rFonts w:ascii="仿宋" w:hAnsi="仿宋" w:eastAsia="仿宋" w:cs="仿宋"/>
          <w:color w:val="000000" w:themeColor="text1"/>
          <w14:textFill>
            <w14:solidFill>
              <w14:schemeClr w14:val="tx1"/>
            </w14:solidFill>
          </w14:textFill>
        </w:rPr>
      </w:pPr>
    </w:p>
    <w:p w14:paraId="74E2AD3B">
      <w:pPr>
        <w:snapToGrid w:val="0"/>
        <w:spacing w:line="420" w:lineRule="exact"/>
        <w:ind w:firstLine="420" w:firstLineChars="200"/>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供应商名称(单位盖章)：____________________</w:t>
      </w:r>
    </w:p>
    <w:p w14:paraId="64B48EF2">
      <w:pPr>
        <w:snapToGrid w:val="0"/>
        <w:spacing w:line="420" w:lineRule="exact"/>
        <w:ind w:firstLine="420" w:firstLineChars="200"/>
        <w:jc w:val="left"/>
        <w:rPr>
          <w:rFonts w:ascii="仿宋" w:hAnsi="仿宋" w:eastAsia="仿宋" w:cs="仿宋"/>
          <w:color w:val="000000" w:themeColor="text1"/>
          <w14:textFill>
            <w14:solidFill>
              <w14:schemeClr w14:val="tx1"/>
            </w14:solidFill>
          </w14:textFill>
        </w:rPr>
      </w:pPr>
    </w:p>
    <w:p w14:paraId="7A448A80">
      <w:pPr>
        <w:snapToGrid w:val="0"/>
        <w:spacing w:line="420" w:lineRule="exact"/>
        <w:ind w:firstLine="420" w:firstLineChars="200"/>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法定代表人或其委托代理人 （签字或盖章）：____________________</w:t>
      </w:r>
    </w:p>
    <w:p w14:paraId="1856F368">
      <w:pPr>
        <w:snapToGrid w:val="0"/>
        <w:spacing w:line="420" w:lineRule="exact"/>
        <w:ind w:firstLine="420" w:firstLineChars="200"/>
        <w:jc w:val="left"/>
        <w:rPr>
          <w:rFonts w:ascii="仿宋" w:hAnsi="仿宋" w:eastAsia="仿宋" w:cs="仿宋"/>
          <w:color w:val="000000" w:themeColor="text1"/>
          <w14:textFill>
            <w14:solidFill>
              <w14:schemeClr w14:val="tx1"/>
            </w14:solidFill>
          </w14:textFill>
        </w:rPr>
      </w:pPr>
    </w:p>
    <w:p w14:paraId="207C9AB6">
      <w:pPr>
        <w:snapToGrid w:val="0"/>
        <w:spacing w:line="420" w:lineRule="exact"/>
        <w:ind w:firstLine="420" w:firstLineChars="200"/>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日期：_______年_______月_______日</w:t>
      </w:r>
    </w:p>
    <w:p w14:paraId="27AE8CF7">
      <w:pP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p>
    <w:p w14:paraId="47AB3DB7">
      <w:pPr>
        <w:rPr>
          <w:rFonts w:ascii="仿宋" w:hAnsi="仿宋" w:eastAsia="仿宋" w:cs="仿宋"/>
          <w:color w:val="000000" w:themeColor="text1"/>
          <w:sz w:val="28"/>
          <w:szCs w:val="28"/>
          <w14:textFill>
            <w14:solidFill>
              <w14:schemeClr w14:val="tx1"/>
            </w14:solidFill>
          </w14:textFill>
        </w:rPr>
      </w:pPr>
    </w:p>
    <w:p w14:paraId="03651791">
      <w:pPr>
        <w:adjustRightInd w:val="0"/>
        <w:snapToGrid w:val="0"/>
        <w:spacing w:line="360" w:lineRule="auto"/>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格式5：</w:t>
      </w:r>
    </w:p>
    <w:p w14:paraId="2D46D8CD">
      <w:pPr>
        <w:jc w:val="left"/>
        <w:rPr>
          <w:rFonts w:ascii="仿宋" w:hAnsi="仿宋" w:eastAsia="仿宋" w:cs="仿宋"/>
          <w:color w:val="000000" w:themeColor="text1"/>
          <w:sz w:val="24"/>
          <w:szCs w:val="24"/>
          <w14:textFill>
            <w14:solidFill>
              <w14:schemeClr w14:val="tx1"/>
            </w14:solidFill>
          </w14:textFill>
        </w:rPr>
      </w:pPr>
    </w:p>
    <w:p w14:paraId="7680C4B6">
      <w:pPr>
        <w:pStyle w:val="199"/>
        <w:adjustRightInd w:val="0"/>
        <w:snapToGrid w:val="0"/>
        <w:spacing w:line="360" w:lineRule="auto"/>
        <w:jc w:val="center"/>
        <w:rPr>
          <w:rFonts w:ascii="仿宋" w:hAnsi="仿宋" w:eastAsia="仿宋" w:cs="仿宋"/>
          <w:b/>
          <w:bCs/>
          <w:color w:val="000000" w:themeColor="text1"/>
          <w:szCs w:val="22"/>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技术/商务偏离表</w:t>
      </w:r>
    </w:p>
    <w:p w14:paraId="6B5928BE">
      <w:pPr>
        <w:pStyle w:val="200"/>
        <w:adjustRightInd w:val="0"/>
        <w:snapToGrid w:val="0"/>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项目编号：</w:t>
      </w:r>
      <w:r>
        <w:rPr>
          <w:rFonts w:hint="eastAsia" w:ascii="仿宋" w:hAnsi="仿宋" w:eastAsia="仿宋" w:cs="仿宋"/>
          <w:color w:val="000000" w:themeColor="text1"/>
          <w:szCs w:val="21"/>
          <w:u w:val="single"/>
          <w14:textFill>
            <w14:solidFill>
              <w14:schemeClr w14:val="tx1"/>
            </w14:solidFill>
          </w14:textFill>
        </w:rPr>
        <w:t>__    ________</w:t>
      </w:r>
      <w:r>
        <w:rPr>
          <w:rFonts w:hint="eastAsia" w:ascii="仿宋" w:hAnsi="仿宋" w:eastAsia="仿宋" w:cs="仿宋"/>
          <w:color w:val="000000" w:themeColor="text1"/>
          <w:szCs w:val="21"/>
          <w14:textFill>
            <w14:solidFill>
              <w14:schemeClr w14:val="tx1"/>
            </w14:solidFill>
          </w14:textFill>
        </w:rPr>
        <w:t xml:space="preserve">                    项目名称：</w:t>
      </w:r>
      <w:r>
        <w:rPr>
          <w:rFonts w:hint="eastAsia" w:ascii="仿宋" w:hAnsi="仿宋" w:eastAsia="仿宋" w:cs="仿宋"/>
          <w:color w:val="000000" w:themeColor="text1"/>
          <w:szCs w:val="21"/>
          <w:u w:val="single"/>
          <w14:textFill>
            <w14:solidFill>
              <w14:schemeClr w14:val="tx1"/>
            </w14:solidFill>
          </w14:textFill>
        </w:rPr>
        <w:t>____            _____</w:t>
      </w:r>
    </w:p>
    <w:p w14:paraId="24C8D2ED">
      <w:pPr>
        <w:pStyle w:val="200"/>
        <w:adjustRightInd w:val="0"/>
        <w:snapToGrid w:val="0"/>
        <w:spacing w:line="360" w:lineRule="auto"/>
        <w:rPr>
          <w:rFonts w:ascii="仿宋" w:hAnsi="仿宋" w:eastAsia="仿宋" w:cs="仿宋"/>
          <w:color w:val="000000" w:themeColor="text1"/>
          <w:szCs w:val="21"/>
          <w:u w:val="single"/>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包号：</w:t>
      </w:r>
      <w:r>
        <w:rPr>
          <w:rFonts w:hint="eastAsia" w:ascii="仿宋" w:hAnsi="仿宋" w:eastAsia="仿宋" w:cs="仿宋"/>
          <w:color w:val="000000" w:themeColor="text1"/>
          <w:szCs w:val="21"/>
          <w:u w:val="single"/>
          <w14:textFill>
            <w14:solidFill>
              <w14:schemeClr w14:val="tx1"/>
            </w14:solidFill>
          </w14:textFill>
        </w:rPr>
        <w:t xml:space="preserve">__    ________   </w:t>
      </w:r>
      <w:r>
        <w:rPr>
          <w:rFonts w:hint="eastAsia" w:ascii="仿宋" w:hAnsi="仿宋" w:eastAsia="仿宋" w:cs="仿宋"/>
          <w:color w:val="000000" w:themeColor="text1"/>
          <w:szCs w:val="21"/>
          <w14:textFill>
            <w14:solidFill>
              <w14:schemeClr w14:val="tx1"/>
            </w14:solidFill>
          </w14:textFill>
        </w:rPr>
        <w:t xml:space="preserve">                     包名称：</w:t>
      </w:r>
      <w:r>
        <w:rPr>
          <w:rFonts w:hint="eastAsia" w:ascii="仿宋" w:hAnsi="仿宋" w:eastAsia="仿宋" w:cs="仿宋"/>
          <w:color w:val="000000" w:themeColor="text1"/>
          <w:szCs w:val="21"/>
          <w:u w:val="single"/>
          <w14:textFill>
            <w14:solidFill>
              <w14:schemeClr w14:val="tx1"/>
            </w14:solidFill>
          </w14:textFill>
        </w:rPr>
        <w:t xml:space="preserve">__    ________  </w:t>
      </w:r>
    </w:p>
    <w:p w14:paraId="1717CEB7">
      <w:pPr>
        <w:adjustRightInd w:val="0"/>
        <w:snapToGrid w:val="0"/>
        <w:spacing w:line="360" w:lineRule="auto"/>
        <w:rPr>
          <w:rFonts w:ascii="仿宋" w:hAnsi="仿宋" w:eastAsia="仿宋" w:cs="仿宋"/>
          <w:color w:val="000000" w:themeColor="text1"/>
          <w14:textFill>
            <w14:solidFill>
              <w14:schemeClr w14:val="tx1"/>
            </w14:solidFill>
          </w14:textFill>
        </w:rPr>
      </w:pPr>
    </w:p>
    <w:tbl>
      <w:tblPr>
        <w:tblStyle w:val="35"/>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465"/>
        <w:gridCol w:w="1432"/>
        <w:gridCol w:w="1471"/>
        <w:gridCol w:w="2300"/>
        <w:gridCol w:w="1734"/>
      </w:tblGrid>
      <w:tr w14:paraId="63B4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776" w:type="dxa"/>
            <w:vAlign w:val="center"/>
          </w:tcPr>
          <w:p w14:paraId="07987035">
            <w:pPr>
              <w:widowControl/>
              <w:spacing w:line="36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序号</w:t>
            </w:r>
          </w:p>
        </w:tc>
        <w:tc>
          <w:tcPr>
            <w:tcW w:w="1465" w:type="dxa"/>
            <w:vAlign w:val="center"/>
          </w:tcPr>
          <w:p w14:paraId="70F81B36">
            <w:pPr>
              <w:widowControl/>
              <w:spacing w:line="36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遴选文件章节条款号</w:t>
            </w:r>
          </w:p>
        </w:tc>
        <w:tc>
          <w:tcPr>
            <w:tcW w:w="1432" w:type="dxa"/>
            <w:vAlign w:val="center"/>
          </w:tcPr>
          <w:p w14:paraId="482AB4CF">
            <w:pPr>
              <w:widowControl/>
              <w:spacing w:line="36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遴选文件要求</w:t>
            </w:r>
          </w:p>
        </w:tc>
        <w:tc>
          <w:tcPr>
            <w:tcW w:w="1471" w:type="dxa"/>
            <w:vAlign w:val="center"/>
          </w:tcPr>
          <w:p w14:paraId="27E7E5FF">
            <w:pPr>
              <w:widowControl/>
              <w:spacing w:line="36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响应文件应答</w:t>
            </w:r>
          </w:p>
        </w:tc>
        <w:tc>
          <w:tcPr>
            <w:tcW w:w="2300" w:type="dxa"/>
            <w:vAlign w:val="center"/>
          </w:tcPr>
          <w:p w14:paraId="64F41D9F">
            <w:pPr>
              <w:widowControl/>
              <w:spacing w:line="36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响应要求（正偏离/无偏离/负偏离）</w:t>
            </w:r>
          </w:p>
        </w:tc>
        <w:tc>
          <w:tcPr>
            <w:tcW w:w="1734" w:type="dxa"/>
            <w:vAlign w:val="center"/>
          </w:tcPr>
          <w:p w14:paraId="4016BE5E">
            <w:pPr>
              <w:widowControl/>
              <w:spacing w:line="36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说明</w:t>
            </w:r>
          </w:p>
        </w:tc>
      </w:tr>
      <w:tr w14:paraId="7EFC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6" w:type="dxa"/>
          </w:tcPr>
          <w:p w14:paraId="7207341C">
            <w:pPr>
              <w:widowControl/>
              <w:spacing w:line="360" w:lineRule="auto"/>
              <w:jc w:val="center"/>
              <w:rPr>
                <w:rFonts w:ascii="仿宋" w:hAnsi="仿宋" w:eastAsia="仿宋" w:cs="仿宋"/>
                <w:color w:val="000000" w:themeColor="text1"/>
                <w:sz w:val="28"/>
                <w:szCs w:val="28"/>
                <w14:textFill>
                  <w14:solidFill>
                    <w14:schemeClr w14:val="tx1"/>
                  </w14:solidFill>
                </w14:textFill>
              </w:rPr>
            </w:pPr>
          </w:p>
        </w:tc>
        <w:tc>
          <w:tcPr>
            <w:tcW w:w="1465" w:type="dxa"/>
          </w:tcPr>
          <w:p w14:paraId="4CAECD3E">
            <w:pPr>
              <w:widowControl/>
              <w:spacing w:line="360" w:lineRule="auto"/>
              <w:jc w:val="center"/>
              <w:rPr>
                <w:rFonts w:ascii="仿宋" w:hAnsi="仿宋" w:eastAsia="仿宋" w:cs="仿宋"/>
                <w:color w:val="000000" w:themeColor="text1"/>
                <w:sz w:val="28"/>
                <w:szCs w:val="28"/>
                <w14:textFill>
                  <w14:solidFill>
                    <w14:schemeClr w14:val="tx1"/>
                  </w14:solidFill>
                </w14:textFill>
              </w:rPr>
            </w:pPr>
          </w:p>
        </w:tc>
        <w:tc>
          <w:tcPr>
            <w:tcW w:w="1432" w:type="dxa"/>
          </w:tcPr>
          <w:p w14:paraId="2199BBA9">
            <w:pPr>
              <w:widowControl/>
              <w:spacing w:line="360" w:lineRule="auto"/>
              <w:jc w:val="center"/>
              <w:rPr>
                <w:rFonts w:ascii="仿宋" w:hAnsi="仿宋" w:eastAsia="仿宋" w:cs="仿宋"/>
                <w:color w:val="000000" w:themeColor="text1"/>
                <w:sz w:val="28"/>
                <w:szCs w:val="28"/>
                <w14:textFill>
                  <w14:solidFill>
                    <w14:schemeClr w14:val="tx1"/>
                  </w14:solidFill>
                </w14:textFill>
              </w:rPr>
            </w:pPr>
          </w:p>
        </w:tc>
        <w:tc>
          <w:tcPr>
            <w:tcW w:w="1471" w:type="dxa"/>
          </w:tcPr>
          <w:p w14:paraId="07D93D9B">
            <w:pPr>
              <w:widowControl/>
              <w:spacing w:line="360" w:lineRule="auto"/>
              <w:jc w:val="center"/>
              <w:rPr>
                <w:rFonts w:ascii="仿宋" w:hAnsi="仿宋" w:eastAsia="仿宋" w:cs="仿宋"/>
                <w:color w:val="000000" w:themeColor="text1"/>
                <w:sz w:val="28"/>
                <w:szCs w:val="28"/>
                <w14:textFill>
                  <w14:solidFill>
                    <w14:schemeClr w14:val="tx1"/>
                  </w14:solidFill>
                </w14:textFill>
              </w:rPr>
            </w:pPr>
          </w:p>
        </w:tc>
        <w:tc>
          <w:tcPr>
            <w:tcW w:w="2300" w:type="dxa"/>
          </w:tcPr>
          <w:p w14:paraId="2839BA32">
            <w:pPr>
              <w:widowControl/>
              <w:spacing w:line="360" w:lineRule="auto"/>
              <w:jc w:val="center"/>
              <w:rPr>
                <w:rFonts w:ascii="仿宋" w:hAnsi="仿宋" w:eastAsia="仿宋" w:cs="仿宋"/>
                <w:color w:val="000000" w:themeColor="text1"/>
                <w:sz w:val="28"/>
                <w:szCs w:val="28"/>
                <w14:textFill>
                  <w14:solidFill>
                    <w14:schemeClr w14:val="tx1"/>
                  </w14:solidFill>
                </w14:textFill>
              </w:rPr>
            </w:pPr>
          </w:p>
        </w:tc>
        <w:tc>
          <w:tcPr>
            <w:tcW w:w="1734" w:type="dxa"/>
          </w:tcPr>
          <w:p w14:paraId="04C33FFE">
            <w:pPr>
              <w:widowControl/>
              <w:spacing w:line="360" w:lineRule="auto"/>
              <w:jc w:val="center"/>
              <w:rPr>
                <w:rFonts w:ascii="仿宋" w:hAnsi="仿宋" w:eastAsia="仿宋" w:cs="仿宋"/>
                <w:color w:val="000000" w:themeColor="text1"/>
                <w:sz w:val="28"/>
                <w:szCs w:val="28"/>
                <w14:textFill>
                  <w14:solidFill>
                    <w14:schemeClr w14:val="tx1"/>
                  </w14:solidFill>
                </w14:textFill>
              </w:rPr>
            </w:pPr>
          </w:p>
        </w:tc>
      </w:tr>
      <w:tr w14:paraId="1507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6" w:type="dxa"/>
          </w:tcPr>
          <w:p w14:paraId="60A83640">
            <w:pPr>
              <w:widowControl/>
              <w:spacing w:line="360" w:lineRule="auto"/>
              <w:jc w:val="center"/>
              <w:rPr>
                <w:rFonts w:ascii="仿宋" w:hAnsi="仿宋" w:eastAsia="仿宋" w:cs="仿宋"/>
                <w:color w:val="000000" w:themeColor="text1"/>
                <w:sz w:val="28"/>
                <w:szCs w:val="28"/>
                <w14:textFill>
                  <w14:solidFill>
                    <w14:schemeClr w14:val="tx1"/>
                  </w14:solidFill>
                </w14:textFill>
              </w:rPr>
            </w:pPr>
          </w:p>
        </w:tc>
        <w:tc>
          <w:tcPr>
            <w:tcW w:w="1465" w:type="dxa"/>
          </w:tcPr>
          <w:p w14:paraId="6C964B79">
            <w:pPr>
              <w:widowControl/>
              <w:spacing w:line="360" w:lineRule="auto"/>
              <w:jc w:val="center"/>
              <w:rPr>
                <w:rFonts w:ascii="仿宋" w:hAnsi="仿宋" w:eastAsia="仿宋" w:cs="仿宋"/>
                <w:color w:val="000000" w:themeColor="text1"/>
                <w:sz w:val="28"/>
                <w:szCs w:val="28"/>
                <w14:textFill>
                  <w14:solidFill>
                    <w14:schemeClr w14:val="tx1"/>
                  </w14:solidFill>
                </w14:textFill>
              </w:rPr>
            </w:pPr>
          </w:p>
        </w:tc>
        <w:tc>
          <w:tcPr>
            <w:tcW w:w="1432" w:type="dxa"/>
          </w:tcPr>
          <w:p w14:paraId="0F4936A2">
            <w:pPr>
              <w:widowControl/>
              <w:spacing w:line="360" w:lineRule="auto"/>
              <w:jc w:val="center"/>
              <w:rPr>
                <w:rFonts w:ascii="仿宋" w:hAnsi="仿宋" w:eastAsia="仿宋" w:cs="仿宋"/>
                <w:color w:val="000000" w:themeColor="text1"/>
                <w:sz w:val="28"/>
                <w:szCs w:val="28"/>
                <w14:textFill>
                  <w14:solidFill>
                    <w14:schemeClr w14:val="tx1"/>
                  </w14:solidFill>
                </w14:textFill>
              </w:rPr>
            </w:pPr>
          </w:p>
        </w:tc>
        <w:tc>
          <w:tcPr>
            <w:tcW w:w="1471" w:type="dxa"/>
          </w:tcPr>
          <w:p w14:paraId="4ABF24EE">
            <w:pPr>
              <w:widowControl/>
              <w:spacing w:line="360" w:lineRule="auto"/>
              <w:jc w:val="center"/>
              <w:rPr>
                <w:rFonts w:ascii="仿宋" w:hAnsi="仿宋" w:eastAsia="仿宋" w:cs="仿宋"/>
                <w:color w:val="000000" w:themeColor="text1"/>
                <w:sz w:val="28"/>
                <w:szCs w:val="28"/>
                <w14:textFill>
                  <w14:solidFill>
                    <w14:schemeClr w14:val="tx1"/>
                  </w14:solidFill>
                </w14:textFill>
              </w:rPr>
            </w:pPr>
          </w:p>
        </w:tc>
        <w:tc>
          <w:tcPr>
            <w:tcW w:w="2300" w:type="dxa"/>
          </w:tcPr>
          <w:p w14:paraId="7367F13D">
            <w:pPr>
              <w:widowControl/>
              <w:spacing w:line="360" w:lineRule="auto"/>
              <w:jc w:val="center"/>
              <w:rPr>
                <w:rFonts w:ascii="仿宋" w:hAnsi="仿宋" w:eastAsia="仿宋" w:cs="仿宋"/>
                <w:color w:val="000000" w:themeColor="text1"/>
                <w:sz w:val="28"/>
                <w:szCs w:val="28"/>
                <w14:textFill>
                  <w14:solidFill>
                    <w14:schemeClr w14:val="tx1"/>
                  </w14:solidFill>
                </w14:textFill>
              </w:rPr>
            </w:pPr>
          </w:p>
        </w:tc>
        <w:tc>
          <w:tcPr>
            <w:tcW w:w="1734" w:type="dxa"/>
          </w:tcPr>
          <w:p w14:paraId="4A6A53DC">
            <w:pPr>
              <w:widowControl/>
              <w:spacing w:line="360" w:lineRule="auto"/>
              <w:jc w:val="center"/>
              <w:rPr>
                <w:rFonts w:ascii="仿宋" w:hAnsi="仿宋" w:eastAsia="仿宋" w:cs="仿宋"/>
                <w:color w:val="000000" w:themeColor="text1"/>
                <w:sz w:val="28"/>
                <w:szCs w:val="28"/>
                <w14:textFill>
                  <w14:solidFill>
                    <w14:schemeClr w14:val="tx1"/>
                  </w14:solidFill>
                </w14:textFill>
              </w:rPr>
            </w:pPr>
          </w:p>
        </w:tc>
      </w:tr>
      <w:tr w14:paraId="27F93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6" w:type="dxa"/>
          </w:tcPr>
          <w:p w14:paraId="222C6E37">
            <w:pPr>
              <w:widowControl/>
              <w:spacing w:line="360" w:lineRule="auto"/>
              <w:jc w:val="center"/>
              <w:rPr>
                <w:rFonts w:ascii="仿宋" w:hAnsi="仿宋" w:eastAsia="仿宋" w:cs="仿宋"/>
                <w:color w:val="000000" w:themeColor="text1"/>
                <w:sz w:val="28"/>
                <w:szCs w:val="28"/>
                <w14:textFill>
                  <w14:solidFill>
                    <w14:schemeClr w14:val="tx1"/>
                  </w14:solidFill>
                </w14:textFill>
              </w:rPr>
            </w:pPr>
          </w:p>
        </w:tc>
        <w:tc>
          <w:tcPr>
            <w:tcW w:w="1465" w:type="dxa"/>
          </w:tcPr>
          <w:p w14:paraId="1626D3FF">
            <w:pPr>
              <w:widowControl/>
              <w:spacing w:line="360" w:lineRule="auto"/>
              <w:jc w:val="center"/>
              <w:rPr>
                <w:rFonts w:ascii="仿宋" w:hAnsi="仿宋" w:eastAsia="仿宋" w:cs="仿宋"/>
                <w:color w:val="000000" w:themeColor="text1"/>
                <w:sz w:val="28"/>
                <w:szCs w:val="28"/>
                <w14:textFill>
                  <w14:solidFill>
                    <w14:schemeClr w14:val="tx1"/>
                  </w14:solidFill>
                </w14:textFill>
              </w:rPr>
            </w:pPr>
          </w:p>
        </w:tc>
        <w:tc>
          <w:tcPr>
            <w:tcW w:w="1432" w:type="dxa"/>
          </w:tcPr>
          <w:p w14:paraId="450EED93">
            <w:pPr>
              <w:widowControl/>
              <w:spacing w:line="360" w:lineRule="auto"/>
              <w:jc w:val="center"/>
              <w:rPr>
                <w:rFonts w:ascii="仿宋" w:hAnsi="仿宋" w:eastAsia="仿宋" w:cs="仿宋"/>
                <w:color w:val="000000" w:themeColor="text1"/>
                <w:sz w:val="28"/>
                <w:szCs w:val="28"/>
                <w14:textFill>
                  <w14:solidFill>
                    <w14:schemeClr w14:val="tx1"/>
                  </w14:solidFill>
                </w14:textFill>
              </w:rPr>
            </w:pPr>
          </w:p>
        </w:tc>
        <w:tc>
          <w:tcPr>
            <w:tcW w:w="1471" w:type="dxa"/>
          </w:tcPr>
          <w:p w14:paraId="293A857A">
            <w:pPr>
              <w:widowControl/>
              <w:spacing w:line="360" w:lineRule="auto"/>
              <w:jc w:val="center"/>
              <w:rPr>
                <w:rFonts w:ascii="仿宋" w:hAnsi="仿宋" w:eastAsia="仿宋" w:cs="仿宋"/>
                <w:color w:val="000000" w:themeColor="text1"/>
                <w:sz w:val="28"/>
                <w:szCs w:val="28"/>
                <w14:textFill>
                  <w14:solidFill>
                    <w14:schemeClr w14:val="tx1"/>
                  </w14:solidFill>
                </w14:textFill>
              </w:rPr>
            </w:pPr>
          </w:p>
        </w:tc>
        <w:tc>
          <w:tcPr>
            <w:tcW w:w="2300" w:type="dxa"/>
          </w:tcPr>
          <w:p w14:paraId="26018E3D">
            <w:pPr>
              <w:widowControl/>
              <w:spacing w:line="360" w:lineRule="auto"/>
              <w:jc w:val="center"/>
              <w:rPr>
                <w:rFonts w:ascii="仿宋" w:hAnsi="仿宋" w:eastAsia="仿宋" w:cs="仿宋"/>
                <w:color w:val="000000" w:themeColor="text1"/>
                <w:sz w:val="28"/>
                <w:szCs w:val="28"/>
                <w14:textFill>
                  <w14:solidFill>
                    <w14:schemeClr w14:val="tx1"/>
                  </w14:solidFill>
                </w14:textFill>
              </w:rPr>
            </w:pPr>
          </w:p>
        </w:tc>
        <w:tc>
          <w:tcPr>
            <w:tcW w:w="1734" w:type="dxa"/>
          </w:tcPr>
          <w:p w14:paraId="10930838">
            <w:pPr>
              <w:widowControl/>
              <w:spacing w:line="360" w:lineRule="auto"/>
              <w:jc w:val="center"/>
              <w:rPr>
                <w:rFonts w:ascii="仿宋" w:hAnsi="仿宋" w:eastAsia="仿宋" w:cs="仿宋"/>
                <w:color w:val="000000" w:themeColor="text1"/>
                <w:sz w:val="28"/>
                <w:szCs w:val="28"/>
                <w14:textFill>
                  <w14:solidFill>
                    <w14:schemeClr w14:val="tx1"/>
                  </w14:solidFill>
                </w14:textFill>
              </w:rPr>
            </w:pPr>
          </w:p>
        </w:tc>
      </w:tr>
      <w:tr w14:paraId="543B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6" w:type="dxa"/>
          </w:tcPr>
          <w:p w14:paraId="47AF84C1">
            <w:pPr>
              <w:widowControl/>
              <w:spacing w:line="360" w:lineRule="auto"/>
              <w:jc w:val="center"/>
              <w:rPr>
                <w:rFonts w:ascii="仿宋" w:hAnsi="仿宋" w:eastAsia="仿宋" w:cs="仿宋"/>
                <w:color w:val="000000" w:themeColor="text1"/>
                <w:sz w:val="28"/>
                <w:szCs w:val="28"/>
                <w14:textFill>
                  <w14:solidFill>
                    <w14:schemeClr w14:val="tx1"/>
                  </w14:solidFill>
                </w14:textFill>
              </w:rPr>
            </w:pPr>
          </w:p>
        </w:tc>
        <w:tc>
          <w:tcPr>
            <w:tcW w:w="1465" w:type="dxa"/>
          </w:tcPr>
          <w:p w14:paraId="3490656F">
            <w:pPr>
              <w:widowControl/>
              <w:spacing w:line="360" w:lineRule="auto"/>
              <w:jc w:val="center"/>
              <w:rPr>
                <w:rFonts w:ascii="仿宋" w:hAnsi="仿宋" w:eastAsia="仿宋" w:cs="仿宋"/>
                <w:color w:val="000000" w:themeColor="text1"/>
                <w:sz w:val="28"/>
                <w:szCs w:val="28"/>
                <w14:textFill>
                  <w14:solidFill>
                    <w14:schemeClr w14:val="tx1"/>
                  </w14:solidFill>
                </w14:textFill>
              </w:rPr>
            </w:pPr>
          </w:p>
        </w:tc>
        <w:tc>
          <w:tcPr>
            <w:tcW w:w="1432" w:type="dxa"/>
          </w:tcPr>
          <w:p w14:paraId="32C42570">
            <w:pPr>
              <w:widowControl/>
              <w:spacing w:line="360" w:lineRule="auto"/>
              <w:jc w:val="center"/>
              <w:rPr>
                <w:rFonts w:ascii="仿宋" w:hAnsi="仿宋" w:eastAsia="仿宋" w:cs="仿宋"/>
                <w:color w:val="000000" w:themeColor="text1"/>
                <w:sz w:val="28"/>
                <w:szCs w:val="28"/>
                <w14:textFill>
                  <w14:solidFill>
                    <w14:schemeClr w14:val="tx1"/>
                  </w14:solidFill>
                </w14:textFill>
              </w:rPr>
            </w:pPr>
          </w:p>
        </w:tc>
        <w:tc>
          <w:tcPr>
            <w:tcW w:w="1471" w:type="dxa"/>
          </w:tcPr>
          <w:p w14:paraId="53DD319C">
            <w:pPr>
              <w:widowControl/>
              <w:spacing w:line="360" w:lineRule="auto"/>
              <w:jc w:val="center"/>
              <w:rPr>
                <w:rFonts w:ascii="仿宋" w:hAnsi="仿宋" w:eastAsia="仿宋" w:cs="仿宋"/>
                <w:color w:val="000000" w:themeColor="text1"/>
                <w:sz w:val="28"/>
                <w:szCs w:val="28"/>
                <w14:textFill>
                  <w14:solidFill>
                    <w14:schemeClr w14:val="tx1"/>
                  </w14:solidFill>
                </w14:textFill>
              </w:rPr>
            </w:pPr>
          </w:p>
        </w:tc>
        <w:tc>
          <w:tcPr>
            <w:tcW w:w="2300" w:type="dxa"/>
          </w:tcPr>
          <w:p w14:paraId="3BF01085">
            <w:pPr>
              <w:widowControl/>
              <w:spacing w:line="360" w:lineRule="auto"/>
              <w:jc w:val="center"/>
              <w:rPr>
                <w:rFonts w:ascii="仿宋" w:hAnsi="仿宋" w:eastAsia="仿宋" w:cs="仿宋"/>
                <w:color w:val="000000" w:themeColor="text1"/>
                <w:sz w:val="28"/>
                <w:szCs w:val="28"/>
                <w14:textFill>
                  <w14:solidFill>
                    <w14:schemeClr w14:val="tx1"/>
                  </w14:solidFill>
                </w14:textFill>
              </w:rPr>
            </w:pPr>
          </w:p>
        </w:tc>
        <w:tc>
          <w:tcPr>
            <w:tcW w:w="1734" w:type="dxa"/>
          </w:tcPr>
          <w:p w14:paraId="51AB5A42">
            <w:pPr>
              <w:widowControl/>
              <w:spacing w:line="360" w:lineRule="auto"/>
              <w:jc w:val="center"/>
              <w:rPr>
                <w:rFonts w:ascii="仿宋" w:hAnsi="仿宋" w:eastAsia="仿宋" w:cs="仿宋"/>
                <w:color w:val="000000" w:themeColor="text1"/>
                <w:sz w:val="28"/>
                <w:szCs w:val="28"/>
                <w14:textFill>
                  <w14:solidFill>
                    <w14:schemeClr w14:val="tx1"/>
                  </w14:solidFill>
                </w14:textFill>
              </w:rPr>
            </w:pPr>
          </w:p>
        </w:tc>
      </w:tr>
      <w:tr w14:paraId="08416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6" w:type="dxa"/>
          </w:tcPr>
          <w:p w14:paraId="562A1C70">
            <w:pPr>
              <w:widowControl/>
              <w:spacing w:line="360" w:lineRule="auto"/>
              <w:jc w:val="center"/>
              <w:rPr>
                <w:rFonts w:ascii="仿宋" w:hAnsi="仿宋" w:eastAsia="仿宋" w:cs="仿宋"/>
                <w:color w:val="000000" w:themeColor="text1"/>
                <w:sz w:val="28"/>
                <w:szCs w:val="28"/>
                <w14:textFill>
                  <w14:solidFill>
                    <w14:schemeClr w14:val="tx1"/>
                  </w14:solidFill>
                </w14:textFill>
              </w:rPr>
            </w:pPr>
          </w:p>
        </w:tc>
        <w:tc>
          <w:tcPr>
            <w:tcW w:w="1465" w:type="dxa"/>
          </w:tcPr>
          <w:p w14:paraId="2A9D4A9B">
            <w:pPr>
              <w:widowControl/>
              <w:spacing w:line="360" w:lineRule="auto"/>
              <w:jc w:val="center"/>
              <w:rPr>
                <w:rFonts w:ascii="仿宋" w:hAnsi="仿宋" w:eastAsia="仿宋" w:cs="仿宋"/>
                <w:color w:val="000000" w:themeColor="text1"/>
                <w:sz w:val="28"/>
                <w:szCs w:val="28"/>
                <w14:textFill>
                  <w14:solidFill>
                    <w14:schemeClr w14:val="tx1"/>
                  </w14:solidFill>
                </w14:textFill>
              </w:rPr>
            </w:pPr>
          </w:p>
        </w:tc>
        <w:tc>
          <w:tcPr>
            <w:tcW w:w="1432" w:type="dxa"/>
          </w:tcPr>
          <w:p w14:paraId="24AE8431">
            <w:pPr>
              <w:widowControl/>
              <w:spacing w:line="360" w:lineRule="auto"/>
              <w:jc w:val="center"/>
              <w:rPr>
                <w:rFonts w:ascii="仿宋" w:hAnsi="仿宋" w:eastAsia="仿宋" w:cs="仿宋"/>
                <w:color w:val="000000" w:themeColor="text1"/>
                <w:sz w:val="28"/>
                <w:szCs w:val="28"/>
                <w14:textFill>
                  <w14:solidFill>
                    <w14:schemeClr w14:val="tx1"/>
                  </w14:solidFill>
                </w14:textFill>
              </w:rPr>
            </w:pPr>
          </w:p>
        </w:tc>
        <w:tc>
          <w:tcPr>
            <w:tcW w:w="1471" w:type="dxa"/>
          </w:tcPr>
          <w:p w14:paraId="4ACA8BC6">
            <w:pPr>
              <w:widowControl/>
              <w:spacing w:line="360" w:lineRule="auto"/>
              <w:jc w:val="center"/>
              <w:rPr>
                <w:rFonts w:ascii="仿宋" w:hAnsi="仿宋" w:eastAsia="仿宋" w:cs="仿宋"/>
                <w:color w:val="000000" w:themeColor="text1"/>
                <w:sz w:val="28"/>
                <w:szCs w:val="28"/>
                <w14:textFill>
                  <w14:solidFill>
                    <w14:schemeClr w14:val="tx1"/>
                  </w14:solidFill>
                </w14:textFill>
              </w:rPr>
            </w:pPr>
          </w:p>
        </w:tc>
        <w:tc>
          <w:tcPr>
            <w:tcW w:w="2300" w:type="dxa"/>
          </w:tcPr>
          <w:p w14:paraId="030768E9">
            <w:pPr>
              <w:widowControl/>
              <w:spacing w:line="360" w:lineRule="auto"/>
              <w:jc w:val="center"/>
              <w:rPr>
                <w:rFonts w:ascii="仿宋" w:hAnsi="仿宋" w:eastAsia="仿宋" w:cs="仿宋"/>
                <w:color w:val="000000" w:themeColor="text1"/>
                <w:sz w:val="28"/>
                <w:szCs w:val="28"/>
                <w14:textFill>
                  <w14:solidFill>
                    <w14:schemeClr w14:val="tx1"/>
                  </w14:solidFill>
                </w14:textFill>
              </w:rPr>
            </w:pPr>
          </w:p>
        </w:tc>
        <w:tc>
          <w:tcPr>
            <w:tcW w:w="1734" w:type="dxa"/>
          </w:tcPr>
          <w:p w14:paraId="2A810C76">
            <w:pPr>
              <w:widowControl/>
              <w:spacing w:line="360" w:lineRule="auto"/>
              <w:jc w:val="center"/>
              <w:rPr>
                <w:rFonts w:ascii="仿宋" w:hAnsi="仿宋" w:eastAsia="仿宋" w:cs="仿宋"/>
                <w:color w:val="000000" w:themeColor="text1"/>
                <w:sz w:val="28"/>
                <w:szCs w:val="28"/>
                <w14:textFill>
                  <w14:solidFill>
                    <w14:schemeClr w14:val="tx1"/>
                  </w14:solidFill>
                </w14:textFill>
              </w:rPr>
            </w:pPr>
          </w:p>
        </w:tc>
      </w:tr>
      <w:tr w14:paraId="3440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76" w:type="dxa"/>
          </w:tcPr>
          <w:p w14:paraId="29481FBF">
            <w:pPr>
              <w:widowControl/>
              <w:spacing w:line="360" w:lineRule="auto"/>
              <w:jc w:val="center"/>
              <w:rPr>
                <w:rFonts w:ascii="仿宋" w:hAnsi="仿宋" w:eastAsia="仿宋" w:cs="仿宋"/>
                <w:color w:val="000000" w:themeColor="text1"/>
                <w:sz w:val="28"/>
                <w:szCs w:val="28"/>
                <w14:textFill>
                  <w14:solidFill>
                    <w14:schemeClr w14:val="tx1"/>
                  </w14:solidFill>
                </w14:textFill>
              </w:rPr>
            </w:pPr>
          </w:p>
        </w:tc>
        <w:tc>
          <w:tcPr>
            <w:tcW w:w="1465" w:type="dxa"/>
          </w:tcPr>
          <w:p w14:paraId="0E7764A3">
            <w:pPr>
              <w:widowControl/>
              <w:spacing w:line="360" w:lineRule="auto"/>
              <w:jc w:val="center"/>
              <w:rPr>
                <w:rFonts w:ascii="仿宋" w:hAnsi="仿宋" w:eastAsia="仿宋" w:cs="仿宋"/>
                <w:color w:val="000000" w:themeColor="text1"/>
                <w:sz w:val="28"/>
                <w:szCs w:val="28"/>
                <w14:textFill>
                  <w14:solidFill>
                    <w14:schemeClr w14:val="tx1"/>
                  </w14:solidFill>
                </w14:textFill>
              </w:rPr>
            </w:pPr>
          </w:p>
        </w:tc>
        <w:tc>
          <w:tcPr>
            <w:tcW w:w="1432" w:type="dxa"/>
          </w:tcPr>
          <w:p w14:paraId="2CB35DE5">
            <w:pPr>
              <w:widowControl/>
              <w:spacing w:line="360" w:lineRule="auto"/>
              <w:jc w:val="center"/>
              <w:rPr>
                <w:rFonts w:ascii="仿宋" w:hAnsi="仿宋" w:eastAsia="仿宋" w:cs="仿宋"/>
                <w:color w:val="000000" w:themeColor="text1"/>
                <w:sz w:val="28"/>
                <w:szCs w:val="28"/>
                <w14:textFill>
                  <w14:solidFill>
                    <w14:schemeClr w14:val="tx1"/>
                  </w14:solidFill>
                </w14:textFill>
              </w:rPr>
            </w:pPr>
          </w:p>
        </w:tc>
        <w:tc>
          <w:tcPr>
            <w:tcW w:w="1471" w:type="dxa"/>
          </w:tcPr>
          <w:p w14:paraId="40A50541">
            <w:pPr>
              <w:widowControl/>
              <w:spacing w:line="360" w:lineRule="auto"/>
              <w:jc w:val="center"/>
              <w:rPr>
                <w:rFonts w:ascii="仿宋" w:hAnsi="仿宋" w:eastAsia="仿宋" w:cs="仿宋"/>
                <w:color w:val="000000" w:themeColor="text1"/>
                <w:sz w:val="28"/>
                <w:szCs w:val="28"/>
                <w14:textFill>
                  <w14:solidFill>
                    <w14:schemeClr w14:val="tx1"/>
                  </w14:solidFill>
                </w14:textFill>
              </w:rPr>
            </w:pPr>
          </w:p>
        </w:tc>
        <w:tc>
          <w:tcPr>
            <w:tcW w:w="2300" w:type="dxa"/>
          </w:tcPr>
          <w:p w14:paraId="7220624A">
            <w:pPr>
              <w:widowControl/>
              <w:spacing w:line="360" w:lineRule="auto"/>
              <w:jc w:val="center"/>
              <w:rPr>
                <w:rFonts w:ascii="仿宋" w:hAnsi="仿宋" w:eastAsia="仿宋" w:cs="仿宋"/>
                <w:color w:val="000000" w:themeColor="text1"/>
                <w:sz w:val="28"/>
                <w:szCs w:val="28"/>
                <w14:textFill>
                  <w14:solidFill>
                    <w14:schemeClr w14:val="tx1"/>
                  </w14:solidFill>
                </w14:textFill>
              </w:rPr>
            </w:pPr>
          </w:p>
        </w:tc>
        <w:tc>
          <w:tcPr>
            <w:tcW w:w="1734" w:type="dxa"/>
          </w:tcPr>
          <w:p w14:paraId="661300DF">
            <w:pPr>
              <w:widowControl/>
              <w:spacing w:line="360" w:lineRule="auto"/>
              <w:jc w:val="center"/>
              <w:rPr>
                <w:rFonts w:ascii="仿宋" w:hAnsi="仿宋" w:eastAsia="仿宋" w:cs="仿宋"/>
                <w:color w:val="000000" w:themeColor="text1"/>
                <w:sz w:val="28"/>
                <w:szCs w:val="28"/>
                <w14:textFill>
                  <w14:solidFill>
                    <w14:schemeClr w14:val="tx1"/>
                  </w14:solidFill>
                </w14:textFill>
              </w:rPr>
            </w:pPr>
          </w:p>
        </w:tc>
      </w:tr>
      <w:tr w14:paraId="2D56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6" w:type="dxa"/>
          </w:tcPr>
          <w:p w14:paraId="657F92F6">
            <w:pPr>
              <w:widowControl/>
              <w:spacing w:line="360" w:lineRule="auto"/>
              <w:jc w:val="center"/>
              <w:rPr>
                <w:rFonts w:ascii="仿宋" w:hAnsi="仿宋" w:eastAsia="仿宋" w:cs="仿宋"/>
                <w:color w:val="000000" w:themeColor="text1"/>
                <w:sz w:val="28"/>
                <w:szCs w:val="28"/>
                <w14:textFill>
                  <w14:solidFill>
                    <w14:schemeClr w14:val="tx1"/>
                  </w14:solidFill>
                </w14:textFill>
              </w:rPr>
            </w:pPr>
          </w:p>
        </w:tc>
        <w:tc>
          <w:tcPr>
            <w:tcW w:w="1465" w:type="dxa"/>
          </w:tcPr>
          <w:p w14:paraId="2A650DF3">
            <w:pPr>
              <w:widowControl/>
              <w:spacing w:line="360" w:lineRule="auto"/>
              <w:jc w:val="center"/>
              <w:rPr>
                <w:rFonts w:ascii="仿宋" w:hAnsi="仿宋" w:eastAsia="仿宋" w:cs="仿宋"/>
                <w:color w:val="000000" w:themeColor="text1"/>
                <w:sz w:val="28"/>
                <w:szCs w:val="28"/>
                <w14:textFill>
                  <w14:solidFill>
                    <w14:schemeClr w14:val="tx1"/>
                  </w14:solidFill>
                </w14:textFill>
              </w:rPr>
            </w:pPr>
          </w:p>
        </w:tc>
        <w:tc>
          <w:tcPr>
            <w:tcW w:w="1432" w:type="dxa"/>
          </w:tcPr>
          <w:p w14:paraId="29C4D1DC">
            <w:pPr>
              <w:widowControl/>
              <w:spacing w:line="360" w:lineRule="auto"/>
              <w:jc w:val="center"/>
              <w:rPr>
                <w:rFonts w:ascii="仿宋" w:hAnsi="仿宋" w:eastAsia="仿宋" w:cs="仿宋"/>
                <w:color w:val="000000" w:themeColor="text1"/>
                <w:sz w:val="28"/>
                <w:szCs w:val="28"/>
                <w14:textFill>
                  <w14:solidFill>
                    <w14:schemeClr w14:val="tx1"/>
                  </w14:solidFill>
                </w14:textFill>
              </w:rPr>
            </w:pPr>
          </w:p>
        </w:tc>
        <w:tc>
          <w:tcPr>
            <w:tcW w:w="1471" w:type="dxa"/>
          </w:tcPr>
          <w:p w14:paraId="22E70A77">
            <w:pPr>
              <w:widowControl/>
              <w:spacing w:line="360" w:lineRule="auto"/>
              <w:jc w:val="center"/>
              <w:rPr>
                <w:rFonts w:ascii="仿宋" w:hAnsi="仿宋" w:eastAsia="仿宋" w:cs="仿宋"/>
                <w:color w:val="000000" w:themeColor="text1"/>
                <w:sz w:val="28"/>
                <w:szCs w:val="28"/>
                <w14:textFill>
                  <w14:solidFill>
                    <w14:schemeClr w14:val="tx1"/>
                  </w14:solidFill>
                </w14:textFill>
              </w:rPr>
            </w:pPr>
          </w:p>
        </w:tc>
        <w:tc>
          <w:tcPr>
            <w:tcW w:w="2300" w:type="dxa"/>
          </w:tcPr>
          <w:p w14:paraId="511E5868">
            <w:pPr>
              <w:widowControl/>
              <w:spacing w:line="360" w:lineRule="auto"/>
              <w:jc w:val="center"/>
              <w:rPr>
                <w:rFonts w:ascii="仿宋" w:hAnsi="仿宋" w:eastAsia="仿宋" w:cs="仿宋"/>
                <w:color w:val="000000" w:themeColor="text1"/>
                <w:sz w:val="28"/>
                <w:szCs w:val="28"/>
                <w14:textFill>
                  <w14:solidFill>
                    <w14:schemeClr w14:val="tx1"/>
                  </w14:solidFill>
                </w14:textFill>
              </w:rPr>
            </w:pPr>
          </w:p>
        </w:tc>
        <w:tc>
          <w:tcPr>
            <w:tcW w:w="1734" w:type="dxa"/>
          </w:tcPr>
          <w:p w14:paraId="0CDB3FA5">
            <w:pPr>
              <w:widowControl/>
              <w:spacing w:line="360" w:lineRule="auto"/>
              <w:jc w:val="center"/>
              <w:rPr>
                <w:rFonts w:ascii="仿宋" w:hAnsi="仿宋" w:eastAsia="仿宋" w:cs="仿宋"/>
                <w:color w:val="000000" w:themeColor="text1"/>
                <w:sz w:val="28"/>
                <w:szCs w:val="28"/>
                <w14:textFill>
                  <w14:solidFill>
                    <w14:schemeClr w14:val="tx1"/>
                  </w14:solidFill>
                </w14:textFill>
              </w:rPr>
            </w:pPr>
          </w:p>
        </w:tc>
      </w:tr>
      <w:tr w14:paraId="2824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178" w:type="dxa"/>
            <w:gridSpan w:val="6"/>
          </w:tcPr>
          <w:p w14:paraId="2A99217B">
            <w:pPr>
              <w:adjustRightInd w:val="0"/>
              <w:snapToGrid w:val="0"/>
              <w:spacing w:line="360" w:lineRule="auto"/>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投标人保证：除本采购需求偏离表列出的偏离外，我单位对遴选文件的其他采购需求条款完全响应，无偏离。</w:t>
            </w:r>
            <w:r>
              <w:rPr>
                <w:rFonts w:hint="eastAsia" w:ascii="仿宋" w:hAnsi="仿宋" w:eastAsia="仿宋" w:cs="仿宋"/>
                <w:color w:val="000000" w:themeColor="text1"/>
                <w14:textFill>
                  <w14:solidFill>
                    <w14:schemeClr w14:val="tx1"/>
                  </w14:solidFill>
                </w14:textFill>
              </w:rPr>
              <w:t xml:space="preserve">  </w:t>
            </w:r>
          </w:p>
        </w:tc>
      </w:tr>
    </w:tbl>
    <w:p w14:paraId="313717DA">
      <w:pPr>
        <w:adjustRightInd w:val="0"/>
        <w:snapToGrid w:val="0"/>
        <w:spacing w:line="36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备注</w:t>
      </w:r>
      <w:r>
        <w:rPr>
          <w:rFonts w:hint="eastAsia" w:ascii="仿宋" w:hAnsi="仿宋" w:eastAsia="仿宋" w:cs="仿宋"/>
          <w:color w:val="000000" w:themeColor="text1"/>
          <w14:textFill>
            <w14:solidFill>
              <w14:schemeClr w14:val="tx1"/>
            </w14:solidFill>
          </w14:textFill>
        </w:rPr>
        <w:t>：</w:t>
      </w:r>
    </w:p>
    <w:p w14:paraId="6D990D4D">
      <w:pPr>
        <w:adjustRightInd w:val="0"/>
        <w:snapToGrid w:val="0"/>
        <w:spacing w:line="360" w:lineRule="auto"/>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 、偏离为不满足遴选文件要求；</w:t>
      </w:r>
    </w:p>
    <w:p w14:paraId="3980463E">
      <w:pPr>
        <w:adjustRightInd w:val="0"/>
        <w:snapToGrid w:val="0"/>
        <w:spacing w:line="360" w:lineRule="auto"/>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2、供应商如果对遴选文件第三章“采购需求”的响应有偏离，应将偏离条款逐条如实应答，并作出说明；</w:t>
      </w:r>
    </w:p>
    <w:p w14:paraId="25AFBE42">
      <w:pPr>
        <w:adjustRightInd w:val="0"/>
        <w:snapToGrid w:val="0"/>
        <w:spacing w:line="360" w:lineRule="auto"/>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3、如不提供此表，则视为供应商不满足遴选文件第三章的所有技术/商务条款要求，其投标无效。</w:t>
      </w:r>
    </w:p>
    <w:p w14:paraId="48A317E8">
      <w:pPr>
        <w:adjustRightInd w:val="0"/>
        <w:snapToGrid w:val="0"/>
        <w:spacing w:line="360" w:lineRule="auto"/>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4、在采购人与入围供应商签订合同时，如入围供应商未在响应文件“技术/商务偏离表”中列出偏离说明，无论已发生或即将发生任何情形，均视为完全符合遴选文件要求，并写入合同。若入围供应商在合同签订前，以上述事项为借口而不履行合同签订手续及执行合同，则视作拒绝与招标人签订合同。</w:t>
      </w:r>
    </w:p>
    <w:p w14:paraId="43967EF7">
      <w:pPr>
        <w:adjustRightInd w:val="0"/>
        <w:snapToGrid w:val="0"/>
        <w:spacing w:line="360" w:lineRule="auto"/>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  </w:t>
      </w:r>
    </w:p>
    <w:p w14:paraId="3A330C54">
      <w:pPr>
        <w:adjustRightInd w:val="0"/>
        <w:snapToGrid w:val="0"/>
        <w:spacing w:line="360" w:lineRule="auto"/>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投标人名称（单位公章）：</w:t>
      </w:r>
    </w:p>
    <w:p w14:paraId="718BFB6B">
      <w:pPr>
        <w:adjustRightInd w:val="0"/>
        <w:snapToGrid w:val="0"/>
        <w:spacing w:line="36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日期：</w:t>
      </w:r>
      <w:r>
        <w:rPr>
          <w:rFonts w:hint="eastAsia" w:ascii="仿宋" w:hAnsi="仿宋" w:eastAsia="仿宋" w:cs="仿宋"/>
          <w:color w:val="000000" w:themeColor="text1"/>
          <w:u w:val="single"/>
          <w14:textFill>
            <w14:solidFill>
              <w14:schemeClr w14:val="tx1"/>
            </w14:solidFill>
          </w14:textFill>
        </w:rPr>
        <w:t>   </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u w:val="single"/>
          <w14:textFill>
            <w14:solidFill>
              <w14:schemeClr w14:val="tx1"/>
            </w14:solidFill>
          </w14:textFill>
        </w:rPr>
        <w:t>   </w:t>
      </w:r>
      <w:r>
        <w:rPr>
          <w:rFonts w:hint="eastAsia" w:ascii="仿宋" w:hAnsi="仿宋" w:eastAsia="仿宋" w:cs="仿宋"/>
          <w:color w:val="000000" w:themeColor="text1"/>
          <w14:textFill>
            <w14:solidFill>
              <w14:schemeClr w14:val="tx1"/>
            </w14:solidFill>
          </w14:textFill>
        </w:rPr>
        <w:t>月</w:t>
      </w:r>
      <w:r>
        <w:rPr>
          <w:rFonts w:hint="eastAsia" w:ascii="仿宋" w:hAnsi="仿宋" w:eastAsia="仿宋" w:cs="仿宋"/>
          <w:color w:val="000000" w:themeColor="text1"/>
          <w:u w:val="single"/>
          <w14:textFill>
            <w14:solidFill>
              <w14:schemeClr w14:val="tx1"/>
            </w14:solidFill>
          </w14:textFill>
        </w:rPr>
        <w:t>  </w:t>
      </w:r>
      <w:r>
        <w:rPr>
          <w:rFonts w:hint="eastAsia" w:ascii="仿宋" w:hAnsi="仿宋" w:eastAsia="仿宋" w:cs="仿宋"/>
          <w:color w:val="000000" w:themeColor="text1"/>
          <w14:textFill>
            <w14:solidFill>
              <w14:schemeClr w14:val="tx1"/>
            </w14:solidFill>
          </w14:textFill>
        </w:rPr>
        <w:t>日</w:t>
      </w:r>
    </w:p>
    <w:p w14:paraId="53E51BE9">
      <w:pPr>
        <w:pStyle w:val="14"/>
        <w:rPr>
          <w:color w:val="000000" w:themeColor="text1"/>
          <w14:textFill>
            <w14:solidFill>
              <w14:schemeClr w14:val="tx1"/>
            </w14:solidFill>
          </w14:textFill>
        </w:rPr>
      </w:pPr>
    </w:p>
    <w:p w14:paraId="6F81ECCF">
      <w:pPr>
        <w:widowControl/>
        <w:spacing w:line="360" w:lineRule="auto"/>
        <w:jc w:val="lef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 xml:space="preserve">格式6： </w:t>
      </w:r>
    </w:p>
    <w:p w14:paraId="16A382DB">
      <w:pPr>
        <w:spacing w:line="360" w:lineRule="auto"/>
        <w:jc w:val="center"/>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法定代表人身份证明</w:t>
      </w:r>
    </w:p>
    <w:p w14:paraId="579D2B87">
      <w:pPr>
        <w:snapToGrid w:val="0"/>
        <w:spacing w:line="360" w:lineRule="auto"/>
        <w:jc w:val="center"/>
        <w:rPr>
          <w:rFonts w:ascii="仿宋" w:hAnsi="仿宋" w:eastAsia="仿宋" w:cs="仿宋"/>
          <w:color w:val="000000" w:themeColor="text1"/>
          <w14:textFill>
            <w14:solidFill>
              <w14:schemeClr w14:val="tx1"/>
            </w14:solidFill>
          </w14:textFill>
        </w:rPr>
      </w:pPr>
    </w:p>
    <w:p w14:paraId="2A7EB66E">
      <w:pPr>
        <w:snapToGrid w:val="0"/>
        <w:spacing w:line="360" w:lineRule="auto"/>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供应商名称：</w:t>
      </w:r>
    </w:p>
    <w:p w14:paraId="602CC451">
      <w:pPr>
        <w:snapToGrid w:val="0"/>
        <w:spacing w:line="360" w:lineRule="auto"/>
        <w:rPr>
          <w:rFonts w:ascii="仿宋" w:hAnsi="仿宋" w:eastAsia="仿宋" w:cs="仿宋"/>
          <w:color w:val="000000" w:themeColor="text1"/>
          <w:szCs w:val="20"/>
          <w:u w:val="single"/>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单位性质：</w:t>
      </w:r>
    </w:p>
    <w:p w14:paraId="467DF9AE">
      <w:pPr>
        <w:snapToGrid w:val="0"/>
        <w:spacing w:line="360" w:lineRule="auto"/>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地址：</w:t>
      </w:r>
    </w:p>
    <w:p w14:paraId="7DBD9246">
      <w:pPr>
        <w:snapToGrid w:val="0"/>
        <w:spacing w:line="360" w:lineRule="auto"/>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成立时间：年月日</w:t>
      </w:r>
    </w:p>
    <w:p w14:paraId="28823A56">
      <w:pPr>
        <w:snapToGrid w:val="0"/>
        <w:spacing w:line="360" w:lineRule="auto"/>
        <w:rPr>
          <w:rFonts w:ascii="仿宋" w:hAnsi="仿宋" w:eastAsia="仿宋" w:cs="仿宋"/>
          <w:color w:val="000000" w:themeColor="text1"/>
          <w:szCs w:val="20"/>
          <w:u w:val="single"/>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经营期限：</w:t>
      </w:r>
    </w:p>
    <w:p w14:paraId="17690E4E">
      <w:pPr>
        <w:snapToGrid w:val="0"/>
        <w:spacing w:line="360" w:lineRule="auto"/>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经营范围：</w:t>
      </w:r>
    </w:p>
    <w:p w14:paraId="5AF0D3CE">
      <w:pPr>
        <w:snapToGrid w:val="0"/>
        <w:spacing w:line="360" w:lineRule="auto"/>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姓 名：性 别：</w:t>
      </w:r>
    </w:p>
    <w:p w14:paraId="720D3DD5">
      <w:pPr>
        <w:snapToGrid w:val="0"/>
        <w:spacing w:line="360" w:lineRule="auto"/>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年 龄：职 务：</w:t>
      </w:r>
    </w:p>
    <w:p w14:paraId="3402F61F">
      <w:pPr>
        <w:snapToGrid w:val="0"/>
        <w:spacing w:line="360" w:lineRule="auto"/>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系（供应商名称）的法定代表人。</w:t>
      </w:r>
    </w:p>
    <w:p w14:paraId="27165BD2">
      <w:pPr>
        <w:snapToGrid w:val="0"/>
        <w:spacing w:line="360" w:lineRule="auto"/>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特此证明。</w:t>
      </w:r>
    </w:p>
    <w:p w14:paraId="7E46F0DC">
      <w:pPr>
        <w:snapToGrid w:val="0"/>
        <w:spacing w:line="360" w:lineRule="auto"/>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附：法定代表人二代身份证复印件</w:t>
      </w:r>
    </w:p>
    <w:p w14:paraId="10403657">
      <w:pPr>
        <w:snapToGrid w:val="0"/>
        <w:spacing w:line="360" w:lineRule="auto"/>
        <w:rPr>
          <w:rFonts w:ascii="仿宋" w:hAnsi="仿宋" w:eastAsia="仿宋" w:cs="仿宋"/>
          <w:color w:val="000000" w:themeColor="text1"/>
          <w:szCs w:val="20"/>
          <w14:textFill>
            <w14:solidFill>
              <w14:schemeClr w14:val="tx1"/>
            </w14:solidFill>
          </w14:textFill>
        </w:rPr>
      </w:pPr>
    </w:p>
    <w:p w14:paraId="45A340E3">
      <w:pPr>
        <w:snapToGrid w:val="0"/>
        <w:spacing w:line="360" w:lineRule="auto"/>
        <w:rPr>
          <w:rFonts w:ascii="仿宋" w:hAnsi="仿宋" w:eastAsia="仿宋" w:cs="仿宋"/>
          <w:color w:val="000000" w:themeColor="text1"/>
          <w:szCs w:val="20"/>
          <w14:textFill>
            <w14:solidFill>
              <w14:schemeClr w14:val="tx1"/>
            </w14:solidFill>
          </w14:textFill>
        </w:rPr>
      </w:pPr>
    </w:p>
    <w:p w14:paraId="570FFF17">
      <w:pPr>
        <w:snapToGrid w:val="0"/>
        <w:spacing w:line="360" w:lineRule="auto"/>
        <w:rPr>
          <w:rFonts w:ascii="仿宋" w:hAnsi="仿宋" w:eastAsia="仿宋" w:cs="仿宋"/>
          <w:color w:val="000000" w:themeColor="text1"/>
          <w:szCs w:val="20"/>
          <w14:textFill>
            <w14:solidFill>
              <w14:schemeClr w14:val="tx1"/>
            </w14:solidFill>
          </w14:textFill>
        </w:rPr>
      </w:pPr>
    </w:p>
    <w:p w14:paraId="49F96382">
      <w:pPr>
        <w:snapToGrid w:val="0"/>
        <w:spacing w:line="360" w:lineRule="auto"/>
        <w:rPr>
          <w:rFonts w:ascii="仿宋" w:hAnsi="仿宋" w:eastAsia="仿宋" w:cs="仿宋"/>
          <w:color w:val="000000" w:themeColor="text1"/>
          <w:szCs w:val="20"/>
          <w14:textFill>
            <w14:solidFill>
              <w14:schemeClr w14:val="tx1"/>
            </w14:solidFill>
          </w14:textFill>
        </w:rPr>
      </w:pPr>
    </w:p>
    <w:p w14:paraId="722CAB6D">
      <w:pPr>
        <w:snapToGrid w:val="0"/>
        <w:spacing w:line="360" w:lineRule="auto"/>
        <w:jc w:val="right"/>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供应商名称（公章）：</w:t>
      </w:r>
    </w:p>
    <w:p w14:paraId="4B3D66EC">
      <w:pPr>
        <w:snapToGrid w:val="0"/>
        <w:spacing w:line="360" w:lineRule="auto"/>
        <w:jc w:val="right"/>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日期：   年   月   日</w:t>
      </w:r>
    </w:p>
    <w:p w14:paraId="4BAD6B5A">
      <w:pPr>
        <w:adjustRightInd w:val="0"/>
        <w:snapToGrid w:val="0"/>
        <w:spacing w:line="480" w:lineRule="exact"/>
        <w:rPr>
          <w:rFonts w:ascii="仿宋" w:hAnsi="仿宋" w:eastAsia="仿宋" w:cs="仿宋"/>
          <w:color w:val="000000" w:themeColor="text1"/>
          <w14:textFill>
            <w14:solidFill>
              <w14:schemeClr w14:val="tx1"/>
            </w14:solidFill>
          </w14:textFill>
        </w:rPr>
      </w:pPr>
    </w:p>
    <w:p w14:paraId="3225D606">
      <w:pPr>
        <w:adjustRightInd w:val="0"/>
        <w:snapToGrid w:val="0"/>
        <w:spacing w:line="480" w:lineRule="exact"/>
        <w:rPr>
          <w:rFonts w:ascii="仿宋" w:hAnsi="仿宋" w:eastAsia="仿宋" w:cs="仿宋"/>
          <w:color w:val="000000" w:themeColor="text1"/>
          <w14:textFill>
            <w14:solidFill>
              <w14:schemeClr w14:val="tx1"/>
            </w14:solidFill>
          </w14:textFill>
        </w:rPr>
      </w:pPr>
    </w:p>
    <w:p w14:paraId="1E575D2E">
      <w:pPr>
        <w:spacing w:line="360" w:lineRule="auto"/>
        <w:jc w:val="center"/>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br w:type="page"/>
      </w:r>
    </w:p>
    <w:p w14:paraId="186D0DDD">
      <w:pPr>
        <w:spacing w:line="360" w:lineRule="auto"/>
        <w:jc w:val="center"/>
        <w:rPr>
          <w:rFonts w:ascii="仿宋" w:hAnsi="仿宋" w:eastAsia="仿宋" w:cs="仿宋"/>
          <w:b/>
          <w:color w:val="000000" w:themeColor="text1"/>
          <w:sz w:val="32"/>
          <w:szCs w:val="32"/>
          <w14:textFill>
            <w14:solidFill>
              <w14:schemeClr w14:val="tx1"/>
            </w14:solidFill>
          </w14:textFill>
        </w:rPr>
      </w:pPr>
      <w:bookmarkStart w:id="105" w:name="_Hlk61975497"/>
      <w:r>
        <w:rPr>
          <w:rFonts w:hint="eastAsia" w:ascii="仿宋" w:hAnsi="仿宋" w:eastAsia="仿宋" w:cs="仿宋"/>
          <w:b/>
          <w:color w:val="000000" w:themeColor="text1"/>
          <w:sz w:val="32"/>
          <w:szCs w:val="32"/>
          <w14:textFill>
            <w14:solidFill>
              <w14:schemeClr w14:val="tx1"/>
            </w14:solidFill>
          </w14:textFill>
        </w:rPr>
        <w:t>法定代表人授权委托书</w:t>
      </w:r>
    </w:p>
    <w:p w14:paraId="6A09FD12">
      <w:pPr>
        <w:snapToGrid w:val="0"/>
        <w:spacing w:line="360" w:lineRule="auto"/>
        <w:ind w:firstLine="420" w:firstLineChars="200"/>
        <w:rPr>
          <w:rFonts w:ascii="仿宋" w:hAnsi="仿宋" w:eastAsia="仿宋" w:cs="仿宋"/>
          <w:color w:val="000000" w:themeColor="text1"/>
          <w:szCs w:val="20"/>
          <w14:textFill>
            <w14:solidFill>
              <w14:schemeClr w14:val="tx1"/>
            </w14:solidFill>
          </w14:textFill>
        </w:rPr>
      </w:pPr>
    </w:p>
    <w:p w14:paraId="09AD795B">
      <w:pPr>
        <w:snapToGrid w:val="0"/>
        <w:spacing w:line="360" w:lineRule="auto"/>
        <w:ind w:firstLine="420" w:firstLineChars="200"/>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本授权委托书声明：注册于（地址）的（授权单位名称），法人代表为（法人代表姓名、职务）。现授权委托（被授权人的姓名）为本单位的合法代理人，并将以本单位名义参加组织的</w:t>
      </w:r>
      <w:r>
        <w:rPr>
          <w:rFonts w:hint="eastAsia" w:ascii="仿宋" w:hAnsi="仿宋" w:eastAsia="仿宋" w:cs="仿宋"/>
          <w:color w:val="000000" w:themeColor="text1"/>
          <w:spacing w:val="20"/>
          <w:u w:val="single"/>
          <w14:textFill>
            <w14:solidFill>
              <w14:schemeClr w14:val="tx1"/>
            </w14:solidFill>
          </w14:textFill>
        </w:rPr>
        <w:t xml:space="preserve">     （项目名称） </w:t>
      </w:r>
      <w:r>
        <w:rPr>
          <w:rFonts w:hint="eastAsia" w:ascii="仿宋" w:hAnsi="仿宋" w:eastAsia="仿宋" w:cs="仿宋"/>
          <w:color w:val="000000" w:themeColor="text1"/>
          <w:spacing w:val="20"/>
          <w14:textFill>
            <w14:solidFill>
              <w14:schemeClr w14:val="tx1"/>
            </w14:solidFill>
          </w14:textFill>
        </w:rPr>
        <w:t>项目</w:t>
      </w:r>
      <w:r>
        <w:rPr>
          <w:rFonts w:hint="eastAsia" w:ascii="仿宋" w:hAnsi="仿宋" w:eastAsia="仿宋" w:cs="仿宋"/>
          <w:color w:val="000000" w:themeColor="text1"/>
          <w:szCs w:val="20"/>
          <w14:textFill>
            <w14:solidFill>
              <w14:schemeClr w14:val="tx1"/>
            </w14:solidFill>
          </w14:textFill>
        </w:rPr>
        <w:t>活动（项目编号：）。代理人（被授权人）在本项目</w:t>
      </w:r>
      <w:r>
        <w:rPr>
          <w:rFonts w:hint="eastAsia" w:ascii="仿宋" w:hAnsi="仿宋" w:eastAsia="仿宋" w:cs="仿宋"/>
          <w:color w:val="000000" w:themeColor="text1"/>
          <w:spacing w:val="20"/>
          <w14:textFill>
            <w14:solidFill>
              <w14:schemeClr w14:val="tx1"/>
            </w14:solidFill>
          </w14:textFill>
        </w:rPr>
        <w:t>入围遴选</w:t>
      </w:r>
      <w:r>
        <w:rPr>
          <w:rFonts w:hint="eastAsia" w:ascii="仿宋" w:hAnsi="仿宋" w:eastAsia="仿宋" w:cs="仿宋"/>
          <w:color w:val="000000" w:themeColor="text1"/>
          <w:szCs w:val="20"/>
          <w14:textFill>
            <w14:solidFill>
              <w14:schemeClr w14:val="tx1"/>
            </w14:solidFill>
          </w14:textFill>
        </w:rPr>
        <w:t>活动中所签署的一切文件和处理的一切有关事宜，我单位均予承认。</w:t>
      </w:r>
    </w:p>
    <w:p w14:paraId="07998ED6">
      <w:pPr>
        <w:snapToGrid w:val="0"/>
        <w:spacing w:line="360" w:lineRule="auto"/>
        <w:ind w:firstLine="420" w:firstLineChars="200"/>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代理人无转委权，特此委托。</w:t>
      </w:r>
    </w:p>
    <w:p w14:paraId="20F8DDB7">
      <w:pPr>
        <w:snapToGrid w:val="0"/>
        <w:spacing w:line="360" w:lineRule="auto"/>
        <w:ind w:firstLine="420" w:firstLineChars="200"/>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附：代理人（被授权人）二代身份证复印件</w:t>
      </w:r>
    </w:p>
    <w:p w14:paraId="06C96AC0">
      <w:pPr>
        <w:snapToGrid w:val="0"/>
        <w:spacing w:line="360" w:lineRule="auto"/>
        <w:ind w:firstLine="420" w:firstLineChars="200"/>
        <w:rPr>
          <w:rFonts w:ascii="仿宋" w:hAnsi="仿宋" w:eastAsia="仿宋" w:cs="仿宋"/>
          <w:color w:val="000000" w:themeColor="text1"/>
          <w:szCs w:val="20"/>
          <w14:textFill>
            <w14:solidFill>
              <w14:schemeClr w14:val="tx1"/>
            </w14:solidFill>
          </w14:textFill>
        </w:rPr>
      </w:pPr>
    </w:p>
    <w:p w14:paraId="718D9E6D">
      <w:pPr>
        <w:snapToGrid w:val="0"/>
        <w:spacing w:line="360" w:lineRule="auto"/>
        <w:ind w:firstLine="420" w:firstLineChars="200"/>
        <w:rPr>
          <w:rFonts w:ascii="仿宋" w:hAnsi="仿宋" w:eastAsia="仿宋" w:cs="仿宋"/>
          <w:color w:val="000000" w:themeColor="text1"/>
          <w:szCs w:val="20"/>
          <w14:textFill>
            <w14:solidFill>
              <w14:schemeClr w14:val="tx1"/>
            </w14:solidFill>
          </w14:textFill>
        </w:rPr>
      </w:pPr>
    </w:p>
    <w:p w14:paraId="242669CB">
      <w:pPr>
        <w:snapToGrid w:val="0"/>
        <w:spacing w:line="360" w:lineRule="auto"/>
        <w:ind w:firstLine="480"/>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代理人（被授权人）情况：</w:t>
      </w:r>
    </w:p>
    <w:p w14:paraId="67459876">
      <w:pPr>
        <w:snapToGrid w:val="0"/>
        <w:spacing w:line="360" w:lineRule="auto"/>
        <w:ind w:firstLine="480"/>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姓名性别年龄职务</w:t>
      </w:r>
    </w:p>
    <w:p w14:paraId="21F59AD5">
      <w:pPr>
        <w:snapToGrid w:val="0"/>
        <w:spacing w:line="360" w:lineRule="auto"/>
        <w:ind w:firstLine="480"/>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联系地址</w:t>
      </w:r>
    </w:p>
    <w:p w14:paraId="4C5EBA50">
      <w:pPr>
        <w:snapToGrid w:val="0"/>
        <w:spacing w:line="360" w:lineRule="auto"/>
        <w:ind w:firstLine="480"/>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邮编电话传真</w:t>
      </w:r>
    </w:p>
    <w:p w14:paraId="534E2CF0">
      <w:pPr>
        <w:snapToGrid w:val="0"/>
        <w:spacing w:line="360" w:lineRule="auto"/>
        <w:ind w:firstLine="480"/>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身份证号</w:t>
      </w:r>
    </w:p>
    <w:p w14:paraId="33C8F774">
      <w:pPr>
        <w:snapToGrid w:val="0"/>
        <w:spacing w:line="360" w:lineRule="auto"/>
        <w:ind w:firstLine="480"/>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代理人（被授权人）签字：</w:t>
      </w:r>
    </w:p>
    <w:p w14:paraId="2418973D">
      <w:pPr>
        <w:snapToGrid w:val="0"/>
        <w:spacing w:line="360" w:lineRule="auto"/>
        <w:ind w:firstLine="480"/>
        <w:rPr>
          <w:rFonts w:ascii="仿宋" w:hAnsi="仿宋" w:eastAsia="仿宋" w:cs="仿宋"/>
          <w:color w:val="000000" w:themeColor="text1"/>
          <w:szCs w:val="20"/>
          <w14:textFill>
            <w14:solidFill>
              <w14:schemeClr w14:val="tx1"/>
            </w14:solidFill>
          </w14:textFill>
        </w:rPr>
      </w:pPr>
    </w:p>
    <w:p w14:paraId="59AB299C">
      <w:pPr>
        <w:snapToGrid w:val="0"/>
        <w:spacing w:line="360" w:lineRule="auto"/>
        <w:ind w:firstLine="480"/>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供应商名称（公章）</w:t>
      </w:r>
      <w:r>
        <w:rPr>
          <w:rFonts w:hint="eastAsia" w:ascii="仿宋" w:hAnsi="仿宋" w:eastAsia="仿宋" w:cs="仿宋"/>
          <w:color w:val="000000" w:themeColor="text1"/>
          <w:szCs w:val="20"/>
          <w14:textFill>
            <w14:solidFill>
              <w14:schemeClr w14:val="tx1"/>
            </w14:solidFill>
          </w14:textFill>
        </w:rPr>
        <w:t>：</w:t>
      </w:r>
    </w:p>
    <w:p w14:paraId="3FD5E3FC">
      <w:pPr>
        <w:snapToGrid w:val="0"/>
        <w:spacing w:line="360" w:lineRule="auto"/>
        <w:ind w:firstLine="480"/>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法定代表人签字或盖章：</w:t>
      </w:r>
    </w:p>
    <w:p w14:paraId="4F6DFA22">
      <w:pPr>
        <w:snapToGrid w:val="0"/>
        <w:spacing w:line="360" w:lineRule="auto"/>
        <w:ind w:firstLine="480"/>
        <w:rPr>
          <w:rFonts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t>授权日期：   年   月   日</w:t>
      </w:r>
    </w:p>
    <w:p w14:paraId="71493651">
      <w:pPr>
        <w:spacing w:line="360" w:lineRule="auto"/>
        <w:rPr>
          <w:rFonts w:ascii="仿宋" w:hAnsi="仿宋" w:eastAsia="仿宋" w:cs="仿宋"/>
          <w:color w:val="000000" w:themeColor="text1"/>
          <w:sz w:val="36"/>
          <w:szCs w:val="36"/>
          <w14:textFill>
            <w14:solidFill>
              <w14:schemeClr w14:val="tx1"/>
            </w14:solidFill>
          </w14:textFill>
        </w:rPr>
      </w:pPr>
    </w:p>
    <w:p w14:paraId="1A4CA36B">
      <w:pPr>
        <w:autoSpaceDE w:val="0"/>
        <w:autoSpaceDN w:val="0"/>
        <w:adjustRightInd w:val="0"/>
        <w:spacing w:line="360" w:lineRule="auto"/>
        <w:ind w:left="420" w:leftChars="200" w:firstLine="420"/>
        <w:jc w:val="left"/>
        <w:rPr>
          <w:rFonts w:ascii="仿宋" w:hAnsi="仿宋" w:eastAsia="仿宋" w:cs="仿宋"/>
          <w:color w:val="000000" w:themeColor="text1"/>
          <w:sz w:val="36"/>
          <w:szCs w:val="36"/>
          <w14:textFill>
            <w14:solidFill>
              <w14:schemeClr w14:val="tx1"/>
            </w14:solidFill>
          </w14:textFill>
        </w:rPr>
      </w:pPr>
    </w:p>
    <w:p w14:paraId="7F581F76">
      <w:pPr>
        <w:spacing w:line="360" w:lineRule="auto"/>
        <w:ind w:firstLine="420" w:firstLineChars="200"/>
        <w:rPr>
          <w:rFonts w:ascii="仿宋" w:hAnsi="仿宋" w:eastAsia="仿宋" w:cs="仿宋"/>
          <w:color w:val="000000" w:themeColor="text1"/>
          <w14:textFill>
            <w14:solidFill>
              <w14:schemeClr w14:val="tx1"/>
            </w14:solidFill>
          </w14:textFill>
        </w:rPr>
      </w:pPr>
    </w:p>
    <w:p w14:paraId="6BA95B33">
      <w:pPr>
        <w:adjustRightInd w:val="0"/>
        <w:spacing w:line="360" w:lineRule="auto"/>
        <w:rPr>
          <w:rFonts w:ascii="仿宋" w:hAnsi="仿宋" w:eastAsia="仿宋" w:cs="仿宋"/>
          <w:color w:val="000000" w:themeColor="text1"/>
          <w:kern w:val="0"/>
          <w14:textFill>
            <w14:solidFill>
              <w14:schemeClr w14:val="tx1"/>
            </w14:solidFill>
          </w14:textFill>
        </w:rPr>
      </w:pPr>
    </w:p>
    <w:p w14:paraId="290E64C1">
      <w:pPr>
        <w:adjustRightInd w:val="0"/>
        <w:spacing w:line="360" w:lineRule="auto"/>
        <w:rPr>
          <w:rFonts w:ascii="仿宋" w:hAnsi="仿宋" w:eastAsia="仿宋" w:cs="仿宋"/>
          <w:color w:val="000000" w:themeColor="text1"/>
          <w:kern w:val="0"/>
          <w14:textFill>
            <w14:solidFill>
              <w14:schemeClr w14:val="tx1"/>
            </w14:solidFill>
          </w14:textFill>
        </w:rPr>
      </w:pPr>
    </w:p>
    <w:bookmarkEnd w:id="101"/>
    <w:bookmarkEnd w:id="102"/>
    <w:bookmarkEnd w:id="103"/>
    <w:bookmarkEnd w:id="105"/>
    <w:p w14:paraId="483DFE37">
      <w:pPr>
        <w:spacing w:line="220" w:lineRule="atLeast"/>
        <w:rPr>
          <w:rFonts w:ascii="仿宋" w:hAnsi="仿宋" w:eastAsia="仿宋" w:cs="仿宋"/>
          <w:color w:val="000000" w:themeColor="text1"/>
          <w:sz w:val="28"/>
          <w:szCs w:val="28"/>
          <w14:textFill>
            <w14:solidFill>
              <w14:schemeClr w14:val="tx1"/>
            </w14:solidFill>
          </w14:textFill>
        </w:rPr>
      </w:pPr>
      <w:bookmarkStart w:id="106" w:name="_Toc270281785"/>
      <w:bookmarkStart w:id="107" w:name="_Toc342500118"/>
    </w:p>
    <w:bookmarkEnd w:id="106"/>
    <w:bookmarkEnd w:id="107"/>
    <w:p w14:paraId="7DEB4381">
      <w:pPr>
        <w:adjustRightInd w:val="0"/>
        <w:snapToGrid w:val="0"/>
        <w:spacing w:line="360" w:lineRule="auto"/>
        <w:rPr>
          <w:rFonts w:ascii="仿宋" w:hAnsi="仿宋" w:eastAsia="仿宋" w:cs="仿宋"/>
          <w:color w:val="000000" w:themeColor="text1"/>
          <w:kern w:val="0"/>
          <w14:textFill>
            <w14:solidFill>
              <w14:schemeClr w14:val="tx1"/>
            </w14:solidFill>
          </w14:textFill>
        </w:rPr>
      </w:pPr>
      <w:bookmarkStart w:id="108" w:name="_Hlk61968064"/>
    </w:p>
    <w:bookmarkEnd w:id="108"/>
    <w:p w14:paraId="6C0E1A14">
      <w:pPr>
        <w:adjustRightInd w:val="0"/>
        <w:snapToGrid w:val="0"/>
        <w:spacing w:before="120" w:beforeLines="50" w:line="360" w:lineRule="auto"/>
        <w:jc w:val="left"/>
        <w:rPr>
          <w:rFonts w:ascii="仿宋" w:hAnsi="仿宋" w:eastAsia="仿宋" w:cs="仿宋"/>
          <w:color w:val="000000" w:themeColor="text1"/>
          <w14:textFill>
            <w14:solidFill>
              <w14:schemeClr w14:val="tx1"/>
            </w14:solidFill>
          </w14:textFill>
        </w:rPr>
        <w:sectPr>
          <w:headerReference r:id="rId12" w:type="default"/>
          <w:footerReference r:id="rId13" w:type="default"/>
          <w:pgSz w:w="11906" w:h="16838"/>
          <w:pgMar w:top="1440" w:right="1800" w:bottom="1440" w:left="1800" w:header="851" w:footer="992" w:gutter="0"/>
          <w:cols w:space="720" w:num="1"/>
          <w:docGrid w:linePitch="312" w:charSpace="0"/>
        </w:sectPr>
      </w:pPr>
      <w:bookmarkStart w:id="109" w:name="_Hlk66963554"/>
    </w:p>
    <w:p w14:paraId="7060BB7B">
      <w:pPr>
        <w:widowControl/>
        <w:spacing w:line="360" w:lineRule="auto"/>
        <w:jc w:val="lef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 xml:space="preserve">格式7： </w:t>
      </w:r>
    </w:p>
    <w:p w14:paraId="4293DD7C">
      <w:pPr>
        <w:adjustRightInd w:val="0"/>
        <w:snapToGrid w:val="0"/>
        <w:spacing w:line="360" w:lineRule="auto"/>
        <w:ind w:left="3935" w:hanging="3935" w:hangingChars="140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格式7-1</w:t>
      </w:r>
      <w:r>
        <w:rPr>
          <w:rFonts w:hint="eastAsia" w:ascii="仿宋" w:hAnsi="仿宋" w:eastAsia="仿宋" w:cs="仿宋"/>
          <w:b/>
          <w:color w:val="000000" w:themeColor="text1"/>
          <w:sz w:val="28"/>
          <w:szCs w:val="28"/>
          <w14:textFill>
            <w14:solidFill>
              <w14:schemeClr w14:val="tx1"/>
            </w14:solidFill>
          </w14:textFill>
        </w:rPr>
        <w:br w:type="textWrapping"/>
      </w:r>
      <w:r>
        <w:rPr>
          <w:rFonts w:hint="eastAsia" w:ascii="仿宋" w:hAnsi="仿宋" w:eastAsia="仿宋" w:cs="仿宋"/>
          <w:b/>
          <w:color w:val="000000" w:themeColor="text1"/>
          <w:sz w:val="28"/>
          <w:szCs w:val="28"/>
          <w14:textFill>
            <w14:solidFill>
              <w14:schemeClr w14:val="tx1"/>
            </w14:solidFill>
          </w14:textFill>
        </w:rPr>
        <w:t>产品报价承诺</w:t>
      </w:r>
    </w:p>
    <w:p w14:paraId="526F9101">
      <w:pPr>
        <w:adjustRightInd w:val="0"/>
        <w:snapToGrid w:val="0"/>
        <w:spacing w:line="360" w:lineRule="auto"/>
        <w:jc w:val="center"/>
        <w:rPr>
          <w:rFonts w:ascii="仿宋" w:hAnsi="仿宋" w:eastAsia="仿宋" w:cs="仿宋"/>
          <w:b/>
          <w:color w:val="000000" w:themeColor="text1"/>
          <w:sz w:val="28"/>
          <w:szCs w:val="28"/>
          <w14:textFill>
            <w14:solidFill>
              <w14:schemeClr w14:val="tx1"/>
            </w14:solidFill>
          </w14:textFill>
        </w:rPr>
      </w:pPr>
    </w:p>
    <w:p w14:paraId="7A1011BF">
      <w:pPr>
        <w:widowControl/>
        <w:spacing w:before="120" w:beforeLines="50" w:line="360" w:lineRule="auto"/>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致：_______________（采购人或采购代理机构）：</w:t>
      </w:r>
    </w:p>
    <w:p w14:paraId="1F8C4C06">
      <w:pPr>
        <w:snapToGrid w:val="0"/>
        <w:spacing w:line="420" w:lineRule="exact"/>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我公司参与__________________（项目名称）采购活动（项目编号：_____________），我公司郑重承诺：</w:t>
      </w:r>
    </w:p>
    <w:p w14:paraId="62BAE81D">
      <w:pPr>
        <w:snapToGrid w:val="0"/>
        <w:spacing w:line="420" w:lineRule="exact"/>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①：我方保证入围后的供货价格为入围产品在湖南省内同级别医院的最低供货价格。</w:t>
      </w:r>
    </w:p>
    <w:p w14:paraId="254BBEBA">
      <w:pPr>
        <w:widowControl/>
        <w:spacing w:line="360" w:lineRule="auto"/>
        <w:ind w:firstLine="42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②：在合同期内，如入围产品在湖南省内出现有新的最低供货价格，我方承诺同时按入围产品在湖南省内出现有的新的最低供货价格供货。</w:t>
      </w:r>
    </w:p>
    <w:p w14:paraId="28260E66">
      <w:pPr>
        <w:widowControl/>
        <w:spacing w:line="360" w:lineRule="auto"/>
        <w:ind w:firstLine="420"/>
        <w:jc w:val="left"/>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本承诺有效期限涵盖本次集中采购周期。</w:t>
      </w:r>
    </w:p>
    <w:p w14:paraId="77FB1915">
      <w:pPr>
        <w:snapToGrid w:val="0"/>
        <w:spacing w:line="360" w:lineRule="auto"/>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textWrapping"/>
      </w:r>
      <w:r>
        <w:rPr>
          <w:rFonts w:hint="eastAsia" w:ascii="仿宋" w:hAnsi="仿宋" w:eastAsia="仿宋" w:cs="仿宋"/>
          <w:color w:val="000000" w:themeColor="text1"/>
          <w14:textFill>
            <w14:solidFill>
              <w14:schemeClr w14:val="tx1"/>
            </w14:solidFill>
          </w14:textFill>
        </w:rPr>
        <w:t>供应商名称(单位盖章)：</w:t>
      </w:r>
    </w:p>
    <w:p w14:paraId="45B25CE8">
      <w:pPr>
        <w:snapToGrid w:val="0"/>
        <w:spacing w:line="36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法定代表人或其委托代理人 （签字或盖章）：</w:t>
      </w:r>
    </w:p>
    <w:p w14:paraId="7FF5D7DD">
      <w:pPr>
        <w:snapToGrid w:val="0"/>
        <w:spacing w:line="36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日     期：年月日</w:t>
      </w:r>
    </w:p>
    <w:p w14:paraId="71592922">
      <w:pPr>
        <w:rPr>
          <w:rFonts w:ascii="仿宋" w:hAnsi="仿宋" w:eastAsia="仿宋" w:cs="仿宋"/>
          <w:b/>
          <w:color w:val="000000" w:themeColor="text1"/>
          <w:sz w:val="32"/>
          <w:szCs w:val="32"/>
          <w14:textFill>
            <w14:solidFill>
              <w14:schemeClr w14:val="tx1"/>
            </w14:solidFill>
          </w14:textFill>
        </w:rPr>
        <w:sectPr>
          <w:pgSz w:w="11906" w:h="16838"/>
          <w:pgMar w:top="1440" w:right="1800" w:bottom="1440" w:left="1800" w:header="851" w:footer="992" w:gutter="0"/>
          <w:cols w:space="720" w:num="1"/>
          <w:docGrid w:linePitch="312" w:charSpace="0"/>
        </w:sectPr>
      </w:pPr>
    </w:p>
    <w:p w14:paraId="452EEE2C">
      <w:pPr>
        <w:snapToGrid w:val="0"/>
        <w:spacing w:line="36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格式7-2</w:t>
      </w:r>
    </w:p>
    <w:p w14:paraId="40B5E225">
      <w:pPr>
        <w:snapToGrid w:val="0"/>
        <w:spacing w:line="360" w:lineRule="exact"/>
        <w:jc w:val="cente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供应商承诺书</w:t>
      </w:r>
    </w:p>
    <w:p w14:paraId="2703B2E6">
      <w:pPr>
        <w:spacing w:line="400" w:lineRule="exact"/>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致：（采购人）：</w:t>
      </w:r>
    </w:p>
    <w:p w14:paraId="71D1F3E9">
      <w:pPr>
        <w:spacing w:line="400" w:lineRule="exact"/>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我方在此郑重声明并承诺：</w:t>
      </w:r>
    </w:p>
    <w:p w14:paraId="21B0A04D">
      <w:pPr>
        <w:spacing w:line="400" w:lineRule="exact"/>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1、我方目前生产经营状态正常，没有被有权机关吊销营业执照、吊销经营许可、责令停业、暂停或取消响应资格、以及财产被接管或冻结情况。</w:t>
      </w:r>
    </w:p>
    <w:p w14:paraId="40F2718B">
      <w:pPr>
        <w:spacing w:line="400" w:lineRule="exact"/>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2、我方没有直接或间接地与采购人为采购本次货物和服务进行设计、编制规范和其他文件所委托的咨询公司或其附属机构有任何关联。</w:t>
      </w:r>
    </w:p>
    <w:p w14:paraId="68F747EF">
      <w:pPr>
        <w:spacing w:line="400" w:lineRule="exact"/>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3、我方不是与采购人存在利害关系可能影响入围遴选公正性的法人、其他组织或者个人。</w:t>
      </w:r>
    </w:p>
    <w:p w14:paraId="69A1C1A8">
      <w:pPr>
        <w:spacing w:line="400" w:lineRule="exact"/>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4、我方单位负责人为同一人或者存在控股、管理关系的不同单位，没有同时参加同一产品分类项目申请。</w:t>
      </w:r>
    </w:p>
    <w:p w14:paraId="7A3FF8F6">
      <w:pPr>
        <w:spacing w:line="400" w:lineRule="exact"/>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5、我方提交的申请资料内容及资料无弄虚作假。</w:t>
      </w:r>
    </w:p>
    <w:p w14:paraId="1B91C36F">
      <w:pPr>
        <w:spacing w:line="400" w:lineRule="exact"/>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如若入围，我方保证按照入围产品目录及时向采购人进行供货，并确保耗材安全、质量符合国家相关要求；我方保证向采购人所提供货物的货源及质量真实、合法、有效，并愿承担因违反上述要求而造成的一切法律责任。同时，我方保证在合同期内若湖南省药品和医用耗材招采管理子系统挂网价格调整，且调整后价格低于采购人供货价格的，我方将不超过1个工作日主动前来采购人处调整价格，否则采购人有权停用我方供货产品。</w:t>
      </w:r>
    </w:p>
    <w:p w14:paraId="21607306">
      <w:pPr>
        <w:spacing w:line="400" w:lineRule="exact"/>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7、我方完全理解并知晓本次入围遴选的报价规则并承诺按要求如实报价。</w:t>
      </w:r>
    </w:p>
    <w:p w14:paraId="5BD835E6">
      <w:pPr>
        <w:spacing w:line="400" w:lineRule="exact"/>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我方完全理解并知晓本次遴选项目所投耗材必须是符合湖南省医疗服务项目收费目录的医用耗材，若后期经采购人核实我方所投耗材不符合湖南省医疗服务项目收费目录要求的，则采购人有权取消我司关于所投耗材的入围资格。</w:t>
      </w:r>
    </w:p>
    <w:p w14:paraId="2558A25D">
      <w:pPr>
        <w:spacing w:line="400" w:lineRule="exact"/>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10、如我方不按承诺书内容执行，将自动放弃在此次入围遴选项目中的所有权利。</w:t>
      </w:r>
    </w:p>
    <w:p w14:paraId="1418C8C6">
      <w:pPr>
        <w:spacing w:line="400" w:lineRule="exact"/>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特此承诺。</w:t>
      </w:r>
    </w:p>
    <w:p w14:paraId="7C4B2750">
      <w:pPr>
        <w:snapToGrid w:val="0"/>
        <w:ind w:firstLine="420" w:firstLineChars="200"/>
        <w:jc w:val="right"/>
        <w:rPr>
          <w:rFonts w:ascii="仿宋" w:hAnsi="仿宋" w:eastAsia="仿宋" w:cs="仿宋"/>
          <w:color w:val="000000" w:themeColor="text1"/>
          <w14:textFill>
            <w14:solidFill>
              <w14:schemeClr w14:val="tx1"/>
            </w14:solidFill>
          </w14:textFill>
        </w:rPr>
      </w:pPr>
    </w:p>
    <w:p w14:paraId="654AFCE2">
      <w:pPr>
        <w:adjustRightInd w:val="0"/>
        <w:snapToGrid w:val="0"/>
        <w:ind w:firstLine="420" w:firstLineChars="20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              供应商：</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（单位盖章）</w:t>
      </w:r>
    </w:p>
    <w:p w14:paraId="00995606">
      <w:pPr>
        <w:snapToGrid w:val="0"/>
        <w:ind w:right="420" w:firstLine="420" w:firstLineChars="200"/>
        <w:jc w:val="righ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    </w:t>
      </w:r>
    </w:p>
    <w:p w14:paraId="5DD78F85">
      <w:pPr>
        <w:snapToGrid w:val="0"/>
        <w:ind w:right="420" w:firstLine="420" w:firstLineChars="200"/>
        <w:jc w:val="righ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法定代表人或其授权委托人：</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（签字）</w:t>
      </w:r>
    </w:p>
    <w:p w14:paraId="7CB8F63E">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           日期</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月</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日</w:t>
      </w:r>
    </w:p>
    <w:p w14:paraId="07B0C204">
      <w:pPr>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br w:type="page"/>
      </w:r>
    </w:p>
    <w:p w14:paraId="7E6E1985">
      <w:pPr>
        <w:spacing w:line="360" w:lineRule="auto"/>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格式8</w:t>
      </w:r>
    </w:p>
    <w:p w14:paraId="16A5C334">
      <w:pPr>
        <w:spacing w:line="360" w:lineRule="auto"/>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1、信用查询</w:t>
      </w:r>
    </w:p>
    <w:p w14:paraId="0043E9B1">
      <w:pPr>
        <w:spacing w:line="360" w:lineRule="auto"/>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提供“信用中国”网页及“中国政府采购网”网站截图证明材料</w:t>
      </w:r>
    </w:p>
    <w:p w14:paraId="6676A9B5">
      <w:pPr>
        <w:snapToGrid w:val="0"/>
        <w:spacing w:line="360" w:lineRule="auto"/>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截图举例（制作响应文件时请删除图例，放上申报单位截图）：</w:t>
      </w:r>
    </w:p>
    <w:p w14:paraId="3061B749">
      <w:pPr>
        <w:pStyle w:val="34"/>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drawing>
          <wp:inline distT="0" distB="0" distL="0" distR="0">
            <wp:extent cx="4242435" cy="2404745"/>
            <wp:effectExtent l="0" t="0" r="952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cstate="print"/>
                    <a:stretch>
                      <a:fillRect/>
                    </a:stretch>
                  </pic:blipFill>
                  <pic:spPr>
                    <a:xfrm>
                      <a:off x="0" y="0"/>
                      <a:ext cx="4242435" cy="2404745"/>
                    </a:xfrm>
                    <a:prstGeom prst="rect">
                      <a:avLst/>
                    </a:prstGeom>
                  </pic:spPr>
                </pic:pic>
              </a:graphicData>
            </a:graphic>
          </wp:inline>
        </w:drawing>
      </w:r>
      <w:r>
        <w:rPr>
          <w:rFonts w:hint="eastAsia" w:ascii="仿宋" w:hAnsi="仿宋" w:eastAsia="仿宋" w:cs="仿宋"/>
          <w:color w:val="000000" w:themeColor="text1"/>
          <w14:textFill>
            <w14:solidFill>
              <w14:schemeClr w14:val="tx1"/>
            </w14:solidFill>
          </w14:textFill>
        </w:rPr>
        <w:drawing>
          <wp:inline distT="0" distB="0" distL="0" distR="0">
            <wp:extent cx="4389120" cy="2741930"/>
            <wp:effectExtent l="0" t="0" r="0" b="12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6"/>
                    <a:stretch>
                      <a:fillRect/>
                    </a:stretch>
                  </pic:blipFill>
                  <pic:spPr>
                    <a:xfrm>
                      <a:off x="0" y="0"/>
                      <a:ext cx="4389120" cy="2741930"/>
                    </a:xfrm>
                    <a:prstGeom prst="rect">
                      <a:avLst/>
                    </a:prstGeom>
                  </pic:spPr>
                </pic:pic>
              </a:graphicData>
            </a:graphic>
          </wp:inline>
        </w:drawing>
      </w:r>
    </w:p>
    <w:p w14:paraId="37970C90">
      <w:pPr>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br w:type="page"/>
      </w:r>
    </w:p>
    <w:p w14:paraId="07C86384">
      <w:pPr>
        <w:spacing w:line="360" w:lineRule="auto"/>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格式9：</w:t>
      </w:r>
    </w:p>
    <w:p w14:paraId="0C5355AD">
      <w:pPr>
        <w:autoSpaceDE w:val="0"/>
        <w:autoSpaceDN w:val="0"/>
        <w:adjustRightInd w:val="0"/>
        <w:spacing w:after="120"/>
        <w:jc w:val="left"/>
        <w:rPr>
          <w:rFonts w:ascii="仿宋" w:hAnsi="仿宋" w:eastAsia="仿宋" w:cs="仿宋"/>
          <w:color w:val="000000" w:themeColor="text1"/>
          <w:sz w:val="22"/>
          <w:szCs w:val="24"/>
          <w14:textFill>
            <w14:solidFill>
              <w14:schemeClr w14:val="tx1"/>
            </w14:solidFill>
          </w14:textFill>
        </w:rPr>
      </w:pPr>
      <w:r>
        <w:rPr>
          <w:rFonts w:hint="eastAsia" w:ascii="仿宋" w:hAnsi="仿宋" w:eastAsia="仿宋" w:cs="仿宋"/>
          <w:color w:val="000000" w:themeColor="text1"/>
          <w:sz w:val="22"/>
          <w:szCs w:val="24"/>
          <w14:textFill>
            <w14:solidFill>
              <w14:schemeClr w14:val="tx1"/>
            </w14:solidFill>
          </w14:textFill>
        </w:rPr>
        <w:t>1、企业法人营业执照复印件（多证合一）</w:t>
      </w:r>
    </w:p>
    <w:p w14:paraId="283C8050">
      <w:pPr>
        <w:autoSpaceDE w:val="0"/>
        <w:autoSpaceDN w:val="0"/>
        <w:adjustRightInd w:val="0"/>
        <w:spacing w:after="120"/>
        <w:jc w:val="left"/>
        <w:rPr>
          <w:rFonts w:ascii="仿宋" w:hAnsi="仿宋" w:eastAsia="仿宋" w:cs="仿宋"/>
          <w:color w:val="000000" w:themeColor="text1"/>
          <w:sz w:val="22"/>
          <w:szCs w:val="24"/>
          <w14:textFill>
            <w14:solidFill>
              <w14:schemeClr w14:val="tx1"/>
            </w14:solidFill>
          </w14:textFill>
        </w:rPr>
      </w:pPr>
      <w:r>
        <w:rPr>
          <w:rFonts w:hint="eastAsia" w:ascii="仿宋" w:hAnsi="仿宋" w:eastAsia="仿宋" w:cs="仿宋"/>
          <w:color w:val="000000" w:themeColor="text1"/>
          <w:sz w:val="22"/>
          <w:szCs w:val="24"/>
          <w14:textFill>
            <w14:solidFill>
              <w14:schemeClr w14:val="tx1"/>
            </w14:solidFill>
          </w14:textFill>
        </w:rPr>
        <w:t>2、医疗器械生产备案凭证、许可证复印件（供应商为生产企业提供）</w:t>
      </w:r>
    </w:p>
    <w:p w14:paraId="1C4C8153">
      <w:pPr>
        <w:autoSpaceDE w:val="0"/>
        <w:autoSpaceDN w:val="0"/>
        <w:adjustRightInd w:val="0"/>
        <w:spacing w:after="120"/>
        <w:jc w:val="left"/>
        <w:rPr>
          <w:rFonts w:ascii="仿宋" w:hAnsi="仿宋" w:eastAsia="仿宋" w:cs="仿宋"/>
          <w:color w:val="000000" w:themeColor="text1"/>
          <w:sz w:val="22"/>
          <w:szCs w:val="24"/>
          <w14:textFill>
            <w14:solidFill>
              <w14:schemeClr w14:val="tx1"/>
            </w14:solidFill>
          </w14:textFill>
        </w:rPr>
      </w:pPr>
      <w:r>
        <w:rPr>
          <w:rFonts w:hint="eastAsia" w:ascii="仿宋" w:hAnsi="仿宋" w:eastAsia="仿宋" w:cs="仿宋"/>
          <w:color w:val="000000" w:themeColor="text1"/>
          <w:sz w:val="22"/>
          <w:szCs w:val="24"/>
          <w14:textFill>
            <w14:solidFill>
              <w14:schemeClr w14:val="tx1"/>
            </w14:solidFill>
          </w14:textFill>
        </w:rPr>
        <w:t>3、医疗器械经营备案凭证、许可证复印件（供应商为经营企业提供）</w:t>
      </w:r>
    </w:p>
    <w:p w14:paraId="5126600B">
      <w:pPr>
        <w:autoSpaceDE w:val="0"/>
        <w:autoSpaceDN w:val="0"/>
        <w:adjustRightInd w:val="0"/>
        <w:spacing w:after="120"/>
        <w:jc w:val="left"/>
        <w:rPr>
          <w:rFonts w:ascii="仿宋" w:hAnsi="仿宋" w:eastAsia="仿宋" w:cs="仿宋"/>
          <w:color w:val="000000" w:themeColor="text1"/>
          <w:sz w:val="22"/>
          <w:szCs w:val="24"/>
          <w14:textFill>
            <w14:solidFill>
              <w14:schemeClr w14:val="tx1"/>
            </w14:solidFill>
          </w14:textFill>
        </w:rPr>
      </w:pPr>
      <w:r>
        <w:rPr>
          <w:rFonts w:hint="eastAsia" w:ascii="仿宋" w:hAnsi="仿宋" w:eastAsia="仿宋" w:cs="仿宋"/>
          <w:color w:val="000000" w:themeColor="text1"/>
          <w:sz w:val="22"/>
          <w:szCs w:val="24"/>
          <w14:textFill>
            <w14:solidFill>
              <w14:schemeClr w14:val="tx1"/>
            </w14:solidFill>
          </w14:textFill>
        </w:rPr>
        <w:t>4、参加入围遴选活动前三年内，在经营活动中没有重大违法记录的说明（格式自拟）</w:t>
      </w:r>
    </w:p>
    <w:p w14:paraId="4DE96219">
      <w:pPr>
        <w:autoSpaceDE w:val="0"/>
        <w:autoSpaceDN w:val="0"/>
        <w:adjustRightInd w:val="0"/>
        <w:spacing w:after="120"/>
        <w:jc w:val="left"/>
        <w:rPr>
          <w:rFonts w:ascii="仿宋" w:hAnsi="仿宋" w:eastAsia="仿宋" w:cs="仿宋"/>
          <w:color w:val="000000" w:themeColor="text1"/>
          <w:sz w:val="22"/>
          <w:szCs w:val="24"/>
          <w14:textFill>
            <w14:solidFill>
              <w14:schemeClr w14:val="tx1"/>
            </w14:solidFill>
          </w14:textFill>
        </w:rPr>
      </w:pPr>
      <w:r>
        <w:rPr>
          <w:rFonts w:hint="eastAsia" w:ascii="仿宋" w:hAnsi="仿宋" w:eastAsia="仿宋" w:cs="仿宋"/>
          <w:color w:val="000000" w:themeColor="text1"/>
          <w:sz w:val="22"/>
          <w:szCs w:val="24"/>
          <w14:textFill>
            <w14:solidFill>
              <w14:schemeClr w14:val="tx1"/>
            </w14:solidFill>
          </w14:textFill>
        </w:rPr>
        <w:t>5、其他相关证明文件</w:t>
      </w:r>
    </w:p>
    <w:p w14:paraId="2265DC49">
      <w:pPr>
        <w:adjustRightInd w:val="0"/>
        <w:snapToGrid w:val="0"/>
        <w:spacing w:line="360" w:lineRule="auto"/>
        <w:ind w:firstLine="562" w:firstLineChars="200"/>
        <w:rPr>
          <w:rFonts w:ascii="仿宋" w:hAnsi="仿宋" w:eastAsia="仿宋" w:cs="仿宋"/>
          <w:b/>
          <w:bCs/>
          <w:color w:val="000000" w:themeColor="text1"/>
          <w:sz w:val="28"/>
          <w:szCs w:val="28"/>
          <w14:textFill>
            <w14:solidFill>
              <w14:schemeClr w14:val="tx1"/>
            </w14:solidFill>
          </w14:textFill>
        </w:rPr>
      </w:pPr>
    </w:p>
    <w:p w14:paraId="06E99E8B">
      <w:pP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br w:type="page"/>
      </w:r>
    </w:p>
    <w:p w14:paraId="749228F3">
      <w:pPr>
        <w:rPr>
          <w:rFonts w:ascii="仿宋" w:hAnsi="仿宋" w:eastAsia="仿宋" w:cs="仿宋"/>
          <w:b/>
          <w:bCs/>
          <w:color w:val="000000" w:themeColor="text1"/>
          <w:sz w:val="28"/>
          <w:szCs w:val="28"/>
          <w14:textFill>
            <w14:solidFill>
              <w14:schemeClr w14:val="tx1"/>
            </w14:solidFill>
          </w14:textFill>
        </w:rPr>
      </w:pPr>
    </w:p>
    <w:p w14:paraId="6A85DBD8">
      <w:pPr>
        <w:adjustRightInd w:val="0"/>
        <w:snapToGrid w:val="0"/>
        <w:spacing w:line="360" w:lineRule="auto"/>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 xml:space="preserve">格式10： </w:t>
      </w:r>
      <w:r>
        <w:rPr>
          <w:rFonts w:hint="eastAsia" w:ascii="仿宋" w:hAnsi="仿宋" w:eastAsia="仿宋" w:cs="仿宋"/>
          <w:b/>
          <w:color w:val="000000" w:themeColor="text1"/>
          <w:sz w:val="28"/>
          <w:szCs w:val="28"/>
          <w14:textFill>
            <w14:solidFill>
              <w14:schemeClr w14:val="tx1"/>
            </w14:solidFill>
          </w14:textFill>
        </w:rPr>
        <w:t>其他</w:t>
      </w:r>
    </w:p>
    <w:p w14:paraId="24702B23">
      <w:pPr>
        <w:autoSpaceDE w:val="0"/>
        <w:autoSpaceDN w:val="0"/>
        <w:adjustRightInd w:val="0"/>
        <w:spacing w:after="120"/>
        <w:jc w:val="left"/>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sz w:val="22"/>
          <w:szCs w:val="24"/>
          <w14:textFill>
            <w14:solidFill>
              <w14:schemeClr w14:val="tx1"/>
            </w14:solidFill>
          </w14:textFill>
        </w:rPr>
        <w:t>供应商认为有需要提供的资料或评分标准中涉及到评分的相关资料。</w:t>
      </w:r>
    </w:p>
    <w:bookmarkEnd w:id="109"/>
    <w:p w14:paraId="0610CC01">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56E83537">
      <w:pPr>
        <w:adjustRightInd w:val="0"/>
        <w:snapToGrid w:val="0"/>
        <w:spacing w:line="360" w:lineRule="auto"/>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格式11：</w:t>
      </w:r>
    </w:p>
    <w:p w14:paraId="5533637E">
      <w:pPr>
        <w:pStyle w:val="14"/>
        <w:tabs>
          <w:tab w:val="left" w:pos="7920"/>
          <w:tab w:val="left" w:pos="9900"/>
        </w:tabs>
        <w:spacing w:before="66" w:line="696" w:lineRule="auto"/>
        <w:ind w:right="1910" w:firstLine="2168" w:firstLineChars="600"/>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sz w:val="36"/>
          <w:szCs w:val="44"/>
          <w14:textFill>
            <w14:solidFill>
              <w14:schemeClr w14:val="tx1"/>
            </w14:solidFill>
          </w14:textFill>
        </w:rPr>
        <w:t>样品标签模板</w:t>
      </w:r>
    </w:p>
    <w:p w14:paraId="67178667">
      <w:pPr>
        <w:pStyle w:val="15"/>
        <w:rPr>
          <w:rFonts w:ascii="仿宋" w:hAnsi="仿宋" w:eastAsia="仿宋" w:cs="仿宋"/>
          <w:bCs/>
          <w:color w:val="000000" w:themeColor="text1"/>
          <w:sz w:val="24"/>
          <w:szCs w:val="24"/>
          <w:shd w:val="clear" w:color="FFFFFF" w:fill="D9D9D9"/>
          <w14:textFill>
            <w14:solidFill>
              <w14:schemeClr w14:val="tx1"/>
            </w14:solidFill>
          </w14:textFill>
        </w:rPr>
      </w:pPr>
      <w:r>
        <w:rPr>
          <w:rFonts w:hint="eastAsia" w:ascii="仿宋" w:hAnsi="仿宋" w:eastAsia="仿宋" w:cs="仿宋"/>
          <w:bCs/>
          <w:color w:val="000000" w:themeColor="text1"/>
          <w:sz w:val="24"/>
          <w:szCs w:val="24"/>
          <w:shd w:val="clear" w:color="FFFFFF" w:fill="D9D9D9"/>
          <w14:textFill>
            <w14:solidFill>
              <w14:schemeClr w14:val="tx1"/>
            </w14:solidFill>
          </w14:textFill>
        </w:rPr>
        <w:t>样品按“包号”密封，密封外包装上应粘贴标签1；包号内样品应逐个粘贴标签2。</w:t>
      </w:r>
    </w:p>
    <w:p w14:paraId="0B5FFEC0">
      <w:pPr>
        <w:pStyle w:val="15"/>
        <w:rPr>
          <w:rFonts w:ascii="仿宋" w:hAnsi="仿宋" w:eastAsia="仿宋" w:cs="仿宋"/>
          <w:bCs/>
          <w:color w:val="000000" w:themeColor="text1"/>
          <w:sz w:val="24"/>
          <w:szCs w:val="24"/>
          <w:shd w:val="clear" w:color="FFFFFF" w:fill="D9D9D9"/>
          <w14:textFill>
            <w14:solidFill>
              <w14:schemeClr w14:val="tx1"/>
            </w14:solidFill>
          </w14:textFill>
        </w:rPr>
      </w:pPr>
    </w:p>
    <w:p w14:paraId="1C7AA11B">
      <w:pPr>
        <w:pStyle w:val="15"/>
        <w:rPr>
          <w:color w:val="000000" w:themeColor="text1"/>
          <w14:textFill>
            <w14:solidFill>
              <w14:schemeClr w14:val="tx1"/>
            </w14:solidFill>
          </w14:textFill>
        </w:rPr>
      </w:pPr>
      <w:r>
        <w:rPr>
          <w:rFonts w:hint="eastAsia" w:ascii="仿宋" w:hAnsi="仿宋" w:eastAsia="仿宋" w:cs="仿宋"/>
          <w:bCs/>
          <w:color w:val="000000" w:themeColor="text1"/>
          <w:sz w:val="24"/>
          <w:szCs w:val="24"/>
          <w:shd w:val="clear" w:color="FFFFFF" w:fill="D9D9D9"/>
          <w14:textFill>
            <w14:solidFill>
              <w14:schemeClr w14:val="tx1"/>
            </w14:solidFill>
          </w14:textFill>
        </w:rPr>
        <w:t>未按要求包装密封的，将不予接收。</w:t>
      </w:r>
    </w:p>
    <w:p w14:paraId="353801C0">
      <w:pPr>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标签1：</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05C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10046" w:type="dxa"/>
          </w:tcPr>
          <w:p w14:paraId="4A192378">
            <w:pPr>
              <w:pStyle w:val="15"/>
              <w:rPr>
                <w:rFonts w:ascii="仿宋" w:hAnsi="仿宋" w:eastAsia="仿宋" w:cs="仿宋"/>
                <w:color w:val="000000" w:themeColor="text1"/>
                <w:sz w:val="32"/>
                <w:szCs w:val="32"/>
                <w14:textFill>
                  <w14:solidFill>
                    <w14:schemeClr w14:val="tx1"/>
                  </w14:solidFill>
                </w14:textFill>
              </w:rPr>
            </w:pPr>
          </w:p>
          <w:p w14:paraId="3908CC84">
            <w:pPr>
              <w:pStyle w:val="15"/>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项目名称/包号：</w:t>
            </w:r>
          </w:p>
          <w:p w14:paraId="0267ACBA">
            <w:pPr>
              <w:pStyle w:val="15"/>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项目编号：</w:t>
            </w:r>
          </w:p>
          <w:p w14:paraId="69FB774D">
            <w:pPr>
              <w:pStyle w:val="15"/>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供应商名称：</w:t>
            </w:r>
          </w:p>
          <w:p w14:paraId="6392C2B8">
            <w:pPr>
              <w:pStyle w:val="15"/>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联系人：</w:t>
            </w:r>
          </w:p>
          <w:p w14:paraId="715D0B9D">
            <w:pPr>
              <w:pStyle w:val="15"/>
              <w:rPr>
                <w:rFonts w:eastAsia="仿宋"/>
                <w:color w:val="000000" w:themeColor="text1"/>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联系电话：</w:t>
            </w:r>
          </w:p>
        </w:tc>
      </w:tr>
    </w:tbl>
    <w:p w14:paraId="2BD58383">
      <w:pPr>
        <w:pStyle w:val="14"/>
        <w:rPr>
          <w:rFonts w:ascii="仿宋" w:hAnsi="仿宋" w:eastAsia="仿宋" w:cs="仿宋"/>
          <w:color w:val="000000" w:themeColor="text1"/>
          <w14:textFill>
            <w14:solidFill>
              <w14:schemeClr w14:val="tx1"/>
            </w14:solidFill>
          </w14:textFill>
        </w:rPr>
      </w:pPr>
    </w:p>
    <w:p w14:paraId="504CF3D8">
      <w:pPr>
        <w:rPr>
          <w:rFonts w:ascii="仿宋" w:hAnsi="仿宋" w:eastAsia="仿宋" w:cs="仿宋"/>
          <w:color w:val="000000" w:themeColor="text1"/>
          <w14:textFill>
            <w14:solidFill>
              <w14:schemeClr w14:val="tx1"/>
            </w14:solidFill>
          </w14:textFill>
        </w:rPr>
      </w:pPr>
    </w:p>
    <w:p w14:paraId="625ABF88">
      <w:pPr>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标签2：</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4"/>
        <w:gridCol w:w="5468"/>
      </w:tblGrid>
      <w:tr w14:paraId="69B6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4" w:type="dxa"/>
          </w:tcPr>
          <w:p w14:paraId="4EE2FC41">
            <w:pPr>
              <w:pStyle w:val="14"/>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项目名称</w:t>
            </w:r>
          </w:p>
        </w:tc>
        <w:tc>
          <w:tcPr>
            <w:tcW w:w="6572" w:type="dxa"/>
          </w:tcPr>
          <w:p w14:paraId="48DF279B">
            <w:pPr>
              <w:pStyle w:val="14"/>
              <w:rPr>
                <w:rFonts w:ascii="仿宋" w:hAnsi="仿宋" w:eastAsia="仿宋" w:cs="仿宋"/>
                <w:color w:val="000000" w:themeColor="text1"/>
                <w14:textFill>
                  <w14:solidFill>
                    <w14:schemeClr w14:val="tx1"/>
                  </w14:solidFill>
                </w14:textFill>
              </w:rPr>
            </w:pPr>
          </w:p>
        </w:tc>
      </w:tr>
      <w:tr w14:paraId="2ED33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4" w:type="dxa"/>
          </w:tcPr>
          <w:p w14:paraId="510757E9">
            <w:pPr>
              <w:pStyle w:val="14"/>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项目编号</w:t>
            </w:r>
          </w:p>
        </w:tc>
        <w:tc>
          <w:tcPr>
            <w:tcW w:w="6572" w:type="dxa"/>
          </w:tcPr>
          <w:p w14:paraId="5A219A1C">
            <w:pPr>
              <w:pStyle w:val="14"/>
              <w:rPr>
                <w:rFonts w:ascii="仿宋" w:hAnsi="仿宋" w:eastAsia="仿宋" w:cs="仿宋"/>
                <w:color w:val="000000" w:themeColor="text1"/>
                <w14:textFill>
                  <w14:solidFill>
                    <w14:schemeClr w14:val="tx1"/>
                  </w14:solidFill>
                </w14:textFill>
              </w:rPr>
            </w:pPr>
          </w:p>
        </w:tc>
      </w:tr>
      <w:tr w14:paraId="199C4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4" w:type="dxa"/>
          </w:tcPr>
          <w:p w14:paraId="2662A243">
            <w:pPr>
              <w:pStyle w:val="14"/>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包号</w:t>
            </w:r>
          </w:p>
        </w:tc>
        <w:tc>
          <w:tcPr>
            <w:tcW w:w="6572" w:type="dxa"/>
          </w:tcPr>
          <w:p w14:paraId="371C7FC9">
            <w:pPr>
              <w:pStyle w:val="14"/>
              <w:rPr>
                <w:rFonts w:ascii="仿宋" w:hAnsi="仿宋" w:eastAsia="仿宋" w:cs="仿宋"/>
                <w:color w:val="000000" w:themeColor="text1"/>
                <w14:textFill>
                  <w14:solidFill>
                    <w14:schemeClr w14:val="tx1"/>
                  </w14:solidFill>
                </w14:textFill>
              </w:rPr>
            </w:pPr>
          </w:p>
        </w:tc>
      </w:tr>
      <w:tr w14:paraId="10FD8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4" w:type="dxa"/>
          </w:tcPr>
          <w:p w14:paraId="229E5C33">
            <w:pPr>
              <w:pStyle w:val="14"/>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目录序号</w:t>
            </w:r>
          </w:p>
        </w:tc>
        <w:tc>
          <w:tcPr>
            <w:tcW w:w="6572" w:type="dxa"/>
          </w:tcPr>
          <w:p w14:paraId="4AE3CA36">
            <w:pPr>
              <w:pStyle w:val="14"/>
              <w:rPr>
                <w:rFonts w:ascii="仿宋" w:hAnsi="仿宋" w:eastAsia="仿宋" w:cs="仿宋"/>
                <w:color w:val="000000" w:themeColor="text1"/>
                <w14:textFill>
                  <w14:solidFill>
                    <w14:schemeClr w14:val="tx1"/>
                  </w14:solidFill>
                </w14:textFill>
              </w:rPr>
            </w:pPr>
          </w:p>
        </w:tc>
      </w:tr>
      <w:tr w14:paraId="72FAA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4" w:type="dxa"/>
          </w:tcPr>
          <w:p w14:paraId="6256B43B">
            <w:pPr>
              <w:pStyle w:val="14"/>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供应商名称</w:t>
            </w:r>
          </w:p>
        </w:tc>
        <w:tc>
          <w:tcPr>
            <w:tcW w:w="6572" w:type="dxa"/>
          </w:tcPr>
          <w:p w14:paraId="0253DFA1">
            <w:pPr>
              <w:pStyle w:val="14"/>
              <w:rPr>
                <w:rFonts w:ascii="仿宋" w:hAnsi="仿宋" w:eastAsia="仿宋" w:cs="仿宋"/>
                <w:color w:val="000000" w:themeColor="text1"/>
                <w14:textFill>
                  <w14:solidFill>
                    <w14:schemeClr w14:val="tx1"/>
                  </w14:solidFill>
                </w14:textFill>
              </w:rPr>
            </w:pPr>
          </w:p>
        </w:tc>
      </w:tr>
      <w:tr w14:paraId="6398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4" w:type="dxa"/>
          </w:tcPr>
          <w:p w14:paraId="303FD560">
            <w:pPr>
              <w:pStyle w:val="14"/>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注册证编号</w:t>
            </w:r>
          </w:p>
        </w:tc>
        <w:tc>
          <w:tcPr>
            <w:tcW w:w="6572" w:type="dxa"/>
          </w:tcPr>
          <w:p w14:paraId="20B79C83">
            <w:pPr>
              <w:pStyle w:val="14"/>
              <w:rPr>
                <w:rFonts w:ascii="仿宋" w:hAnsi="仿宋" w:eastAsia="仿宋" w:cs="仿宋"/>
                <w:color w:val="000000" w:themeColor="text1"/>
                <w14:textFill>
                  <w14:solidFill>
                    <w14:schemeClr w14:val="tx1"/>
                  </w14:solidFill>
                </w14:textFill>
              </w:rPr>
            </w:pPr>
          </w:p>
        </w:tc>
      </w:tr>
      <w:tr w14:paraId="70727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4" w:type="dxa"/>
          </w:tcPr>
          <w:p w14:paraId="7BFF126D">
            <w:pPr>
              <w:pStyle w:val="14"/>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注册证上产品名称</w:t>
            </w:r>
          </w:p>
        </w:tc>
        <w:tc>
          <w:tcPr>
            <w:tcW w:w="6572" w:type="dxa"/>
          </w:tcPr>
          <w:p w14:paraId="70B4D929">
            <w:pPr>
              <w:pStyle w:val="14"/>
              <w:rPr>
                <w:rFonts w:ascii="仿宋" w:hAnsi="仿宋" w:eastAsia="仿宋" w:cs="仿宋"/>
                <w:color w:val="000000" w:themeColor="text1"/>
                <w14:textFill>
                  <w14:solidFill>
                    <w14:schemeClr w14:val="tx1"/>
                  </w14:solidFill>
                </w14:textFill>
              </w:rPr>
            </w:pPr>
          </w:p>
        </w:tc>
      </w:tr>
      <w:tr w14:paraId="7B30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4" w:type="dxa"/>
          </w:tcPr>
          <w:p w14:paraId="17334A39">
            <w:pPr>
              <w:pStyle w:val="14"/>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注册证上规格/型号</w:t>
            </w:r>
          </w:p>
        </w:tc>
        <w:tc>
          <w:tcPr>
            <w:tcW w:w="6572" w:type="dxa"/>
          </w:tcPr>
          <w:p w14:paraId="3649C2F2">
            <w:pPr>
              <w:pStyle w:val="14"/>
              <w:rPr>
                <w:rFonts w:ascii="仿宋" w:hAnsi="仿宋" w:eastAsia="仿宋" w:cs="仿宋"/>
                <w:color w:val="000000" w:themeColor="text1"/>
                <w14:textFill>
                  <w14:solidFill>
                    <w14:schemeClr w14:val="tx1"/>
                  </w14:solidFill>
                </w14:textFill>
              </w:rPr>
            </w:pPr>
          </w:p>
        </w:tc>
      </w:tr>
      <w:tr w14:paraId="5C84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4" w:type="dxa"/>
          </w:tcPr>
          <w:p w14:paraId="3ED227B3">
            <w:pPr>
              <w:pStyle w:val="14"/>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挂网价格（元）</w:t>
            </w:r>
          </w:p>
        </w:tc>
        <w:tc>
          <w:tcPr>
            <w:tcW w:w="6572" w:type="dxa"/>
          </w:tcPr>
          <w:p w14:paraId="25579EB6">
            <w:pPr>
              <w:pStyle w:val="14"/>
              <w:rPr>
                <w:rFonts w:ascii="仿宋" w:hAnsi="仿宋" w:eastAsia="仿宋" w:cs="仿宋"/>
                <w:color w:val="000000" w:themeColor="text1"/>
                <w14:textFill>
                  <w14:solidFill>
                    <w14:schemeClr w14:val="tx1"/>
                  </w14:solidFill>
                </w14:textFill>
              </w:rPr>
            </w:pPr>
          </w:p>
        </w:tc>
      </w:tr>
      <w:tr w14:paraId="014B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4" w:type="dxa"/>
          </w:tcPr>
          <w:p w14:paraId="6C8F2F30">
            <w:pPr>
              <w:pStyle w:val="14"/>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响应价格（元）</w:t>
            </w:r>
          </w:p>
        </w:tc>
        <w:tc>
          <w:tcPr>
            <w:tcW w:w="6572" w:type="dxa"/>
          </w:tcPr>
          <w:p w14:paraId="68EA7712">
            <w:pPr>
              <w:pStyle w:val="14"/>
              <w:rPr>
                <w:rFonts w:ascii="仿宋" w:hAnsi="仿宋" w:eastAsia="仿宋" w:cs="仿宋"/>
                <w:color w:val="000000" w:themeColor="text1"/>
                <w14:textFill>
                  <w14:solidFill>
                    <w14:schemeClr w14:val="tx1"/>
                  </w14:solidFill>
                </w14:textFill>
              </w:rPr>
            </w:pPr>
          </w:p>
        </w:tc>
      </w:tr>
    </w:tbl>
    <w:p w14:paraId="17F08F61">
      <w:pPr>
        <w:rPr>
          <w:color w:val="000000" w:themeColor="text1"/>
          <w14:textFill>
            <w14:solidFill>
              <w14:schemeClr w14:val="tx1"/>
            </w14:solidFill>
          </w14:textFill>
        </w:rPr>
      </w:pPr>
    </w:p>
    <w:sectPr>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PMingLiUfalt">
    <w:altName w:val="MingLiU-ExtB"/>
    <w:panose1 w:val="00000000000000000000"/>
    <w:charset w:val="88"/>
    <w:family w:val="roma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CF6F4">
    <w:pPr>
      <w:pStyle w:val="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93393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71FE0B">
                          <w:pPr>
                            <w:pStyle w:val="2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j4q7MNwIAAGwEAAAOAAAAAAAAAAEAIAAAAB8BAABkcnMvZTJvRG9jLnht&#10;bFBLBQYAAAAABgAGAFkBAADIBQAAAAA=&#10;">
              <v:fill on="f" focussize="0,0"/>
              <v:stroke on="f" weight="0.5pt"/>
              <v:imagedata o:title=""/>
              <o:lock v:ext="edit" aspectratio="f"/>
              <v:textbox inset="0mm,0mm,0mm,0mm" style="mso-fit-shape-to-text:t;">
                <w:txbxContent>
                  <w:p w14:paraId="0A71FE0B">
                    <w:pPr>
                      <w:pStyle w:val="22"/>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163C6">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152851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711FC0">
                          <w:pPr>
                            <w:pStyle w:val="22"/>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lYKBA5AgAAbAQAAA4AAAAAAAAAAQAgAAAAHwEAAGRycy9lMm9Eb2Mu&#10;eG1sUEsFBgAAAAAGAAYAWQEAAMoFAAAAAA==&#10;">
              <v:fill on="f" focussize="0,0"/>
              <v:stroke on="f" weight="0.5pt"/>
              <v:imagedata o:title=""/>
              <o:lock v:ext="edit" aspectratio="f"/>
              <v:textbox inset="0mm,0mm,0mm,0mm" style="mso-fit-shape-to-text:t;">
                <w:txbxContent>
                  <w:p w14:paraId="3E711FC0">
                    <w:pPr>
                      <w:pStyle w:val="22"/>
                    </w:pPr>
                    <w:r>
                      <w:fldChar w:fldCharType="begin"/>
                    </w:r>
                    <w:r>
                      <w:instrText xml:space="preserve"> PAGE  \* MERGEFORMAT </w:instrText>
                    </w:r>
                    <w:r>
                      <w:fldChar w:fldCharType="separate"/>
                    </w:r>
                    <w:r>
                      <w:t>18</w:t>
                    </w:r>
                    <w:r>
                      <w:fldChar w:fldCharType="end"/>
                    </w:r>
                  </w:p>
                </w:txbxContent>
              </v:textbox>
            </v:shape>
          </w:pict>
        </mc:Fallback>
      </mc:AlternateContent>
    </w:r>
  </w:p>
  <w:p w14:paraId="043F4048">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853D5">
    <w:pPr>
      <w:pStyle w:val="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75EB36">
                          <w:pPr>
                            <w:pStyle w:val="22"/>
                          </w:pPr>
                          <w:r>
                            <w:fldChar w:fldCharType="begin"/>
                          </w:r>
                          <w:r>
                            <w:instrText xml:space="preserve"> PAGE  \* MERGEFORMAT </w:instrText>
                          </w:r>
                          <w:r>
                            <w:fldChar w:fldCharType="separate"/>
                          </w:r>
                          <w:r>
                            <w:t>136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YL+rgyAgAAZA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Bgv6uDICAABkBAAADgAAAAAAAAABACAAAAAfAQAAZHJzL2Uyb0RvYy54bWxQSwUG&#10;AAAAAAYABgBZAQAAwwUAAAAA&#10;">
              <v:fill on="f" focussize="0,0"/>
              <v:stroke on="f" weight="0.5pt"/>
              <v:imagedata o:title=""/>
              <o:lock v:ext="edit" aspectratio="f"/>
              <v:textbox inset="0mm,0mm,0mm,0mm" style="mso-fit-shape-to-text:t;">
                <w:txbxContent>
                  <w:p w14:paraId="0E75EB36">
                    <w:pPr>
                      <w:pStyle w:val="22"/>
                    </w:pPr>
                    <w:r>
                      <w:fldChar w:fldCharType="begin"/>
                    </w:r>
                    <w:r>
                      <w:instrText xml:space="preserve"> PAGE  \* MERGEFORMAT </w:instrText>
                    </w:r>
                    <w:r>
                      <w:fldChar w:fldCharType="separate"/>
                    </w:r>
                    <w:r>
                      <w:t>136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C3E1F">
    <w:pPr>
      <w:pStyle w:val="22"/>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152</w:t>
    </w:r>
    <w:r>
      <w:rPr>
        <w:sz w:val="28"/>
        <w:szCs w:val="28"/>
      </w:rPr>
      <w:fldChar w:fldCharType="end"/>
    </w:r>
  </w:p>
  <w:p w14:paraId="31577585">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823FF">
    <w:pPr>
      <w:pStyle w:val="22"/>
      <w:rPr>
        <w:rFonts w:ascii="宋体" w:hAnsi="宋体" w:cs="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txbx>
                      <w:txbxContent>
                        <w:p w14:paraId="7279CE13">
                          <w:pPr>
                            <w:pStyle w:val="22"/>
                          </w:pPr>
                          <w:r>
                            <w:fldChar w:fldCharType="begin"/>
                          </w:r>
                          <w:r>
                            <w:instrText xml:space="preserve"> PAGE  \* MERGEFORMAT </w:instrText>
                          </w:r>
                          <w:r>
                            <w:fldChar w:fldCharType="separate"/>
                          </w:r>
                          <w:r>
                            <w:t>157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pdxhddIAAAADAQAADwAAAAAAAAABACAAAAAiAAAAZHJzL2Rvd25yZXYueG1sUEsBAhQA&#10;FAAAAAgAh07iQNq0/0oxAgAAUwQAAA4AAAAAAAAAAQAgAAAAIQEAAGRycy9lMm9Eb2MueG1sUEsF&#10;BgAAAAAGAAYAWQEAAMQFAAAAAA==&#10;">
              <v:fill on="f" focussize="0,0"/>
              <v:stroke on="f" weight="0.5pt"/>
              <v:imagedata o:title=""/>
              <o:lock v:ext="edit" aspectratio="f"/>
              <v:textbox inset="0mm,0mm,0mm,0mm" style="mso-fit-shape-to-text:t;">
                <w:txbxContent>
                  <w:p w14:paraId="7279CE13">
                    <w:pPr>
                      <w:pStyle w:val="22"/>
                    </w:pPr>
                    <w:r>
                      <w:fldChar w:fldCharType="begin"/>
                    </w:r>
                    <w:r>
                      <w:instrText xml:space="preserve"> PAGE  \* MERGEFORMAT </w:instrText>
                    </w:r>
                    <w:r>
                      <w:fldChar w:fldCharType="separate"/>
                    </w:r>
                    <w:r>
                      <w:t>157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29CCF">
    <w:pPr>
      <w:tabs>
        <w:tab w:val="center" w:pos="4153"/>
        <w:tab w:val="right" w:pos="8306"/>
      </w:tabs>
      <w:snapToGrid w:val="0"/>
      <w:jc w:val="left"/>
      <w:rPr>
        <w:rFonts w:ascii="宋体" w:hAnsi="宋体" w:cs="宋体"/>
      </w:rPr>
    </w:pPr>
    <w:r>
      <w:rPr>
        <w:rFonts w:hint="eastAsi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77627697"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14:paraId="752D83B6">
                          <w:pPr>
                            <w:tabs>
                              <w:tab w:val="center" w:pos="4153"/>
                              <w:tab w:val="right" w:pos="8306"/>
                            </w:tabs>
                            <w:snapToGrid w:val="0"/>
                            <w:jc w:val="left"/>
                            <w:rPr>
                              <w:sz w:val="18"/>
                            </w:rPr>
                          </w:pPr>
                          <w:r>
                            <w:rPr>
                              <w:sz w:val="18"/>
                            </w:rPr>
                            <w:fldChar w:fldCharType="begin"/>
                          </w:r>
                          <w:r>
                            <w:rPr>
                              <w:sz w:val="18"/>
                            </w:rPr>
                            <w:instrText xml:space="preserve"> PAGE  \* MERGEFORMAT </w:instrText>
                          </w:r>
                          <w:r>
                            <w:rPr>
                              <w:sz w:val="18"/>
                            </w:rPr>
                            <w:fldChar w:fldCharType="separate"/>
                          </w:r>
                          <w:r>
                            <w:rPr>
                              <w:sz w:val="18"/>
                            </w:rPr>
                            <w:t>162</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dxhddIAAAADAQAADwAAAAAAAAABACAAAAAiAAAAZHJzL2Rvd25y&#10;ZXYueG1sUEsBAhQAFAAAAAgAh07iQJzEjqM9AgAAaAQAAA4AAAAAAAAAAQAgAAAAIQEAAGRycy9l&#10;Mm9Eb2MueG1sUEsFBgAAAAAGAAYAWQEAANAFAAAAAA==&#10;">
              <v:fill on="f" focussize="0,0"/>
              <v:stroke on="f" weight="0.5pt"/>
              <v:imagedata o:title=""/>
              <o:lock v:ext="edit" aspectratio="f"/>
              <v:textbox inset="0mm,0mm,0mm,0mm" style="mso-fit-shape-to-text:t;">
                <w:txbxContent>
                  <w:p w14:paraId="752D83B6">
                    <w:pPr>
                      <w:tabs>
                        <w:tab w:val="center" w:pos="4153"/>
                        <w:tab w:val="right" w:pos="8306"/>
                      </w:tabs>
                      <w:snapToGrid w:val="0"/>
                      <w:jc w:val="left"/>
                      <w:rPr>
                        <w:sz w:val="18"/>
                      </w:rPr>
                    </w:pPr>
                    <w:r>
                      <w:rPr>
                        <w:sz w:val="18"/>
                      </w:rPr>
                      <w:fldChar w:fldCharType="begin"/>
                    </w:r>
                    <w:r>
                      <w:rPr>
                        <w:sz w:val="18"/>
                      </w:rPr>
                      <w:instrText xml:space="preserve"> PAGE  \* MERGEFORMAT </w:instrText>
                    </w:r>
                    <w:r>
                      <w:rPr>
                        <w:sz w:val="18"/>
                      </w:rPr>
                      <w:fldChar w:fldCharType="separate"/>
                    </w:r>
                    <w:r>
                      <w:rPr>
                        <w:sz w:val="18"/>
                      </w:rPr>
                      <w:t>162</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981A7">
    <w:pPr>
      <w:pStyle w:val="23"/>
      <w:jc w:val="right"/>
      <w:rPr>
        <w:rFonts w:ascii="仿宋" w:hAnsi="仿宋" w:eastAsia="仿宋" w:cs="仿宋"/>
      </w:rPr>
    </w:pPr>
    <w:r>
      <w:rPr>
        <w:rFonts w:hint="eastAsia" w:ascii="仿宋" w:hAnsi="仿宋" w:eastAsia="仿宋" w:cs="仿宋"/>
      </w:rPr>
      <w:t>湖南鑫卫医药电子商务科技发展有限公司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HAnsi" w:hAnsiTheme="minorHAnsi" w:eastAsiaTheme="minorEastAsia" w:cstheme="minorBidi"/>
        <w:szCs w:val="22"/>
      </w:rPr>
      <w:id w:val="139157860"/>
    </w:sdtPr>
    <w:sdtEndPr>
      <w:rPr>
        <w:rFonts w:hint="eastAsia" w:ascii="仿宋" w:hAnsi="仿宋" w:eastAsia="仿宋" w:cs="仿宋"/>
        <w:i/>
        <w:iCs/>
        <w:sz w:val="18"/>
        <w:szCs w:val="18"/>
      </w:rPr>
    </w:sdtEndPr>
    <w:sdtContent>
      <w:p w14:paraId="208CF372">
        <w:pPr>
          <w:widowControl/>
          <w:pBdr>
            <w:bottom w:val="single" w:color="auto" w:sz="6" w:space="1"/>
          </w:pBdr>
          <w:snapToGrid w:val="0"/>
          <w:jc w:val="right"/>
          <w:rPr>
            <w:rFonts w:ascii="华文仿宋" w:hAnsi="华文仿宋" w:eastAsia="华文仿宋" w:cs="仿宋"/>
            <w:i/>
            <w:iCs/>
          </w:rPr>
        </w:pPr>
        <w:sdt>
          <w:sdtPr>
            <w:rPr>
              <w:sz w:val="18"/>
              <w:szCs w:val="18"/>
            </w:rPr>
            <w:id w:val="-1933350581"/>
          </w:sdtPr>
          <w:sdtEndPr>
            <w:rPr>
              <w:rFonts w:hint="eastAsia" w:ascii="华文仿宋" w:hAnsi="华文仿宋" w:eastAsia="华文仿宋" w:cs="仿宋"/>
              <w:i/>
              <w:iCs/>
              <w:sz w:val="21"/>
              <w:szCs w:val="21"/>
            </w:rPr>
          </w:sdtEndPr>
          <w:sdtContent>
            <w:r>
              <w:rPr>
                <w:rFonts w:hint="eastAsia" w:ascii="华文仿宋" w:hAnsi="华文仿宋" w:eastAsia="华文仿宋" w:cs="仿宋"/>
                <w:i/>
                <w:iCs/>
              </w:rPr>
              <w:t>湖南鑫卫医药电子商务科技发展有限公司</w:t>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EFC27">
    <w:pPr>
      <w:pStyle w:val="23"/>
      <w:rPr>
        <w:sz w:val="21"/>
        <w:szCs w:val="21"/>
      </w:rPr>
    </w:pPr>
    <w:r>
      <w:rPr>
        <w:rFonts w:hint="eastAsia"/>
        <w:sz w:val="21"/>
        <w:szCs w:val="21"/>
      </w:rPr>
      <w:t xml:space="preserve"> </w:t>
    </w:r>
    <w:r>
      <w:rPr>
        <w:sz w:val="21"/>
        <w:szCs w:val="21"/>
      </w:rPr>
      <w:t xml:space="preserve">                                      </w:t>
    </w:r>
    <w:r>
      <w:rPr>
        <w:rFonts w:hint="eastAsia"/>
        <w:sz w:val="21"/>
        <w:szCs w:val="21"/>
      </w:rPr>
      <w:t>合同编号：</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99277">
    <w:pPr>
      <w:pStyle w:val="23"/>
      <w:jc w:val="left"/>
    </w:pPr>
    <w:r>
      <w:rPr>
        <w:rFonts w:hint="eastAsia" w:ascii="仿宋" w:hAnsi="仿宋" w:eastAsia="仿宋" w:cs="宋体"/>
        <w:szCs w:val="18"/>
        <w:u w:val="single"/>
      </w:rPr>
      <w:t xml:space="preserve">                                              </w:t>
    </w:r>
    <w:r>
      <w:rPr>
        <w:rFonts w:ascii="仿宋" w:hAnsi="仿宋" w:eastAsia="仿宋" w:cs="宋体"/>
        <w:szCs w:val="18"/>
        <w:u w:val="single"/>
      </w:rPr>
      <w:t xml:space="preserve">                                                                 湖南鑫卫医药电子商务科技发展有限公司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A15B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EF1DCE"/>
    <w:multiLevelType w:val="singleLevel"/>
    <w:tmpl w:val="9AEF1DCE"/>
    <w:lvl w:ilvl="0" w:tentative="0">
      <w:start w:val="1"/>
      <w:numFmt w:val="decimal"/>
      <w:suff w:val="nothing"/>
      <w:lvlText w:val="%1、"/>
      <w:lvlJc w:val="left"/>
    </w:lvl>
  </w:abstractNum>
  <w:abstractNum w:abstractNumId="1">
    <w:nsid w:val="ABAE6CAB"/>
    <w:multiLevelType w:val="singleLevel"/>
    <w:tmpl w:val="ABAE6CAB"/>
    <w:lvl w:ilvl="0" w:tentative="0">
      <w:start w:val="3"/>
      <w:numFmt w:val="chineseCounting"/>
      <w:suff w:val="space"/>
      <w:lvlText w:val="第%1章"/>
      <w:lvlJc w:val="left"/>
      <w:rPr>
        <w:rFonts w:hint="eastAsia"/>
      </w:rPr>
    </w:lvl>
  </w:abstractNum>
  <w:abstractNum w:abstractNumId="2">
    <w:nsid w:val="0000000A"/>
    <w:multiLevelType w:val="multilevel"/>
    <w:tmpl w:val="0000000A"/>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510"/>
        </w:tabs>
        <w:ind w:left="0" w:firstLine="510"/>
      </w:pPr>
      <w:rPr>
        <w:rFonts w:hint="eastAsia"/>
      </w:rPr>
    </w:lvl>
    <w:lvl w:ilvl="2" w:tentative="0">
      <w:start w:val="1"/>
      <w:numFmt w:val="decimal"/>
      <w:lvlText w:val="3.%3"/>
      <w:lvlJc w:val="left"/>
      <w:pPr>
        <w:tabs>
          <w:tab w:val="left" w:pos="0"/>
        </w:tabs>
        <w:ind w:left="0" w:firstLine="510"/>
      </w:pPr>
      <w:rPr>
        <w:rFonts w:hint="eastAsia"/>
      </w:rPr>
    </w:lvl>
    <w:lvl w:ilvl="3" w:tentative="0">
      <w:start w:val="1"/>
      <w:numFmt w:val="decimal"/>
      <w:lvlText w:val="%4)"/>
      <w:lvlJc w:val="left"/>
      <w:pPr>
        <w:tabs>
          <w:tab w:val="left" w:pos="540"/>
        </w:tabs>
        <w:ind w:left="30" w:firstLine="510"/>
      </w:pPr>
      <w:rPr>
        <w:rFonts w:hint="eastAsia"/>
      </w:rPr>
    </w:lvl>
    <w:lvl w:ilvl="4" w:tentative="0">
      <w:start w:val="1"/>
      <w:numFmt w:val="decimal"/>
      <w:lvlText w:val="%5）"/>
      <w:lvlJc w:val="left"/>
      <w:pPr>
        <w:tabs>
          <w:tab w:val="left" w:pos="2400"/>
        </w:tabs>
        <w:ind w:left="2400" w:hanging="72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28F96A3"/>
    <w:multiLevelType w:val="singleLevel"/>
    <w:tmpl w:val="428F96A3"/>
    <w:lvl w:ilvl="0" w:tentative="0">
      <w:start w:val="2"/>
      <w:numFmt w:val="chineseCounting"/>
      <w:suff w:val="nothing"/>
      <w:lvlText w:val="%1、"/>
      <w:lvlJc w:val="left"/>
      <w:rPr>
        <w:rFonts w:hint="eastAsia"/>
      </w:rPr>
    </w:lvl>
  </w:abstractNum>
  <w:abstractNum w:abstractNumId="4">
    <w:nsid w:val="47C490DD"/>
    <w:multiLevelType w:val="singleLevel"/>
    <w:tmpl w:val="47C490DD"/>
    <w:lvl w:ilvl="0" w:tentative="0">
      <w:start w:val="10"/>
      <w:numFmt w:val="decimal"/>
      <w:suff w:val="nothing"/>
      <w:lvlText w:val="%1、"/>
      <w:lvlJc w:val="left"/>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dit="trackedChanges" w:enforcement="0"/>
  <w:defaultTabStop w:val="420"/>
  <w:drawingGridHorizontalSpacing w:val="105"/>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5ZGM1MDkwZDFjZjFhMTA3NDc3YzgyNDNmMzI1ODgifQ=="/>
  </w:docVars>
  <w:rsids>
    <w:rsidRoot w:val="001106E4"/>
    <w:rsid w:val="0000361F"/>
    <w:rsid w:val="00005374"/>
    <w:rsid w:val="00007671"/>
    <w:rsid w:val="00007ADD"/>
    <w:rsid w:val="0001017F"/>
    <w:rsid w:val="00010381"/>
    <w:rsid w:val="000121BF"/>
    <w:rsid w:val="00012408"/>
    <w:rsid w:val="00012A52"/>
    <w:rsid w:val="00022C86"/>
    <w:rsid w:val="00023095"/>
    <w:rsid w:val="000234B8"/>
    <w:rsid w:val="000235B6"/>
    <w:rsid w:val="00024DBD"/>
    <w:rsid w:val="00026575"/>
    <w:rsid w:val="000267D8"/>
    <w:rsid w:val="00026AC2"/>
    <w:rsid w:val="000272F9"/>
    <w:rsid w:val="00036CDD"/>
    <w:rsid w:val="000405BF"/>
    <w:rsid w:val="00040EF8"/>
    <w:rsid w:val="00041471"/>
    <w:rsid w:val="00041E61"/>
    <w:rsid w:val="00041F20"/>
    <w:rsid w:val="00042A74"/>
    <w:rsid w:val="00044EAE"/>
    <w:rsid w:val="00046A88"/>
    <w:rsid w:val="0004737E"/>
    <w:rsid w:val="000476A6"/>
    <w:rsid w:val="00061FAF"/>
    <w:rsid w:val="00063590"/>
    <w:rsid w:val="00071E2C"/>
    <w:rsid w:val="00072523"/>
    <w:rsid w:val="00072B1B"/>
    <w:rsid w:val="00073039"/>
    <w:rsid w:val="00076F1A"/>
    <w:rsid w:val="000770F7"/>
    <w:rsid w:val="000779E3"/>
    <w:rsid w:val="00080072"/>
    <w:rsid w:val="000801AB"/>
    <w:rsid w:val="000810F1"/>
    <w:rsid w:val="000812E5"/>
    <w:rsid w:val="0008327C"/>
    <w:rsid w:val="000839AD"/>
    <w:rsid w:val="00084242"/>
    <w:rsid w:val="000850DC"/>
    <w:rsid w:val="00087477"/>
    <w:rsid w:val="000876FD"/>
    <w:rsid w:val="00090AC5"/>
    <w:rsid w:val="00090F5D"/>
    <w:rsid w:val="00091F05"/>
    <w:rsid w:val="00093272"/>
    <w:rsid w:val="00094D9E"/>
    <w:rsid w:val="000966F3"/>
    <w:rsid w:val="00096E6B"/>
    <w:rsid w:val="000972FC"/>
    <w:rsid w:val="0009785E"/>
    <w:rsid w:val="000A07E9"/>
    <w:rsid w:val="000A2599"/>
    <w:rsid w:val="000A34DB"/>
    <w:rsid w:val="000A7E8A"/>
    <w:rsid w:val="000B0469"/>
    <w:rsid w:val="000B215B"/>
    <w:rsid w:val="000B3905"/>
    <w:rsid w:val="000B4BE1"/>
    <w:rsid w:val="000B5112"/>
    <w:rsid w:val="000B5128"/>
    <w:rsid w:val="000C0D47"/>
    <w:rsid w:val="000C1271"/>
    <w:rsid w:val="000C3FBE"/>
    <w:rsid w:val="000C4B56"/>
    <w:rsid w:val="000C67E3"/>
    <w:rsid w:val="000C6EA6"/>
    <w:rsid w:val="000C7205"/>
    <w:rsid w:val="000C78CB"/>
    <w:rsid w:val="000D1A38"/>
    <w:rsid w:val="000D72DD"/>
    <w:rsid w:val="000E0FF4"/>
    <w:rsid w:val="000E270B"/>
    <w:rsid w:val="000E39B5"/>
    <w:rsid w:val="000E6D90"/>
    <w:rsid w:val="000E783C"/>
    <w:rsid w:val="000E79D7"/>
    <w:rsid w:val="000E7F1B"/>
    <w:rsid w:val="000F0B8D"/>
    <w:rsid w:val="000F170D"/>
    <w:rsid w:val="000F2C56"/>
    <w:rsid w:val="001021B2"/>
    <w:rsid w:val="00104FBA"/>
    <w:rsid w:val="00106447"/>
    <w:rsid w:val="0011007D"/>
    <w:rsid w:val="001106E4"/>
    <w:rsid w:val="00111545"/>
    <w:rsid w:val="0011191E"/>
    <w:rsid w:val="0011374E"/>
    <w:rsid w:val="0011760F"/>
    <w:rsid w:val="00120F4C"/>
    <w:rsid w:val="001213A9"/>
    <w:rsid w:val="00124BC3"/>
    <w:rsid w:val="00125632"/>
    <w:rsid w:val="00127FAF"/>
    <w:rsid w:val="00131BFA"/>
    <w:rsid w:val="00134749"/>
    <w:rsid w:val="00135004"/>
    <w:rsid w:val="00135EF2"/>
    <w:rsid w:val="0013692B"/>
    <w:rsid w:val="00137211"/>
    <w:rsid w:val="00141D29"/>
    <w:rsid w:val="0014561A"/>
    <w:rsid w:val="00146328"/>
    <w:rsid w:val="00152BBA"/>
    <w:rsid w:val="00153F00"/>
    <w:rsid w:val="001579D6"/>
    <w:rsid w:val="00161DA1"/>
    <w:rsid w:val="00162BE4"/>
    <w:rsid w:val="00163FF9"/>
    <w:rsid w:val="00170E0F"/>
    <w:rsid w:val="00171E87"/>
    <w:rsid w:val="00172110"/>
    <w:rsid w:val="001733BA"/>
    <w:rsid w:val="00175903"/>
    <w:rsid w:val="001878ED"/>
    <w:rsid w:val="00191C6E"/>
    <w:rsid w:val="0019291B"/>
    <w:rsid w:val="001932B2"/>
    <w:rsid w:val="00194402"/>
    <w:rsid w:val="0019548B"/>
    <w:rsid w:val="001956DC"/>
    <w:rsid w:val="001957DC"/>
    <w:rsid w:val="00195A40"/>
    <w:rsid w:val="00195E94"/>
    <w:rsid w:val="001A04CD"/>
    <w:rsid w:val="001A0E8D"/>
    <w:rsid w:val="001A1AAA"/>
    <w:rsid w:val="001A56AA"/>
    <w:rsid w:val="001A5D8D"/>
    <w:rsid w:val="001A68B6"/>
    <w:rsid w:val="001B08CB"/>
    <w:rsid w:val="001B186B"/>
    <w:rsid w:val="001B2978"/>
    <w:rsid w:val="001B2B99"/>
    <w:rsid w:val="001B64D6"/>
    <w:rsid w:val="001B6D61"/>
    <w:rsid w:val="001B7E73"/>
    <w:rsid w:val="001C3420"/>
    <w:rsid w:val="001C3429"/>
    <w:rsid w:val="001C3A6C"/>
    <w:rsid w:val="001C4647"/>
    <w:rsid w:val="001D1286"/>
    <w:rsid w:val="001D13F4"/>
    <w:rsid w:val="001D14A1"/>
    <w:rsid w:val="001D28D9"/>
    <w:rsid w:val="001D3BF1"/>
    <w:rsid w:val="001D3D89"/>
    <w:rsid w:val="001D4951"/>
    <w:rsid w:val="001D7460"/>
    <w:rsid w:val="001E13B6"/>
    <w:rsid w:val="001E32C2"/>
    <w:rsid w:val="001E4A64"/>
    <w:rsid w:val="001E6962"/>
    <w:rsid w:val="001E7590"/>
    <w:rsid w:val="001F111E"/>
    <w:rsid w:val="001F3760"/>
    <w:rsid w:val="001F6C34"/>
    <w:rsid w:val="001F6F51"/>
    <w:rsid w:val="001F759B"/>
    <w:rsid w:val="001F7761"/>
    <w:rsid w:val="002008A2"/>
    <w:rsid w:val="00202FED"/>
    <w:rsid w:val="002042A2"/>
    <w:rsid w:val="00204372"/>
    <w:rsid w:val="0021020F"/>
    <w:rsid w:val="002147C4"/>
    <w:rsid w:val="00216D89"/>
    <w:rsid w:val="0022493E"/>
    <w:rsid w:val="002274B9"/>
    <w:rsid w:val="002307D2"/>
    <w:rsid w:val="002328AF"/>
    <w:rsid w:val="00236E98"/>
    <w:rsid w:val="00240E4B"/>
    <w:rsid w:val="00243424"/>
    <w:rsid w:val="00247BD7"/>
    <w:rsid w:val="002501FB"/>
    <w:rsid w:val="0025152E"/>
    <w:rsid w:val="002527C3"/>
    <w:rsid w:val="00254400"/>
    <w:rsid w:val="00255924"/>
    <w:rsid w:val="002562BB"/>
    <w:rsid w:val="002571C1"/>
    <w:rsid w:val="00260EBB"/>
    <w:rsid w:val="002616B3"/>
    <w:rsid w:val="00262724"/>
    <w:rsid w:val="00263FBF"/>
    <w:rsid w:val="00265FB9"/>
    <w:rsid w:val="00267ABD"/>
    <w:rsid w:val="002703F5"/>
    <w:rsid w:val="002728CA"/>
    <w:rsid w:val="002734D0"/>
    <w:rsid w:val="00273F55"/>
    <w:rsid w:val="00274DFF"/>
    <w:rsid w:val="002759D4"/>
    <w:rsid w:val="0028125C"/>
    <w:rsid w:val="00281AED"/>
    <w:rsid w:val="002828EA"/>
    <w:rsid w:val="00284386"/>
    <w:rsid w:val="00285C8A"/>
    <w:rsid w:val="00286D9A"/>
    <w:rsid w:val="00287002"/>
    <w:rsid w:val="00287A39"/>
    <w:rsid w:val="00292657"/>
    <w:rsid w:val="00295337"/>
    <w:rsid w:val="00295CAD"/>
    <w:rsid w:val="00296302"/>
    <w:rsid w:val="0029783B"/>
    <w:rsid w:val="002A2B70"/>
    <w:rsid w:val="002A2C0B"/>
    <w:rsid w:val="002A3579"/>
    <w:rsid w:val="002B4725"/>
    <w:rsid w:val="002B4C5E"/>
    <w:rsid w:val="002B5E32"/>
    <w:rsid w:val="002B6934"/>
    <w:rsid w:val="002C0E91"/>
    <w:rsid w:val="002C38A6"/>
    <w:rsid w:val="002C5A48"/>
    <w:rsid w:val="002C6424"/>
    <w:rsid w:val="002D54F6"/>
    <w:rsid w:val="002E0D5C"/>
    <w:rsid w:val="002E31A0"/>
    <w:rsid w:val="002E3F7C"/>
    <w:rsid w:val="002E50C1"/>
    <w:rsid w:val="002E5623"/>
    <w:rsid w:val="002E59EC"/>
    <w:rsid w:val="002E7384"/>
    <w:rsid w:val="002F0F7B"/>
    <w:rsid w:val="002F2062"/>
    <w:rsid w:val="002F2E1C"/>
    <w:rsid w:val="002F3A5D"/>
    <w:rsid w:val="002F3AAD"/>
    <w:rsid w:val="002F4BDB"/>
    <w:rsid w:val="00300071"/>
    <w:rsid w:val="00311484"/>
    <w:rsid w:val="0031190C"/>
    <w:rsid w:val="00313B3B"/>
    <w:rsid w:val="00314F9C"/>
    <w:rsid w:val="003150EE"/>
    <w:rsid w:val="0032094E"/>
    <w:rsid w:val="003218AE"/>
    <w:rsid w:val="003233A3"/>
    <w:rsid w:val="003271D9"/>
    <w:rsid w:val="00330FE5"/>
    <w:rsid w:val="00330FF2"/>
    <w:rsid w:val="0033321D"/>
    <w:rsid w:val="00334D36"/>
    <w:rsid w:val="00335CC2"/>
    <w:rsid w:val="00336992"/>
    <w:rsid w:val="00337192"/>
    <w:rsid w:val="00340CDB"/>
    <w:rsid w:val="00341510"/>
    <w:rsid w:val="0034164E"/>
    <w:rsid w:val="00342803"/>
    <w:rsid w:val="00342B24"/>
    <w:rsid w:val="00342F8C"/>
    <w:rsid w:val="00343FD7"/>
    <w:rsid w:val="00344DA2"/>
    <w:rsid w:val="00345523"/>
    <w:rsid w:val="00346A30"/>
    <w:rsid w:val="00346EB3"/>
    <w:rsid w:val="00351331"/>
    <w:rsid w:val="003520D4"/>
    <w:rsid w:val="0035441E"/>
    <w:rsid w:val="0035518B"/>
    <w:rsid w:val="003562AF"/>
    <w:rsid w:val="0035632D"/>
    <w:rsid w:val="0035675B"/>
    <w:rsid w:val="003568E6"/>
    <w:rsid w:val="00357634"/>
    <w:rsid w:val="00362BBA"/>
    <w:rsid w:val="00364683"/>
    <w:rsid w:val="00364981"/>
    <w:rsid w:val="00364D24"/>
    <w:rsid w:val="00366001"/>
    <w:rsid w:val="0036728B"/>
    <w:rsid w:val="0037539C"/>
    <w:rsid w:val="003763D6"/>
    <w:rsid w:val="003777F8"/>
    <w:rsid w:val="0038217C"/>
    <w:rsid w:val="00383A74"/>
    <w:rsid w:val="0038409D"/>
    <w:rsid w:val="0038428A"/>
    <w:rsid w:val="0038609D"/>
    <w:rsid w:val="00386C42"/>
    <w:rsid w:val="00386F3C"/>
    <w:rsid w:val="0039038F"/>
    <w:rsid w:val="003906A6"/>
    <w:rsid w:val="00391651"/>
    <w:rsid w:val="00395581"/>
    <w:rsid w:val="00395A03"/>
    <w:rsid w:val="003A1197"/>
    <w:rsid w:val="003A209E"/>
    <w:rsid w:val="003A2D4D"/>
    <w:rsid w:val="003A3745"/>
    <w:rsid w:val="003A4F90"/>
    <w:rsid w:val="003A52EF"/>
    <w:rsid w:val="003A5306"/>
    <w:rsid w:val="003A58CA"/>
    <w:rsid w:val="003B4D43"/>
    <w:rsid w:val="003B67B0"/>
    <w:rsid w:val="003B7B05"/>
    <w:rsid w:val="003C0548"/>
    <w:rsid w:val="003C05BB"/>
    <w:rsid w:val="003C34FC"/>
    <w:rsid w:val="003C452E"/>
    <w:rsid w:val="003C50A3"/>
    <w:rsid w:val="003C7001"/>
    <w:rsid w:val="003C7FD5"/>
    <w:rsid w:val="003D0978"/>
    <w:rsid w:val="003D09F3"/>
    <w:rsid w:val="003D2EBA"/>
    <w:rsid w:val="003D4F50"/>
    <w:rsid w:val="003E0341"/>
    <w:rsid w:val="003E0B9C"/>
    <w:rsid w:val="003E43D9"/>
    <w:rsid w:val="003E7CB3"/>
    <w:rsid w:val="003F1AE7"/>
    <w:rsid w:val="003F6191"/>
    <w:rsid w:val="003F7A67"/>
    <w:rsid w:val="00400828"/>
    <w:rsid w:val="004030AB"/>
    <w:rsid w:val="0040379C"/>
    <w:rsid w:val="004106DC"/>
    <w:rsid w:val="00412B9D"/>
    <w:rsid w:val="0041624A"/>
    <w:rsid w:val="00417A8B"/>
    <w:rsid w:val="004217BD"/>
    <w:rsid w:val="0042386E"/>
    <w:rsid w:val="00423BC4"/>
    <w:rsid w:val="00425481"/>
    <w:rsid w:val="00425AA0"/>
    <w:rsid w:val="00427638"/>
    <w:rsid w:val="00435874"/>
    <w:rsid w:val="00436210"/>
    <w:rsid w:val="00436624"/>
    <w:rsid w:val="00441B17"/>
    <w:rsid w:val="00442A44"/>
    <w:rsid w:val="00443397"/>
    <w:rsid w:val="0044393E"/>
    <w:rsid w:val="00445931"/>
    <w:rsid w:val="0044624F"/>
    <w:rsid w:val="00446739"/>
    <w:rsid w:val="00446DF8"/>
    <w:rsid w:val="0045033A"/>
    <w:rsid w:val="004517E5"/>
    <w:rsid w:val="00451FFB"/>
    <w:rsid w:val="00454116"/>
    <w:rsid w:val="004544AF"/>
    <w:rsid w:val="00457B36"/>
    <w:rsid w:val="00457B57"/>
    <w:rsid w:val="00457C42"/>
    <w:rsid w:val="00457F60"/>
    <w:rsid w:val="00460081"/>
    <w:rsid w:val="0046113C"/>
    <w:rsid w:val="0046120B"/>
    <w:rsid w:val="00461B02"/>
    <w:rsid w:val="0046378A"/>
    <w:rsid w:val="00466972"/>
    <w:rsid w:val="004677A9"/>
    <w:rsid w:val="00472502"/>
    <w:rsid w:val="00480C14"/>
    <w:rsid w:val="004835B2"/>
    <w:rsid w:val="0048470D"/>
    <w:rsid w:val="0048500C"/>
    <w:rsid w:val="0048631C"/>
    <w:rsid w:val="00486C9D"/>
    <w:rsid w:val="0048785C"/>
    <w:rsid w:val="004906B0"/>
    <w:rsid w:val="00490D3B"/>
    <w:rsid w:val="00493DCB"/>
    <w:rsid w:val="00496BA7"/>
    <w:rsid w:val="004A3D52"/>
    <w:rsid w:val="004A4AD5"/>
    <w:rsid w:val="004A5671"/>
    <w:rsid w:val="004A7741"/>
    <w:rsid w:val="004B0750"/>
    <w:rsid w:val="004B22B1"/>
    <w:rsid w:val="004B22B8"/>
    <w:rsid w:val="004B29F8"/>
    <w:rsid w:val="004B314B"/>
    <w:rsid w:val="004B6526"/>
    <w:rsid w:val="004B715B"/>
    <w:rsid w:val="004B7F98"/>
    <w:rsid w:val="004C4368"/>
    <w:rsid w:val="004C47FB"/>
    <w:rsid w:val="004C6207"/>
    <w:rsid w:val="004D1830"/>
    <w:rsid w:val="004D3BBB"/>
    <w:rsid w:val="004D5CAF"/>
    <w:rsid w:val="004D6065"/>
    <w:rsid w:val="004D64AB"/>
    <w:rsid w:val="004D6F26"/>
    <w:rsid w:val="004D755D"/>
    <w:rsid w:val="004E0030"/>
    <w:rsid w:val="004E130B"/>
    <w:rsid w:val="004E3464"/>
    <w:rsid w:val="004E389A"/>
    <w:rsid w:val="004E5DCD"/>
    <w:rsid w:val="004E6470"/>
    <w:rsid w:val="004F0170"/>
    <w:rsid w:val="004F323E"/>
    <w:rsid w:val="00501A03"/>
    <w:rsid w:val="00501B7B"/>
    <w:rsid w:val="00502EA1"/>
    <w:rsid w:val="005030CF"/>
    <w:rsid w:val="005068AA"/>
    <w:rsid w:val="005079E1"/>
    <w:rsid w:val="0051091A"/>
    <w:rsid w:val="00511120"/>
    <w:rsid w:val="0051211D"/>
    <w:rsid w:val="00512365"/>
    <w:rsid w:val="00513CF4"/>
    <w:rsid w:val="005242BE"/>
    <w:rsid w:val="00527B58"/>
    <w:rsid w:val="00530243"/>
    <w:rsid w:val="00543305"/>
    <w:rsid w:val="00543D4A"/>
    <w:rsid w:val="0054519C"/>
    <w:rsid w:val="00545EC4"/>
    <w:rsid w:val="00547437"/>
    <w:rsid w:val="005477CC"/>
    <w:rsid w:val="00550338"/>
    <w:rsid w:val="00551AC6"/>
    <w:rsid w:val="00552CFF"/>
    <w:rsid w:val="005637A5"/>
    <w:rsid w:val="0056463B"/>
    <w:rsid w:val="00565EDD"/>
    <w:rsid w:val="0056687B"/>
    <w:rsid w:val="005727CA"/>
    <w:rsid w:val="00573EFA"/>
    <w:rsid w:val="00574C40"/>
    <w:rsid w:val="005802FF"/>
    <w:rsid w:val="005815D7"/>
    <w:rsid w:val="00582586"/>
    <w:rsid w:val="005826FE"/>
    <w:rsid w:val="00583094"/>
    <w:rsid w:val="00586411"/>
    <w:rsid w:val="00587546"/>
    <w:rsid w:val="005916D5"/>
    <w:rsid w:val="00592C7A"/>
    <w:rsid w:val="00594B83"/>
    <w:rsid w:val="00595C12"/>
    <w:rsid w:val="005971D3"/>
    <w:rsid w:val="005A1218"/>
    <w:rsid w:val="005A3843"/>
    <w:rsid w:val="005A45EE"/>
    <w:rsid w:val="005A4D29"/>
    <w:rsid w:val="005A4DF3"/>
    <w:rsid w:val="005A7384"/>
    <w:rsid w:val="005B274F"/>
    <w:rsid w:val="005B42B0"/>
    <w:rsid w:val="005B5924"/>
    <w:rsid w:val="005B59A9"/>
    <w:rsid w:val="005B75E3"/>
    <w:rsid w:val="005C3D41"/>
    <w:rsid w:val="005C5FDE"/>
    <w:rsid w:val="005D05D2"/>
    <w:rsid w:val="005D0765"/>
    <w:rsid w:val="005D222E"/>
    <w:rsid w:val="005D7124"/>
    <w:rsid w:val="005D7D6A"/>
    <w:rsid w:val="005E0148"/>
    <w:rsid w:val="005E4969"/>
    <w:rsid w:val="005E795F"/>
    <w:rsid w:val="005F329C"/>
    <w:rsid w:val="005F7424"/>
    <w:rsid w:val="0060041F"/>
    <w:rsid w:val="006004F2"/>
    <w:rsid w:val="00602D00"/>
    <w:rsid w:val="006038A2"/>
    <w:rsid w:val="00603CCE"/>
    <w:rsid w:val="00603E76"/>
    <w:rsid w:val="00603EEC"/>
    <w:rsid w:val="0060495C"/>
    <w:rsid w:val="00606497"/>
    <w:rsid w:val="00607A9A"/>
    <w:rsid w:val="00610142"/>
    <w:rsid w:val="00610E47"/>
    <w:rsid w:val="00611BF6"/>
    <w:rsid w:val="00613DEE"/>
    <w:rsid w:val="006142AC"/>
    <w:rsid w:val="006146D3"/>
    <w:rsid w:val="00614883"/>
    <w:rsid w:val="006174C7"/>
    <w:rsid w:val="006179DC"/>
    <w:rsid w:val="00617EC7"/>
    <w:rsid w:val="00624F3D"/>
    <w:rsid w:val="006258DE"/>
    <w:rsid w:val="00631D65"/>
    <w:rsid w:val="00633FA3"/>
    <w:rsid w:val="00634E7A"/>
    <w:rsid w:val="00641A2B"/>
    <w:rsid w:val="006428EA"/>
    <w:rsid w:val="0064298E"/>
    <w:rsid w:val="006454C9"/>
    <w:rsid w:val="00645777"/>
    <w:rsid w:val="006468D5"/>
    <w:rsid w:val="00646FE2"/>
    <w:rsid w:val="00650773"/>
    <w:rsid w:val="00652C2A"/>
    <w:rsid w:val="00654B02"/>
    <w:rsid w:val="0065547C"/>
    <w:rsid w:val="00655FBD"/>
    <w:rsid w:val="00657EC3"/>
    <w:rsid w:val="00663552"/>
    <w:rsid w:val="00663A64"/>
    <w:rsid w:val="006658E8"/>
    <w:rsid w:val="00666492"/>
    <w:rsid w:val="00667D53"/>
    <w:rsid w:val="00675CEA"/>
    <w:rsid w:val="00682DD5"/>
    <w:rsid w:val="00684914"/>
    <w:rsid w:val="0069002A"/>
    <w:rsid w:val="0069039A"/>
    <w:rsid w:val="0069242B"/>
    <w:rsid w:val="00694BE3"/>
    <w:rsid w:val="006964E0"/>
    <w:rsid w:val="0069718E"/>
    <w:rsid w:val="00697883"/>
    <w:rsid w:val="006B1F0B"/>
    <w:rsid w:val="006B263D"/>
    <w:rsid w:val="006B377D"/>
    <w:rsid w:val="006B6A1A"/>
    <w:rsid w:val="006B7036"/>
    <w:rsid w:val="006C0683"/>
    <w:rsid w:val="006C279B"/>
    <w:rsid w:val="006C4AE5"/>
    <w:rsid w:val="006C727F"/>
    <w:rsid w:val="006D27D7"/>
    <w:rsid w:val="006D4746"/>
    <w:rsid w:val="006D6E53"/>
    <w:rsid w:val="006E10A3"/>
    <w:rsid w:val="006E1912"/>
    <w:rsid w:val="006E2797"/>
    <w:rsid w:val="006E3DDC"/>
    <w:rsid w:val="006E4DA0"/>
    <w:rsid w:val="006E63F5"/>
    <w:rsid w:val="006E6EEA"/>
    <w:rsid w:val="006E7927"/>
    <w:rsid w:val="006F3F10"/>
    <w:rsid w:val="006F4739"/>
    <w:rsid w:val="006F58B3"/>
    <w:rsid w:val="006F5EC8"/>
    <w:rsid w:val="006F6954"/>
    <w:rsid w:val="00701829"/>
    <w:rsid w:val="0070234C"/>
    <w:rsid w:val="00705A7C"/>
    <w:rsid w:val="00705E56"/>
    <w:rsid w:val="007077C5"/>
    <w:rsid w:val="00707954"/>
    <w:rsid w:val="00710269"/>
    <w:rsid w:val="00711B1F"/>
    <w:rsid w:val="00712824"/>
    <w:rsid w:val="00713AC3"/>
    <w:rsid w:val="007162AF"/>
    <w:rsid w:val="00717177"/>
    <w:rsid w:val="007177A4"/>
    <w:rsid w:val="007201AA"/>
    <w:rsid w:val="00722CAD"/>
    <w:rsid w:val="00724107"/>
    <w:rsid w:val="00724981"/>
    <w:rsid w:val="007253C4"/>
    <w:rsid w:val="0073275A"/>
    <w:rsid w:val="00732AC8"/>
    <w:rsid w:val="007401F1"/>
    <w:rsid w:val="007438C4"/>
    <w:rsid w:val="00744B3D"/>
    <w:rsid w:val="00744CDD"/>
    <w:rsid w:val="00747631"/>
    <w:rsid w:val="007510E5"/>
    <w:rsid w:val="0075376A"/>
    <w:rsid w:val="00760772"/>
    <w:rsid w:val="00760B49"/>
    <w:rsid w:val="00760ED0"/>
    <w:rsid w:val="00761854"/>
    <w:rsid w:val="00763798"/>
    <w:rsid w:val="0076395A"/>
    <w:rsid w:val="00763C72"/>
    <w:rsid w:val="007649E5"/>
    <w:rsid w:val="007657F5"/>
    <w:rsid w:val="0076602B"/>
    <w:rsid w:val="0076669A"/>
    <w:rsid w:val="0077125E"/>
    <w:rsid w:val="007731A3"/>
    <w:rsid w:val="0077359E"/>
    <w:rsid w:val="00774059"/>
    <w:rsid w:val="007743EA"/>
    <w:rsid w:val="007753D9"/>
    <w:rsid w:val="007753EF"/>
    <w:rsid w:val="007817FA"/>
    <w:rsid w:val="00784E9A"/>
    <w:rsid w:val="00786FD4"/>
    <w:rsid w:val="00787294"/>
    <w:rsid w:val="00787B26"/>
    <w:rsid w:val="00791C25"/>
    <w:rsid w:val="007921ED"/>
    <w:rsid w:val="007933C0"/>
    <w:rsid w:val="007935AC"/>
    <w:rsid w:val="00793BA2"/>
    <w:rsid w:val="0079461D"/>
    <w:rsid w:val="0079725F"/>
    <w:rsid w:val="007A1C39"/>
    <w:rsid w:val="007A1E43"/>
    <w:rsid w:val="007A3492"/>
    <w:rsid w:val="007A5218"/>
    <w:rsid w:val="007A7E2C"/>
    <w:rsid w:val="007B072A"/>
    <w:rsid w:val="007B10DD"/>
    <w:rsid w:val="007B1243"/>
    <w:rsid w:val="007B26AC"/>
    <w:rsid w:val="007B26CE"/>
    <w:rsid w:val="007B2B2C"/>
    <w:rsid w:val="007B2BEB"/>
    <w:rsid w:val="007B5CA2"/>
    <w:rsid w:val="007B7092"/>
    <w:rsid w:val="007B7E22"/>
    <w:rsid w:val="007C18DF"/>
    <w:rsid w:val="007C18F1"/>
    <w:rsid w:val="007C25FD"/>
    <w:rsid w:val="007C4AE3"/>
    <w:rsid w:val="007C4EE9"/>
    <w:rsid w:val="007D5274"/>
    <w:rsid w:val="007D5471"/>
    <w:rsid w:val="007D71BC"/>
    <w:rsid w:val="007D7783"/>
    <w:rsid w:val="007E0BC5"/>
    <w:rsid w:val="007E378D"/>
    <w:rsid w:val="007E52FD"/>
    <w:rsid w:val="007E58BA"/>
    <w:rsid w:val="007E5EAE"/>
    <w:rsid w:val="007E671E"/>
    <w:rsid w:val="007F0F0E"/>
    <w:rsid w:val="007F128F"/>
    <w:rsid w:val="007F18CA"/>
    <w:rsid w:val="007F429C"/>
    <w:rsid w:val="007F48CC"/>
    <w:rsid w:val="007F4C8F"/>
    <w:rsid w:val="007F5919"/>
    <w:rsid w:val="0080103B"/>
    <w:rsid w:val="00805763"/>
    <w:rsid w:val="00805CC8"/>
    <w:rsid w:val="0080736E"/>
    <w:rsid w:val="008077C2"/>
    <w:rsid w:val="00812E97"/>
    <w:rsid w:val="00814B1F"/>
    <w:rsid w:val="00817254"/>
    <w:rsid w:val="00822BB9"/>
    <w:rsid w:val="00822D28"/>
    <w:rsid w:val="0082430E"/>
    <w:rsid w:val="00824C54"/>
    <w:rsid w:val="00826142"/>
    <w:rsid w:val="00826D03"/>
    <w:rsid w:val="008332CF"/>
    <w:rsid w:val="00834F78"/>
    <w:rsid w:val="008354E7"/>
    <w:rsid w:val="0083655A"/>
    <w:rsid w:val="00836678"/>
    <w:rsid w:val="00837566"/>
    <w:rsid w:val="00846050"/>
    <w:rsid w:val="008473CB"/>
    <w:rsid w:val="00861EC7"/>
    <w:rsid w:val="00863C17"/>
    <w:rsid w:val="00864B40"/>
    <w:rsid w:val="0086549B"/>
    <w:rsid w:val="00870669"/>
    <w:rsid w:val="00874D3B"/>
    <w:rsid w:val="00880EAE"/>
    <w:rsid w:val="0088792F"/>
    <w:rsid w:val="008931F0"/>
    <w:rsid w:val="008A129B"/>
    <w:rsid w:val="008A220F"/>
    <w:rsid w:val="008A2891"/>
    <w:rsid w:val="008B0179"/>
    <w:rsid w:val="008B1366"/>
    <w:rsid w:val="008B4050"/>
    <w:rsid w:val="008B4FB4"/>
    <w:rsid w:val="008C25A3"/>
    <w:rsid w:val="008C48D9"/>
    <w:rsid w:val="008C4DFB"/>
    <w:rsid w:val="008C6454"/>
    <w:rsid w:val="008C6E89"/>
    <w:rsid w:val="008C773A"/>
    <w:rsid w:val="008D023D"/>
    <w:rsid w:val="008D2651"/>
    <w:rsid w:val="008D3023"/>
    <w:rsid w:val="008D3028"/>
    <w:rsid w:val="008D346F"/>
    <w:rsid w:val="008D35AF"/>
    <w:rsid w:val="008D4FE5"/>
    <w:rsid w:val="008D6D90"/>
    <w:rsid w:val="008D6DD7"/>
    <w:rsid w:val="008E0730"/>
    <w:rsid w:val="008E17D0"/>
    <w:rsid w:val="008E26F2"/>
    <w:rsid w:val="008E5BC8"/>
    <w:rsid w:val="008E7F7E"/>
    <w:rsid w:val="008F1AA3"/>
    <w:rsid w:val="008F31EA"/>
    <w:rsid w:val="008F377E"/>
    <w:rsid w:val="008F4120"/>
    <w:rsid w:val="00901F48"/>
    <w:rsid w:val="00902E13"/>
    <w:rsid w:val="00903A71"/>
    <w:rsid w:val="009054B8"/>
    <w:rsid w:val="00906339"/>
    <w:rsid w:val="00912951"/>
    <w:rsid w:val="00912DD8"/>
    <w:rsid w:val="00914CAC"/>
    <w:rsid w:val="00915CE4"/>
    <w:rsid w:val="0091670C"/>
    <w:rsid w:val="00916D41"/>
    <w:rsid w:val="00917808"/>
    <w:rsid w:val="0092074F"/>
    <w:rsid w:val="00922516"/>
    <w:rsid w:val="00927EAD"/>
    <w:rsid w:val="00930AC4"/>
    <w:rsid w:val="00932E72"/>
    <w:rsid w:val="00934674"/>
    <w:rsid w:val="00937492"/>
    <w:rsid w:val="00944D92"/>
    <w:rsid w:val="00945FFA"/>
    <w:rsid w:val="0095246E"/>
    <w:rsid w:val="00961881"/>
    <w:rsid w:val="00962D7A"/>
    <w:rsid w:val="00963A9A"/>
    <w:rsid w:val="00970538"/>
    <w:rsid w:val="00970C18"/>
    <w:rsid w:val="00970DB4"/>
    <w:rsid w:val="00973EDB"/>
    <w:rsid w:val="009761A5"/>
    <w:rsid w:val="00976474"/>
    <w:rsid w:val="0097688B"/>
    <w:rsid w:val="00977BBC"/>
    <w:rsid w:val="00980345"/>
    <w:rsid w:val="009825E5"/>
    <w:rsid w:val="009834CA"/>
    <w:rsid w:val="009835B3"/>
    <w:rsid w:val="00983B29"/>
    <w:rsid w:val="00983C04"/>
    <w:rsid w:val="00985BF3"/>
    <w:rsid w:val="00986D6E"/>
    <w:rsid w:val="009878B0"/>
    <w:rsid w:val="0099090B"/>
    <w:rsid w:val="00993450"/>
    <w:rsid w:val="00994F2B"/>
    <w:rsid w:val="00996CB4"/>
    <w:rsid w:val="0099779A"/>
    <w:rsid w:val="009978F3"/>
    <w:rsid w:val="00997A14"/>
    <w:rsid w:val="00997E00"/>
    <w:rsid w:val="009A2514"/>
    <w:rsid w:val="009A28F2"/>
    <w:rsid w:val="009A4927"/>
    <w:rsid w:val="009A4C0C"/>
    <w:rsid w:val="009A4E4D"/>
    <w:rsid w:val="009A6A1C"/>
    <w:rsid w:val="009B3611"/>
    <w:rsid w:val="009B7279"/>
    <w:rsid w:val="009C06F0"/>
    <w:rsid w:val="009C1E5F"/>
    <w:rsid w:val="009C55D6"/>
    <w:rsid w:val="009C5DB2"/>
    <w:rsid w:val="009C61B2"/>
    <w:rsid w:val="009D16A7"/>
    <w:rsid w:val="009D19E5"/>
    <w:rsid w:val="009D1B93"/>
    <w:rsid w:val="009D1D41"/>
    <w:rsid w:val="009D2BEA"/>
    <w:rsid w:val="009D721D"/>
    <w:rsid w:val="009E0BA3"/>
    <w:rsid w:val="009E6683"/>
    <w:rsid w:val="009E70EF"/>
    <w:rsid w:val="009F04FD"/>
    <w:rsid w:val="009F1764"/>
    <w:rsid w:val="00A01097"/>
    <w:rsid w:val="00A01CC1"/>
    <w:rsid w:val="00A068EA"/>
    <w:rsid w:val="00A06AAC"/>
    <w:rsid w:val="00A1048F"/>
    <w:rsid w:val="00A11FDE"/>
    <w:rsid w:val="00A13419"/>
    <w:rsid w:val="00A15343"/>
    <w:rsid w:val="00A158BA"/>
    <w:rsid w:val="00A16DC8"/>
    <w:rsid w:val="00A22BC5"/>
    <w:rsid w:val="00A23879"/>
    <w:rsid w:val="00A24F40"/>
    <w:rsid w:val="00A27930"/>
    <w:rsid w:val="00A31D0C"/>
    <w:rsid w:val="00A3253E"/>
    <w:rsid w:val="00A34BE0"/>
    <w:rsid w:val="00A35071"/>
    <w:rsid w:val="00A40CC3"/>
    <w:rsid w:val="00A46CE3"/>
    <w:rsid w:val="00A473E9"/>
    <w:rsid w:val="00A51B20"/>
    <w:rsid w:val="00A53F78"/>
    <w:rsid w:val="00A541E8"/>
    <w:rsid w:val="00A54712"/>
    <w:rsid w:val="00A558AD"/>
    <w:rsid w:val="00A56ED1"/>
    <w:rsid w:val="00A57B44"/>
    <w:rsid w:val="00A57F72"/>
    <w:rsid w:val="00A61137"/>
    <w:rsid w:val="00A621FE"/>
    <w:rsid w:val="00A63BA1"/>
    <w:rsid w:val="00A63BD1"/>
    <w:rsid w:val="00A6468E"/>
    <w:rsid w:val="00A677A8"/>
    <w:rsid w:val="00A70D9B"/>
    <w:rsid w:val="00A74AA4"/>
    <w:rsid w:val="00A75146"/>
    <w:rsid w:val="00A756F3"/>
    <w:rsid w:val="00A76278"/>
    <w:rsid w:val="00A763F3"/>
    <w:rsid w:val="00A76ADD"/>
    <w:rsid w:val="00A77331"/>
    <w:rsid w:val="00A7763D"/>
    <w:rsid w:val="00A83958"/>
    <w:rsid w:val="00A83BEF"/>
    <w:rsid w:val="00A84A8B"/>
    <w:rsid w:val="00A854BA"/>
    <w:rsid w:val="00A864EF"/>
    <w:rsid w:val="00A87192"/>
    <w:rsid w:val="00A903B5"/>
    <w:rsid w:val="00A91BF7"/>
    <w:rsid w:val="00A9323A"/>
    <w:rsid w:val="00A95E74"/>
    <w:rsid w:val="00AA0229"/>
    <w:rsid w:val="00AA162D"/>
    <w:rsid w:val="00AA1E01"/>
    <w:rsid w:val="00AA4084"/>
    <w:rsid w:val="00AA5B82"/>
    <w:rsid w:val="00AA5F6F"/>
    <w:rsid w:val="00AA7752"/>
    <w:rsid w:val="00AA7AF6"/>
    <w:rsid w:val="00AB0B83"/>
    <w:rsid w:val="00AB1307"/>
    <w:rsid w:val="00AB1559"/>
    <w:rsid w:val="00AB2AE5"/>
    <w:rsid w:val="00AB2CDC"/>
    <w:rsid w:val="00AC0D12"/>
    <w:rsid w:val="00AC136C"/>
    <w:rsid w:val="00AD0E30"/>
    <w:rsid w:val="00AD430F"/>
    <w:rsid w:val="00AD5536"/>
    <w:rsid w:val="00AD6185"/>
    <w:rsid w:val="00AE0D8D"/>
    <w:rsid w:val="00AE26D7"/>
    <w:rsid w:val="00AE5819"/>
    <w:rsid w:val="00AE6025"/>
    <w:rsid w:val="00AE641E"/>
    <w:rsid w:val="00AF1A54"/>
    <w:rsid w:val="00AF2493"/>
    <w:rsid w:val="00AF5BE1"/>
    <w:rsid w:val="00AF713A"/>
    <w:rsid w:val="00AF7B90"/>
    <w:rsid w:val="00B0589B"/>
    <w:rsid w:val="00B11E07"/>
    <w:rsid w:val="00B123AF"/>
    <w:rsid w:val="00B125BF"/>
    <w:rsid w:val="00B13516"/>
    <w:rsid w:val="00B13711"/>
    <w:rsid w:val="00B20CA8"/>
    <w:rsid w:val="00B21DE9"/>
    <w:rsid w:val="00B22B52"/>
    <w:rsid w:val="00B24BFB"/>
    <w:rsid w:val="00B24DD6"/>
    <w:rsid w:val="00B26051"/>
    <w:rsid w:val="00B32B29"/>
    <w:rsid w:val="00B32BC2"/>
    <w:rsid w:val="00B32F65"/>
    <w:rsid w:val="00B35589"/>
    <w:rsid w:val="00B37C40"/>
    <w:rsid w:val="00B40A5C"/>
    <w:rsid w:val="00B42B6B"/>
    <w:rsid w:val="00B4592D"/>
    <w:rsid w:val="00B45A98"/>
    <w:rsid w:val="00B464DC"/>
    <w:rsid w:val="00B46AA2"/>
    <w:rsid w:val="00B5205C"/>
    <w:rsid w:val="00B56BE7"/>
    <w:rsid w:val="00B572B6"/>
    <w:rsid w:val="00B657FC"/>
    <w:rsid w:val="00B67C97"/>
    <w:rsid w:val="00B724C9"/>
    <w:rsid w:val="00B72BD9"/>
    <w:rsid w:val="00B7562A"/>
    <w:rsid w:val="00B7670D"/>
    <w:rsid w:val="00B767E3"/>
    <w:rsid w:val="00B839BD"/>
    <w:rsid w:val="00B927FB"/>
    <w:rsid w:val="00B93B80"/>
    <w:rsid w:val="00B9440E"/>
    <w:rsid w:val="00B94FCA"/>
    <w:rsid w:val="00BA094B"/>
    <w:rsid w:val="00BA4447"/>
    <w:rsid w:val="00BA49B8"/>
    <w:rsid w:val="00BA49E9"/>
    <w:rsid w:val="00BA693E"/>
    <w:rsid w:val="00BB4DE6"/>
    <w:rsid w:val="00BB4E1B"/>
    <w:rsid w:val="00BB6196"/>
    <w:rsid w:val="00BB7644"/>
    <w:rsid w:val="00BC0D35"/>
    <w:rsid w:val="00BC118F"/>
    <w:rsid w:val="00BC17C7"/>
    <w:rsid w:val="00BC1E2A"/>
    <w:rsid w:val="00BC71F4"/>
    <w:rsid w:val="00BD3CC1"/>
    <w:rsid w:val="00BD5AAE"/>
    <w:rsid w:val="00BD6AA0"/>
    <w:rsid w:val="00BD72D1"/>
    <w:rsid w:val="00BE064D"/>
    <w:rsid w:val="00BE5B2A"/>
    <w:rsid w:val="00BE5F93"/>
    <w:rsid w:val="00BF0C57"/>
    <w:rsid w:val="00BF35C9"/>
    <w:rsid w:val="00BF3966"/>
    <w:rsid w:val="00C0049A"/>
    <w:rsid w:val="00C02E69"/>
    <w:rsid w:val="00C039F0"/>
    <w:rsid w:val="00C07997"/>
    <w:rsid w:val="00C07F11"/>
    <w:rsid w:val="00C13823"/>
    <w:rsid w:val="00C13A98"/>
    <w:rsid w:val="00C16DB8"/>
    <w:rsid w:val="00C17AE2"/>
    <w:rsid w:val="00C21B74"/>
    <w:rsid w:val="00C24C69"/>
    <w:rsid w:val="00C2664B"/>
    <w:rsid w:val="00C27FD4"/>
    <w:rsid w:val="00C351E5"/>
    <w:rsid w:val="00C3700C"/>
    <w:rsid w:val="00C40C63"/>
    <w:rsid w:val="00C44C8E"/>
    <w:rsid w:val="00C44CD7"/>
    <w:rsid w:val="00C45D7F"/>
    <w:rsid w:val="00C51A31"/>
    <w:rsid w:val="00C536CB"/>
    <w:rsid w:val="00C5757D"/>
    <w:rsid w:val="00C620DE"/>
    <w:rsid w:val="00C6550D"/>
    <w:rsid w:val="00C65EAF"/>
    <w:rsid w:val="00C70BF5"/>
    <w:rsid w:val="00C71254"/>
    <w:rsid w:val="00C7218C"/>
    <w:rsid w:val="00C736DE"/>
    <w:rsid w:val="00C73C0C"/>
    <w:rsid w:val="00C751BE"/>
    <w:rsid w:val="00C75EED"/>
    <w:rsid w:val="00C76752"/>
    <w:rsid w:val="00C843A5"/>
    <w:rsid w:val="00C86D05"/>
    <w:rsid w:val="00C90624"/>
    <w:rsid w:val="00C9127E"/>
    <w:rsid w:val="00C918B6"/>
    <w:rsid w:val="00C9322D"/>
    <w:rsid w:val="00C9416D"/>
    <w:rsid w:val="00C97524"/>
    <w:rsid w:val="00C97A79"/>
    <w:rsid w:val="00CA0F4B"/>
    <w:rsid w:val="00CB336B"/>
    <w:rsid w:val="00CB4F09"/>
    <w:rsid w:val="00CB54AD"/>
    <w:rsid w:val="00CB5D6E"/>
    <w:rsid w:val="00CC0AFD"/>
    <w:rsid w:val="00CC1A60"/>
    <w:rsid w:val="00CC1B29"/>
    <w:rsid w:val="00CC322C"/>
    <w:rsid w:val="00CC3D6E"/>
    <w:rsid w:val="00CC46B1"/>
    <w:rsid w:val="00CC6DF4"/>
    <w:rsid w:val="00CD3480"/>
    <w:rsid w:val="00CE0F3D"/>
    <w:rsid w:val="00CE11DA"/>
    <w:rsid w:val="00CE1FEF"/>
    <w:rsid w:val="00CE25E6"/>
    <w:rsid w:val="00CE2819"/>
    <w:rsid w:val="00CE58C4"/>
    <w:rsid w:val="00CF1C45"/>
    <w:rsid w:val="00CF37B9"/>
    <w:rsid w:val="00CF4B69"/>
    <w:rsid w:val="00CF6F17"/>
    <w:rsid w:val="00CF769E"/>
    <w:rsid w:val="00D01B03"/>
    <w:rsid w:val="00D025DD"/>
    <w:rsid w:val="00D032BD"/>
    <w:rsid w:val="00D03360"/>
    <w:rsid w:val="00D106DE"/>
    <w:rsid w:val="00D133DD"/>
    <w:rsid w:val="00D14C36"/>
    <w:rsid w:val="00D15DE1"/>
    <w:rsid w:val="00D205BD"/>
    <w:rsid w:val="00D224C9"/>
    <w:rsid w:val="00D236C8"/>
    <w:rsid w:val="00D2493D"/>
    <w:rsid w:val="00D26507"/>
    <w:rsid w:val="00D27CD7"/>
    <w:rsid w:val="00D27F05"/>
    <w:rsid w:val="00D303A9"/>
    <w:rsid w:val="00D309C8"/>
    <w:rsid w:val="00D312AE"/>
    <w:rsid w:val="00D337DD"/>
    <w:rsid w:val="00D33B7E"/>
    <w:rsid w:val="00D340A4"/>
    <w:rsid w:val="00D3681A"/>
    <w:rsid w:val="00D40527"/>
    <w:rsid w:val="00D41221"/>
    <w:rsid w:val="00D45810"/>
    <w:rsid w:val="00D46AA3"/>
    <w:rsid w:val="00D474A8"/>
    <w:rsid w:val="00D50F69"/>
    <w:rsid w:val="00D51F0A"/>
    <w:rsid w:val="00D52AFE"/>
    <w:rsid w:val="00D52DA1"/>
    <w:rsid w:val="00D556F8"/>
    <w:rsid w:val="00D571C3"/>
    <w:rsid w:val="00D61856"/>
    <w:rsid w:val="00D6411E"/>
    <w:rsid w:val="00D64CDD"/>
    <w:rsid w:val="00D64D18"/>
    <w:rsid w:val="00D64F2B"/>
    <w:rsid w:val="00D656D7"/>
    <w:rsid w:val="00D65C2E"/>
    <w:rsid w:val="00D65EAE"/>
    <w:rsid w:val="00D663CA"/>
    <w:rsid w:val="00D67B50"/>
    <w:rsid w:val="00D70795"/>
    <w:rsid w:val="00D7409E"/>
    <w:rsid w:val="00D74982"/>
    <w:rsid w:val="00D750C9"/>
    <w:rsid w:val="00D7533E"/>
    <w:rsid w:val="00D7619C"/>
    <w:rsid w:val="00D825DF"/>
    <w:rsid w:val="00D8350B"/>
    <w:rsid w:val="00D85482"/>
    <w:rsid w:val="00D9007F"/>
    <w:rsid w:val="00D903B8"/>
    <w:rsid w:val="00D91DCD"/>
    <w:rsid w:val="00D938B1"/>
    <w:rsid w:val="00D9393F"/>
    <w:rsid w:val="00D97F97"/>
    <w:rsid w:val="00DA004E"/>
    <w:rsid w:val="00DA1C5F"/>
    <w:rsid w:val="00DA1F60"/>
    <w:rsid w:val="00DA2C09"/>
    <w:rsid w:val="00DA3F53"/>
    <w:rsid w:val="00DA4229"/>
    <w:rsid w:val="00DA43EA"/>
    <w:rsid w:val="00DA46D5"/>
    <w:rsid w:val="00DA7355"/>
    <w:rsid w:val="00DA7F80"/>
    <w:rsid w:val="00DB0194"/>
    <w:rsid w:val="00DB0483"/>
    <w:rsid w:val="00DB3CEA"/>
    <w:rsid w:val="00DB52CB"/>
    <w:rsid w:val="00DB661B"/>
    <w:rsid w:val="00DC08A1"/>
    <w:rsid w:val="00DC09C0"/>
    <w:rsid w:val="00DC1F16"/>
    <w:rsid w:val="00DC4E28"/>
    <w:rsid w:val="00DC7060"/>
    <w:rsid w:val="00DD1A86"/>
    <w:rsid w:val="00DD5DFB"/>
    <w:rsid w:val="00DD74D9"/>
    <w:rsid w:val="00DE087D"/>
    <w:rsid w:val="00DE12EB"/>
    <w:rsid w:val="00DE3E78"/>
    <w:rsid w:val="00DE48FE"/>
    <w:rsid w:val="00DE7337"/>
    <w:rsid w:val="00DF0BAF"/>
    <w:rsid w:val="00DF20DD"/>
    <w:rsid w:val="00DF352B"/>
    <w:rsid w:val="00DF49ED"/>
    <w:rsid w:val="00DF625E"/>
    <w:rsid w:val="00DF777F"/>
    <w:rsid w:val="00E00116"/>
    <w:rsid w:val="00E02F37"/>
    <w:rsid w:val="00E050FC"/>
    <w:rsid w:val="00E053A1"/>
    <w:rsid w:val="00E114D8"/>
    <w:rsid w:val="00E20C28"/>
    <w:rsid w:val="00E258DF"/>
    <w:rsid w:val="00E2663B"/>
    <w:rsid w:val="00E27A02"/>
    <w:rsid w:val="00E33986"/>
    <w:rsid w:val="00E34BB9"/>
    <w:rsid w:val="00E41E4E"/>
    <w:rsid w:val="00E4399E"/>
    <w:rsid w:val="00E452DC"/>
    <w:rsid w:val="00E50339"/>
    <w:rsid w:val="00E53222"/>
    <w:rsid w:val="00E5622A"/>
    <w:rsid w:val="00E56F43"/>
    <w:rsid w:val="00E57016"/>
    <w:rsid w:val="00E5765B"/>
    <w:rsid w:val="00E62087"/>
    <w:rsid w:val="00E62D23"/>
    <w:rsid w:val="00E6409E"/>
    <w:rsid w:val="00E6590F"/>
    <w:rsid w:val="00E7405B"/>
    <w:rsid w:val="00E7418D"/>
    <w:rsid w:val="00E76C80"/>
    <w:rsid w:val="00E827AC"/>
    <w:rsid w:val="00E82C6B"/>
    <w:rsid w:val="00E85D69"/>
    <w:rsid w:val="00E91D58"/>
    <w:rsid w:val="00E9464F"/>
    <w:rsid w:val="00E959E5"/>
    <w:rsid w:val="00E96777"/>
    <w:rsid w:val="00E97349"/>
    <w:rsid w:val="00EA156B"/>
    <w:rsid w:val="00EA1B45"/>
    <w:rsid w:val="00EA2B2C"/>
    <w:rsid w:val="00EA3B02"/>
    <w:rsid w:val="00EA41A8"/>
    <w:rsid w:val="00EA5B75"/>
    <w:rsid w:val="00EA6E53"/>
    <w:rsid w:val="00EB263E"/>
    <w:rsid w:val="00EB4256"/>
    <w:rsid w:val="00EB42F6"/>
    <w:rsid w:val="00EB4D22"/>
    <w:rsid w:val="00EB4D83"/>
    <w:rsid w:val="00EB7A34"/>
    <w:rsid w:val="00EC10C5"/>
    <w:rsid w:val="00EC1814"/>
    <w:rsid w:val="00EC1834"/>
    <w:rsid w:val="00EC379C"/>
    <w:rsid w:val="00ED029B"/>
    <w:rsid w:val="00ED0BAD"/>
    <w:rsid w:val="00ED1DD1"/>
    <w:rsid w:val="00ED1F5B"/>
    <w:rsid w:val="00ED42CD"/>
    <w:rsid w:val="00ED4973"/>
    <w:rsid w:val="00ED60DE"/>
    <w:rsid w:val="00ED70B6"/>
    <w:rsid w:val="00ED7446"/>
    <w:rsid w:val="00EE04F5"/>
    <w:rsid w:val="00EE14AD"/>
    <w:rsid w:val="00EE2731"/>
    <w:rsid w:val="00EE4A1E"/>
    <w:rsid w:val="00EE5CED"/>
    <w:rsid w:val="00EF16D3"/>
    <w:rsid w:val="00EF28B8"/>
    <w:rsid w:val="00EF3891"/>
    <w:rsid w:val="00EF427B"/>
    <w:rsid w:val="00EF4A03"/>
    <w:rsid w:val="00EF5635"/>
    <w:rsid w:val="00EF61C9"/>
    <w:rsid w:val="00EF7CAF"/>
    <w:rsid w:val="00F03741"/>
    <w:rsid w:val="00F03921"/>
    <w:rsid w:val="00F101D2"/>
    <w:rsid w:val="00F10388"/>
    <w:rsid w:val="00F111FC"/>
    <w:rsid w:val="00F112CF"/>
    <w:rsid w:val="00F11772"/>
    <w:rsid w:val="00F126F1"/>
    <w:rsid w:val="00F12953"/>
    <w:rsid w:val="00F12AF0"/>
    <w:rsid w:val="00F14A96"/>
    <w:rsid w:val="00F17BB4"/>
    <w:rsid w:val="00F2451A"/>
    <w:rsid w:val="00F2563C"/>
    <w:rsid w:val="00F26222"/>
    <w:rsid w:val="00F3204B"/>
    <w:rsid w:val="00F3427A"/>
    <w:rsid w:val="00F36DFD"/>
    <w:rsid w:val="00F43056"/>
    <w:rsid w:val="00F432B4"/>
    <w:rsid w:val="00F451AE"/>
    <w:rsid w:val="00F46266"/>
    <w:rsid w:val="00F46541"/>
    <w:rsid w:val="00F46D92"/>
    <w:rsid w:val="00F527CE"/>
    <w:rsid w:val="00F5294E"/>
    <w:rsid w:val="00F53200"/>
    <w:rsid w:val="00F56EAB"/>
    <w:rsid w:val="00F57160"/>
    <w:rsid w:val="00F57FE2"/>
    <w:rsid w:val="00F62A20"/>
    <w:rsid w:val="00F64FE2"/>
    <w:rsid w:val="00F658A3"/>
    <w:rsid w:val="00F66088"/>
    <w:rsid w:val="00F7121F"/>
    <w:rsid w:val="00F725D3"/>
    <w:rsid w:val="00F75BD8"/>
    <w:rsid w:val="00F81231"/>
    <w:rsid w:val="00F82694"/>
    <w:rsid w:val="00F84A6C"/>
    <w:rsid w:val="00F87360"/>
    <w:rsid w:val="00F87902"/>
    <w:rsid w:val="00F9197C"/>
    <w:rsid w:val="00F926D0"/>
    <w:rsid w:val="00F95263"/>
    <w:rsid w:val="00F97EEF"/>
    <w:rsid w:val="00FA23A9"/>
    <w:rsid w:val="00FA287C"/>
    <w:rsid w:val="00FA2E01"/>
    <w:rsid w:val="00FA30AD"/>
    <w:rsid w:val="00FA37D5"/>
    <w:rsid w:val="00FA6277"/>
    <w:rsid w:val="00FB16E9"/>
    <w:rsid w:val="00FB34F9"/>
    <w:rsid w:val="00FB3689"/>
    <w:rsid w:val="00FB3CD9"/>
    <w:rsid w:val="00FB4111"/>
    <w:rsid w:val="00FB4919"/>
    <w:rsid w:val="00FB53A9"/>
    <w:rsid w:val="00FB7924"/>
    <w:rsid w:val="00FB7E75"/>
    <w:rsid w:val="00FC0B43"/>
    <w:rsid w:val="00FC4264"/>
    <w:rsid w:val="00FD0D79"/>
    <w:rsid w:val="00FD4329"/>
    <w:rsid w:val="00FD52E6"/>
    <w:rsid w:val="00FD5AC7"/>
    <w:rsid w:val="00FD692E"/>
    <w:rsid w:val="00FD77A3"/>
    <w:rsid w:val="00FE4741"/>
    <w:rsid w:val="00FE4B4F"/>
    <w:rsid w:val="00FE563B"/>
    <w:rsid w:val="00FE7B91"/>
    <w:rsid w:val="00FF19A8"/>
    <w:rsid w:val="00FF4454"/>
    <w:rsid w:val="00FF5916"/>
    <w:rsid w:val="00FF6124"/>
    <w:rsid w:val="00FF711E"/>
    <w:rsid w:val="00FF7300"/>
    <w:rsid w:val="00FF773E"/>
    <w:rsid w:val="011A3EDC"/>
    <w:rsid w:val="0186715C"/>
    <w:rsid w:val="01AB4314"/>
    <w:rsid w:val="01B37281"/>
    <w:rsid w:val="01C23407"/>
    <w:rsid w:val="01E241B3"/>
    <w:rsid w:val="020E5C47"/>
    <w:rsid w:val="02B1130A"/>
    <w:rsid w:val="02DC5A1D"/>
    <w:rsid w:val="030A6CC4"/>
    <w:rsid w:val="03154693"/>
    <w:rsid w:val="032D242B"/>
    <w:rsid w:val="038B4BC1"/>
    <w:rsid w:val="03C9670E"/>
    <w:rsid w:val="0425002C"/>
    <w:rsid w:val="044E49AC"/>
    <w:rsid w:val="047F5F95"/>
    <w:rsid w:val="04DA2296"/>
    <w:rsid w:val="04F25C61"/>
    <w:rsid w:val="051A0FB1"/>
    <w:rsid w:val="052B1173"/>
    <w:rsid w:val="053008EE"/>
    <w:rsid w:val="055A2FF4"/>
    <w:rsid w:val="0568132D"/>
    <w:rsid w:val="05705A84"/>
    <w:rsid w:val="064121D6"/>
    <w:rsid w:val="065A6558"/>
    <w:rsid w:val="06B14778"/>
    <w:rsid w:val="073D4D30"/>
    <w:rsid w:val="075C5614"/>
    <w:rsid w:val="077129C7"/>
    <w:rsid w:val="07BE1AD8"/>
    <w:rsid w:val="07DC6755"/>
    <w:rsid w:val="07EB261B"/>
    <w:rsid w:val="07F25419"/>
    <w:rsid w:val="085B79F4"/>
    <w:rsid w:val="08F33D56"/>
    <w:rsid w:val="095501C4"/>
    <w:rsid w:val="098962E0"/>
    <w:rsid w:val="09B92506"/>
    <w:rsid w:val="09DC4923"/>
    <w:rsid w:val="0A4E3D95"/>
    <w:rsid w:val="0A574413"/>
    <w:rsid w:val="0A9137E3"/>
    <w:rsid w:val="0A9F3E92"/>
    <w:rsid w:val="0ABD672D"/>
    <w:rsid w:val="0ACF37D3"/>
    <w:rsid w:val="0AE27FCC"/>
    <w:rsid w:val="0AEC5CE4"/>
    <w:rsid w:val="0AF501D6"/>
    <w:rsid w:val="0B616F19"/>
    <w:rsid w:val="0B8578C6"/>
    <w:rsid w:val="0BB942FA"/>
    <w:rsid w:val="0C2439A5"/>
    <w:rsid w:val="0C6C62F9"/>
    <w:rsid w:val="0CA85EB7"/>
    <w:rsid w:val="0D1D3A97"/>
    <w:rsid w:val="0D2574C1"/>
    <w:rsid w:val="0D7F205C"/>
    <w:rsid w:val="0E122ED0"/>
    <w:rsid w:val="0E311D03"/>
    <w:rsid w:val="0E312337"/>
    <w:rsid w:val="0EBB5610"/>
    <w:rsid w:val="0EE87107"/>
    <w:rsid w:val="0F684B57"/>
    <w:rsid w:val="0F7B6106"/>
    <w:rsid w:val="0F824F30"/>
    <w:rsid w:val="0FEF5A66"/>
    <w:rsid w:val="0FF6570F"/>
    <w:rsid w:val="103541DD"/>
    <w:rsid w:val="1127475F"/>
    <w:rsid w:val="11B612E4"/>
    <w:rsid w:val="11CB2CB1"/>
    <w:rsid w:val="11DD37F5"/>
    <w:rsid w:val="12521AED"/>
    <w:rsid w:val="127F682A"/>
    <w:rsid w:val="128A30B8"/>
    <w:rsid w:val="12B55628"/>
    <w:rsid w:val="12E0583C"/>
    <w:rsid w:val="13155D9C"/>
    <w:rsid w:val="143023B1"/>
    <w:rsid w:val="14736230"/>
    <w:rsid w:val="14821ECE"/>
    <w:rsid w:val="14AB3737"/>
    <w:rsid w:val="14D82A74"/>
    <w:rsid w:val="1568787A"/>
    <w:rsid w:val="15EA5C06"/>
    <w:rsid w:val="162A4334"/>
    <w:rsid w:val="169528F0"/>
    <w:rsid w:val="172C36A3"/>
    <w:rsid w:val="17AB6523"/>
    <w:rsid w:val="180162AE"/>
    <w:rsid w:val="18C4126B"/>
    <w:rsid w:val="18C71F38"/>
    <w:rsid w:val="191410B9"/>
    <w:rsid w:val="1977452F"/>
    <w:rsid w:val="198E7F4E"/>
    <w:rsid w:val="199002DD"/>
    <w:rsid w:val="19A1302D"/>
    <w:rsid w:val="19A96CBB"/>
    <w:rsid w:val="19C917AB"/>
    <w:rsid w:val="19E839FD"/>
    <w:rsid w:val="1A0C0546"/>
    <w:rsid w:val="1A9F0749"/>
    <w:rsid w:val="1ADF413A"/>
    <w:rsid w:val="1B151762"/>
    <w:rsid w:val="1B3D22D8"/>
    <w:rsid w:val="1B4A4223"/>
    <w:rsid w:val="1BE1475C"/>
    <w:rsid w:val="1C600793"/>
    <w:rsid w:val="1C8C26CA"/>
    <w:rsid w:val="1CB42226"/>
    <w:rsid w:val="1CE65C54"/>
    <w:rsid w:val="1CF56657"/>
    <w:rsid w:val="1CFC5477"/>
    <w:rsid w:val="1CFD33E2"/>
    <w:rsid w:val="1D20038C"/>
    <w:rsid w:val="1D4F2F86"/>
    <w:rsid w:val="1D5232E9"/>
    <w:rsid w:val="1D605068"/>
    <w:rsid w:val="1D790876"/>
    <w:rsid w:val="1DC24676"/>
    <w:rsid w:val="1DEA52D0"/>
    <w:rsid w:val="1DF85A83"/>
    <w:rsid w:val="1DFB572F"/>
    <w:rsid w:val="1E00138E"/>
    <w:rsid w:val="1EBF074A"/>
    <w:rsid w:val="1EE567B6"/>
    <w:rsid w:val="1F1733DD"/>
    <w:rsid w:val="1F514FE3"/>
    <w:rsid w:val="1F5150F4"/>
    <w:rsid w:val="1FA0658E"/>
    <w:rsid w:val="1FC45CA8"/>
    <w:rsid w:val="1FD442EC"/>
    <w:rsid w:val="1FD7514C"/>
    <w:rsid w:val="20121869"/>
    <w:rsid w:val="214F28C1"/>
    <w:rsid w:val="216C3352"/>
    <w:rsid w:val="21736E0F"/>
    <w:rsid w:val="219948E1"/>
    <w:rsid w:val="21CB0C05"/>
    <w:rsid w:val="225002BD"/>
    <w:rsid w:val="228A7081"/>
    <w:rsid w:val="22A77CE0"/>
    <w:rsid w:val="22C83807"/>
    <w:rsid w:val="23407F7E"/>
    <w:rsid w:val="2347657E"/>
    <w:rsid w:val="23530659"/>
    <w:rsid w:val="23C91E2B"/>
    <w:rsid w:val="23F21CA6"/>
    <w:rsid w:val="23F86063"/>
    <w:rsid w:val="2483647E"/>
    <w:rsid w:val="248F6BD1"/>
    <w:rsid w:val="24A9670B"/>
    <w:rsid w:val="24BD6079"/>
    <w:rsid w:val="24F52D99"/>
    <w:rsid w:val="25425071"/>
    <w:rsid w:val="25A01955"/>
    <w:rsid w:val="25D3309D"/>
    <w:rsid w:val="26C012C4"/>
    <w:rsid w:val="26E74AA2"/>
    <w:rsid w:val="27735C31"/>
    <w:rsid w:val="27940D8B"/>
    <w:rsid w:val="281A6B80"/>
    <w:rsid w:val="28987C65"/>
    <w:rsid w:val="289D091F"/>
    <w:rsid w:val="28BF7229"/>
    <w:rsid w:val="29154D2E"/>
    <w:rsid w:val="291C1880"/>
    <w:rsid w:val="2941154D"/>
    <w:rsid w:val="296453C0"/>
    <w:rsid w:val="2987431B"/>
    <w:rsid w:val="29937E0F"/>
    <w:rsid w:val="29EC3575"/>
    <w:rsid w:val="29F6324E"/>
    <w:rsid w:val="2A652B1C"/>
    <w:rsid w:val="2AA007AE"/>
    <w:rsid w:val="2AA754FA"/>
    <w:rsid w:val="2AE42B6E"/>
    <w:rsid w:val="2B1B0D87"/>
    <w:rsid w:val="2B38249F"/>
    <w:rsid w:val="2B690A19"/>
    <w:rsid w:val="2B8B3F4A"/>
    <w:rsid w:val="2B9A46A9"/>
    <w:rsid w:val="2C211030"/>
    <w:rsid w:val="2C225D73"/>
    <w:rsid w:val="2C35039D"/>
    <w:rsid w:val="2CB466AB"/>
    <w:rsid w:val="2CE62F63"/>
    <w:rsid w:val="2CF66FA1"/>
    <w:rsid w:val="2D7746A6"/>
    <w:rsid w:val="2DF562FB"/>
    <w:rsid w:val="2DF76B49"/>
    <w:rsid w:val="2E4A21EA"/>
    <w:rsid w:val="2E532798"/>
    <w:rsid w:val="2EBE6548"/>
    <w:rsid w:val="2F234196"/>
    <w:rsid w:val="2F4F0C2D"/>
    <w:rsid w:val="2FDF515F"/>
    <w:rsid w:val="2FE70F6C"/>
    <w:rsid w:val="301C0FBB"/>
    <w:rsid w:val="30901D07"/>
    <w:rsid w:val="30CD508C"/>
    <w:rsid w:val="31140FD9"/>
    <w:rsid w:val="31357CA5"/>
    <w:rsid w:val="31436331"/>
    <w:rsid w:val="314B5E7A"/>
    <w:rsid w:val="31550528"/>
    <w:rsid w:val="31BD1F12"/>
    <w:rsid w:val="31EA563F"/>
    <w:rsid w:val="3317670B"/>
    <w:rsid w:val="33745910"/>
    <w:rsid w:val="33982301"/>
    <w:rsid w:val="33A52003"/>
    <w:rsid w:val="33B77C06"/>
    <w:rsid w:val="34774306"/>
    <w:rsid w:val="35014699"/>
    <w:rsid w:val="35A517D0"/>
    <w:rsid w:val="35B93933"/>
    <w:rsid w:val="35DA580E"/>
    <w:rsid w:val="36534A3A"/>
    <w:rsid w:val="36626710"/>
    <w:rsid w:val="36712B31"/>
    <w:rsid w:val="36743E79"/>
    <w:rsid w:val="3676027A"/>
    <w:rsid w:val="36CF347B"/>
    <w:rsid w:val="373B6744"/>
    <w:rsid w:val="37F4701F"/>
    <w:rsid w:val="380A2913"/>
    <w:rsid w:val="387E0FDF"/>
    <w:rsid w:val="38861D3F"/>
    <w:rsid w:val="38A81BB8"/>
    <w:rsid w:val="39292CF8"/>
    <w:rsid w:val="396517E5"/>
    <w:rsid w:val="39700D8D"/>
    <w:rsid w:val="39797D93"/>
    <w:rsid w:val="398019EB"/>
    <w:rsid w:val="39B776FA"/>
    <w:rsid w:val="39D17933"/>
    <w:rsid w:val="39FC2C3A"/>
    <w:rsid w:val="3A226DAE"/>
    <w:rsid w:val="3A24568B"/>
    <w:rsid w:val="3A264423"/>
    <w:rsid w:val="3A3C0B99"/>
    <w:rsid w:val="3A430DBF"/>
    <w:rsid w:val="3A4D48EA"/>
    <w:rsid w:val="3AED7D56"/>
    <w:rsid w:val="3AF7274B"/>
    <w:rsid w:val="3AFE138C"/>
    <w:rsid w:val="3B2B2294"/>
    <w:rsid w:val="3BED464F"/>
    <w:rsid w:val="3BFC1110"/>
    <w:rsid w:val="3C0C3393"/>
    <w:rsid w:val="3C23522D"/>
    <w:rsid w:val="3C2568AB"/>
    <w:rsid w:val="3C4F1480"/>
    <w:rsid w:val="3C742E8B"/>
    <w:rsid w:val="3CAF061D"/>
    <w:rsid w:val="3CAF07C5"/>
    <w:rsid w:val="3D832922"/>
    <w:rsid w:val="3DAE1A1E"/>
    <w:rsid w:val="3DB05DF2"/>
    <w:rsid w:val="3DD63AA0"/>
    <w:rsid w:val="3E07428C"/>
    <w:rsid w:val="3ED8360B"/>
    <w:rsid w:val="3F0B17C6"/>
    <w:rsid w:val="3F1D32FF"/>
    <w:rsid w:val="3F204B9E"/>
    <w:rsid w:val="3F6B5A0C"/>
    <w:rsid w:val="3F8F3A8D"/>
    <w:rsid w:val="400A0121"/>
    <w:rsid w:val="401828B1"/>
    <w:rsid w:val="401E4693"/>
    <w:rsid w:val="40464DC4"/>
    <w:rsid w:val="40821D4A"/>
    <w:rsid w:val="40942502"/>
    <w:rsid w:val="40B41A41"/>
    <w:rsid w:val="40B4300E"/>
    <w:rsid w:val="4203488C"/>
    <w:rsid w:val="420F273F"/>
    <w:rsid w:val="42D33CD5"/>
    <w:rsid w:val="431230D1"/>
    <w:rsid w:val="432F53AF"/>
    <w:rsid w:val="4407106E"/>
    <w:rsid w:val="440C120E"/>
    <w:rsid w:val="442248A2"/>
    <w:rsid w:val="458037AB"/>
    <w:rsid w:val="45C64D7A"/>
    <w:rsid w:val="4654337F"/>
    <w:rsid w:val="468715C8"/>
    <w:rsid w:val="46A410A4"/>
    <w:rsid w:val="46B2421A"/>
    <w:rsid w:val="46CE1383"/>
    <w:rsid w:val="46D851CA"/>
    <w:rsid w:val="4702058D"/>
    <w:rsid w:val="479B48BD"/>
    <w:rsid w:val="47BB36B5"/>
    <w:rsid w:val="48624CD1"/>
    <w:rsid w:val="48955123"/>
    <w:rsid w:val="48C742DC"/>
    <w:rsid w:val="48C77E38"/>
    <w:rsid w:val="48C93A57"/>
    <w:rsid w:val="48EE1869"/>
    <w:rsid w:val="493859AB"/>
    <w:rsid w:val="498828D3"/>
    <w:rsid w:val="499C68D0"/>
    <w:rsid w:val="49B651F4"/>
    <w:rsid w:val="49CF3448"/>
    <w:rsid w:val="49FF679E"/>
    <w:rsid w:val="4A005DC7"/>
    <w:rsid w:val="4A76115D"/>
    <w:rsid w:val="4A9B332A"/>
    <w:rsid w:val="4ADF3425"/>
    <w:rsid w:val="4AE414ED"/>
    <w:rsid w:val="4B0E5C53"/>
    <w:rsid w:val="4B4E0F31"/>
    <w:rsid w:val="4B685902"/>
    <w:rsid w:val="4C4E4C8D"/>
    <w:rsid w:val="4C7C7CBC"/>
    <w:rsid w:val="4CDE4489"/>
    <w:rsid w:val="4CDF3A9A"/>
    <w:rsid w:val="4D014337"/>
    <w:rsid w:val="4D4730F3"/>
    <w:rsid w:val="4D8971C2"/>
    <w:rsid w:val="4DA4641D"/>
    <w:rsid w:val="4E0538DC"/>
    <w:rsid w:val="4E367870"/>
    <w:rsid w:val="4E712D20"/>
    <w:rsid w:val="4E813F67"/>
    <w:rsid w:val="4EC217CD"/>
    <w:rsid w:val="4EFB7302"/>
    <w:rsid w:val="4EFE4DAC"/>
    <w:rsid w:val="4F140B11"/>
    <w:rsid w:val="4F4A3AE3"/>
    <w:rsid w:val="4F5F61E0"/>
    <w:rsid w:val="4F650D17"/>
    <w:rsid w:val="4F886807"/>
    <w:rsid w:val="4FF81110"/>
    <w:rsid w:val="501F48FE"/>
    <w:rsid w:val="50320E07"/>
    <w:rsid w:val="50807546"/>
    <w:rsid w:val="50C91434"/>
    <w:rsid w:val="51337FC8"/>
    <w:rsid w:val="51CD669D"/>
    <w:rsid w:val="530366B4"/>
    <w:rsid w:val="5308011D"/>
    <w:rsid w:val="53D30CAA"/>
    <w:rsid w:val="53E144A4"/>
    <w:rsid w:val="53EE096F"/>
    <w:rsid w:val="549F5861"/>
    <w:rsid w:val="54E85FD2"/>
    <w:rsid w:val="55266506"/>
    <w:rsid w:val="55690D06"/>
    <w:rsid w:val="55A2168A"/>
    <w:rsid w:val="56255811"/>
    <w:rsid w:val="563F3703"/>
    <w:rsid w:val="564640A5"/>
    <w:rsid w:val="564B3752"/>
    <w:rsid w:val="565F21C4"/>
    <w:rsid w:val="56893679"/>
    <w:rsid w:val="56BA0FDC"/>
    <w:rsid w:val="56D920C4"/>
    <w:rsid w:val="56E34A69"/>
    <w:rsid w:val="577A02E3"/>
    <w:rsid w:val="57911D07"/>
    <w:rsid w:val="57E148BE"/>
    <w:rsid w:val="583F1AA7"/>
    <w:rsid w:val="58565404"/>
    <w:rsid w:val="58AA0745"/>
    <w:rsid w:val="58E458E1"/>
    <w:rsid w:val="590A624B"/>
    <w:rsid w:val="595E0345"/>
    <w:rsid w:val="59633BAD"/>
    <w:rsid w:val="598D0C2A"/>
    <w:rsid w:val="59927123"/>
    <w:rsid w:val="59A65386"/>
    <w:rsid w:val="59FC4AE9"/>
    <w:rsid w:val="5A385050"/>
    <w:rsid w:val="5A437FB8"/>
    <w:rsid w:val="5A482AAE"/>
    <w:rsid w:val="5A88681D"/>
    <w:rsid w:val="5B657D7D"/>
    <w:rsid w:val="5B8F0C89"/>
    <w:rsid w:val="5BB4013F"/>
    <w:rsid w:val="5BD42415"/>
    <w:rsid w:val="5C3615C6"/>
    <w:rsid w:val="5C3F0F1E"/>
    <w:rsid w:val="5C8D4A03"/>
    <w:rsid w:val="5C936557"/>
    <w:rsid w:val="5CA65017"/>
    <w:rsid w:val="5CAF7D6B"/>
    <w:rsid w:val="5CEB4C0A"/>
    <w:rsid w:val="5D5C2DED"/>
    <w:rsid w:val="5D6D2A3E"/>
    <w:rsid w:val="5DB91FED"/>
    <w:rsid w:val="5ED21CA1"/>
    <w:rsid w:val="5EDF1AAF"/>
    <w:rsid w:val="5EFC6636"/>
    <w:rsid w:val="5F137C68"/>
    <w:rsid w:val="5F366382"/>
    <w:rsid w:val="5F3C72AF"/>
    <w:rsid w:val="5F7B4C20"/>
    <w:rsid w:val="5F837C4B"/>
    <w:rsid w:val="5FA33152"/>
    <w:rsid w:val="602C2F4B"/>
    <w:rsid w:val="60581A7D"/>
    <w:rsid w:val="60CF1C52"/>
    <w:rsid w:val="60E555DB"/>
    <w:rsid w:val="61023CAB"/>
    <w:rsid w:val="61822192"/>
    <w:rsid w:val="61A42FB4"/>
    <w:rsid w:val="61AE0144"/>
    <w:rsid w:val="61C064A2"/>
    <w:rsid w:val="624B51DE"/>
    <w:rsid w:val="626C5880"/>
    <w:rsid w:val="62760632"/>
    <w:rsid w:val="62CB74E3"/>
    <w:rsid w:val="62F67840"/>
    <w:rsid w:val="631E2883"/>
    <w:rsid w:val="632C36E9"/>
    <w:rsid w:val="637E06EA"/>
    <w:rsid w:val="63C926FE"/>
    <w:rsid w:val="63FD59AF"/>
    <w:rsid w:val="6413402C"/>
    <w:rsid w:val="6441125A"/>
    <w:rsid w:val="64B65E05"/>
    <w:rsid w:val="64E67EF4"/>
    <w:rsid w:val="64FC10DD"/>
    <w:rsid w:val="65015C22"/>
    <w:rsid w:val="652246D6"/>
    <w:rsid w:val="652F75D1"/>
    <w:rsid w:val="65847385"/>
    <w:rsid w:val="65A03021"/>
    <w:rsid w:val="65DB22A8"/>
    <w:rsid w:val="66171FA7"/>
    <w:rsid w:val="66560D21"/>
    <w:rsid w:val="66A157B2"/>
    <w:rsid w:val="66E861C4"/>
    <w:rsid w:val="66F82568"/>
    <w:rsid w:val="67077AE4"/>
    <w:rsid w:val="67F72090"/>
    <w:rsid w:val="685C33A2"/>
    <w:rsid w:val="68614A94"/>
    <w:rsid w:val="68934797"/>
    <w:rsid w:val="689F7A80"/>
    <w:rsid w:val="68CB3DA3"/>
    <w:rsid w:val="696239FB"/>
    <w:rsid w:val="69721FE4"/>
    <w:rsid w:val="6A0E3791"/>
    <w:rsid w:val="6A287A0C"/>
    <w:rsid w:val="6A890F99"/>
    <w:rsid w:val="6A8A28EE"/>
    <w:rsid w:val="6AE6597F"/>
    <w:rsid w:val="6B3E4E79"/>
    <w:rsid w:val="6B91205F"/>
    <w:rsid w:val="6BB02071"/>
    <w:rsid w:val="6D437B25"/>
    <w:rsid w:val="6D7F36B1"/>
    <w:rsid w:val="6D8F1CB9"/>
    <w:rsid w:val="6DF86D52"/>
    <w:rsid w:val="6DFA6436"/>
    <w:rsid w:val="6ED51A64"/>
    <w:rsid w:val="6F26517F"/>
    <w:rsid w:val="6F625066"/>
    <w:rsid w:val="6F8F2BAE"/>
    <w:rsid w:val="6FB62831"/>
    <w:rsid w:val="6FC67C7C"/>
    <w:rsid w:val="6FED5C73"/>
    <w:rsid w:val="701E58C9"/>
    <w:rsid w:val="70444848"/>
    <w:rsid w:val="709951FF"/>
    <w:rsid w:val="70CA212A"/>
    <w:rsid w:val="70EC4526"/>
    <w:rsid w:val="70FF6875"/>
    <w:rsid w:val="71013BDA"/>
    <w:rsid w:val="712F0FD1"/>
    <w:rsid w:val="714E5465"/>
    <w:rsid w:val="71911130"/>
    <w:rsid w:val="71D10883"/>
    <w:rsid w:val="72166CAD"/>
    <w:rsid w:val="72563E57"/>
    <w:rsid w:val="727315FF"/>
    <w:rsid w:val="731C2C31"/>
    <w:rsid w:val="731C737F"/>
    <w:rsid w:val="731D6723"/>
    <w:rsid w:val="74017BD0"/>
    <w:rsid w:val="743B1556"/>
    <w:rsid w:val="74833002"/>
    <w:rsid w:val="752C40FF"/>
    <w:rsid w:val="755E305D"/>
    <w:rsid w:val="75642599"/>
    <w:rsid w:val="75713E2B"/>
    <w:rsid w:val="75F25C45"/>
    <w:rsid w:val="760B6D06"/>
    <w:rsid w:val="763A5F09"/>
    <w:rsid w:val="76A41635"/>
    <w:rsid w:val="76C14E37"/>
    <w:rsid w:val="76DE0CEB"/>
    <w:rsid w:val="76F206A1"/>
    <w:rsid w:val="7750045B"/>
    <w:rsid w:val="77505319"/>
    <w:rsid w:val="78185BC7"/>
    <w:rsid w:val="781C51B7"/>
    <w:rsid w:val="78DD018B"/>
    <w:rsid w:val="78E715F6"/>
    <w:rsid w:val="78F047D7"/>
    <w:rsid w:val="78F33C9A"/>
    <w:rsid w:val="79395A45"/>
    <w:rsid w:val="79610247"/>
    <w:rsid w:val="798F1F3D"/>
    <w:rsid w:val="79EE5FFB"/>
    <w:rsid w:val="7A5B169C"/>
    <w:rsid w:val="7AC06B1E"/>
    <w:rsid w:val="7AD242A9"/>
    <w:rsid w:val="7B483BCB"/>
    <w:rsid w:val="7B615F3D"/>
    <w:rsid w:val="7B7F264B"/>
    <w:rsid w:val="7B8F7685"/>
    <w:rsid w:val="7BBE315C"/>
    <w:rsid w:val="7C45606D"/>
    <w:rsid w:val="7C46408D"/>
    <w:rsid w:val="7CA13F21"/>
    <w:rsid w:val="7CAE57D0"/>
    <w:rsid w:val="7D6D2641"/>
    <w:rsid w:val="7D923E1D"/>
    <w:rsid w:val="7DBF3F02"/>
    <w:rsid w:val="7DD6409E"/>
    <w:rsid w:val="7DED6349"/>
    <w:rsid w:val="7E7E7B51"/>
    <w:rsid w:val="7E907DDC"/>
    <w:rsid w:val="7EB741E1"/>
    <w:rsid w:val="7F095ED3"/>
    <w:rsid w:val="7F1B6874"/>
    <w:rsid w:val="7F331426"/>
    <w:rsid w:val="7F4D75EF"/>
    <w:rsid w:val="7F9164CE"/>
    <w:rsid w:val="7F98526B"/>
    <w:rsid w:val="7F9E61CF"/>
    <w:rsid w:val="7FBD0F3F"/>
    <w:rsid w:val="7FBE4DEA"/>
    <w:rsid w:val="7FDB4D4D"/>
    <w:rsid w:val="7FE66564"/>
    <w:rsid w:val="7FE744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semiHidden="0" w:name="heading 6"/>
    <w:lsdException w:qFormat="1" w:uiPriority="9" w:semiHidden="0" w:name="heading 7"/>
    <w:lsdException w:qFormat="1" w:uiPriority="9" w:name="heading 8"/>
    <w:lsdException w:qFormat="1" w:unhideWhenUsed="0" w:uiPriority="99" w:semiHidden="0" w:name="heading 9"/>
    <w:lsdException w:qFormat="1" w:unhideWhenUsed="0"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0" w:semiHidden="0" w:name="Body Text First Indent"/>
    <w:lsdException w:qFormat="1"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7"/>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48"/>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49"/>
    <w:qFormat/>
    <w:uiPriority w:val="99"/>
    <w:pPr>
      <w:keepNext/>
      <w:keepLines/>
      <w:spacing w:before="260" w:after="260" w:line="413" w:lineRule="auto"/>
      <w:outlineLvl w:val="2"/>
    </w:pPr>
    <w:rPr>
      <w:b/>
      <w:bCs/>
      <w:sz w:val="32"/>
      <w:szCs w:val="32"/>
    </w:rPr>
  </w:style>
  <w:style w:type="paragraph" w:styleId="5">
    <w:name w:val="heading 4"/>
    <w:basedOn w:val="1"/>
    <w:next w:val="1"/>
    <w:link w:val="50"/>
    <w:qFormat/>
    <w:uiPriority w:val="99"/>
    <w:pPr>
      <w:keepNext/>
      <w:keepLines/>
      <w:spacing w:before="280" w:after="290" w:line="372" w:lineRule="auto"/>
      <w:outlineLvl w:val="3"/>
    </w:pPr>
    <w:rPr>
      <w:rFonts w:ascii="Arial" w:hAnsi="Arial" w:eastAsia="黑体" w:cs="Arial"/>
      <w:b/>
      <w:bCs/>
      <w:sz w:val="28"/>
      <w:szCs w:val="28"/>
    </w:rPr>
  </w:style>
  <w:style w:type="paragraph" w:styleId="6">
    <w:name w:val="heading 5"/>
    <w:basedOn w:val="1"/>
    <w:next w:val="1"/>
    <w:link w:val="51"/>
    <w:qFormat/>
    <w:uiPriority w:val="99"/>
    <w:pPr>
      <w:keepNext/>
      <w:outlineLvl w:val="4"/>
    </w:pPr>
    <w:rPr>
      <w:rFonts w:ascii="宋体" w:hAnsi="Arial" w:cs="宋体"/>
      <w:sz w:val="28"/>
      <w:szCs w:val="28"/>
    </w:rPr>
  </w:style>
  <w:style w:type="paragraph" w:styleId="7">
    <w:name w:val="heading 6"/>
    <w:basedOn w:val="1"/>
    <w:next w:val="1"/>
    <w:link w:val="196"/>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197"/>
    <w:unhideWhenUsed/>
    <w:qFormat/>
    <w:uiPriority w:val="9"/>
    <w:pPr>
      <w:keepNext/>
      <w:keepLines/>
      <w:spacing w:before="240" w:after="64" w:line="320" w:lineRule="auto"/>
      <w:outlineLvl w:val="6"/>
    </w:pPr>
    <w:rPr>
      <w:b/>
      <w:bCs/>
      <w:sz w:val="24"/>
      <w:szCs w:val="24"/>
    </w:rPr>
  </w:style>
  <w:style w:type="paragraph" w:styleId="9">
    <w:name w:val="heading 9"/>
    <w:basedOn w:val="1"/>
    <w:next w:val="1"/>
    <w:link w:val="52"/>
    <w:qFormat/>
    <w:uiPriority w:val="99"/>
    <w:pPr>
      <w:keepNext/>
      <w:keepLines/>
      <w:spacing w:before="240" w:after="64" w:line="320" w:lineRule="auto"/>
      <w:outlineLvl w:val="8"/>
    </w:pPr>
    <w:rPr>
      <w:rFonts w:ascii="Arial" w:hAnsi="Arial" w:eastAsia="黑体" w:cs="Arial"/>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0">
    <w:name w:val="Normal Indent"/>
    <w:basedOn w:val="1"/>
    <w:link w:val="53"/>
    <w:qFormat/>
    <w:uiPriority w:val="99"/>
    <w:pPr>
      <w:adjustRightInd w:val="0"/>
      <w:ind w:firstLine="420"/>
      <w:jc w:val="left"/>
    </w:pPr>
    <w:rPr>
      <w:rFonts w:eastAsia="楷体_GB2312"/>
      <w:sz w:val="24"/>
      <w:szCs w:val="20"/>
    </w:rPr>
  </w:style>
  <w:style w:type="paragraph" w:styleId="11">
    <w:name w:val="Document Map"/>
    <w:basedOn w:val="1"/>
    <w:link w:val="54"/>
    <w:semiHidden/>
    <w:qFormat/>
    <w:uiPriority w:val="99"/>
    <w:pPr>
      <w:shd w:val="clear" w:color="auto" w:fill="000080"/>
    </w:pPr>
    <w:rPr>
      <w:szCs w:val="20"/>
    </w:rPr>
  </w:style>
  <w:style w:type="paragraph" w:styleId="12">
    <w:name w:val="annotation text"/>
    <w:basedOn w:val="1"/>
    <w:link w:val="55"/>
    <w:qFormat/>
    <w:uiPriority w:val="0"/>
    <w:pPr>
      <w:jc w:val="left"/>
    </w:pPr>
    <w:rPr>
      <w:szCs w:val="20"/>
    </w:rPr>
  </w:style>
  <w:style w:type="paragraph" w:styleId="13">
    <w:name w:val="Body Text 3"/>
    <w:basedOn w:val="1"/>
    <w:link w:val="56"/>
    <w:qFormat/>
    <w:uiPriority w:val="99"/>
    <w:rPr>
      <w:rFonts w:ascii="黑体" w:hAnsi="Arial" w:eastAsia="黑体"/>
      <w:b/>
      <w:sz w:val="28"/>
      <w:szCs w:val="20"/>
    </w:rPr>
  </w:style>
  <w:style w:type="paragraph" w:styleId="14">
    <w:name w:val="Body Text"/>
    <w:basedOn w:val="1"/>
    <w:next w:val="15"/>
    <w:link w:val="57"/>
    <w:qFormat/>
    <w:uiPriority w:val="99"/>
    <w:pPr>
      <w:jc w:val="center"/>
    </w:pPr>
    <w:rPr>
      <w:b/>
      <w:sz w:val="44"/>
      <w:szCs w:val="20"/>
    </w:rPr>
  </w:style>
  <w:style w:type="paragraph" w:styleId="15">
    <w:name w:val="Date"/>
    <w:basedOn w:val="1"/>
    <w:next w:val="1"/>
    <w:link w:val="60"/>
    <w:qFormat/>
    <w:uiPriority w:val="99"/>
    <w:rPr>
      <w:rFonts w:ascii="仿宋_GB2312" w:eastAsia="仿宋_GB2312"/>
      <w:sz w:val="30"/>
      <w:szCs w:val="20"/>
    </w:rPr>
  </w:style>
  <w:style w:type="paragraph" w:styleId="16">
    <w:name w:val="Body Text Indent"/>
    <w:basedOn w:val="1"/>
    <w:link w:val="58"/>
    <w:qFormat/>
    <w:uiPriority w:val="99"/>
    <w:pPr>
      <w:spacing w:line="500" w:lineRule="exact"/>
      <w:ind w:firstLine="538"/>
    </w:pPr>
    <w:rPr>
      <w:sz w:val="28"/>
      <w:szCs w:val="20"/>
    </w:rPr>
  </w:style>
  <w:style w:type="paragraph" w:styleId="17">
    <w:name w:val="Block Text"/>
    <w:basedOn w:val="1"/>
    <w:qFormat/>
    <w:uiPriority w:val="99"/>
    <w:pPr>
      <w:spacing w:line="400" w:lineRule="exact"/>
      <w:ind w:left="-359" w:leftChars="-171" w:right="31" w:rightChars="15" w:firstLine="980" w:firstLineChars="350"/>
    </w:pPr>
    <w:rPr>
      <w:rFonts w:ascii="宋体" w:hAnsi="宋体" w:cs="宋体"/>
      <w:sz w:val="28"/>
      <w:szCs w:val="28"/>
    </w:rPr>
  </w:style>
  <w:style w:type="paragraph" w:styleId="18">
    <w:name w:val="toc 3"/>
    <w:basedOn w:val="1"/>
    <w:next w:val="1"/>
    <w:semiHidden/>
    <w:unhideWhenUsed/>
    <w:qFormat/>
    <w:uiPriority w:val="39"/>
    <w:pPr>
      <w:ind w:left="840" w:leftChars="400"/>
    </w:pPr>
  </w:style>
  <w:style w:type="paragraph" w:styleId="19">
    <w:name w:val="Plain Text"/>
    <w:basedOn w:val="1"/>
    <w:link w:val="59"/>
    <w:qFormat/>
    <w:uiPriority w:val="99"/>
    <w:rPr>
      <w:rFonts w:ascii="宋体" w:hAnsi="Courier New"/>
      <w:szCs w:val="20"/>
    </w:rPr>
  </w:style>
  <w:style w:type="paragraph" w:styleId="20">
    <w:name w:val="Body Text Indent 2"/>
    <w:basedOn w:val="1"/>
    <w:link w:val="61"/>
    <w:qFormat/>
    <w:uiPriority w:val="99"/>
    <w:pPr>
      <w:spacing w:line="360" w:lineRule="exact"/>
      <w:ind w:firstLine="600" w:firstLineChars="250"/>
      <w:jc w:val="left"/>
    </w:pPr>
    <w:rPr>
      <w:sz w:val="24"/>
      <w:szCs w:val="20"/>
    </w:rPr>
  </w:style>
  <w:style w:type="paragraph" w:styleId="21">
    <w:name w:val="Balloon Text"/>
    <w:basedOn w:val="1"/>
    <w:link w:val="62"/>
    <w:semiHidden/>
    <w:qFormat/>
    <w:uiPriority w:val="99"/>
    <w:rPr>
      <w:sz w:val="18"/>
      <w:szCs w:val="20"/>
    </w:rPr>
  </w:style>
  <w:style w:type="paragraph" w:styleId="22">
    <w:name w:val="footer"/>
    <w:basedOn w:val="1"/>
    <w:link w:val="63"/>
    <w:qFormat/>
    <w:uiPriority w:val="99"/>
    <w:pPr>
      <w:tabs>
        <w:tab w:val="center" w:pos="4153"/>
        <w:tab w:val="right" w:pos="8306"/>
      </w:tabs>
      <w:snapToGrid w:val="0"/>
      <w:jc w:val="left"/>
    </w:pPr>
    <w:rPr>
      <w:sz w:val="18"/>
      <w:szCs w:val="20"/>
    </w:rPr>
  </w:style>
  <w:style w:type="paragraph" w:styleId="23">
    <w:name w:val="header"/>
    <w:basedOn w:val="1"/>
    <w:link w:val="64"/>
    <w:qFormat/>
    <w:uiPriority w:val="99"/>
    <w:pPr>
      <w:pBdr>
        <w:bottom w:val="single" w:color="auto" w:sz="6" w:space="1"/>
      </w:pBdr>
      <w:tabs>
        <w:tab w:val="center" w:pos="4153"/>
        <w:tab w:val="right" w:pos="8306"/>
      </w:tabs>
      <w:snapToGrid w:val="0"/>
      <w:jc w:val="center"/>
    </w:pPr>
    <w:rPr>
      <w:sz w:val="18"/>
      <w:szCs w:val="20"/>
    </w:rPr>
  </w:style>
  <w:style w:type="paragraph" w:styleId="24">
    <w:name w:val="toc 1"/>
    <w:basedOn w:val="1"/>
    <w:next w:val="1"/>
    <w:qFormat/>
    <w:uiPriority w:val="39"/>
  </w:style>
  <w:style w:type="paragraph" w:styleId="25">
    <w:name w:val="List"/>
    <w:basedOn w:val="1"/>
    <w:qFormat/>
    <w:uiPriority w:val="99"/>
    <w:pPr>
      <w:ind w:left="420" w:hanging="420"/>
    </w:pPr>
    <w:rPr>
      <w:rFonts w:ascii="Arial" w:hAnsi="Arial" w:eastAsia="楷体_GB2312" w:cs="Arial"/>
      <w:sz w:val="28"/>
      <w:szCs w:val="28"/>
    </w:rPr>
  </w:style>
  <w:style w:type="paragraph" w:styleId="26">
    <w:name w:val="Body Text Indent 3"/>
    <w:basedOn w:val="1"/>
    <w:link w:val="65"/>
    <w:qFormat/>
    <w:uiPriority w:val="99"/>
    <w:pPr>
      <w:spacing w:line="360" w:lineRule="auto"/>
      <w:ind w:firstLine="413" w:firstLineChars="172"/>
    </w:pPr>
    <w:rPr>
      <w:rFonts w:ascii="黑体" w:eastAsia="黑体"/>
      <w:color w:val="000000"/>
      <w:sz w:val="24"/>
      <w:szCs w:val="20"/>
    </w:rPr>
  </w:style>
  <w:style w:type="paragraph" w:styleId="27">
    <w:name w:val="toc 2"/>
    <w:basedOn w:val="1"/>
    <w:next w:val="1"/>
    <w:qFormat/>
    <w:uiPriority w:val="39"/>
    <w:pPr>
      <w:ind w:left="420" w:leftChars="200"/>
    </w:pPr>
  </w:style>
  <w:style w:type="paragraph" w:styleId="28">
    <w:name w:val="Body Text 2"/>
    <w:basedOn w:val="1"/>
    <w:link w:val="66"/>
    <w:qFormat/>
    <w:uiPriority w:val="99"/>
    <w:pPr>
      <w:spacing w:line="440" w:lineRule="exact"/>
    </w:pPr>
    <w:rPr>
      <w:sz w:val="28"/>
      <w:szCs w:val="20"/>
    </w:rPr>
  </w:style>
  <w:style w:type="paragraph" w:styleId="29">
    <w:name w:val="HTML Preformatted"/>
    <w:basedOn w:val="1"/>
    <w:link w:val="6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3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1">
    <w:name w:val="index 1"/>
    <w:basedOn w:val="1"/>
    <w:next w:val="1"/>
    <w:semiHidden/>
    <w:qFormat/>
    <w:uiPriority w:val="99"/>
  </w:style>
  <w:style w:type="paragraph" w:styleId="32">
    <w:name w:val="annotation subject"/>
    <w:basedOn w:val="12"/>
    <w:next w:val="12"/>
    <w:link w:val="68"/>
    <w:semiHidden/>
    <w:qFormat/>
    <w:uiPriority w:val="99"/>
    <w:rPr>
      <w:b/>
    </w:rPr>
  </w:style>
  <w:style w:type="paragraph" w:styleId="33">
    <w:name w:val="Body Text First Indent"/>
    <w:basedOn w:val="14"/>
    <w:unhideWhenUsed/>
    <w:qFormat/>
    <w:uiPriority w:val="0"/>
    <w:pPr>
      <w:ind w:firstLine="420"/>
    </w:pPr>
    <w:rPr>
      <w:sz w:val="24"/>
      <w:szCs w:val="24"/>
    </w:rPr>
  </w:style>
  <w:style w:type="paragraph" w:styleId="34">
    <w:name w:val="Body Text First Indent 2"/>
    <w:basedOn w:val="16"/>
    <w:link w:val="69"/>
    <w:unhideWhenUsed/>
    <w:qFormat/>
    <w:uiPriority w:val="99"/>
    <w:pPr>
      <w:widowControl/>
      <w:spacing w:after="120" w:line="360" w:lineRule="auto"/>
      <w:ind w:left="420" w:leftChars="200" w:firstLine="420" w:firstLineChars="200"/>
    </w:pPr>
    <w:rPr>
      <w:sz w:val="21"/>
      <w:szCs w:val="24"/>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99"/>
    <w:rPr>
      <w:rFonts w:cs="Times New Roman"/>
      <w:b/>
    </w:rPr>
  </w:style>
  <w:style w:type="character" w:styleId="39">
    <w:name w:val="page number"/>
    <w:qFormat/>
    <w:uiPriority w:val="99"/>
    <w:rPr>
      <w:rFonts w:cs="Times New Roman"/>
    </w:rPr>
  </w:style>
  <w:style w:type="character" w:styleId="40">
    <w:name w:val="FollowedHyperlink"/>
    <w:qFormat/>
    <w:uiPriority w:val="99"/>
    <w:rPr>
      <w:rFonts w:cs="Times New Roman"/>
      <w:color w:val="800080"/>
      <w:u w:val="single"/>
    </w:rPr>
  </w:style>
  <w:style w:type="character" w:styleId="41">
    <w:name w:val="Emphasis"/>
    <w:qFormat/>
    <w:uiPriority w:val="99"/>
    <w:rPr>
      <w:rFonts w:cs="Times New Roman"/>
      <w:color w:val="auto"/>
    </w:rPr>
  </w:style>
  <w:style w:type="character" w:styleId="42">
    <w:name w:val="Hyperlink"/>
    <w:qFormat/>
    <w:uiPriority w:val="99"/>
    <w:rPr>
      <w:rFonts w:cs="Times New Roman"/>
      <w:color w:val="0000FF"/>
      <w:u w:val="single"/>
    </w:rPr>
  </w:style>
  <w:style w:type="character" w:styleId="43">
    <w:name w:val="annotation reference"/>
    <w:basedOn w:val="37"/>
    <w:semiHidden/>
    <w:unhideWhenUsed/>
    <w:qFormat/>
    <w:uiPriority w:val="99"/>
    <w:rPr>
      <w:sz w:val="21"/>
      <w:szCs w:val="21"/>
    </w:rPr>
  </w:style>
  <w:style w:type="paragraph" w:customStyle="1" w:styleId="44">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45">
    <w:name w:val="正文1"/>
    <w:qFormat/>
    <w:uiPriority w:val="0"/>
    <w:pPr>
      <w:widowControl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46">
    <w:name w:val="引用1"/>
    <w:basedOn w:val="1"/>
    <w:next w:val="1"/>
    <w:qFormat/>
    <w:uiPriority w:val="0"/>
    <w:rPr>
      <w:rFonts w:ascii="Calibri" w:hAnsi="Calibri"/>
      <w:i/>
    </w:rPr>
  </w:style>
  <w:style w:type="character" w:customStyle="1" w:styleId="47">
    <w:name w:val="标题 1 字符"/>
    <w:basedOn w:val="37"/>
    <w:link w:val="2"/>
    <w:qFormat/>
    <w:uiPriority w:val="99"/>
    <w:rPr>
      <w:rFonts w:ascii="Times New Roman" w:hAnsi="Times New Roman" w:eastAsia="宋体" w:cs="Times New Roman"/>
      <w:b/>
      <w:bCs/>
      <w:kern w:val="44"/>
      <w:sz w:val="44"/>
      <w:szCs w:val="44"/>
    </w:rPr>
  </w:style>
  <w:style w:type="character" w:customStyle="1" w:styleId="48">
    <w:name w:val="标题 2 字符"/>
    <w:basedOn w:val="37"/>
    <w:link w:val="3"/>
    <w:qFormat/>
    <w:uiPriority w:val="99"/>
    <w:rPr>
      <w:rFonts w:ascii="Cambria" w:hAnsi="Cambria" w:eastAsia="宋体" w:cs="Times New Roman"/>
      <w:b/>
      <w:bCs/>
      <w:sz w:val="32"/>
      <w:szCs w:val="32"/>
    </w:rPr>
  </w:style>
  <w:style w:type="character" w:customStyle="1" w:styleId="49">
    <w:name w:val="标题 3 字符"/>
    <w:basedOn w:val="37"/>
    <w:link w:val="4"/>
    <w:qFormat/>
    <w:uiPriority w:val="99"/>
    <w:rPr>
      <w:rFonts w:ascii="Times New Roman" w:hAnsi="Times New Roman" w:eastAsia="宋体" w:cs="Times New Roman"/>
      <w:b/>
      <w:bCs/>
      <w:sz w:val="32"/>
      <w:szCs w:val="32"/>
    </w:rPr>
  </w:style>
  <w:style w:type="character" w:customStyle="1" w:styleId="50">
    <w:name w:val="标题 4 字符"/>
    <w:basedOn w:val="37"/>
    <w:link w:val="5"/>
    <w:qFormat/>
    <w:uiPriority w:val="99"/>
    <w:rPr>
      <w:rFonts w:ascii="Arial" w:hAnsi="Arial" w:eastAsia="黑体" w:cs="Arial"/>
      <w:b/>
      <w:bCs/>
      <w:sz w:val="28"/>
      <w:szCs w:val="28"/>
    </w:rPr>
  </w:style>
  <w:style w:type="character" w:customStyle="1" w:styleId="51">
    <w:name w:val="标题 5 字符"/>
    <w:basedOn w:val="37"/>
    <w:link w:val="6"/>
    <w:qFormat/>
    <w:uiPriority w:val="99"/>
    <w:rPr>
      <w:rFonts w:ascii="宋体" w:hAnsi="Arial" w:eastAsia="宋体" w:cs="宋体"/>
      <w:sz w:val="28"/>
      <w:szCs w:val="28"/>
    </w:rPr>
  </w:style>
  <w:style w:type="character" w:customStyle="1" w:styleId="52">
    <w:name w:val="标题 9 字符"/>
    <w:basedOn w:val="37"/>
    <w:link w:val="9"/>
    <w:qFormat/>
    <w:uiPriority w:val="99"/>
    <w:rPr>
      <w:rFonts w:ascii="Arial" w:hAnsi="Arial" w:eastAsia="黑体" w:cs="Arial"/>
      <w:szCs w:val="21"/>
    </w:rPr>
  </w:style>
  <w:style w:type="character" w:customStyle="1" w:styleId="53">
    <w:name w:val="正文缩进 字符"/>
    <w:link w:val="10"/>
    <w:qFormat/>
    <w:locked/>
    <w:uiPriority w:val="99"/>
    <w:rPr>
      <w:rFonts w:ascii="Times New Roman" w:hAnsi="Times New Roman" w:eastAsia="楷体_GB2312" w:cs="Times New Roman"/>
      <w:sz w:val="24"/>
      <w:szCs w:val="20"/>
    </w:rPr>
  </w:style>
  <w:style w:type="character" w:customStyle="1" w:styleId="54">
    <w:name w:val="文档结构图 字符"/>
    <w:basedOn w:val="37"/>
    <w:link w:val="11"/>
    <w:semiHidden/>
    <w:qFormat/>
    <w:uiPriority w:val="99"/>
    <w:rPr>
      <w:rFonts w:ascii="Times New Roman" w:hAnsi="Times New Roman" w:eastAsia="宋体" w:cs="Times New Roman"/>
      <w:szCs w:val="20"/>
      <w:shd w:val="clear" w:color="auto" w:fill="000080"/>
    </w:rPr>
  </w:style>
  <w:style w:type="character" w:customStyle="1" w:styleId="55">
    <w:name w:val="批注文字 字符"/>
    <w:basedOn w:val="37"/>
    <w:link w:val="12"/>
    <w:qFormat/>
    <w:uiPriority w:val="0"/>
    <w:rPr>
      <w:rFonts w:ascii="Times New Roman" w:hAnsi="Times New Roman" w:eastAsia="宋体" w:cs="Times New Roman"/>
      <w:szCs w:val="20"/>
    </w:rPr>
  </w:style>
  <w:style w:type="character" w:customStyle="1" w:styleId="56">
    <w:name w:val="正文文本 3 字符"/>
    <w:basedOn w:val="37"/>
    <w:link w:val="13"/>
    <w:qFormat/>
    <w:uiPriority w:val="99"/>
    <w:rPr>
      <w:rFonts w:ascii="黑体" w:hAnsi="Arial" w:eastAsia="黑体" w:cs="Times New Roman"/>
      <w:b/>
      <w:sz w:val="28"/>
      <w:szCs w:val="20"/>
    </w:rPr>
  </w:style>
  <w:style w:type="character" w:customStyle="1" w:styleId="57">
    <w:name w:val="正文文本 字符"/>
    <w:basedOn w:val="37"/>
    <w:link w:val="14"/>
    <w:qFormat/>
    <w:uiPriority w:val="99"/>
    <w:rPr>
      <w:rFonts w:ascii="Times New Roman" w:hAnsi="Times New Roman" w:eastAsia="宋体" w:cs="Times New Roman"/>
      <w:b/>
      <w:sz w:val="44"/>
      <w:szCs w:val="20"/>
    </w:rPr>
  </w:style>
  <w:style w:type="character" w:customStyle="1" w:styleId="58">
    <w:name w:val="正文文本缩进 字符"/>
    <w:basedOn w:val="37"/>
    <w:link w:val="16"/>
    <w:qFormat/>
    <w:uiPriority w:val="99"/>
    <w:rPr>
      <w:rFonts w:ascii="Times New Roman" w:hAnsi="Times New Roman" w:eastAsia="宋体" w:cs="Times New Roman"/>
      <w:sz w:val="28"/>
      <w:szCs w:val="20"/>
    </w:rPr>
  </w:style>
  <w:style w:type="character" w:customStyle="1" w:styleId="59">
    <w:name w:val="纯文本 字符"/>
    <w:basedOn w:val="37"/>
    <w:link w:val="19"/>
    <w:qFormat/>
    <w:uiPriority w:val="99"/>
    <w:rPr>
      <w:rFonts w:ascii="宋体" w:hAnsi="Courier New" w:eastAsia="宋体" w:cs="Times New Roman"/>
      <w:szCs w:val="20"/>
    </w:rPr>
  </w:style>
  <w:style w:type="character" w:customStyle="1" w:styleId="60">
    <w:name w:val="日期 字符"/>
    <w:basedOn w:val="37"/>
    <w:link w:val="15"/>
    <w:qFormat/>
    <w:uiPriority w:val="99"/>
    <w:rPr>
      <w:rFonts w:ascii="仿宋_GB2312" w:hAnsi="Times New Roman" w:eastAsia="仿宋_GB2312" w:cs="Times New Roman"/>
      <w:sz w:val="30"/>
      <w:szCs w:val="20"/>
    </w:rPr>
  </w:style>
  <w:style w:type="character" w:customStyle="1" w:styleId="61">
    <w:name w:val="正文文本缩进 2 字符"/>
    <w:basedOn w:val="37"/>
    <w:link w:val="20"/>
    <w:qFormat/>
    <w:uiPriority w:val="99"/>
    <w:rPr>
      <w:rFonts w:ascii="Times New Roman" w:hAnsi="Times New Roman" w:eastAsia="宋体" w:cs="Times New Roman"/>
      <w:sz w:val="24"/>
      <w:szCs w:val="20"/>
    </w:rPr>
  </w:style>
  <w:style w:type="character" w:customStyle="1" w:styleId="62">
    <w:name w:val="批注框文本 字符"/>
    <w:basedOn w:val="37"/>
    <w:link w:val="21"/>
    <w:semiHidden/>
    <w:qFormat/>
    <w:uiPriority w:val="99"/>
    <w:rPr>
      <w:rFonts w:ascii="Times New Roman" w:hAnsi="Times New Roman" w:eastAsia="宋体" w:cs="Times New Roman"/>
      <w:sz w:val="18"/>
      <w:szCs w:val="20"/>
    </w:rPr>
  </w:style>
  <w:style w:type="character" w:customStyle="1" w:styleId="63">
    <w:name w:val="页脚 字符"/>
    <w:basedOn w:val="37"/>
    <w:link w:val="22"/>
    <w:qFormat/>
    <w:uiPriority w:val="99"/>
    <w:rPr>
      <w:rFonts w:ascii="Times New Roman" w:hAnsi="Times New Roman" w:eastAsia="宋体" w:cs="Times New Roman"/>
      <w:sz w:val="18"/>
      <w:szCs w:val="20"/>
    </w:rPr>
  </w:style>
  <w:style w:type="character" w:customStyle="1" w:styleId="64">
    <w:name w:val="页眉 字符"/>
    <w:basedOn w:val="37"/>
    <w:link w:val="23"/>
    <w:qFormat/>
    <w:uiPriority w:val="99"/>
    <w:rPr>
      <w:rFonts w:ascii="Times New Roman" w:hAnsi="Times New Roman" w:eastAsia="宋体" w:cs="Times New Roman"/>
      <w:sz w:val="18"/>
      <w:szCs w:val="20"/>
    </w:rPr>
  </w:style>
  <w:style w:type="character" w:customStyle="1" w:styleId="65">
    <w:name w:val="正文文本缩进 3 字符"/>
    <w:basedOn w:val="37"/>
    <w:link w:val="26"/>
    <w:qFormat/>
    <w:uiPriority w:val="99"/>
    <w:rPr>
      <w:rFonts w:ascii="黑体" w:hAnsi="Times New Roman" w:eastAsia="黑体" w:cs="Times New Roman"/>
      <w:color w:val="000000"/>
      <w:sz w:val="24"/>
      <w:szCs w:val="20"/>
    </w:rPr>
  </w:style>
  <w:style w:type="character" w:customStyle="1" w:styleId="66">
    <w:name w:val="正文文本 2 字符"/>
    <w:basedOn w:val="37"/>
    <w:link w:val="28"/>
    <w:qFormat/>
    <w:uiPriority w:val="99"/>
    <w:rPr>
      <w:rFonts w:ascii="Times New Roman" w:hAnsi="Times New Roman" w:eastAsia="宋体" w:cs="Times New Roman"/>
      <w:sz w:val="28"/>
      <w:szCs w:val="20"/>
    </w:rPr>
  </w:style>
  <w:style w:type="character" w:customStyle="1" w:styleId="67">
    <w:name w:val="HTML 预设格式 字符"/>
    <w:basedOn w:val="37"/>
    <w:link w:val="29"/>
    <w:qFormat/>
    <w:uiPriority w:val="99"/>
    <w:rPr>
      <w:rFonts w:ascii="黑体" w:hAnsi="Courier New" w:eastAsia="黑体" w:cs="Times New Roman"/>
      <w:kern w:val="0"/>
      <w:sz w:val="20"/>
      <w:szCs w:val="20"/>
    </w:rPr>
  </w:style>
  <w:style w:type="character" w:customStyle="1" w:styleId="68">
    <w:name w:val="批注主题 字符"/>
    <w:basedOn w:val="55"/>
    <w:link w:val="32"/>
    <w:semiHidden/>
    <w:qFormat/>
    <w:uiPriority w:val="99"/>
    <w:rPr>
      <w:rFonts w:ascii="Times New Roman" w:hAnsi="Times New Roman" w:eastAsia="宋体" w:cs="Times New Roman"/>
      <w:b/>
      <w:szCs w:val="20"/>
    </w:rPr>
  </w:style>
  <w:style w:type="character" w:customStyle="1" w:styleId="69">
    <w:name w:val="正文首行缩进 2 字符"/>
    <w:basedOn w:val="58"/>
    <w:link w:val="34"/>
    <w:qFormat/>
    <w:uiPriority w:val="99"/>
    <w:rPr>
      <w:rFonts w:ascii="Times New Roman" w:hAnsi="Times New Roman" w:eastAsia="宋体" w:cs="Times New Roman"/>
      <w:sz w:val="28"/>
      <w:szCs w:val="24"/>
    </w:rPr>
  </w:style>
  <w:style w:type="character" w:customStyle="1" w:styleId="70">
    <w:name w:val="Body Text 3 Char"/>
    <w:qFormat/>
    <w:locked/>
    <w:uiPriority w:val="99"/>
    <w:rPr>
      <w:rFonts w:ascii="黑体" w:hAnsi="Arial" w:eastAsia="黑体"/>
      <w:b/>
      <w:kern w:val="2"/>
      <w:sz w:val="28"/>
    </w:rPr>
  </w:style>
  <w:style w:type="character" w:customStyle="1" w:styleId="71">
    <w:name w:val="Body Text Char"/>
    <w:qFormat/>
    <w:locked/>
    <w:uiPriority w:val="99"/>
    <w:rPr>
      <w:b/>
      <w:kern w:val="2"/>
      <w:sz w:val="44"/>
    </w:rPr>
  </w:style>
  <w:style w:type="character" w:customStyle="1" w:styleId="72">
    <w:name w:val="Body Text Indent Char"/>
    <w:qFormat/>
    <w:locked/>
    <w:uiPriority w:val="99"/>
    <w:rPr>
      <w:kern w:val="2"/>
      <w:sz w:val="28"/>
    </w:rPr>
  </w:style>
  <w:style w:type="character" w:customStyle="1" w:styleId="73">
    <w:name w:val="Plain Text Char"/>
    <w:qFormat/>
    <w:locked/>
    <w:uiPriority w:val="99"/>
    <w:rPr>
      <w:rFonts w:ascii="宋体" w:hAnsi="Courier New"/>
      <w:kern w:val="2"/>
      <w:sz w:val="21"/>
    </w:rPr>
  </w:style>
  <w:style w:type="character" w:customStyle="1" w:styleId="74">
    <w:name w:val="Date Char"/>
    <w:qFormat/>
    <w:locked/>
    <w:uiPriority w:val="99"/>
    <w:rPr>
      <w:rFonts w:ascii="仿宋_GB2312" w:eastAsia="仿宋_GB2312"/>
      <w:kern w:val="2"/>
      <w:sz w:val="30"/>
    </w:rPr>
  </w:style>
  <w:style w:type="character" w:customStyle="1" w:styleId="75">
    <w:name w:val="Body Text Indent 2 Char"/>
    <w:qFormat/>
    <w:locked/>
    <w:uiPriority w:val="99"/>
    <w:rPr>
      <w:kern w:val="2"/>
      <w:sz w:val="24"/>
    </w:rPr>
  </w:style>
  <w:style w:type="character" w:customStyle="1" w:styleId="76">
    <w:name w:val="Footer Char"/>
    <w:qFormat/>
    <w:locked/>
    <w:uiPriority w:val="99"/>
    <w:rPr>
      <w:kern w:val="2"/>
      <w:sz w:val="18"/>
    </w:rPr>
  </w:style>
  <w:style w:type="character" w:customStyle="1" w:styleId="77">
    <w:name w:val="Header Char"/>
    <w:qFormat/>
    <w:locked/>
    <w:uiPriority w:val="99"/>
    <w:rPr>
      <w:kern w:val="2"/>
      <w:sz w:val="18"/>
    </w:rPr>
  </w:style>
  <w:style w:type="character" w:customStyle="1" w:styleId="78">
    <w:name w:val="Body Text Indent 3 Char"/>
    <w:qFormat/>
    <w:locked/>
    <w:uiPriority w:val="99"/>
    <w:rPr>
      <w:rFonts w:ascii="黑体" w:eastAsia="黑体"/>
      <w:color w:val="000000"/>
      <w:kern w:val="2"/>
      <w:sz w:val="24"/>
    </w:rPr>
  </w:style>
  <w:style w:type="character" w:customStyle="1" w:styleId="79">
    <w:name w:val="Body Text 2 Char"/>
    <w:qFormat/>
    <w:locked/>
    <w:uiPriority w:val="99"/>
    <w:rPr>
      <w:kern w:val="2"/>
      <w:sz w:val="28"/>
    </w:rPr>
  </w:style>
  <w:style w:type="character" w:customStyle="1" w:styleId="80">
    <w:name w:val="HTML Preformatted Char"/>
    <w:qFormat/>
    <w:locked/>
    <w:uiPriority w:val="99"/>
    <w:rPr>
      <w:rFonts w:ascii="黑体" w:hAnsi="Courier New" w:eastAsia="黑体"/>
    </w:rPr>
  </w:style>
  <w:style w:type="character" w:customStyle="1" w:styleId="81">
    <w:name w:val="bigfont"/>
    <w:qFormat/>
    <w:uiPriority w:val="99"/>
  </w:style>
  <w:style w:type="character" w:customStyle="1" w:styleId="82">
    <w:name w:val="样式 五号"/>
    <w:qFormat/>
    <w:uiPriority w:val="99"/>
    <w:rPr>
      <w:rFonts w:ascii="Arial" w:hAnsi="Arial" w:eastAsia="宋体"/>
      <w:sz w:val="21"/>
    </w:rPr>
  </w:style>
  <w:style w:type="character" w:customStyle="1" w:styleId="83">
    <w:name w:val="apple-style-span"/>
    <w:qFormat/>
    <w:uiPriority w:val="99"/>
  </w:style>
  <w:style w:type="character" w:customStyle="1" w:styleId="84">
    <w:name w:val="Char Char3"/>
    <w:qFormat/>
    <w:uiPriority w:val="99"/>
    <w:rPr>
      <w:color w:val="000000"/>
      <w:sz w:val="24"/>
      <w:u w:color="000000"/>
    </w:rPr>
  </w:style>
  <w:style w:type="character" w:customStyle="1" w:styleId="85">
    <w:name w:val="red1"/>
    <w:qFormat/>
    <w:uiPriority w:val="99"/>
    <w:rPr>
      <w:color w:val="FF0000"/>
    </w:rPr>
  </w:style>
  <w:style w:type="character" w:customStyle="1" w:styleId="86">
    <w:name w:val="apple-converted-space"/>
    <w:qFormat/>
    <w:uiPriority w:val="99"/>
  </w:style>
  <w:style w:type="character" w:customStyle="1" w:styleId="87">
    <w:name w:val="mews_title"/>
    <w:qFormat/>
    <w:uiPriority w:val="99"/>
  </w:style>
  <w:style w:type="character" w:customStyle="1" w:styleId="88">
    <w:name w:val="Char Char2"/>
    <w:qFormat/>
    <w:uiPriority w:val="99"/>
    <w:rPr>
      <w:rFonts w:eastAsia="宋体"/>
      <w:sz w:val="24"/>
      <w:lang w:val="en-US" w:eastAsia="zh-CN"/>
    </w:rPr>
  </w:style>
  <w:style w:type="paragraph" w:customStyle="1" w:styleId="89">
    <w:name w:val="Char Char Char Char Char Char Char1"/>
    <w:basedOn w:val="1"/>
    <w:qFormat/>
    <w:uiPriority w:val="99"/>
    <w:rPr>
      <w:rFonts w:ascii="Tahoma" w:hAnsi="Tahoma" w:cs="Tahoma"/>
      <w:sz w:val="24"/>
      <w:szCs w:val="24"/>
    </w:rPr>
  </w:style>
  <w:style w:type="paragraph" w:customStyle="1" w:styleId="90">
    <w:name w:val="TOC 标题1"/>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91">
    <w:name w:val="表格标题"/>
    <w:basedOn w:val="92"/>
    <w:qFormat/>
    <w:uiPriority w:val="99"/>
  </w:style>
  <w:style w:type="paragraph" w:customStyle="1" w:styleId="92">
    <w:name w:val="段落A"/>
    <w:basedOn w:val="1"/>
    <w:qFormat/>
    <w:uiPriority w:val="99"/>
    <w:pPr>
      <w:widowControl/>
      <w:spacing w:beforeLines="25"/>
      <w:jc w:val="left"/>
    </w:pPr>
    <w:rPr>
      <w:rFonts w:ascii="Arial" w:hAnsi="Arial" w:cs="Arial"/>
      <w:kern w:val="0"/>
    </w:rPr>
  </w:style>
  <w:style w:type="paragraph" w:customStyle="1" w:styleId="93">
    <w:name w:val="正文文字2"/>
    <w:basedOn w:val="14"/>
    <w:qFormat/>
    <w:uiPriority w:val="99"/>
    <w:pPr>
      <w:adjustRightInd w:val="0"/>
      <w:spacing w:after="60" w:line="360" w:lineRule="atLeast"/>
      <w:ind w:left="72" w:leftChars="30" w:right="72" w:rightChars="30"/>
      <w:textAlignment w:val="baseline"/>
    </w:pPr>
    <w:rPr>
      <w:rFonts w:ascii="Arial" w:eastAsia="黑体" w:cs="Arial"/>
      <w:b w:val="0"/>
      <w:kern w:val="0"/>
      <w:sz w:val="21"/>
      <w:szCs w:val="21"/>
    </w:rPr>
  </w:style>
  <w:style w:type="paragraph" w:customStyle="1" w:styleId="94">
    <w:name w:val="D&amp;L"/>
    <w:basedOn w:val="23"/>
    <w:qFormat/>
    <w:uiPriority w:val="99"/>
    <w:pPr>
      <w:pBdr>
        <w:bottom w:val="thinThickSmallGap" w:color="auto" w:sz="18" w:space="1"/>
      </w:pBdr>
      <w:adjustRightInd w:val="0"/>
      <w:snapToGrid/>
      <w:spacing w:line="240" w:lineRule="atLeast"/>
      <w:textAlignment w:val="baseline"/>
    </w:pPr>
    <w:rPr>
      <w:kern w:val="0"/>
      <w:sz w:val="24"/>
      <w:szCs w:val="24"/>
    </w:rPr>
  </w:style>
  <w:style w:type="paragraph" w:customStyle="1" w:styleId="95">
    <w:name w:val="Char"/>
    <w:basedOn w:val="1"/>
    <w:qFormat/>
    <w:uiPriority w:val="99"/>
    <w:pPr>
      <w:widowControl/>
      <w:spacing w:after="160" w:line="240" w:lineRule="exact"/>
      <w:jc w:val="left"/>
    </w:pPr>
  </w:style>
  <w:style w:type="paragraph" w:customStyle="1" w:styleId="96">
    <w:name w:val="Char Char Char Char"/>
    <w:basedOn w:val="1"/>
    <w:qFormat/>
    <w:uiPriority w:val="99"/>
    <w:rPr>
      <w:rFonts w:ascii="Tahoma" w:hAnsi="Tahoma" w:cs="Tahoma"/>
      <w:sz w:val="24"/>
      <w:szCs w:val="24"/>
    </w:rPr>
  </w:style>
  <w:style w:type="paragraph" w:customStyle="1" w:styleId="97">
    <w:name w:val="缺省文本"/>
    <w:basedOn w:val="1"/>
    <w:qFormat/>
    <w:uiPriority w:val="99"/>
    <w:pPr>
      <w:autoSpaceDE w:val="0"/>
      <w:autoSpaceDN w:val="0"/>
      <w:adjustRightInd w:val="0"/>
      <w:jc w:val="left"/>
    </w:pPr>
    <w:rPr>
      <w:kern w:val="0"/>
      <w:sz w:val="24"/>
      <w:szCs w:val="24"/>
    </w:rPr>
  </w:style>
  <w:style w:type="paragraph" w:customStyle="1" w:styleId="98">
    <w:name w:val="Char Char Char Char Char Char Char Char Char"/>
    <w:basedOn w:val="1"/>
    <w:qFormat/>
    <w:uiPriority w:val="99"/>
  </w:style>
  <w:style w:type="paragraph" w:customStyle="1" w:styleId="99">
    <w:name w:val="_Style 5"/>
    <w:basedOn w:val="1"/>
    <w:qFormat/>
    <w:uiPriority w:val="99"/>
    <w:pPr>
      <w:widowControl/>
      <w:spacing w:line="400" w:lineRule="exact"/>
      <w:jc w:val="center"/>
    </w:pPr>
  </w:style>
  <w:style w:type="paragraph" w:customStyle="1" w:styleId="100">
    <w:name w:val="表格中"/>
    <w:basedOn w:val="101"/>
    <w:qFormat/>
    <w:uiPriority w:val="99"/>
    <w:pPr>
      <w:jc w:val="center"/>
    </w:pPr>
  </w:style>
  <w:style w:type="paragraph" w:customStyle="1" w:styleId="101">
    <w:name w:val="表格左"/>
    <w:basedOn w:val="92"/>
    <w:qFormat/>
    <w:uiPriority w:val="99"/>
    <w:pPr>
      <w:spacing w:beforeLines="0"/>
    </w:pPr>
    <w:rPr>
      <w:sz w:val="18"/>
      <w:szCs w:val="18"/>
    </w:rPr>
  </w:style>
  <w:style w:type="paragraph" w:customStyle="1" w:styleId="102">
    <w:name w:val="Char Char Char Char Char Char Char"/>
    <w:basedOn w:val="11"/>
    <w:qFormat/>
    <w:uiPriority w:val="99"/>
    <w:rPr>
      <w:rFonts w:ascii="Tahoma" w:hAnsi="Tahoma" w:cs="Tahoma"/>
      <w:sz w:val="24"/>
      <w:szCs w:val="24"/>
    </w:rPr>
  </w:style>
  <w:style w:type="paragraph" w:customStyle="1" w:styleId="103">
    <w:name w:val="Biao00"/>
    <w:qFormat/>
    <w:uiPriority w:val="99"/>
    <w:pPr>
      <w:widowControl w:val="0"/>
      <w:spacing w:line="240" w:lineRule="atLeast"/>
      <w:jc w:val="center"/>
    </w:pPr>
    <w:rPr>
      <w:rFonts w:ascii="Arial" w:hAnsi="Arial" w:eastAsia="仿宋_GB2312" w:cs="Arial"/>
      <w:w w:val="90"/>
      <w:kern w:val="18"/>
      <w:sz w:val="24"/>
      <w:szCs w:val="24"/>
      <w:lang w:val="en-US" w:eastAsia="zh-CN" w:bidi="ar-SA"/>
    </w:rPr>
  </w:style>
  <w:style w:type="paragraph" w:customStyle="1" w:styleId="104">
    <w:name w:val="节标题"/>
    <w:basedOn w:val="1"/>
    <w:next w:val="1"/>
    <w:qFormat/>
    <w:uiPriority w:val="99"/>
    <w:pPr>
      <w:widowControl/>
      <w:spacing w:line="289" w:lineRule="atLeast"/>
      <w:jc w:val="center"/>
      <w:textAlignment w:val="baseline"/>
    </w:pPr>
    <w:rPr>
      <w:color w:val="000000"/>
      <w:kern w:val="0"/>
      <w:sz w:val="28"/>
      <w:szCs w:val="28"/>
      <w:u w:color="000000"/>
    </w:rPr>
  </w:style>
  <w:style w:type="paragraph" w:customStyle="1" w:styleId="105">
    <w:name w:val="Char1 Char Char Char"/>
    <w:basedOn w:val="1"/>
    <w:qFormat/>
    <w:uiPriority w:val="99"/>
  </w:style>
  <w:style w:type="paragraph" w:customStyle="1" w:styleId="106">
    <w:name w:val="Char1 Char Char Char Char Char Char"/>
    <w:basedOn w:val="1"/>
    <w:qFormat/>
    <w:uiPriority w:val="99"/>
    <w:rPr>
      <w:rFonts w:ascii="Tahoma" w:hAnsi="Tahoma" w:cs="Tahoma"/>
      <w:sz w:val="24"/>
      <w:szCs w:val="24"/>
    </w:rPr>
  </w:style>
  <w:style w:type="paragraph" w:customStyle="1" w:styleId="107">
    <w:name w:val="Char Char Char Char Char Char Char Char Char Char Char Char Char Char Char Char Char Char Char"/>
    <w:basedOn w:val="1"/>
    <w:qFormat/>
    <w:uiPriority w:val="99"/>
    <w:pPr>
      <w:widowControl/>
      <w:spacing w:after="160" w:line="240" w:lineRule="exact"/>
      <w:jc w:val="left"/>
    </w:pPr>
    <w:rPr>
      <w:color w:val="000000"/>
      <w:kern w:val="0"/>
      <w:u w:color="000000"/>
    </w:rPr>
  </w:style>
  <w:style w:type="paragraph" w:customStyle="1" w:styleId="108">
    <w:name w:val="正文文字1"/>
    <w:basedOn w:val="14"/>
    <w:qFormat/>
    <w:uiPriority w:val="99"/>
    <w:pPr>
      <w:adjustRightInd w:val="0"/>
      <w:spacing w:line="360" w:lineRule="atLeast"/>
      <w:ind w:left="72" w:leftChars="30" w:right="72" w:rightChars="30"/>
      <w:jc w:val="both"/>
      <w:textAlignment w:val="baseline"/>
    </w:pPr>
    <w:rPr>
      <w:b w:val="0"/>
      <w:kern w:val="0"/>
      <w:sz w:val="21"/>
      <w:szCs w:val="21"/>
    </w:rPr>
  </w:style>
  <w:style w:type="paragraph" w:customStyle="1" w:styleId="109">
    <w:name w:val="列出段落1"/>
    <w:basedOn w:val="1"/>
    <w:qFormat/>
    <w:uiPriority w:val="99"/>
    <w:pPr>
      <w:ind w:firstLine="420" w:firstLineChars="200"/>
    </w:pPr>
    <w:rPr>
      <w:rFonts w:ascii="Calibri" w:hAnsi="Calibri" w:cs="Calibri"/>
    </w:rPr>
  </w:style>
  <w:style w:type="paragraph" w:customStyle="1" w:styleId="110">
    <w:name w:val="p0"/>
    <w:basedOn w:val="1"/>
    <w:qFormat/>
    <w:uiPriority w:val="99"/>
    <w:pPr>
      <w:widowControl/>
      <w:jc w:val="left"/>
    </w:pPr>
    <w:rPr>
      <w:rFonts w:ascii="宋体" w:hAnsi="宋体" w:cs="宋体"/>
      <w:kern w:val="0"/>
      <w:sz w:val="18"/>
      <w:szCs w:val="18"/>
    </w:rPr>
  </w:style>
  <w:style w:type="paragraph" w:customStyle="1" w:styleId="111">
    <w:name w:val="默认段落字体 Para Char Char Char Char"/>
    <w:basedOn w:val="1"/>
    <w:qFormat/>
    <w:uiPriority w:val="99"/>
  </w:style>
  <w:style w:type="paragraph" w:customStyle="1" w:styleId="112">
    <w:name w:val="Char1"/>
    <w:basedOn w:val="1"/>
    <w:next w:val="1"/>
    <w:qFormat/>
    <w:uiPriority w:val="99"/>
    <w:pPr>
      <w:widowControl/>
      <w:spacing w:line="360" w:lineRule="auto"/>
      <w:jc w:val="left"/>
    </w:pPr>
  </w:style>
  <w:style w:type="paragraph" w:customStyle="1" w:styleId="113">
    <w:name w:val="Char Char Char1 Char"/>
    <w:basedOn w:val="1"/>
    <w:qFormat/>
    <w:uiPriority w:val="99"/>
  </w:style>
  <w:style w:type="paragraph" w:customStyle="1" w:styleId="114">
    <w:name w:val="flName"/>
    <w:basedOn w:val="1"/>
    <w:qFormat/>
    <w:uiPriority w:val="99"/>
    <w:pPr>
      <w:adjustRightInd w:val="0"/>
      <w:spacing w:before="320" w:after="160" w:line="360" w:lineRule="atLeast"/>
      <w:jc w:val="center"/>
      <w:textAlignment w:val="baseline"/>
    </w:pPr>
    <w:rPr>
      <w:rFonts w:ascii="Arial" w:eastAsia="黑体" w:cs="Arial"/>
      <w:kern w:val="0"/>
      <w:sz w:val="32"/>
      <w:szCs w:val="32"/>
    </w:rPr>
  </w:style>
  <w:style w:type="paragraph" w:customStyle="1" w:styleId="115">
    <w:name w:val="样式1"/>
    <w:basedOn w:val="1"/>
    <w:qFormat/>
    <w:uiPriority w:val="99"/>
    <w:rPr>
      <w:rFonts w:ascii="Arial" w:hAnsi="Arial" w:eastAsia="仿宋_GB2312" w:cs="Arial"/>
      <w:sz w:val="32"/>
      <w:szCs w:val="32"/>
    </w:rPr>
  </w:style>
  <w:style w:type="paragraph" w:styleId="116">
    <w:name w:val="List Paragraph"/>
    <w:basedOn w:val="1"/>
    <w:qFormat/>
    <w:uiPriority w:val="99"/>
    <w:pPr>
      <w:ind w:firstLine="420" w:firstLineChars="200"/>
    </w:pPr>
    <w:rPr>
      <w:szCs w:val="20"/>
    </w:rPr>
  </w:style>
  <w:style w:type="paragraph" w:customStyle="1" w:styleId="117">
    <w:name w:val="列出段落2"/>
    <w:basedOn w:val="1"/>
    <w:qFormat/>
    <w:uiPriority w:val="99"/>
    <w:pPr>
      <w:ind w:firstLine="420" w:firstLineChars="200"/>
    </w:pPr>
    <w:rPr>
      <w:szCs w:val="20"/>
    </w:rPr>
  </w:style>
  <w:style w:type="character" w:customStyle="1" w:styleId="118">
    <w:name w:val="Body text|2 + Times New Roman"/>
    <w:qFormat/>
    <w:uiPriority w:val="99"/>
    <w:rPr>
      <w:rFonts w:ascii="Times New Roman" w:hAnsi="Times New Roman" w:cs="Times New Roman"/>
      <w:color w:val="000000"/>
      <w:spacing w:val="30"/>
      <w:sz w:val="20"/>
      <w:szCs w:val="20"/>
      <w:lang w:val="en-US" w:eastAsia="en-US"/>
    </w:rPr>
  </w:style>
  <w:style w:type="character" w:customStyle="1" w:styleId="119">
    <w:name w:val="Body text|2_"/>
    <w:link w:val="120"/>
    <w:qFormat/>
    <w:locked/>
    <w:uiPriority w:val="99"/>
    <w:rPr>
      <w:rFonts w:ascii="PMingLiUfalt" w:hAnsi="PMingLiUfalt" w:eastAsia="PMingLiUfalt" w:cs="PMingLiUfalt"/>
      <w:color w:val="000000"/>
      <w:sz w:val="15"/>
      <w:szCs w:val="15"/>
      <w:shd w:val="clear" w:color="auto" w:fill="FFFFFF"/>
      <w:lang w:val="zh-CN"/>
    </w:rPr>
  </w:style>
  <w:style w:type="paragraph" w:customStyle="1" w:styleId="120">
    <w:name w:val="Body text|2"/>
    <w:basedOn w:val="1"/>
    <w:link w:val="119"/>
    <w:qFormat/>
    <w:uiPriority w:val="99"/>
    <w:pPr>
      <w:shd w:val="clear" w:color="auto" w:fill="FFFFFF"/>
      <w:spacing w:before="120" w:line="369" w:lineRule="exact"/>
      <w:jc w:val="distribute"/>
    </w:pPr>
    <w:rPr>
      <w:rFonts w:ascii="PMingLiUfalt" w:hAnsi="PMingLiUfalt" w:eastAsia="PMingLiUfalt" w:cs="PMingLiUfalt"/>
      <w:color w:val="000000"/>
      <w:sz w:val="15"/>
      <w:szCs w:val="15"/>
      <w:lang w:val="zh-CN"/>
    </w:rPr>
  </w:style>
  <w:style w:type="character" w:customStyle="1" w:styleId="121">
    <w:name w:val="页脚 字符1"/>
    <w:basedOn w:val="37"/>
    <w:semiHidden/>
    <w:qFormat/>
    <w:uiPriority w:val="99"/>
    <w:rPr>
      <w:sz w:val="18"/>
      <w:szCs w:val="18"/>
    </w:rPr>
  </w:style>
  <w:style w:type="paragraph" w:customStyle="1" w:styleId="122">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3">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24">
    <w:name w:val="xl65"/>
    <w:basedOn w:val="1"/>
    <w:qFormat/>
    <w:uiPriority w:val="0"/>
    <w:pPr>
      <w:widowControl/>
      <w:spacing w:before="100" w:beforeAutospacing="1" w:after="100" w:afterAutospacing="1"/>
    </w:pPr>
    <w:rPr>
      <w:rFonts w:ascii="仿宋" w:hAnsi="仿宋" w:eastAsia="仿宋" w:cs="宋体"/>
      <w:kern w:val="0"/>
    </w:rPr>
  </w:style>
  <w:style w:type="paragraph" w:customStyle="1" w:styleId="125">
    <w:name w:val="xl66"/>
    <w:basedOn w:val="1"/>
    <w:qFormat/>
    <w:uiPriority w:val="0"/>
    <w:pPr>
      <w:widowControl/>
      <w:spacing w:before="100" w:beforeAutospacing="1" w:after="100" w:afterAutospacing="1"/>
      <w:jc w:val="center"/>
    </w:pPr>
    <w:rPr>
      <w:rFonts w:ascii="仿宋" w:hAnsi="仿宋" w:eastAsia="仿宋" w:cs="宋体"/>
      <w:b/>
      <w:bCs/>
      <w:kern w:val="0"/>
      <w:sz w:val="28"/>
      <w:szCs w:val="28"/>
    </w:rPr>
  </w:style>
  <w:style w:type="paragraph" w:customStyle="1" w:styleId="126">
    <w:name w:val="xl67"/>
    <w:basedOn w:val="1"/>
    <w:qFormat/>
    <w:uiPriority w:val="0"/>
    <w:pPr>
      <w:widowControl/>
      <w:spacing w:before="100" w:beforeAutospacing="1" w:after="100" w:afterAutospacing="1"/>
    </w:pPr>
    <w:rPr>
      <w:rFonts w:ascii="仿宋" w:hAnsi="仿宋" w:eastAsia="仿宋" w:cs="宋体"/>
      <w:b/>
      <w:bCs/>
      <w:kern w:val="0"/>
    </w:rPr>
  </w:style>
  <w:style w:type="paragraph" w:customStyle="1" w:styleId="12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color w:val="000000"/>
      <w:kern w:val="0"/>
      <w:sz w:val="24"/>
      <w:szCs w:val="24"/>
    </w:rPr>
  </w:style>
  <w:style w:type="paragraph" w:customStyle="1" w:styleId="12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129">
    <w:name w:val="xl70"/>
    <w:basedOn w:val="1"/>
    <w:qFormat/>
    <w:uiPriority w:val="0"/>
    <w:pPr>
      <w:widowControl/>
      <w:spacing w:before="100" w:beforeAutospacing="1" w:after="100" w:afterAutospacing="1"/>
      <w:jc w:val="left"/>
    </w:pPr>
    <w:rPr>
      <w:rFonts w:ascii="仿宋" w:hAnsi="仿宋" w:eastAsia="仿宋" w:cs="宋体"/>
      <w:kern w:val="0"/>
      <w:sz w:val="24"/>
      <w:szCs w:val="24"/>
    </w:rPr>
  </w:style>
  <w:style w:type="paragraph" w:customStyle="1" w:styleId="13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szCs w:val="24"/>
    </w:rPr>
  </w:style>
  <w:style w:type="paragraph" w:customStyle="1" w:styleId="131">
    <w:name w:val="xl72"/>
    <w:basedOn w:val="1"/>
    <w:qFormat/>
    <w:uiPriority w:val="0"/>
    <w:pPr>
      <w:widowControl/>
      <w:spacing w:before="100" w:beforeAutospacing="1" w:after="100" w:afterAutospacing="1"/>
      <w:jc w:val="left"/>
    </w:pPr>
    <w:rPr>
      <w:rFonts w:ascii="仿宋" w:hAnsi="仿宋" w:eastAsia="仿宋" w:cs="宋体"/>
      <w:kern w:val="0"/>
    </w:rPr>
  </w:style>
  <w:style w:type="paragraph" w:customStyle="1" w:styleId="132">
    <w:name w:val="xl73"/>
    <w:basedOn w:val="1"/>
    <w:qFormat/>
    <w:uiPriority w:val="0"/>
    <w:pPr>
      <w:widowControl/>
      <w:spacing w:before="100" w:beforeAutospacing="1" w:after="100" w:afterAutospacing="1"/>
      <w:jc w:val="center"/>
    </w:pPr>
    <w:rPr>
      <w:rFonts w:ascii="仿宋" w:hAnsi="仿宋" w:eastAsia="仿宋" w:cs="宋体"/>
      <w:kern w:val="0"/>
      <w:sz w:val="24"/>
      <w:szCs w:val="24"/>
    </w:rPr>
  </w:style>
  <w:style w:type="paragraph" w:customStyle="1" w:styleId="133">
    <w:name w:val="xl74"/>
    <w:basedOn w:val="1"/>
    <w:qFormat/>
    <w:uiPriority w:val="0"/>
    <w:pPr>
      <w:widowControl/>
      <w:pBdr>
        <w:bottom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134">
    <w:name w:val="xl75"/>
    <w:basedOn w:val="1"/>
    <w:qFormat/>
    <w:uiPriority w:val="0"/>
    <w:pPr>
      <w:widowControl/>
      <w:spacing w:before="100" w:beforeAutospacing="1" w:after="100" w:afterAutospacing="1"/>
      <w:jc w:val="left"/>
    </w:pPr>
    <w:rPr>
      <w:rFonts w:ascii="仿宋" w:hAnsi="仿宋" w:eastAsia="仿宋" w:cs="宋体"/>
      <w:b/>
      <w:bCs/>
      <w:color w:val="000000"/>
      <w:kern w:val="0"/>
      <w:sz w:val="24"/>
      <w:szCs w:val="24"/>
    </w:rPr>
  </w:style>
  <w:style w:type="paragraph" w:customStyle="1" w:styleId="13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24"/>
      <w:szCs w:val="24"/>
    </w:rPr>
  </w:style>
  <w:style w:type="paragraph" w:customStyle="1" w:styleId="13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13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4"/>
      <w:szCs w:val="24"/>
    </w:rPr>
  </w:style>
  <w:style w:type="paragraph" w:customStyle="1" w:styleId="13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color w:val="000000"/>
      <w:kern w:val="0"/>
      <w:sz w:val="24"/>
      <w:szCs w:val="24"/>
    </w:rPr>
  </w:style>
  <w:style w:type="paragraph" w:customStyle="1" w:styleId="13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rPr>
  </w:style>
  <w:style w:type="paragraph" w:customStyle="1" w:styleId="140">
    <w:name w:val="xl81"/>
    <w:basedOn w:val="1"/>
    <w:qFormat/>
    <w:uiPriority w:val="0"/>
    <w:pPr>
      <w:widowControl/>
      <w:spacing w:before="100" w:beforeAutospacing="1" w:after="100" w:afterAutospacing="1"/>
      <w:jc w:val="left"/>
    </w:pPr>
    <w:rPr>
      <w:rFonts w:ascii="仿宋" w:hAnsi="仿宋" w:eastAsia="仿宋" w:cs="宋体"/>
      <w:b/>
      <w:bCs/>
      <w:kern w:val="0"/>
    </w:rPr>
  </w:style>
  <w:style w:type="paragraph" w:customStyle="1" w:styleId="14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color w:val="000000"/>
      <w:kern w:val="0"/>
      <w:sz w:val="24"/>
      <w:szCs w:val="24"/>
    </w:rPr>
  </w:style>
  <w:style w:type="paragraph" w:customStyle="1" w:styleId="142">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color w:val="000000"/>
      <w:kern w:val="0"/>
      <w:sz w:val="24"/>
      <w:szCs w:val="24"/>
    </w:rPr>
  </w:style>
  <w:style w:type="paragraph" w:customStyle="1" w:styleId="14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144">
    <w:name w:val="xl85"/>
    <w:basedOn w:val="1"/>
    <w:qFormat/>
    <w:uiPriority w:val="0"/>
    <w:pPr>
      <w:widowControl/>
      <w:spacing w:before="100" w:beforeAutospacing="1" w:after="100" w:afterAutospacing="1"/>
      <w:jc w:val="center"/>
    </w:pPr>
    <w:rPr>
      <w:rFonts w:ascii="仿宋" w:hAnsi="仿宋" w:eastAsia="仿宋" w:cs="宋体"/>
      <w:b/>
      <w:bCs/>
      <w:color w:val="000000"/>
      <w:kern w:val="0"/>
      <w:sz w:val="28"/>
      <w:szCs w:val="28"/>
    </w:rPr>
  </w:style>
  <w:style w:type="table" w:customStyle="1" w:styleId="145">
    <w:name w:val="网格型1"/>
    <w:basedOn w:val="35"/>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
    <w:name w:val="网格型2"/>
    <w:basedOn w:val="35"/>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7">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font7"/>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49">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xl86"/>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51">
    <w:name w:val="xl87"/>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52">
    <w:name w:val="xl8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3">
    <w:name w:val="xl8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54">
    <w:name w:val="xl9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5">
    <w:name w:val="xl91"/>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56">
    <w:name w:val="xl92"/>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7">
    <w:name w:val="xl9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cs="宋体"/>
      <w:kern w:val="0"/>
      <w:sz w:val="20"/>
      <w:szCs w:val="20"/>
    </w:rPr>
  </w:style>
  <w:style w:type="paragraph" w:customStyle="1" w:styleId="158">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cs="宋体"/>
      <w:kern w:val="0"/>
      <w:sz w:val="20"/>
      <w:szCs w:val="20"/>
    </w:rPr>
  </w:style>
  <w:style w:type="paragraph" w:customStyle="1" w:styleId="159">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cs="宋体"/>
      <w:kern w:val="0"/>
      <w:sz w:val="20"/>
      <w:szCs w:val="20"/>
    </w:rPr>
  </w:style>
  <w:style w:type="paragraph" w:customStyle="1" w:styleId="160">
    <w:name w:val="xl9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top"/>
    </w:pPr>
    <w:rPr>
      <w:rFonts w:ascii="宋体" w:hAnsi="宋体" w:cs="宋体"/>
      <w:kern w:val="0"/>
      <w:sz w:val="20"/>
      <w:szCs w:val="20"/>
    </w:rPr>
  </w:style>
  <w:style w:type="paragraph" w:customStyle="1" w:styleId="161">
    <w:name w:val="xl9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top"/>
    </w:pPr>
    <w:rPr>
      <w:rFonts w:ascii="宋体" w:hAnsi="宋体" w:cs="宋体"/>
      <w:kern w:val="0"/>
      <w:sz w:val="20"/>
      <w:szCs w:val="20"/>
    </w:rPr>
  </w:style>
  <w:style w:type="paragraph" w:customStyle="1" w:styleId="162">
    <w:name w:val="xl9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cs="宋体"/>
      <w:kern w:val="0"/>
      <w:sz w:val="20"/>
      <w:szCs w:val="20"/>
    </w:rPr>
  </w:style>
  <w:style w:type="paragraph" w:customStyle="1" w:styleId="163">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cs="宋体"/>
      <w:kern w:val="0"/>
      <w:sz w:val="20"/>
      <w:szCs w:val="20"/>
    </w:rPr>
  </w:style>
  <w:style w:type="paragraph" w:customStyle="1" w:styleId="164">
    <w:name w:val="xl100"/>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165">
    <w:name w:val="xl101"/>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cs="宋体"/>
      <w:kern w:val="0"/>
      <w:sz w:val="20"/>
      <w:szCs w:val="20"/>
    </w:rPr>
  </w:style>
  <w:style w:type="paragraph" w:customStyle="1" w:styleId="166">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cs="宋体"/>
      <w:kern w:val="0"/>
      <w:sz w:val="20"/>
      <w:szCs w:val="20"/>
    </w:rPr>
  </w:style>
  <w:style w:type="paragraph" w:customStyle="1" w:styleId="167">
    <w:name w:val="xl10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68">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cs="宋体"/>
      <w:kern w:val="0"/>
      <w:sz w:val="20"/>
      <w:szCs w:val="20"/>
    </w:rPr>
  </w:style>
  <w:style w:type="paragraph" w:customStyle="1" w:styleId="169">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cs="宋体"/>
      <w:kern w:val="0"/>
      <w:sz w:val="20"/>
      <w:szCs w:val="20"/>
    </w:rPr>
  </w:style>
  <w:style w:type="paragraph" w:customStyle="1" w:styleId="170">
    <w:name w:val="xl10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top"/>
    </w:pPr>
    <w:rPr>
      <w:rFonts w:ascii="宋体" w:hAnsi="宋体" w:cs="宋体"/>
      <w:kern w:val="0"/>
      <w:sz w:val="20"/>
      <w:szCs w:val="20"/>
    </w:rPr>
  </w:style>
  <w:style w:type="paragraph" w:customStyle="1" w:styleId="171">
    <w:name w:val="xl107"/>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cs="宋体"/>
      <w:kern w:val="0"/>
      <w:sz w:val="20"/>
      <w:szCs w:val="20"/>
    </w:rPr>
  </w:style>
  <w:style w:type="character" w:customStyle="1" w:styleId="172">
    <w:name w:val="font71"/>
    <w:basedOn w:val="37"/>
    <w:qFormat/>
    <w:uiPriority w:val="0"/>
    <w:rPr>
      <w:rFonts w:hint="default" w:ascii="Arial" w:hAnsi="Arial" w:cs="Arial"/>
      <w:color w:val="000000"/>
      <w:sz w:val="18"/>
      <w:szCs w:val="18"/>
      <w:u w:val="none"/>
    </w:rPr>
  </w:style>
  <w:style w:type="character" w:customStyle="1" w:styleId="173">
    <w:name w:val="font121"/>
    <w:basedOn w:val="37"/>
    <w:qFormat/>
    <w:uiPriority w:val="0"/>
    <w:rPr>
      <w:rFonts w:hint="eastAsia" w:ascii="宋体" w:hAnsi="宋体" w:eastAsia="宋体" w:cs="宋体"/>
      <w:color w:val="000000"/>
      <w:sz w:val="18"/>
      <w:szCs w:val="18"/>
      <w:u w:val="none"/>
    </w:rPr>
  </w:style>
  <w:style w:type="character" w:customStyle="1" w:styleId="174">
    <w:name w:val="font21"/>
    <w:basedOn w:val="37"/>
    <w:qFormat/>
    <w:uiPriority w:val="0"/>
    <w:rPr>
      <w:rFonts w:hint="default" w:ascii="等线" w:hAnsi="等线" w:eastAsia="等线" w:cs="等线"/>
      <w:b/>
      <w:bCs/>
      <w:color w:val="000000"/>
      <w:sz w:val="20"/>
      <w:szCs w:val="20"/>
      <w:u w:val="none"/>
    </w:rPr>
  </w:style>
  <w:style w:type="character" w:customStyle="1" w:styleId="175">
    <w:name w:val="font11"/>
    <w:basedOn w:val="37"/>
    <w:qFormat/>
    <w:uiPriority w:val="0"/>
    <w:rPr>
      <w:rFonts w:hint="default" w:ascii="等线" w:hAnsi="等线" w:eastAsia="等线" w:cs="等线"/>
      <w:b/>
      <w:bCs/>
      <w:color w:val="FF0000"/>
      <w:sz w:val="20"/>
      <w:szCs w:val="20"/>
      <w:u w:val="none"/>
    </w:rPr>
  </w:style>
  <w:style w:type="character" w:customStyle="1" w:styleId="176">
    <w:name w:val="font12"/>
    <w:basedOn w:val="37"/>
    <w:qFormat/>
    <w:uiPriority w:val="0"/>
    <w:rPr>
      <w:rFonts w:hint="default" w:ascii="等线" w:hAnsi="等线" w:eastAsia="等线" w:cs="等线"/>
      <w:b/>
      <w:bCs/>
      <w:color w:val="000000"/>
      <w:sz w:val="20"/>
      <w:szCs w:val="20"/>
      <w:u w:val="none"/>
    </w:rPr>
  </w:style>
  <w:style w:type="character" w:customStyle="1" w:styleId="177">
    <w:name w:val="font41"/>
    <w:basedOn w:val="37"/>
    <w:qFormat/>
    <w:uiPriority w:val="0"/>
    <w:rPr>
      <w:rFonts w:hint="default" w:ascii="等线" w:hAnsi="等线" w:eastAsia="等线" w:cs="等线"/>
      <w:b/>
      <w:bCs/>
      <w:color w:val="FF0000"/>
      <w:sz w:val="20"/>
      <w:szCs w:val="20"/>
      <w:u w:val="none"/>
    </w:rPr>
  </w:style>
  <w:style w:type="character" w:customStyle="1" w:styleId="178">
    <w:name w:val="font131"/>
    <w:basedOn w:val="37"/>
    <w:qFormat/>
    <w:uiPriority w:val="0"/>
    <w:rPr>
      <w:rFonts w:ascii="等线" w:hAnsi="等线" w:eastAsia="等线" w:cs="等线"/>
      <w:color w:val="000000"/>
      <w:sz w:val="20"/>
      <w:szCs w:val="20"/>
      <w:u w:val="none"/>
    </w:rPr>
  </w:style>
  <w:style w:type="character" w:customStyle="1" w:styleId="179">
    <w:name w:val="font91"/>
    <w:basedOn w:val="37"/>
    <w:qFormat/>
    <w:uiPriority w:val="0"/>
    <w:rPr>
      <w:rFonts w:hint="eastAsia" w:ascii="宋体" w:hAnsi="宋体" w:eastAsia="宋体" w:cs="宋体"/>
      <w:color w:val="000000"/>
      <w:sz w:val="20"/>
      <w:szCs w:val="20"/>
      <w:u w:val="none"/>
    </w:rPr>
  </w:style>
  <w:style w:type="character" w:customStyle="1" w:styleId="180">
    <w:name w:val="font141"/>
    <w:basedOn w:val="37"/>
    <w:qFormat/>
    <w:uiPriority w:val="0"/>
    <w:rPr>
      <w:rFonts w:hint="default" w:ascii="等线" w:hAnsi="等线" w:eastAsia="等线" w:cs="等线"/>
      <w:color w:val="030303"/>
      <w:sz w:val="22"/>
      <w:szCs w:val="22"/>
      <w:u w:val="none"/>
    </w:rPr>
  </w:style>
  <w:style w:type="character" w:customStyle="1" w:styleId="181">
    <w:name w:val="font31"/>
    <w:basedOn w:val="37"/>
    <w:qFormat/>
    <w:uiPriority w:val="0"/>
    <w:rPr>
      <w:rFonts w:hint="default" w:ascii="等线" w:hAnsi="等线" w:eastAsia="等线" w:cs="等线"/>
      <w:color w:val="000000"/>
      <w:sz w:val="20"/>
      <w:szCs w:val="20"/>
      <w:u w:val="none"/>
    </w:rPr>
  </w:style>
  <w:style w:type="character" w:customStyle="1" w:styleId="182">
    <w:name w:val="font51"/>
    <w:basedOn w:val="37"/>
    <w:qFormat/>
    <w:uiPriority w:val="0"/>
    <w:rPr>
      <w:rFonts w:hint="default" w:ascii="等线" w:hAnsi="等线" w:eastAsia="等线" w:cs="等线"/>
      <w:b/>
      <w:bCs/>
      <w:color w:val="FF0000"/>
      <w:sz w:val="20"/>
      <w:szCs w:val="20"/>
      <w:u w:val="none"/>
    </w:rPr>
  </w:style>
  <w:style w:type="character" w:customStyle="1" w:styleId="183">
    <w:name w:val="font151"/>
    <w:basedOn w:val="37"/>
    <w:qFormat/>
    <w:uiPriority w:val="0"/>
    <w:rPr>
      <w:rFonts w:hint="default" w:ascii="Times New Roman" w:hAnsi="Times New Roman" w:cs="Times New Roman"/>
      <w:color w:val="000000"/>
      <w:sz w:val="20"/>
      <w:szCs w:val="20"/>
      <w:u w:val="none"/>
    </w:rPr>
  </w:style>
  <w:style w:type="character" w:customStyle="1" w:styleId="184">
    <w:name w:val="font171"/>
    <w:basedOn w:val="37"/>
    <w:qFormat/>
    <w:uiPriority w:val="0"/>
    <w:rPr>
      <w:rFonts w:hint="eastAsia" w:ascii="宋体" w:hAnsi="宋体" w:eastAsia="宋体" w:cs="宋体"/>
      <w:color w:val="000000"/>
      <w:sz w:val="20"/>
      <w:szCs w:val="20"/>
      <w:u w:val="none"/>
    </w:rPr>
  </w:style>
  <w:style w:type="character" w:customStyle="1" w:styleId="185">
    <w:name w:val="font101"/>
    <w:basedOn w:val="37"/>
    <w:qFormat/>
    <w:uiPriority w:val="0"/>
    <w:rPr>
      <w:rFonts w:hint="default" w:ascii="等线" w:hAnsi="等线" w:eastAsia="等线" w:cs="等线"/>
      <w:color w:val="000000"/>
      <w:sz w:val="20"/>
      <w:szCs w:val="20"/>
      <w:u w:val="none"/>
    </w:rPr>
  </w:style>
  <w:style w:type="character" w:customStyle="1" w:styleId="186">
    <w:name w:val="font161"/>
    <w:basedOn w:val="37"/>
    <w:qFormat/>
    <w:uiPriority w:val="0"/>
    <w:rPr>
      <w:rFonts w:hint="default" w:ascii="Tahoma" w:hAnsi="Tahoma" w:eastAsia="Tahoma" w:cs="Tahoma"/>
      <w:color w:val="000000"/>
      <w:sz w:val="20"/>
      <w:szCs w:val="20"/>
      <w:u w:val="none"/>
    </w:rPr>
  </w:style>
  <w:style w:type="character" w:customStyle="1" w:styleId="187">
    <w:name w:val="font181"/>
    <w:basedOn w:val="37"/>
    <w:qFormat/>
    <w:uiPriority w:val="0"/>
    <w:rPr>
      <w:rFonts w:hint="default" w:ascii="Arial" w:hAnsi="Arial" w:cs="Arial"/>
      <w:color w:val="000000"/>
      <w:sz w:val="20"/>
      <w:szCs w:val="20"/>
      <w:u w:val="none"/>
    </w:rPr>
  </w:style>
  <w:style w:type="character" w:customStyle="1" w:styleId="188">
    <w:name w:val="font112"/>
    <w:basedOn w:val="37"/>
    <w:qFormat/>
    <w:uiPriority w:val="0"/>
    <w:rPr>
      <w:rFonts w:hint="eastAsia" w:ascii="宋体" w:hAnsi="宋体" w:eastAsia="宋体" w:cs="宋体"/>
      <w:color w:val="000000"/>
      <w:sz w:val="20"/>
      <w:szCs w:val="20"/>
      <w:u w:val="none"/>
    </w:rPr>
  </w:style>
  <w:style w:type="character" w:customStyle="1" w:styleId="189">
    <w:name w:val="font231"/>
    <w:basedOn w:val="37"/>
    <w:qFormat/>
    <w:uiPriority w:val="0"/>
    <w:rPr>
      <w:rFonts w:hint="eastAsia" w:ascii="等线" w:hAnsi="等线" w:eastAsia="等线" w:cs="等线"/>
      <w:color w:val="000000"/>
      <w:sz w:val="20"/>
      <w:szCs w:val="20"/>
      <w:u w:val="none"/>
    </w:rPr>
  </w:style>
  <w:style w:type="character" w:customStyle="1" w:styleId="190">
    <w:name w:val="font201"/>
    <w:basedOn w:val="37"/>
    <w:qFormat/>
    <w:uiPriority w:val="0"/>
    <w:rPr>
      <w:rFonts w:hint="default" w:ascii="Times New Roman" w:hAnsi="Times New Roman" w:cs="Times New Roman"/>
      <w:color w:val="000000"/>
      <w:sz w:val="20"/>
      <w:szCs w:val="20"/>
      <w:u w:val="none"/>
    </w:rPr>
  </w:style>
  <w:style w:type="character" w:customStyle="1" w:styleId="191">
    <w:name w:val="font221"/>
    <w:basedOn w:val="37"/>
    <w:qFormat/>
    <w:uiPriority w:val="0"/>
    <w:rPr>
      <w:rFonts w:hint="eastAsia" w:ascii="宋体" w:hAnsi="宋体" w:eastAsia="宋体" w:cs="宋体"/>
      <w:color w:val="000000"/>
      <w:sz w:val="20"/>
      <w:szCs w:val="20"/>
      <w:u w:val="none"/>
    </w:rPr>
  </w:style>
  <w:style w:type="character" w:customStyle="1" w:styleId="192">
    <w:name w:val="font261"/>
    <w:basedOn w:val="37"/>
    <w:qFormat/>
    <w:uiPriority w:val="0"/>
    <w:rPr>
      <w:rFonts w:hint="default" w:ascii="Times New Roman" w:hAnsi="Times New Roman" w:cs="Times New Roman"/>
      <w:color w:val="000000"/>
      <w:sz w:val="20"/>
      <w:szCs w:val="20"/>
      <w:u w:val="none"/>
    </w:rPr>
  </w:style>
  <w:style w:type="character" w:customStyle="1" w:styleId="193">
    <w:name w:val="font01"/>
    <w:basedOn w:val="37"/>
    <w:qFormat/>
    <w:uiPriority w:val="0"/>
    <w:rPr>
      <w:rFonts w:hint="eastAsia" w:ascii="宋体" w:hAnsi="宋体" w:eastAsia="宋体" w:cs="宋体"/>
      <w:color w:val="000000"/>
      <w:sz w:val="20"/>
      <w:szCs w:val="20"/>
      <w:u w:val="none"/>
    </w:rPr>
  </w:style>
  <w:style w:type="character" w:customStyle="1" w:styleId="194">
    <w:name w:val="font81"/>
    <w:basedOn w:val="37"/>
    <w:qFormat/>
    <w:uiPriority w:val="0"/>
    <w:rPr>
      <w:rFonts w:hint="default" w:ascii="Arial" w:hAnsi="Arial" w:cs="Arial"/>
      <w:color w:val="000000"/>
      <w:sz w:val="20"/>
      <w:szCs w:val="20"/>
      <w:u w:val="none"/>
    </w:rPr>
  </w:style>
  <w:style w:type="character" w:customStyle="1" w:styleId="195">
    <w:name w:val="font61"/>
    <w:basedOn w:val="37"/>
    <w:qFormat/>
    <w:uiPriority w:val="0"/>
    <w:rPr>
      <w:rFonts w:hint="default" w:ascii="等线" w:hAnsi="等线" w:eastAsia="等线" w:cs="等线"/>
      <w:b/>
      <w:bCs/>
      <w:color w:val="000000"/>
      <w:sz w:val="20"/>
      <w:szCs w:val="20"/>
      <w:u w:val="none"/>
    </w:rPr>
  </w:style>
  <w:style w:type="character" w:customStyle="1" w:styleId="196">
    <w:name w:val="标题 6 字符"/>
    <w:basedOn w:val="37"/>
    <w:link w:val="7"/>
    <w:qFormat/>
    <w:uiPriority w:val="9"/>
    <w:rPr>
      <w:rFonts w:asciiTheme="majorHAnsi" w:hAnsiTheme="majorHAnsi" w:eastAsiaTheme="majorEastAsia" w:cstheme="majorBidi"/>
      <w:b/>
      <w:bCs/>
      <w:kern w:val="2"/>
      <w:sz w:val="24"/>
      <w:szCs w:val="24"/>
    </w:rPr>
  </w:style>
  <w:style w:type="character" w:customStyle="1" w:styleId="197">
    <w:name w:val="标题 7 字符"/>
    <w:basedOn w:val="37"/>
    <w:link w:val="8"/>
    <w:qFormat/>
    <w:uiPriority w:val="9"/>
    <w:rPr>
      <w:b/>
      <w:bCs/>
      <w:kern w:val="2"/>
      <w:sz w:val="24"/>
      <w:szCs w:val="24"/>
    </w:rPr>
  </w:style>
  <w:style w:type="character" w:customStyle="1" w:styleId="198">
    <w:name w:val="15"/>
    <w:qFormat/>
    <w:uiPriority w:val="0"/>
    <w:rPr>
      <w:rFonts w:hint="default" w:ascii="Calibri" w:hAnsi="Calibri" w:cs="Calibri"/>
    </w:rPr>
  </w:style>
  <w:style w:type="paragraph" w:customStyle="1" w:styleId="199">
    <w:name w:val="Normal_25"/>
    <w:qFormat/>
    <w:uiPriority w:val="0"/>
    <w:pPr>
      <w:widowControl w:val="0"/>
      <w:jc w:val="both"/>
    </w:pPr>
    <w:rPr>
      <w:rFonts w:ascii="Calibri" w:hAnsi="Calibri" w:eastAsia="宋体" w:cs="Times New Roman"/>
      <w:lang w:val="en-US" w:eastAsia="zh-CN" w:bidi="ar-SA"/>
    </w:rPr>
  </w:style>
  <w:style w:type="paragraph" w:customStyle="1" w:styleId="200">
    <w:name w:val="正文_1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1">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2">
    <w:name w:val="正文_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3">
    <w:name w:val="修订1"/>
    <w:hidden/>
    <w:unhideWhenUsed/>
    <w:qFormat/>
    <w:uiPriority w:val="99"/>
    <w:rPr>
      <w:rFonts w:ascii="Times New Roman" w:hAnsi="Times New Roman" w:eastAsia="宋体" w:cs="Times New Roman"/>
      <w:kern w:val="2"/>
      <w:sz w:val="21"/>
      <w:szCs w:val="21"/>
      <w:lang w:val="en-US" w:eastAsia="zh-CN" w:bidi="ar-SA"/>
    </w:rPr>
  </w:style>
  <w:style w:type="paragraph" w:customStyle="1" w:styleId="204">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正文_0_0"/>
    <w:autoRedefine/>
    <w:qFormat/>
    <w:uiPriority w:val="0"/>
    <w:pPr>
      <w:widowControl w:val="0"/>
      <w:spacing w:line="336" w:lineRule="auto"/>
      <w:ind w:firstLine="482" w:firstLineChars="200"/>
      <w:jc w:val="both"/>
    </w:pPr>
    <w:rPr>
      <w:rFonts w:ascii="宋体" w:hAnsi="宋体" w:eastAsia="宋体" w:cs="Times New Roman"/>
      <w:b/>
      <w:bCs/>
      <w:kern w:val="2"/>
      <w:sz w:val="24"/>
      <w:szCs w:val="24"/>
      <w:lang w:val="en-US" w:eastAsia="zh-CN" w:bidi="ar-SA"/>
    </w:rPr>
  </w:style>
  <w:style w:type="paragraph" w:customStyle="1" w:styleId="206">
    <w:name w:val="正文_1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7">
    <w:name w:val="Normal_7"/>
    <w:qFormat/>
    <w:uiPriority w:val="0"/>
    <w:pPr>
      <w:widowControl w:val="0"/>
      <w:jc w:val="both"/>
    </w:pPr>
    <w:rPr>
      <w:rFonts w:ascii="Calibri" w:hAnsi="Calibri" w:eastAsia="宋体" w:cs="Times New Roman"/>
      <w:kern w:val="2"/>
      <w:sz w:val="24"/>
      <w:szCs w:val="22"/>
      <w:lang w:val="en-US" w:eastAsia="zh-CN" w:bidi="ar-SA"/>
    </w:rPr>
  </w:style>
  <w:style w:type="paragraph" w:customStyle="1" w:styleId="208">
    <w:name w:val="正文_10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9">
    <w:name w:val="修订2"/>
    <w:hidden/>
    <w:unhideWhenUsed/>
    <w:qFormat/>
    <w:uiPriority w:val="99"/>
    <w:rPr>
      <w:rFonts w:ascii="Times New Roman" w:hAnsi="Times New Roman" w:eastAsia="宋体" w:cs="Times New Roman"/>
      <w:kern w:val="2"/>
      <w:sz w:val="21"/>
      <w:szCs w:val="21"/>
      <w:lang w:val="en-US" w:eastAsia="zh-CN" w:bidi="ar-SA"/>
    </w:rPr>
  </w:style>
  <w:style w:type="paragraph" w:customStyle="1" w:styleId="210">
    <w:name w:val="修订3"/>
    <w:hidden/>
    <w:unhideWhenUsed/>
    <w:qFormat/>
    <w:uiPriority w:val="99"/>
    <w:rPr>
      <w:rFonts w:ascii="Times New Roman" w:hAnsi="Times New Roman" w:eastAsia="宋体" w:cs="Times New Roman"/>
      <w:kern w:val="2"/>
      <w:sz w:val="21"/>
      <w:szCs w:val="21"/>
      <w:lang w:val="en-US" w:eastAsia="zh-CN" w:bidi="ar-SA"/>
    </w:rPr>
  </w:style>
  <w:style w:type="paragraph" w:customStyle="1" w:styleId="211">
    <w:name w:val="修订4"/>
    <w:hidden/>
    <w:unhideWhenUsed/>
    <w:qFormat/>
    <w:uiPriority w:val="99"/>
    <w:rPr>
      <w:rFonts w:ascii="Times New Roman" w:hAnsi="Times New Roman" w:eastAsia="宋体" w:cs="Times New Roman"/>
      <w:kern w:val="2"/>
      <w:sz w:val="21"/>
      <w:szCs w:val="21"/>
      <w:lang w:val="en-US" w:eastAsia="zh-CN" w:bidi="ar-SA"/>
    </w:rPr>
  </w:style>
  <w:style w:type="character" w:customStyle="1" w:styleId="212">
    <w:name w:val="未处理的提及1"/>
    <w:basedOn w:val="37"/>
    <w:semiHidden/>
    <w:unhideWhenUsed/>
    <w:qFormat/>
    <w:uiPriority w:val="99"/>
    <w:rPr>
      <w:color w:val="605E5C"/>
      <w:shd w:val="clear" w:color="auto" w:fill="E1DFDD"/>
    </w:rPr>
  </w:style>
  <w:style w:type="paragraph" w:customStyle="1" w:styleId="213">
    <w:name w:val="修订5"/>
    <w:hidden/>
    <w:unhideWhenUsed/>
    <w:qFormat/>
    <w:uiPriority w:val="99"/>
    <w:rPr>
      <w:rFonts w:ascii="Times New Roman" w:hAnsi="Times New Roman" w:eastAsia="宋体" w:cs="Times New Roman"/>
      <w:kern w:val="2"/>
      <w:sz w:val="21"/>
      <w:szCs w:val="21"/>
      <w:lang w:val="en-US" w:eastAsia="zh-CN" w:bidi="ar-SA"/>
    </w:rPr>
  </w:style>
  <w:style w:type="paragraph" w:customStyle="1" w:styleId="214">
    <w:name w:val="正文_3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5">
    <w:name w:val="修订6"/>
    <w:hidden/>
    <w:unhideWhenUsed/>
    <w:qFormat/>
    <w:uiPriority w:val="99"/>
    <w:rPr>
      <w:rFonts w:ascii="Times New Roman" w:hAnsi="Times New Roman" w:eastAsia="宋体" w:cs="Times New Roman"/>
      <w:kern w:val="2"/>
      <w:sz w:val="21"/>
      <w:szCs w:val="21"/>
      <w:lang w:val="en-US" w:eastAsia="zh-CN" w:bidi="ar-SA"/>
    </w:rPr>
  </w:style>
  <w:style w:type="paragraph" w:customStyle="1" w:styleId="216">
    <w:name w:val="修订7"/>
    <w:hidden/>
    <w:unhideWhenUsed/>
    <w:qFormat/>
    <w:uiPriority w:val="99"/>
    <w:rPr>
      <w:rFonts w:ascii="Times New Roman" w:hAnsi="Times New Roman" w:eastAsia="宋体" w:cs="Times New Roman"/>
      <w:kern w:val="2"/>
      <w:sz w:val="21"/>
      <w:szCs w:val="21"/>
      <w:lang w:val="en-US" w:eastAsia="zh-CN" w:bidi="ar-SA"/>
    </w:rPr>
  </w:style>
  <w:style w:type="paragraph" w:customStyle="1" w:styleId="217">
    <w:name w:val="修订8"/>
    <w:hidden/>
    <w:unhideWhenUsed/>
    <w:qFormat/>
    <w:uiPriority w:val="99"/>
    <w:rPr>
      <w:rFonts w:ascii="Times New Roman" w:hAnsi="Times New Roman" w:eastAsia="宋体" w:cs="Times New Roman"/>
      <w:kern w:val="2"/>
      <w:sz w:val="21"/>
      <w:szCs w:val="21"/>
      <w:lang w:val="en-US" w:eastAsia="zh-CN" w:bidi="ar-SA"/>
    </w:rPr>
  </w:style>
  <w:style w:type="paragraph" w:customStyle="1" w:styleId="218">
    <w:name w:val="修订9"/>
    <w:hidden/>
    <w:unhideWhenUsed/>
    <w:qFormat/>
    <w:uiPriority w:val="99"/>
    <w:rPr>
      <w:rFonts w:ascii="Times New Roman" w:hAnsi="Times New Roman" w:eastAsia="宋体" w:cs="Times New Roman"/>
      <w:kern w:val="2"/>
      <w:sz w:val="21"/>
      <w:szCs w:val="21"/>
      <w:lang w:val="en-US" w:eastAsia="zh-CN" w:bidi="ar-SA"/>
    </w:rPr>
  </w:style>
  <w:style w:type="paragraph" w:customStyle="1" w:styleId="219">
    <w:name w:val="正文_1"/>
    <w:link w:val="2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
    <w:name w:val="修订10"/>
    <w:hidden/>
    <w:unhideWhenUsed/>
    <w:qFormat/>
    <w:uiPriority w:val="99"/>
    <w:rPr>
      <w:rFonts w:ascii="Times New Roman" w:hAnsi="Times New Roman" w:eastAsia="宋体" w:cs="Times New Roman"/>
      <w:kern w:val="2"/>
      <w:sz w:val="21"/>
      <w:szCs w:val="21"/>
      <w:lang w:val="en-US" w:eastAsia="zh-CN" w:bidi="ar-SA"/>
    </w:rPr>
  </w:style>
  <w:style w:type="paragraph" w:customStyle="1" w:styleId="221">
    <w:name w:val="修订11"/>
    <w:hidden/>
    <w:unhideWhenUsed/>
    <w:qFormat/>
    <w:uiPriority w:val="99"/>
    <w:rPr>
      <w:rFonts w:ascii="Times New Roman" w:hAnsi="Times New Roman" w:eastAsia="宋体" w:cs="Times New Roman"/>
      <w:kern w:val="2"/>
      <w:sz w:val="21"/>
      <w:szCs w:val="21"/>
      <w:lang w:val="en-US" w:eastAsia="zh-CN" w:bidi="ar-SA"/>
    </w:rPr>
  </w:style>
  <w:style w:type="paragraph" w:customStyle="1" w:styleId="222">
    <w:name w:val="null3"/>
    <w:hidden/>
    <w:qFormat/>
    <w:uiPriority w:val="0"/>
    <w:rPr>
      <w:rFonts w:hint="eastAsia" w:asciiTheme="minorHAnsi" w:hAnsiTheme="minorHAnsi" w:eastAsiaTheme="minorEastAsia" w:cstheme="minorBidi"/>
      <w:lang w:val="en-US" w:eastAsia="zh-Hans" w:bidi="ar-SA"/>
    </w:rPr>
  </w:style>
  <w:style w:type="paragraph" w:customStyle="1" w:styleId="223">
    <w:name w:val="Table Text"/>
    <w:basedOn w:val="1"/>
    <w:semiHidden/>
    <w:qFormat/>
    <w:uiPriority w:val="0"/>
    <w:rPr>
      <w:rFonts w:ascii="宋体" w:hAnsi="宋体" w:cs="宋体"/>
      <w:sz w:val="20"/>
      <w:szCs w:val="20"/>
      <w:lang w:eastAsia="en-US"/>
    </w:rPr>
  </w:style>
  <w:style w:type="table" w:customStyle="1" w:styleId="224">
    <w:name w:val="Table Normal"/>
    <w:semiHidden/>
    <w:unhideWhenUsed/>
    <w:qFormat/>
    <w:uiPriority w:val="0"/>
    <w:tblPr>
      <w:tblCellMar>
        <w:top w:w="0" w:type="dxa"/>
        <w:left w:w="0" w:type="dxa"/>
        <w:bottom w:w="0" w:type="dxa"/>
        <w:right w:w="0" w:type="dxa"/>
      </w:tblCellMar>
    </w:tblPr>
  </w:style>
  <w:style w:type="character" w:customStyle="1" w:styleId="225">
    <w:name w:val="正文_1 Char"/>
    <w:link w:val="219"/>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6d4499d0-f321-42ef-9dc9-8231ac5ab71f</errorID>
      <errorWord>:</errorWord>
      <group>L1_Format</group>
      <groupName>格式问题</groupName>
      <ability>L2_HalfPunc</ability>
      <abilityName>全半角检查</abilityName>
      <candidateList>
        <item>：</item>
      </candidateList>
      <explain>文本全半角错误。</explain>
      <paraID> DB3DEE7</paraID>
      <start>4</start>
      <end>5</end>
      <status>unmodified</status>
      <modifiedWord/>
      <trackRevisions>false</trackRevisions>
    </reviewItem>
    <reviewItem>
      <errorID>9400b4e8-667b-4577-b4e6-70a1d62e6191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3F3E7D1B</paraID>
      <start>0</start>
      <end>2</end>
      <status>unmodified</status>
      <modifiedWord/>
      <trackRevisions>false</trackRevisions>
    </reviewItem>
    <reviewItem>
      <errorID>3b12fadf-4d85-4941-b149-f32033f22fa8</errorID>
      <errorWord> </errorWord>
      <group>L1_AI</group>
      <groupName>深度校对</groupName>
      <ability>L2_AI_Punc</ability>
      <abilityName>标点纠错</abilityName>
      <candidateList>
        <item>；</item>
      </candidateList>
      <explain/>
      <paraID>7E0ABA35</paraID>
      <start>40</start>
      <end>41</end>
      <status>unmodified</status>
      <modifiedWord/>
      <trackRevisions>false</trackRevisions>
    </reviewItem>
    <reviewItem>
      <errorID>b4e0da50-c8b6-482d-ab92-a1f55ad54438</errorID>
      <errorWord>项目编号</errorWord>
      <group>L1_AI</group>
      <groupName>深度校对</groupName>
      <ability>L2_AI_Word</ability>
      <abilityName>字词纠错</abilityName>
      <candidateList>
        <item> 项目编号</item>
      </candidateList>
      <explain/>
      <paraID>7E0ABA35</paraID>
      <start>44</start>
      <end>48</end>
      <status>unmodified</status>
      <modifiedWord/>
      <trackRevisions>false</trackRevisions>
    </reviewItem>
    <reviewItem>
      <errorID>ac56c3a3-4448-4df6-903c-e56f66e08c0d</errorID>
      <errorWord>:</errorWord>
      <group>L1_Format</group>
      <groupName>格式问题</groupName>
      <ability>L2_HalfPunc</ability>
      <abilityName>全半角检查</abilityName>
      <candidateList>
        <item>：</item>
      </candidateList>
      <explain>文本全半角错误。</explain>
      <paraID>7E0ABA35</paraID>
      <start>48</start>
      <end>49</end>
      <status>unmodified</status>
      <modifiedWord/>
      <trackRevisions>false</trackRevisions>
    </reviewItem>
    <reviewItem>
      <errorID>47cf6391-2996-47aa-8569-edfcfdba5574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589049C0</paraID>
      <start>0</start>
      <end>2</end>
      <status>unmodified</status>
      <modifiedWord/>
      <trackRevisions>false</trackRevisions>
    </reviewItem>
    <reviewItem>
      <errorID>0f3d80aa-a10c-46ef-8744-6453b07bbbc4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48B1F7C6</paraID>
      <start>0</start>
      <end>2</end>
      <status>unmodified</status>
      <modifiedWord/>
      <trackRevisions>false</trackRevisions>
    </reviewItem>
    <reviewItem>
      <errorID>2cd36721-6a34-4ec6-8ee0-9aa1517bd826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3ACC5461</paraID>
      <start>0</start>
      <end>2</end>
      <status>unmodified</status>
      <modifiedWord/>
      <trackRevisions>false</trackRevisions>
    </reviewItem>
    <reviewItem>
      <errorID>e93320f3-6af9-417f-b257-a58f65902ece</errorID>
      <errorWord>3、</errorWord>
      <group>L1_AI</group>
      <groupName>深度校对</groupName>
      <ability>L2_AI_Title</ability>
      <abilityName>标题检查</abilityName>
      <candidateList>
        <item>3. </item>
      </candidateList>
      <explain>标题顺序错误，请检查标题顺序是否合理。</explain>
      <paraID>7D77878E</paraID>
      <start>0</start>
      <end>2</end>
      <status>unmodified</status>
      <modifiedWord/>
      <trackRevisions>false</trackRevisions>
    </reviewItem>
    <reviewItem>
      <errorID>e8407e0d-fb61-4228-bb68-b1deb0c1b09c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5ED7C070</paraID>
      <start>0</start>
      <end>2</end>
      <status>unmodified</status>
      <modifiedWord/>
      <trackRevisions>false</trackRevisions>
    </reviewItem>
    <reviewItem>
      <errorID>bf4ecb7b-22ec-4bd7-92db-dbb80d987481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686CA829</paraID>
      <start>0</start>
      <end>2</end>
      <status>unmodified</status>
      <modifiedWord/>
      <trackRevisions>false</trackRevisions>
    </reviewItem>
    <reviewItem>
      <errorID>0377bef1-d8f7-4527-b7a1-ba823b68eed0</errorID>
      <errorWord>6、</errorWord>
      <group>L1_AI</group>
      <groupName>深度校对</groupName>
      <ability>L2_AI_Title</ability>
      <abilityName>标题检查</abilityName>
      <candidateList>
        <item>6. </item>
      </candidateList>
      <explain>标题顺序错误，请检查标题顺序是否合理。</explain>
      <paraID>5C1A1842</paraID>
      <start>0</start>
      <end>2</end>
      <status>unmodified</status>
      <modifiedWord/>
      <trackRevisions>false</trackRevisions>
    </reviewItem>
    <reviewItem>
      <errorID>6052e421-982f-4b85-900e-4ba19c6d3760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77CD6219</paraID>
      <start>0</start>
      <end>2</end>
      <status>unmodified</status>
      <modifiedWord/>
      <trackRevisions>false</trackRevisions>
    </reviewItem>
    <reviewItem>
      <errorID>2c8bfc41-0f10-4aa7-8e4a-8efe558f97ce</errorID>
      <errorWord>的、</errorWord>
      <group>L1_AI</group>
      <groupName>深度校对</groupName>
      <ability>L2_AI_Word</ability>
      <abilityName>字词纠错</abilityName>
      <candidateList>
        <item>，</item>
      </candidateList>
      <explain/>
      <paraID>77CD6219</paraID>
      <start>39</start>
      <end>41</end>
      <status>unmodified</status>
      <modifiedWord/>
      <trackRevisions>false</trackRevisions>
    </reviewItem>
    <reviewItem>
      <errorID>1a140321-b58b-4dda-86b1-f6652b1c8bb4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79684E5E</paraID>
      <start>0</start>
      <end>2</end>
      <status>unmodified</status>
      <modifiedWord/>
      <trackRevisions>false</trackRevisions>
    </reviewItem>
    <reviewItem>
      <errorID>2a11c3c5-ee0d-435a-8bf7-5e3a632bbf94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1EDC2161</paraID>
      <start>0</start>
      <end>2</end>
      <status>unmodified</status>
      <modifiedWord/>
      <trackRevisions>false</trackRevisions>
    </reviewItem>
    <reviewItem>
      <errorID>6cdce50d-2325-4238-bc59-94990e7912d4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38231C2</paraID>
      <start>0</start>
      <end>2</end>
      <status>unmodified</status>
      <modifiedWord/>
      <trackRevisions>false</trackRevisions>
    </reviewItem>
    <reviewItem>
      <errorID>74c2421d-1418-49fa-9805-f2489b8c4d9f</errorID>
      <errorWord> </errorWord>
      <group>L1_AI</group>
      <groupName>深度校对</groupName>
      <ability>L2_AI_Punc</ability>
      <abilityName>标点纠错</abilityName>
      <candidateList>
        <item/>
      </candidateList>
      <explain>此处空格冗余，建议删除。</explain>
      <paraID>34BB9BCB</paraID>
      <start>19</start>
      <end>20</end>
      <status>unmodified</status>
      <modifiedWord/>
      <trackRevisions>false</trackRevisions>
    </reviewItem>
    <reviewItem>
      <errorID>eb665918-d416-40d7-a544-0be63e128368</errorID>
      <errorWord>  </errorWord>
      <group>L1_AI</group>
      <groupName>深度校对</groupName>
      <ability>L2_AI_Punc</ability>
      <abilityName>标点纠错</abilityName>
      <candidateList>
        <item/>
      </candidateList>
      <explain>此处空格冗余，建议删除。</explain>
      <paraID>34BB9BCB</paraID>
      <start>21</start>
      <end>23</end>
      <status>unmodified</status>
      <modifiedWord/>
      <trackRevisions>false</trackRevisions>
    </reviewItem>
    <reviewItem>
      <errorID>fcf7da5e-9014-4e35-a217-94657bfecfab</errorID>
      <errorWord> </errorWord>
      <group>L1_AI</group>
      <groupName>深度校对</groupName>
      <ability>L2_AI_Punc</ability>
      <abilityName>标点纠错</abilityName>
      <candidateList>
        <item/>
      </candidateList>
      <explain>此处空格冗余，建议删除。</explain>
      <paraID>34BB9BCB</paraID>
      <start>24</start>
      <end>25</end>
      <status>unmodified</status>
      <modifiedWord/>
      <trackRevisions>false</trackRevisions>
    </reviewItem>
    <reviewItem>
      <errorID>127782b1-7488-421d-8713-13f84a1a15f1</errorID>
      <errorWord>  </errorWord>
      <group>L1_AI</group>
      <groupName>深度校对</groupName>
      <ability>L2_AI_Punc</ability>
      <abilityName>标点纠错</abilityName>
      <candidateList>
        <item/>
      </candidateList>
      <explain>此处空格冗余，建议删除。</explain>
      <paraID>34BB9BCB</paraID>
      <start>27</start>
      <end>29</end>
      <status>unmodified</status>
      <modifiedWord/>
      <trackRevisions>false</trackRevisions>
    </reviewItem>
    <reviewItem>
      <errorID>75a685fb-6378-41cb-8c28-5cff65716a94</errorID>
      <errorWord> </errorWord>
      <group>L1_AI</group>
      <groupName>深度校对</groupName>
      <ability>L2_AI_Punc</ability>
      <abilityName>标点纠错</abilityName>
      <candidateList>
        <item/>
      </candidateList>
      <explain>此处空格冗余，建议删除。</explain>
      <paraID>34BB9BCB</paraID>
      <start>37</start>
      <end>38</end>
      <status>unmodified</status>
      <modifiedWord/>
      <trackRevisions>false</trackRevisions>
    </reviewItem>
    <reviewItem>
      <errorID>183c6bad-3aea-4f25-ad81-c9a270c057a6</errorID>
      <errorWord> </errorWord>
      <group>L1_AI</group>
      <groupName>深度校对</groupName>
      <ability>L2_AI_Punc</ability>
      <abilityName>标点纠错</abilityName>
      <candidateList>
        <item/>
      </candidateList>
      <explain>此处空格冗余，建议删除。</explain>
      <paraID>34BB9BCB</paraID>
      <start>40</start>
      <end>41</end>
      <status>unmodified</status>
      <modifiedWord/>
      <trackRevisions>false</trackRevisions>
    </reviewItem>
    <reviewItem>
      <errorID>01084074-421c-446f-ae66-63b1135e22fd</errorID>
      <errorWord> </errorWord>
      <group>L1_AI</group>
      <groupName>深度校对</groupName>
      <ability>L2_AI_Punc</ability>
      <abilityName>标点纠错</abilityName>
      <candidateList>
        <item/>
      </candidateList>
      <explain>此处空格冗余，建议删除。</explain>
      <paraID>34BB9BCB</paraID>
      <start>43</start>
      <end>44</end>
      <status>unmodified</status>
      <modifiedWord/>
      <trackRevisions>false</trackRevisions>
    </reviewItem>
    <reviewItem>
      <errorID>92dfa010-e2a5-4a59-a53c-925977c6d139</errorID>
      <errorWord>到</errorWord>
      <group>L1_AI</group>
      <groupName>深度校对</groupName>
      <ability>L2_AI_Word</ability>
      <abilityName>字词纠错</abilityName>
      <candidateList>
        <item>至</item>
      </candidateList>
      <explain/>
      <paraID>34BB9BCB</paraID>
      <start>52</start>
      <end>53</end>
      <status>unmodified</status>
      <modifiedWord/>
      <trackRevisions>false</trackRevisions>
    </reviewItem>
    <reviewItem>
      <errorID>d608a4be-e410-4a48-9559-196cbedd5aa2</errorID>
      <errorWord>下午14时</errorWord>
      <group>L1_Knowledge</group>
      <groupName>知识性问题</groupName>
      <ability>L2_Time</ability>
      <abilityName>日期时间</abilityName>
      <candidateList>
        <item>14时</item>
      </candidateList>
      <explain>24小时制的时间，不需要强调“下午”。</explain>
      <paraID>34BB9BCB</paraID>
      <start>57</start>
      <end>62</end>
      <status>unmodified</status>
      <modifiedWord/>
      <trackRevisions>false</trackRevisions>
    </reviewItem>
    <reviewItem>
      <errorID>205bd65a-e4e7-44ff-b21f-30617e460e80</errorID>
      <errorWord>到</errorWord>
      <group>L1_AI</group>
      <groupName>深度校对</groupName>
      <ability>L2_AI_Word</ability>
      <abilityName>字词纠错</abilityName>
      <candidateList>
        <item>至</item>
      </candidateList>
      <explain/>
      <paraID>34BB9BCB</paraID>
      <start>62</start>
      <end>63</end>
      <status>unmodified</status>
      <modifiedWord/>
      <trackRevisions>false</trackRevisions>
    </reviewItem>
    <reviewItem>
      <errorID>f49ea68d-620b-415b-9618-71780ebea96f</errorID>
      <errorWord>(北京时间，法定节假日除外)</errorWord>
      <group>L1_AI</group>
      <groupName>深度校对</groupName>
      <ability>L2_AI_Punc</ability>
      <abilityName>标点纠错</abilityName>
      <candidateList>
        <item>（北京时间，法定节假日除外）</item>
      </candidateList>
      <explain/>
      <paraID>34BB9BCB</paraID>
      <start>66</start>
      <end>80</end>
      <status>unmodified</status>
      <modifiedWord/>
      <trackRevisions>false</trackRevisions>
    </reviewItem>
    <reviewItem>
      <errorID>6408fdc9-e100-4012-8d98-ca11d910537e</errorID>
      <errorWord>(</errorWord>
      <group>L1_Format</group>
      <groupName>格式问题</groupName>
      <ability>L2_HalfPunc</ability>
      <abilityName>全半角检查</abilityName>
      <candidateList>
        <item>（</item>
      </candidateList>
      <explain>文本全半角错误。</explain>
      <paraID>1C549D0E</paraID>
      <start>34</start>
      <end>35</end>
      <status>unmodified</status>
      <modifiedWord/>
      <trackRevisions>false</trackRevisions>
    </reviewItem>
    <reviewItem>
      <errorID>0bc1390a-cabd-4ad9-bde1-cccbf8763954</errorID>
      <errorWord>)</errorWord>
      <group>L1_Format</group>
      <groupName>格式问题</groupName>
      <ability>L2_HalfPunc</ability>
      <abilityName>全半角检查</abilityName>
      <candidateList>
        <item>）</item>
      </candidateList>
      <explain>文本全半角错误。</explain>
      <paraID>1C549D0E</paraID>
      <start>40</start>
      <end>41</end>
      <status>unmodified</status>
      <modifiedWord/>
      <trackRevisions>false</trackRevisions>
    </reviewItem>
    <reviewItem>
      <errorID>ca654d47-f8bf-42a0-b204-36545e7bde57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6C3AB997</paraID>
      <start>0</start>
      <end>2</end>
      <status>unmodified</status>
      <modifiedWord/>
      <trackRevisions>false</trackRevisions>
    </reviewItem>
    <reviewItem>
      <errorID>31eb137b-3f3d-4a7a-90b3-6bad23a6eaa4</errorID>
      <errorWord>"湖南鑫卫网"</errorWord>
      <group>L1_AI</group>
      <groupName>深度校对</groupName>
      <ability>L2_AI_Punc</ability>
      <abilityName>标点纠错</abilityName>
      <candidateList>
        <item>“湖南鑫卫网”</item>
      </candidateList>
      <explain/>
      <paraID>2BC82684</paraID>
      <start>5</start>
      <end>12</end>
      <status>unmodified</status>
      <modifiedWord/>
      <trackRevisions>false</trackRevisions>
    </reviewItem>
    <reviewItem>
      <errorID>25293973-2fe5-48af-9e86-d5f94a42a847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387A64DA</paraID>
      <start>0</start>
      <end>2</end>
      <status>unmodified</status>
      <modifiedWord/>
      <trackRevisions>false</trackRevisions>
    </reviewItem>
    <reviewItem>
      <errorID>9a8ffd45-c3ab-4fe7-b070-c019ceeeb9e2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DCBCE3A</paraID>
      <start>0</start>
      <end>2</end>
      <status>unmodified</status>
      <modifiedWord/>
      <trackRevisions>false</trackRevisions>
    </reviewItem>
    <reviewItem>
      <errorID>498d2f4a-8038-4a58-ad6a-465ec3dcb9ab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5EB344F6</paraID>
      <start>0</start>
      <end>2</end>
      <status>unmodified</status>
      <modifiedWord/>
      <trackRevisions>false</trackRevisions>
    </reviewItem>
    <reviewItem>
      <errorID>9935f73d-ab8c-4249-af6c-3fe690827ff5</errorID>
      <errorWord> </errorWord>
      <group>L1_AI</group>
      <groupName>深度校对</groupName>
      <ability>L2_AI_Punc</ability>
      <abilityName>标点纠错</abilityName>
      <candidateList>
        <item/>
      </candidateList>
      <explain>此处空格冗余，建议删除。</explain>
      <paraID>5EB344F6</paraID>
      <start>29</start>
      <end>30</end>
      <status>unmodified</status>
      <modifiedWord/>
      <trackRevisions>false</trackRevisions>
    </reviewItem>
    <reviewItem>
      <errorID>0cfceb67-59e1-474e-8526-42eb69765949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5C0BE1CC</paraID>
      <start>0</start>
      <end>2</end>
      <status>unmodified</status>
      <modifiedWord/>
      <trackRevisions>false</trackRevisions>
    </reviewItem>
    <reviewItem>
      <errorID>ecd63165-f7ed-4151-bb3c-d604687de10f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4EE7F68A</paraID>
      <start>0</start>
      <end>2</end>
      <status>unmodified</status>
      <modifiedWord/>
      <trackRevisions>false</trackRevisions>
    </reviewItem>
    <reviewItem>
      <errorID>622b434f-3d3a-4352-ab7e-a2caf9db5b7e</errorID>
      <errorWord>:</errorWord>
      <group>L1_Format</group>
      <groupName>格式问题</groupName>
      <ability>L2_HalfPunc</ability>
      <abilityName>全半角检查</abilityName>
      <candidateList>
        <item>：</item>
      </candidateList>
      <explain>文本全半角错误。</explain>
      <paraID>4EE7F68A</paraID>
      <start>53</start>
      <end>54</end>
      <status>unmodified</status>
      <modifiedWord/>
      <trackRevisions>false</trackRevisions>
    </reviewItem>
    <reviewItem>
      <errorID>115ba383-a01a-41d1-99e2-8514c7152d86</errorID>
      <errorWord>、</errorWord>
      <group>L1_AI</group>
      <groupName>深度校对</groupName>
      <ability>L2_AI_Punc</ability>
      <abilityName>标点纠错</abilityName>
      <candidateList>
        <item>. </item>
      </candidateList>
      <explain/>
      <paraID>1B124BB6</paraID>
      <start>1</start>
      <end>2</end>
      <status>unmodified</status>
      <modifiedWord/>
      <trackRevisions>false</trackRevisions>
    </reviewItem>
    <reviewItem>
      <errorID>9a433a96-8601-4fdb-bc76-c3a71d7c09bc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614F5080</paraID>
      <start>0</start>
      <end>2</end>
      <status>unmodified</status>
      <modifiedWord/>
      <trackRevisions>false</trackRevisions>
    </reviewItem>
    <reviewItem>
      <errorID>ecc8adec-8779-429b-8d06-decad3a4f342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4EF64C9C</paraID>
      <start>1</start>
      <end>3</end>
      <status>unmodified</status>
      <modifiedWord/>
      <trackRevisions>false</trackRevisions>
    </reviewItem>
    <reviewItem>
      <errorID>479fe935-0e23-4c4a-b6ab-08b949f2935e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1F155F19</paraID>
      <start>0</start>
      <end>2</end>
      <status>unmodified</status>
      <modifiedWord/>
      <trackRevisions>false</trackRevisions>
    </reviewItem>
    <reviewItem>
      <errorID>33ffe772-e059-473d-a0e7-246acaab4b91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2DCC27AA</paraID>
      <start>0</start>
      <end>2</end>
      <status>unmodified</status>
      <modifiedWord/>
      <trackRevisions>false</trackRevisions>
    </reviewItem>
    <reviewItem>
      <errorID>f565f510-0c2b-4841-a7c4-a34c8415c527</errorID>
      <errorWord>目的地点</errorWord>
      <group>L1_AI</group>
      <groupName>深度校对</groupName>
      <ability>L2_AI_Word</ability>
      <abilityName>字词纠错</abilityName>
      <candidateList>
        <item>目的地</item>
      </candidateList>
      <explain/>
      <paraID>2DCC27AA</paraID>
      <start>26</start>
      <end>30</end>
      <status>unmodified</status>
      <modifiedWord/>
      <trackRevisions>false</trackRevisions>
    </reviewItem>
    <reviewItem>
      <errorID>569fd1a4-343f-4423-b580-dd0f3db2f99c</errorID>
      <errorWord> </errorWord>
      <group>L1_AI</group>
      <groupName>深度校对</groupName>
      <ability>L2_AI_Punc</ability>
      <abilityName>标点纠错</abilityName>
      <candidateList>
        <item>。</item>
      </candidateList>
      <explain/>
      <paraID>47374C47</paraID>
      <start>15</start>
      <end>16</end>
      <status>unmodified</status>
      <modifiedWord/>
      <trackRevisions>false</trackRevisions>
    </reviewItem>
    <reviewItem>
      <errorID>05528758-ba37-4056-82a6-c73e1555af36</errorID>
      <errorWord> </errorWord>
      <group>L1_AI</group>
      <groupName>深度校对</groupName>
      <ability>L2_AI_Punc</ability>
      <abilityName>标点纠错</abilityName>
      <candidateList>
        <item/>
      </candidateList>
      <explain>此处空格冗余，建议删除。</explain>
      <paraID>47374C47</paraID>
      <start>25</start>
      <end>26</end>
      <status>unmodified</status>
      <modifiedWord/>
      <trackRevisions>false</trackRevisions>
    </reviewItem>
    <reviewItem>
      <errorID>1c318931-3454-4e6e-b7fd-f705d29d486b</errorID>
      <errorWord> </errorWord>
      <group>L1_AI</group>
      <groupName>深度校对</groupName>
      <ability>L2_AI_Punc</ability>
      <abilityName>标点纠错</abilityName>
      <candidateList>
        <item/>
      </candidateList>
      <explain>此处空格冗余，建议删除。</explain>
      <paraID>47374C47</paraID>
      <start>43</start>
      <end>44</end>
      <status>unmodified</status>
      <modifiedWord/>
      <trackRevisions>false</trackRevisions>
    </reviewItem>
    <reviewItem>
      <errorID>749238c4-243d-4715-a0b9-450a054b43aa</errorID>
      <errorWord>:</errorWord>
      <group>L1_Format</group>
      <groupName>格式问题</groupName>
      <ability>L2_HalfPunc</ability>
      <abilityName>全半角检查</abilityName>
      <candidateList>
        <item>：</item>
      </candidateList>
      <explain>文本全半角错误。</explain>
      <paraID>3D2771FF</paraID>
      <start>12</start>
      <end>13</end>
      <status>unmodified</status>
      <modifiedWord/>
      <trackRevisions>false</trackRevisions>
    </reviewItem>
    <reviewItem>
      <errorID>00d82f09-ef59-4cda-ab64-0b613d220170</errorID>
      <errorWord>（</errorWord>
      <group>L1_AI</group>
      <groupName>深度校对</groupName>
      <ability>L2_AI_Punc</ability>
      <abilityName>标点纠错</abilityName>
      <candidateList>
        <item/>
      </candidateList>
      <explain/>
      <paraID>709503E5</paraID>
      <start>6</start>
      <end>7</end>
      <status>unmodified</status>
      <modifiedWord/>
      <trackRevisions>false</trackRevisions>
    </reviewItem>
    <reviewItem>
      <errorID>bcf9f70d-1fbb-4953-9a9b-77fd62cd08a9</errorID>
      <errorWord>）</errorWord>
      <group>L1_AI</group>
      <groupName>深度校对</groupName>
      <ability>L2_AI_Punc</ability>
      <abilityName>标点纠错</abilityName>
      <candidateList>
        <item/>
      </candidateList>
      <explain/>
      <paraID>709503E5</paraID>
      <start>10</start>
      <end>11</end>
      <status>unmodified</status>
      <modifiedWord/>
      <trackRevisions>false</trackRevisions>
    </reviewItem>
    <reviewItem>
      <errorID>1114ad7d-d67b-4936-a2f5-a2913e3e1c54</errorID>
      <errorWord>：</errorWord>
      <group>L1_Format</group>
      <groupName>格式问题</groupName>
      <ability>L2_HalfPunc</ability>
      <abilityName>全半角检查</abilityName>
      <candidateList>
        <item>:</item>
      </candidateList>
      <explain>文本全半角错误。</explain>
      <paraID>4722B9A5</paraID>
      <start>2</start>
      <end>3</end>
      <status>unmodified</status>
      <modifiedWord/>
      <trackRevisions>false</trackRevisions>
    </reviewItem>
    <reviewItem>
      <errorID>5772f4d1-3422-4eb1-b9d0-683e6ff2b781</errorID>
      <errorWord>：</errorWord>
      <group>L1_Format</group>
      <groupName>格式问题</groupName>
      <ability>L2_HalfPunc</ability>
      <abilityName>全半角检查</abilityName>
      <candidateList>
        <item>:</item>
      </candidateList>
      <explain>文本全半角错误。</explain>
      <paraID>4722B9A5</paraID>
      <start>11</start>
      <end>12</end>
      <status>unmodified</status>
      <modifiedWord/>
      <trackRevisions>false</trackRevisions>
    </reviewItem>
    <reviewItem>
      <errorID>082398da-3450-4517-bdbb-4c42ef718544</errorID>
      <errorWord>本遴选文件仅适用于本章第一节“ </errorWord>
      <group>L1_AI</group>
      <groupName>深度校对</groupName>
      <ability>L2_AI_Word</ability>
      <abilityName>字词纠错</abilityName>
      <candidateList>
        <item> 本遴选文件仅适用于本章第一节“</item>
      </candidateList>
      <explain/>
      <paraID>181E791F</paraID>
      <start>3</start>
      <end>19</end>
      <status>unmodified</status>
      <modifiedWord/>
      <trackRevisions>false</trackRevisions>
    </reviewItem>
    <reviewItem>
      <errorID>8c3ed9b0-de0a-40d0-92f6-abc2bedc5551</errorID>
      <errorWord> </errorWord>
      <group>L1_AI</group>
      <groupName>深度校对</groupName>
      <ability>L2_AI_Punc</ability>
      <abilityName>标点纠错</abilityName>
      <candidateList>
        <item/>
      </candidateList>
      <explain>此处空格冗余，建议删除。</explain>
      <paraID>181E791F</paraID>
      <start>33</start>
      <end>34</end>
      <status>unmodified</status>
      <modifiedWord/>
      <trackRevisions>false</trackRevisions>
    </reviewItem>
    <reviewItem>
      <errorID>2222afe5-4b28-43d6-b442-07224cff21cc</errorID>
      <errorWord>其它组织</errorWord>
      <group>L1_Word</group>
      <groupName>字词问题</groupName>
      <ability>L2_Alias</ability>
      <abilityName>也作/曾用词</abilityName>
      <candidateList>
        <item>其他组织</item>
      </candidateList>
      <explain>词汇[其它组织]为不规范表述或旧称，其规范书面表述为[其他组织]。</explain>
      <paraID>12865270</paraID>
      <start>36</start>
      <end>40</end>
      <status>unmodified</status>
      <modifiedWord/>
      <trackRevisions>false</trackRevisions>
    </reviewItem>
    <reviewItem>
      <errorID>91d4243f-a14f-4e8a-ae92-01d7963e116e</errorID>
      <errorWord>采购</errorWord>
      <group>L1_AI</group>
      <groupName>深度校对</groupName>
      <ability>L2_AI_Word</ability>
      <abilityName>字词纠错</abilityName>
      <candidateList>
        <item> 采购</item>
      </candidateList>
      <explain/>
      <paraID>54CF8618</paraID>
      <start>3</start>
      <end>5</end>
      <status>unmodified</status>
      <modifiedWord/>
      <trackRevisions>false</trackRevisions>
    </reviewItem>
    <reviewItem>
      <errorID>3aeb7f49-6b47-411b-9e75-61082bc480b9</errorID>
      <errorWord>供应商</errorWord>
      <group>L1_AI</group>
      <groupName>深度校对</groupName>
      <ability>L2_AI_Word</ability>
      <abilityName>字词纠错</abilityName>
      <candidateList>
        <item> 供应商</item>
      </candidateList>
      <explain/>
      <paraID>7977D61A</paraID>
      <start>0</start>
      <end>3</end>
      <status>unmodified</status>
      <modifiedWord/>
      <trackRevisions>false</trackRevisions>
    </reviewItem>
    <reviewItem>
      <errorID>50355002-2930-42c5-91ac-82979c1f5b23</errorID>
      <errorWord>、以及</errorWord>
      <group>L1_Punc</group>
      <groupName>标点问题</groupName>
      <ability>L2_Punc</ability>
      <abilityName>标点符号检查</abilityName>
      <candidateList>
        <item>，以及</item>
      </candidateList>
      <explain>连接词前后不宜使用顿号，建议使用逗号。</explain>
      <paraID>7977D61A</paraID>
      <start>51</start>
      <end>54</end>
      <status>unmodified</status>
      <modifiedWord/>
      <trackRevisions>false</trackRevisions>
    </reviewItem>
    <reviewItem>
      <errorID>a82f785d-e1e8-4fb8-b939-4fec3b8e077b</errorID>
      <errorWord>情况</errorWord>
      <group>L1_AI</group>
      <groupName>深度校对</groupName>
      <ability>L2_AI_Word</ability>
      <abilityName>字词纠错</abilityName>
      <candidateList>
        <item>的情况</item>
      </candidateList>
      <explain/>
      <paraID>7977D61A</paraID>
      <start>62</start>
      <end>64</end>
      <status>unmodified</status>
      <modifiedWord/>
      <trackRevisions>false</trackRevisions>
    </reviewItem>
    <reviewItem>
      <errorID>c4d86727-9bef-4dd2-9b74-fc1082a9c24f</errorID>
      <errorWord>货物</errorWord>
      <group>L1_AI</group>
      <groupName>深度校对</groupName>
      <ability>L2_AI_Word</ability>
      <abilityName>字词纠错</abilityName>
      <candidateList>
        <item> 货物</item>
      </candidateList>
      <explain/>
      <paraID>53DC1DB7</paraID>
      <start>3</start>
      <end>5</end>
      <status>unmodified</status>
      <modifiedWord/>
      <trackRevisions>false</trackRevisions>
    </reviewItem>
    <reviewItem>
      <errorID>446dcabc-73db-403c-8eb2-77d373134914</errorID>
      <errorWord>相关的</errorWord>
      <group>L1_AI</group>
      <groupName>深度校对</groupName>
      <ability>L2_AI_Word</ability>
      <abilityName>字词纠错</abilityName>
      <candidateList>
        <item>相关</item>
      </candidateList>
      <explain/>
      <paraID>53DC1DB7</paraID>
      <start>35</start>
      <end>38</end>
      <status>unmodified</status>
      <modifiedWord/>
      <trackRevisions>false</trackRevisions>
    </reviewItem>
    <reviewItem>
      <errorID>d2f55938-fc1b-44c4-acd8-9238e7ad502b</errorID>
      <errorWord>服务</errorWord>
      <group>L1_AI</group>
      <groupName>深度校对</groupName>
      <ability>L2_AI_Word</ability>
      <abilityName>字词纠错</abilityName>
      <candidateList>
        <item> 服务</item>
      </candidateList>
      <explain/>
      <paraID> 538AA4D</paraID>
      <start>3</start>
      <end>5</end>
      <status>unmodified</status>
      <modifiedWord/>
      <trackRevisions>false</trackRevisions>
    </reviewItem>
    <reviewItem>
      <errorID>26fab19e-b3c9-45e9-b688-d95c544e8ca2</errorID>
      <errorWord>遴选</errorWord>
      <group>L1_AI</group>
      <groupName>深度校对</groupName>
      <ability>L2_AI_Grammar</ability>
      <abilityName>语法纠错</abilityName>
      <candidateList>
        <item>按照遴选</item>
      </candidateList>
      <explain/>
      <paraID> 538AA4D</paraID>
      <start>7</start>
      <end>9</end>
      <status>unmodified</status>
      <modifiedWord/>
      <trackRevisions>false</trackRevisions>
    </reviewItem>
    <reviewItem>
      <errorID>ea508ad4-6499-44e8-b393-83157f8dbdf9</errorID>
      <errorWord>,</errorWord>
      <group>L1_Format</group>
      <groupName>格式问题</groupName>
      <ability>L2_HalfPunc</ability>
      <abilityName>全半角检查</abilityName>
      <candidateList>
        <item>，</item>
      </candidateList>
      <explain>文本全半角错误。</explain>
      <paraID> 538AA4D</paraID>
      <start>34</start>
      <end>35</end>
      <status>unmodified</status>
      <modifiedWord/>
      <trackRevisions>false</trackRevisions>
    </reviewItem>
    <reviewItem>
      <errorID>3ae52651-c509-43db-ae55-9d37daa2e9a2</errorID>
      <errorWord>法律、法规</errorWord>
      <group>L1_Word</group>
      <groupName>字词问题</groupName>
      <ability>L2_Typo</ability>
      <abilityName>字词错误</abilityName>
      <candidateList>
        <item>法律法规</item>
      </candidateList>
      <explain/>
      <paraID>19A29F58</paraID>
      <start>4</start>
      <end>9</end>
      <status>unmodified</status>
      <modifiedWord/>
      <trackRevisions>false</trackRevisions>
    </reviewItem>
    <reviewItem>
      <errorID>135fa2be-5cff-4d50-923d-5d7797e76d13</errorID>
      <errorWord>位</errorWord>
      <group>L1_Word</group>
      <groupName>字词问题</groupName>
      <ability>L2_Typo</ability>
      <abilityName>字词错误</abilityName>
      <candidateList>
        <item>位印</item>
      </candidateList>
      <explain/>
      <paraID>1710CD53</paraID>
      <start>17</start>
      <end>18</end>
      <status>unmodified</status>
      <modifiedWord/>
      <trackRevisions>false</trackRevisions>
    </reviewItem>
    <reviewItem>
      <errorID>66057c0b-cb0c-4dec-b993-8ca41ea65a3b</errorID>
      <errorWord>加盖遴</errorWord>
      <group>L1_Word</group>
      <groupName>字词问题</groupName>
      <ability>L2_Typo</ability>
      <abilityName>字词错误</abilityName>
      <candidateList>
        <item>加盖</item>
      </candidateList>
      <explain/>
      <paraID>1710CD53</paraID>
      <start>31</start>
      <end>34</end>
      <status>unmodified</status>
      <modifiedWord/>
      <trackRevisions>false</trackRevisions>
    </reviewItem>
    <reviewItem>
      <errorID>234f96f8-d494-457d-b21a-df912e0ef355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4CD010B3</paraID>
      <start>35</start>
      <end>36</end>
      <status>unmodified</status>
      <modifiedWord/>
      <trackRevisions>false</trackRevisions>
    </reviewItem>
    <reviewItem>
      <errorID>e613b6e7-2cc1-4b54-b377-78a81a20e39c</errorID>
      <errorWord>:</errorWord>
      <group>L1_Format</group>
      <groupName>格式问题</groupName>
      <ability>L2_HalfPunc</ability>
      <abilityName>全半角检查</abilityName>
      <candidateList>
        <item>：</item>
      </candidateList>
      <explain>文本全半角错误。</explain>
      <paraID>7FB40E2A</paraID>
      <start>56</start>
      <end>57</end>
      <status>unmodified</status>
      <modifiedWord/>
      <trackRevisions>false</trackRevisions>
    </reviewItem>
    <reviewItem>
      <errorID>a9c9857a-d8a5-4601-9837-1d08a364b3f6</errorID>
      <errorWord>作必要</errorWord>
      <group>L1_Word</group>
      <groupName>字词问题</groupName>
      <ability>L2_Typo</ability>
      <abilityName>字词错误</abilityName>
      <candidateList>
        <item>做必要</item>
      </candidateList>
      <explain/>
      <paraID>2D83BE1D</paraID>
      <start>32</start>
      <end>35</end>
      <status>unmodified</status>
      <modifiedWord/>
      <trackRevisions>false</trackRevisions>
    </reviewItem>
    <reviewItem>
      <errorID>16092696-7134-4974-9001-42dd5b1bda7c</errorID>
      <errorWord>,</errorWord>
      <group>L1_Format</group>
      <groupName>格式问题</groupName>
      <ability>L2_HalfPunc</ability>
      <abilityName>全半角检查</abilityName>
      <candidateList>
        <item>，</item>
      </candidateList>
      <explain>文本全半角错误。</explain>
      <paraID>2D83BE1D</paraID>
      <start>41</start>
      <end>42</end>
      <status>unmodified</status>
      <modifiedWord/>
      <trackRevisions>false</trackRevisions>
    </reviewItem>
    <reviewItem>
      <errorID>d572d9f4-b124-48c0-b4e9-57850c87d51a</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5CDCD5C9</paraID>
      <start>0</start>
      <end>3</end>
      <status>unmodified</status>
      <modifiedWord/>
      <trackRevisions>false</trackRevisions>
    </reviewItem>
    <reviewItem>
      <errorID>267438e6-edc9-493b-9b16-c866d26a197c</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35EED704</paraID>
      <start>0</start>
      <end>3</end>
      <status>unmodified</status>
      <modifiedWord/>
      <trackRevisions>false</trackRevisions>
    </reviewItem>
    <reviewItem>
      <errorID>d2c0edb7-b229-4b80-9991-8c6b55e642ce</errorID>
      <errorWord>，</errorWord>
      <group>L1_Format</group>
      <groupName>格式问题</groupName>
      <ability>L2_HalfPunc</ability>
      <abilityName>全半角检查</abilityName>
      <candidateList>
        <item>,</item>
      </candidateList>
      <explain>文本全半角错误。</explain>
      <paraID>4E142D2A</paraID>
      <start>8</start>
      <end>9</end>
      <status>unmodified</status>
      <modifiedWord/>
      <trackRevisions>false</trackRevisions>
    </reviewItem>
    <reviewItem>
      <errorID>49b81e89-fc7f-4ec9-99a5-24308d370a4b</errorID>
      <errorWord>，</errorWord>
      <group>L1_Format</group>
      <groupName>格式问题</groupName>
      <ability>L2_HalfPunc</ability>
      <abilityName>全半角检查</abilityName>
      <candidateList>
        <item>,</item>
      </candidateList>
      <explain>文本全半角错误。</explain>
      <paraID>77ABBF8D</paraID>
      <start>8</start>
      <end>9</end>
      <status>unmodified</status>
      <modifiedWord/>
      <trackRevisions>false</trackRevisions>
    </reviewItem>
    <reviewItem>
      <errorID>e976c788-d94a-4570-a441-750dcc9a0547</errorID>
      <errorWord>利福喷丁</errorWord>
      <group>L1_Knowledge</group>
      <groupName>知识性问题</groupName>
      <ability>L2_Term</ability>
      <abilityName>专业术语</abilityName>
      <candidateList>
        <item>利福喷汀</item>
      </candidateList>
      <explain>医学名词[利福喷丁]为不规范表述或旧称，其规范书面表述为[利福喷汀]。</explain>
      <paraID>2C882568</paraID>
      <start>0</start>
      <end>4</end>
      <status>unmodified</status>
      <modifiedWord/>
      <trackRevisions>false</trackRevisions>
    </reviewItem>
    <reviewItem>
      <errorID>5fb4e966-15b4-4b99-a5e7-138eeea5470d</errorID>
      <errorWord>利福喷丁</errorWord>
      <group>L1_Knowledge</group>
      <groupName>知识性问题</groupName>
      <ability>L2_Term</ability>
      <abilityName>专业术语</abilityName>
      <candidateList>
        <item>利福喷汀</item>
      </candidateList>
      <explain>医学名词[利福喷丁]为不规范表述或旧称，其规范书面表述为[利福喷汀]。</explain>
      <paraID>613279A9</paraID>
      <start>0</start>
      <end>4</end>
      <status>unmodified</status>
      <modifiedWord/>
      <trackRevisions>false</trackRevisions>
    </reviewItem>
    <reviewItem>
      <errorID>5b0c1403-68d4-4e98-a014-ba0d311e4b08</errorID>
      <errorWord>利福喷丁</errorWord>
      <group>L1_Knowledge</group>
      <groupName>知识性问题</groupName>
      <ability>L2_Term</ability>
      <abilityName>专业术语</abilityName>
      <candidateList>
        <item>利福喷汀</item>
      </candidateList>
      <explain>医学名词[利福喷丁]为不规范表述或旧称，其规范书面表述为[利福喷汀]。</explain>
      <paraID>388CA8A8</paraID>
      <start>0</start>
      <end>4</end>
      <status>unmodified</status>
      <modifiedWord/>
      <trackRevisions>false</trackRevisions>
    </reviewItem>
    <reviewItem>
      <errorID>f30eda56-8da5-47e1-8877-361632287366</errorID>
      <errorWord>(</errorWord>
      <group>L1_Format</group>
      <groupName>格式问题</groupName>
      <ability>L2_HalfPunc</ability>
      <abilityName>全半角检查</abilityName>
      <candidateList>
        <item>（</item>
      </candidateList>
      <explain>文本全半角错误。</explain>
      <paraID>65C782F3</paraID>
      <start>56</start>
      <end>57</end>
      <status>unmodified</status>
      <modifiedWord/>
      <trackRevisions>false</trackRevisions>
    </reviewItem>
    <reviewItem>
      <errorID>68e0bd5d-5530-4242-acc1-713f79e7919f</errorID>
      <errorWord>)</errorWord>
      <group>L1_Format</group>
      <groupName>格式问题</groupName>
      <ability>L2_HalfPunc</ability>
      <abilityName>全半角检查</abilityName>
      <candidateList>
        <item>）</item>
      </candidateList>
      <explain>文本全半角错误。</explain>
      <paraID>65C782F3</paraID>
      <start>66</start>
      <end>67</end>
      <status>unmodified</status>
      <modifiedWord/>
      <trackRevisions>false</trackRevisions>
    </reviewItem>
    <reviewItem>
      <errorID>c65fe39f-47bf-4720-b335-f3b64e970d67</errorID>
      <errorWord>福尔马林</errorWord>
      <group>L1_Word</group>
      <groupName>字词问题</groupName>
      <ability>L2_Typo</ability>
      <abilityName>字词错误</abilityName>
      <candidateList>
        <item>甲醛溶液</item>
      </candidateList>
      <explain/>
      <paraID>6FA1F950</paraID>
      <start>5</start>
      <end>9</end>
      <status>unmodified</status>
      <modifiedWord/>
      <trackRevisions>false</trackRevisions>
    </reviewItem>
    <reviewItem>
      <errorID>ccc863ec-0b26-4010-9519-d42ac5445a48</errorID>
      <errorWord>)</errorWord>
      <group>L1_Format</group>
      <groupName>格式问题</groupName>
      <ability>L2_HalfPunc</ability>
      <abilityName>全半角检查</abilityName>
      <candidateList>
        <item>）</item>
      </candidateList>
      <explain>文本全半角错误。</explain>
      <paraID>5B288027</paraID>
      <start>20</start>
      <end>21</end>
      <status>unmodified</status>
      <modifiedWord/>
      <trackRevisions>false</trackRevisions>
    </reviewItem>
    <reviewItem>
      <errorID>6af32c54-21b5-4582-96b3-60eafb6eba87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5B288027</paraID>
      <start>28</start>
      <end>29</end>
      <status>unmodified</status>
      <modifiedWord/>
      <trackRevisions>false</trackRevisions>
    </reviewItem>
    <reviewItem>
      <errorID>aec4f0e2-dd51-4403-97ce-1d83e91a17b8</errorID>
      <errorWord>.</errorWord>
      <group>L1_Format</group>
      <groupName>格式问题</groupName>
      <ability>L2_HalfPunc</ability>
      <abilityName>全半角检查</abilityName>
      <candidateList>
        <item>。</item>
      </candidateList>
      <explain>文本全半角错误。</explain>
      <paraID>5B288027</paraID>
      <start>67</start>
      <end>68</end>
      <status>unmodified</status>
      <modifiedWord/>
      <trackRevisions>false</trackRevisions>
    </reviewItem>
    <reviewItem>
      <errorID>501d2e41-f604-4655-9153-45416ee96cde</errorID>
      <errorWord>福尔马林</errorWord>
      <group>L1_Word</group>
      <groupName>字词问题</groupName>
      <ability>L2_Typo</ability>
      <abilityName>字词错误</abilityName>
      <candidateList>
        <item>甲醛溶液</item>
      </candidateList>
      <explain/>
      <paraID>38BEE300</paraID>
      <start>9</start>
      <end>13</end>
      <status>unmodified</status>
      <modifiedWord/>
      <trackRevisions>false</trackRevisions>
    </reviewItem>
    <reviewItem>
      <errorID>fce37548-5f55-46de-bfb3-2a639e8e1e63</errorID>
      <errorWord>(</errorWord>
      <group>L1_Format</group>
      <groupName>格式问题</groupName>
      <ability>L2_HalfPunc</ability>
      <abilityName>全半角检查</abilityName>
      <candidateList>
        <item>（</item>
      </candidateList>
      <explain>文本全半角错误。</explain>
      <paraID>38BEE300</paraID>
      <start>54</start>
      <end>55</end>
      <status>unmodified</status>
      <modifiedWord/>
      <trackRevisions>false</trackRevisions>
    </reviewItem>
    <reviewItem>
      <errorID>e49ab775-27ed-487b-a7d1-203fd7bfff46</errorID>
      <errorWord>)</errorWord>
      <group>L1_Format</group>
      <groupName>格式问题</groupName>
      <ability>L2_HalfPunc</ability>
      <abilityName>全半角检查</abilityName>
      <candidateList>
        <item>）</item>
      </candidateList>
      <explain>文本全半角错误。</explain>
      <paraID>38BEE300</paraID>
      <start>59</start>
      <end>60</end>
      <status>unmodified</status>
      <modifiedWord/>
      <trackRevisions>false</trackRevisions>
    </reviewItem>
    <reviewItem>
      <errorID>ae60295c-fe59-4650-801c-1968a55f8728</errorID>
      <errorWord>,</errorWord>
      <group>L1_Format</group>
      <groupName>格式问题</groupName>
      <ability>L2_HalfPunc</ability>
      <abilityName>全半角检查</abilityName>
      <candidateList>
        <item>，</item>
      </candidateList>
      <explain>文本全半角错误。</explain>
      <paraID>5A02186D</paraID>
      <start>6</start>
      <end>7</end>
      <status>unmodified</status>
      <modifiedWord/>
      <trackRevisions>false</trackRevisions>
    </reviewItem>
    <reviewItem>
      <errorID>83282c51-2e6c-4dd1-8909-b7e8b11a55fa</errorID>
      <errorWord>(</errorWord>
      <group>L1_Format</group>
      <groupName>格式问题</groupName>
      <ability>L2_HalfPunc</ability>
      <abilityName>全半角检查</abilityName>
      <candidateList>
        <item>（</item>
      </candidateList>
      <explain>文本全半角错误。</explain>
      <paraID>5A02186D</paraID>
      <start>12</start>
      <end>13</end>
      <status>unmodified</status>
      <modifiedWord/>
      <trackRevisions>false</trackRevisions>
    </reviewItem>
    <reviewItem>
      <errorID>c6883685-9ea0-4052-b548-66ab85e7b6d6</errorID>
      <errorWord>:</errorWord>
      <group>L1_Format</group>
      <groupName>格式问题</groupName>
      <ability>L2_HalfPunc</ability>
      <abilityName>全半角检查</abilityName>
      <candidateList>
        <item>：</item>
      </candidateList>
      <explain>文本全半角错误。</explain>
      <paraID>5A02186D</paraID>
      <start>14</start>
      <end>15</end>
      <status>unmodified</status>
      <modifiedWord/>
      <trackRevisions>false</trackRevisions>
    </reviewItem>
    <reviewItem>
      <errorID>d54b90d6-5370-4fe8-85e7-d897cb88fa05</errorID>
      <errorWord>)</errorWord>
      <group>L1_Format</group>
      <groupName>格式问题</groupName>
      <ability>L2_HalfPunc</ability>
      <abilityName>全半角检查</abilityName>
      <candidateList>
        <item>）</item>
      </candidateList>
      <explain>文本全半角错误。</explain>
      <paraID>5A02186D</paraID>
      <start>18</start>
      <end>19</end>
      <status>unmodified</status>
      <modifiedWord/>
      <trackRevisions>false</trackRevisions>
    </reviewItem>
    <reviewItem>
      <errorID>8222d94d-02a7-499e-bf3a-3d18d0211ca3</errorID>
      <errorWord>(</errorWord>
      <group>L1_Format</group>
      <groupName>格式问题</groupName>
      <ability>L2_HalfPunc</ability>
      <abilityName>全半角检查</abilityName>
      <candidateList>
        <item>（</item>
      </candidateList>
      <explain>文本全半角错误。</explain>
      <paraID> 8C39C9B</paraID>
      <start>23</start>
      <end>24</end>
      <status>unmodified</status>
      <modifiedWord/>
      <trackRevisions>false</trackRevisions>
    </reviewItem>
    <reviewItem>
      <errorID>51ea307a-7698-434a-858b-9d4330e50a09</errorID>
      <errorWord>:</errorWord>
      <group>L1_Format</group>
      <groupName>格式问题</groupName>
      <ability>L2_HalfPunc</ability>
      <abilityName>全半角检查</abilityName>
      <candidateList>
        <item>：</item>
      </candidateList>
      <explain>文本全半角错误。</explain>
      <paraID> 8C39C9B</paraID>
      <start>25</start>
      <end>26</end>
      <status>unmodified</status>
      <modifiedWord/>
      <trackRevisions>false</trackRevisions>
    </reviewItem>
    <reviewItem>
      <errorID>f02dbd31-790e-45ea-b3f5-a6d2df25a67b</errorID>
      <errorWord>)</errorWord>
      <group>L1_Format</group>
      <groupName>格式问题</groupName>
      <ability>L2_HalfPunc</ability>
      <abilityName>全半角检查</abilityName>
      <candidateList>
        <item>）</item>
      </candidateList>
      <explain>文本全半角错误。</explain>
      <paraID> 8C39C9B</paraID>
      <start>30</start>
      <end>31</end>
      <status>unmodified</status>
      <modifiedWord/>
      <trackRevisions>false</trackRevisions>
    </reviewItem>
    <reviewItem>
      <errorID>6833ad4d-82f8-4276-a1ff-7b011e0fda6d</errorID>
      <errorWord>)</errorWord>
      <group>L1_Format</group>
      <groupName>格式问题</groupName>
      <ability>L2_HalfPunc</ability>
      <abilityName>全半角检查</abilityName>
      <candidateList>
        <item>）</item>
      </candidateList>
      <explain>文本全半角错误。</explain>
      <paraID>55CF8D9D</paraID>
      <start>17</start>
      <end>18</end>
      <status>unmodified</status>
      <modifiedWord/>
      <trackRevisions>false</trackRevisions>
    </reviewItem>
    <reviewItem>
      <errorID>7a7be962-c607-47aa-97a2-634186302c29</errorID>
      <errorWord>福尔马林</errorWord>
      <group>L1_Word</group>
      <groupName>字词问题</groupName>
      <ability>L2_Typo</ability>
      <abilityName>字词错误</abilityName>
      <candidateList>
        <item>甲醛溶液</item>
      </candidateList>
      <explain/>
      <paraID>2D66B8A3</paraID>
      <start>9</start>
      <end>13</end>
      <status>unmodified</status>
      <modifiedWord/>
      <trackRevisions>false</trackRevisions>
    </reviewItem>
    <reviewItem>
      <errorID>45579acb-1e82-4dcd-be7b-106e2e68765b</errorID>
      <errorWord>(</errorWord>
      <group>L1_Format</group>
      <groupName>格式问题</groupName>
      <ability>L2_HalfPunc</ability>
      <abilityName>全半角检查</abilityName>
      <candidateList>
        <item>（</item>
      </candidateList>
      <explain>文本全半角错误。</explain>
      <paraID>2D66B8A3</paraID>
      <start>27</start>
      <end>28</end>
      <status>unmodified</status>
      <modifiedWord/>
      <trackRevisions>false</trackRevisions>
    </reviewItem>
    <reviewItem>
      <errorID>15c63443-c337-4b9d-9843-45f43512285a</errorID>
      <errorWord>)</errorWord>
      <group>L1_Format</group>
      <groupName>格式问题</groupName>
      <ability>L2_HalfPunc</ability>
      <abilityName>全半角检查</abilityName>
      <candidateList>
        <item>）</item>
      </candidateList>
      <explain>文本全半角错误。</explain>
      <paraID>2D66B8A3</paraID>
      <start>33</start>
      <end>34</end>
      <status>unmodified</status>
      <modifiedWord/>
      <trackRevisions>false</trackRevisions>
    </reviewItem>
    <reviewItem>
      <errorID>dbe9f916-94da-42ec-830e-2279b571ce6b</errorID>
      <errorWord>(</errorWord>
      <group>L1_Format</group>
      <groupName>格式问题</groupName>
      <ability>L2_HalfPunc</ability>
      <abilityName>全半角检查</abilityName>
      <candidateList>
        <item>（</item>
      </candidateList>
      <explain>文本全半角错误。</explain>
      <paraID>2D66B8A3</paraID>
      <start>46</start>
      <end>47</end>
      <status>unmodified</status>
      <modifiedWord/>
      <trackRevisions>false</trackRevisions>
    </reviewItem>
    <reviewItem>
      <errorID>071782a5-b332-4d23-9fab-ca3f95db4b8d</errorID>
      <errorWord>)</errorWord>
      <group>L1_Format</group>
      <groupName>格式问题</groupName>
      <ability>L2_HalfPunc</ability>
      <abilityName>全半角检查</abilityName>
      <candidateList>
        <item>）</item>
      </candidateList>
      <explain>文本全半角错误。</explain>
      <paraID>2D66B8A3</paraID>
      <start>50</start>
      <end>51</end>
      <status>unmodified</status>
      <modifiedWord/>
      <trackRevisions>false</trackRevisions>
    </reviewItem>
    <reviewItem>
      <errorID>057f680a-75d3-4fbe-9132-e8ae2d8324a3</errorID>
      <errorWord>,</errorWord>
      <group>L1_Format</group>
      <groupName>格式问题</groupName>
      <ability>L2_HalfPunc</ability>
      <abilityName>全半角检查</abilityName>
      <candidateList>
        <item>，</item>
      </candidateList>
      <explain>文本全半角错误。</explain>
      <paraID>3F4917D8</paraID>
      <start>6</start>
      <end>7</end>
      <status>unmodified</status>
      <modifiedWord/>
      <trackRevisions>false</trackRevisions>
    </reviewItem>
    <reviewItem>
      <errorID>b2e0eddd-15ed-4028-a607-b0d4cc3fd6e2</errorID>
      <errorWord>(</errorWord>
      <group>L1_Format</group>
      <groupName>格式问题</groupName>
      <ability>L2_HalfPunc</ability>
      <abilityName>全半角检查</abilityName>
      <candidateList>
        <item>（</item>
      </candidateList>
      <explain>文本全半角错误。</explain>
      <paraID>3F4917D8</paraID>
      <start>12</start>
      <end>13</end>
      <status>unmodified</status>
      <modifiedWord/>
      <trackRevisions>false</trackRevisions>
    </reviewItem>
    <reviewItem>
      <errorID>fc74378b-20e3-4a44-b03e-00388e6fab81</errorID>
      <errorWord>:</errorWord>
      <group>L1_Format</group>
      <groupName>格式问题</groupName>
      <ability>L2_HalfPunc</ability>
      <abilityName>全半角检查</abilityName>
      <candidateList>
        <item>：</item>
      </candidateList>
      <explain>文本全半角错误。</explain>
      <paraID>3F4917D8</paraID>
      <start>14</start>
      <end>15</end>
      <status>unmodified</status>
      <modifiedWord/>
      <trackRevisions>false</trackRevisions>
    </reviewItem>
    <reviewItem>
      <errorID>13ad5b2f-9250-4584-8e25-57476ccd5bc0</errorID>
      <errorWord>)</errorWord>
      <group>L1_Format</group>
      <groupName>格式问题</groupName>
      <ability>L2_HalfPunc</ability>
      <abilityName>全半角检查</abilityName>
      <candidateList>
        <item>）</item>
      </candidateList>
      <explain>文本全半角错误。</explain>
      <paraID>3F4917D8</paraID>
      <start>18</start>
      <end>19</end>
      <status>unmodified</status>
      <modifiedWord/>
      <trackRevisions>false</trackRevisions>
    </reviewItem>
    <reviewItem>
      <errorID>035d0bef-a555-4c9b-a647-64e232daa8e5</errorID>
      <errorWord>,</errorWord>
      <group>L1_Format</group>
      <groupName>格式问题</groupName>
      <ability>L2_HalfPunc</ability>
      <abilityName>全半角检查</abilityName>
      <candidateList>
        <item>，</item>
      </candidateList>
      <explain>文本全半角错误。</explain>
      <paraID>721D77CB</paraID>
      <start>6</start>
      <end>7</end>
      <status>unmodified</status>
      <modifiedWord/>
      <trackRevisions>false</trackRevisions>
    </reviewItem>
    <reviewItem>
      <errorID>cefd31d3-f228-4380-960e-d14eb5cd8503</errorID>
      <errorWord>(</errorWord>
      <group>L1_Format</group>
      <groupName>格式问题</groupName>
      <ability>L2_HalfPunc</ability>
      <abilityName>全半角检查</abilityName>
      <candidateList>
        <item>（</item>
      </candidateList>
      <explain>文本全半角错误。</explain>
      <paraID>721D77CB</paraID>
      <start>12</start>
      <end>13</end>
      <status>unmodified</status>
      <modifiedWord/>
      <trackRevisions>false</trackRevisions>
    </reviewItem>
    <reviewItem>
      <errorID>14c235cd-7c65-4b82-b665-18041d707d12</errorID>
      <errorWord>:</errorWord>
      <group>L1_Format</group>
      <groupName>格式问题</groupName>
      <ability>L2_HalfPunc</ability>
      <abilityName>全半角检查</abilityName>
      <candidateList>
        <item>：</item>
      </candidateList>
      <explain>文本全半角错误。</explain>
      <paraID>721D77CB</paraID>
      <start>14</start>
      <end>15</end>
      <status>unmodified</status>
      <modifiedWord/>
      <trackRevisions>false</trackRevisions>
    </reviewItem>
    <reviewItem>
      <errorID>46388be6-1214-4e9e-a62b-1892c4b7afdc</errorID>
      <errorWord>)</errorWord>
      <group>L1_Format</group>
      <groupName>格式问题</groupName>
      <ability>L2_HalfPunc</ability>
      <abilityName>全半角检查</abilityName>
      <candidateList>
        <item>）</item>
      </candidateList>
      <explain>文本全半角错误。</explain>
      <paraID>721D77CB</paraID>
      <start>18</start>
      <end>19</end>
      <status>unmodified</status>
      <modifiedWord/>
      <trackRevisions>false</trackRevisions>
    </reviewItem>
    <reviewItem>
      <errorID>fa2cdec5-5a16-483a-bc87-983bc4836da5</errorID>
      <errorWord>,</errorWord>
      <group>L1_Format</group>
      <groupName>格式问题</groupName>
      <ability>L2_HalfPunc</ability>
      <abilityName>全半角检查</abilityName>
      <candidateList>
        <item>，</item>
      </candidateList>
      <explain>文本全半角错误。</explain>
      <paraID>29A2F6AD</paraID>
      <start>6</start>
      <end>7</end>
      <status>unmodified</status>
      <modifiedWord/>
      <trackRevisions>false</trackRevisions>
    </reviewItem>
    <reviewItem>
      <errorID>aecc21ef-f913-4fa3-83d7-2bd201d1fcf5</errorID>
      <errorWord>(</errorWord>
      <group>L1_Format</group>
      <groupName>格式问题</groupName>
      <ability>L2_HalfPunc</ability>
      <abilityName>全半角检查</abilityName>
      <candidateList>
        <item>（</item>
      </candidateList>
      <explain>文本全半角错误。</explain>
      <paraID>29A2F6AD</paraID>
      <start>12</start>
      <end>13</end>
      <status>unmodified</status>
      <modifiedWord/>
      <trackRevisions>false</trackRevisions>
    </reviewItem>
    <reviewItem>
      <errorID>8d6444a6-a9b1-4f45-9c13-f03b7c071ae7</errorID>
      <errorWord>:</errorWord>
      <group>L1_Format</group>
      <groupName>格式问题</groupName>
      <ability>L2_HalfPunc</ability>
      <abilityName>全半角检查</abilityName>
      <candidateList>
        <item>：</item>
      </candidateList>
      <explain>文本全半角错误。</explain>
      <paraID>29A2F6AD</paraID>
      <start>14</start>
      <end>15</end>
      <status>unmodified</status>
      <modifiedWord/>
      <trackRevisions>false</trackRevisions>
    </reviewItem>
    <reviewItem>
      <errorID>d3a8f639-d242-41a4-8227-b8d896bb4767</errorID>
      <errorWord>)</errorWord>
      <group>L1_Format</group>
      <groupName>格式问题</groupName>
      <ability>L2_HalfPunc</ability>
      <abilityName>全半角检查</abilityName>
      <candidateList>
        <item>）</item>
      </candidateList>
      <explain>文本全半角错误。</explain>
      <paraID>29A2F6AD</paraID>
      <start>18</start>
      <end>19</end>
      <status>unmodified</status>
      <modifiedWord/>
      <trackRevisions>false</trackRevisions>
    </reviewItem>
    <reviewItem>
      <errorID>0765a158-5863-4bd0-a89b-08c3be3d0a0a</errorID>
      <errorWord>,</errorWord>
      <group>L1_Format</group>
      <groupName>格式问题</groupName>
      <ability>L2_HalfPunc</ability>
      <abilityName>全半角检查</abilityName>
      <candidateList>
        <item>，</item>
      </candidateList>
      <explain>文本全半角错误。</explain>
      <paraID>108B4A70</paraID>
      <start>6</start>
      <end>7</end>
      <status>unmodified</status>
      <modifiedWord/>
      <trackRevisions>false</trackRevisions>
    </reviewItem>
    <reviewItem>
      <errorID>9a530582-162f-4137-bd36-ecc76edf30a2</errorID>
      <errorWord>(</errorWord>
      <group>L1_Format</group>
      <groupName>格式问题</groupName>
      <ability>L2_HalfPunc</ability>
      <abilityName>全半角检查</abilityName>
      <candidateList>
        <item>（</item>
      </candidateList>
      <explain>文本全半角错误。</explain>
      <paraID>108B4A70</paraID>
      <start>12</start>
      <end>13</end>
      <status>unmodified</status>
      <modifiedWord/>
      <trackRevisions>false</trackRevisions>
    </reviewItem>
    <reviewItem>
      <errorID>ee89af92-dae2-4c8f-a657-57da5105e98e</errorID>
      <errorWord>:</errorWord>
      <group>L1_Format</group>
      <groupName>格式问题</groupName>
      <ability>L2_HalfPunc</ability>
      <abilityName>全半角检查</abilityName>
      <candidateList>
        <item>：</item>
      </candidateList>
      <explain>文本全半角错误。</explain>
      <paraID>108B4A70</paraID>
      <start>14</start>
      <end>15</end>
      <status>unmodified</status>
      <modifiedWord/>
      <trackRevisions>false</trackRevisions>
    </reviewItem>
    <reviewItem>
      <errorID>4332c6b7-dca5-4bd4-8025-37a7432d9533</errorID>
      <errorWord>)</errorWord>
      <group>L1_Format</group>
      <groupName>格式问题</groupName>
      <ability>L2_HalfPunc</ability>
      <abilityName>全半角检查</abilityName>
      <candidateList>
        <item>）</item>
      </candidateList>
      <explain>文本全半角错误。</explain>
      <paraID>108B4A70</paraID>
      <start>18</start>
      <end>19</end>
      <status>unmodified</status>
      <modifiedWord/>
      <trackRevisions>false</trackRevisions>
    </reviewItem>
    <reviewItem>
      <errorID>e0228b29-0615-42f9-b92e-3a06330ca111</errorID>
      <errorWord>,</errorWord>
      <group>L1_Format</group>
      <groupName>格式问题</groupName>
      <ability>L2_HalfPunc</ability>
      <abilityName>全半角检查</abilityName>
      <candidateList>
        <item>，</item>
      </candidateList>
      <explain>文本全半角错误。</explain>
      <paraID>5435D095</paraID>
      <start>6</start>
      <end>7</end>
      <status>unmodified</status>
      <modifiedWord/>
      <trackRevisions>false</trackRevisions>
    </reviewItem>
    <reviewItem>
      <errorID>b99ab530-093b-4732-9077-3e4ad34d5228</errorID>
      <errorWord>(</errorWord>
      <group>L1_Format</group>
      <groupName>格式问题</groupName>
      <ability>L2_HalfPunc</ability>
      <abilityName>全半角检查</abilityName>
      <candidateList>
        <item>（</item>
      </candidateList>
      <explain>文本全半角错误。</explain>
      <paraID>5435D095</paraID>
      <start>12</start>
      <end>13</end>
      <status>unmodified</status>
      <modifiedWord/>
      <trackRevisions>false</trackRevisions>
    </reviewItem>
    <reviewItem>
      <errorID>820a7773-5fc3-409e-92c2-56c677d20307</errorID>
      <errorWord>:</errorWord>
      <group>L1_Format</group>
      <groupName>格式问题</groupName>
      <ability>L2_HalfPunc</ability>
      <abilityName>全半角检查</abilityName>
      <candidateList>
        <item>：</item>
      </candidateList>
      <explain>文本全半角错误。</explain>
      <paraID>5435D095</paraID>
      <start>14</start>
      <end>15</end>
      <status>unmodified</status>
      <modifiedWord/>
      <trackRevisions>false</trackRevisions>
    </reviewItem>
    <reviewItem>
      <errorID>47965534-1cf5-45af-a0fe-904ef6471b4c</errorID>
      <errorWord>)</errorWord>
      <group>L1_Format</group>
      <groupName>格式问题</groupName>
      <ability>L2_HalfPunc</ability>
      <abilityName>全半角检查</abilityName>
      <candidateList>
        <item>）</item>
      </candidateList>
      <explain>文本全半角错误。</explain>
      <paraID>5435D095</paraID>
      <start>18</start>
      <end>19</end>
      <status>unmodified</status>
      <modifiedWord/>
      <trackRevisions>false</trackRevisions>
    </reviewItem>
    <reviewItem>
      <errorID>9a9b130b-c3e5-4115-b33c-147a4b7ed506</errorID>
      <errorWord>,</errorWord>
      <group>L1_Format</group>
      <groupName>格式问题</groupName>
      <ability>L2_HalfPunc</ability>
      <abilityName>全半角检查</abilityName>
      <candidateList>
        <item>，</item>
      </candidateList>
      <explain>文本全半角错误。</explain>
      <paraID>53C478A9</paraID>
      <start>6</start>
      <end>7</end>
      <status>unmodified</status>
      <modifiedWord/>
      <trackRevisions>false</trackRevisions>
    </reviewItem>
    <reviewItem>
      <errorID>781e6525-e528-4003-a25f-d5ee30c03b22</errorID>
      <errorWord>(</errorWord>
      <group>L1_Format</group>
      <groupName>格式问题</groupName>
      <ability>L2_HalfPunc</ability>
      <abilityName>全半角检查</abilityName>
      <candidateList>
        <item>（</item>
      </candidateList>
      <explain>文本全半角错误。</explain>
      <paraID>53C478A9</paraID>
      <start>12</start>
      <end>13</end>
      <status>unmodified</status>
      <modifiedWord/>
      <trackRevisions>false</trackRevisions>
    </reviewItem>
    <reviewItem>
      <errorID>ae95fe82-efd3-4d84-bcc2-38187dab7261</errorID>
      <errorWord>:</errorWord>
      <group>L1_Format</group>
      <groupName>格式问题</groupName>
      <ability>L2_HalfPunc</ability>
      <abilityName>全半角检查</abilityName>
      <candidateList>
        <item>：</item>
      </candidateList>
      <explain>文本全半角错误。</explain>
      <paraID>53C478A9</paraID>
      <start>14</start>
      <end>15</end>
      <status>unmodified</status>
      <modifiedWord/>
      <trackRevisions>false</trackRevisions>
    </reviewItem>
    <reviewItem>
      <errorID>f0fafcc5-a9fa-4e51-9870-347e7d144d46</errorID>
      <errorWord>)</errorWord>
      <group>L1_Format</group>
      <groupName>格式问题</groupName>
      <ability>L2_HalfPunc</ability>
      <abilityName>全半角检查</abilityName>
      <candidateList>
        <item>）</item>
      </candidateList>
      <explain>文本全半角错误。</explain>
      <paraID>53C478A9</paraID>
      <start>18</start>
      <end>19</end>
      <status>unmodified</status>
      <modifiedWord/>
      <trackRevisions>false</trackRevisions>
    </reviewItem>
    <reviewItem>
      <errorID>0dd57bfa-766f-47ea-8e5e-eeee2ba83dfb</errorID>
      <errorWord>(</errorWord>
      <group>L1_Format</group>
      <groupName>格式问题</groupName>
      <ability>L2_HalfPunc</ability>
      <abilityName>全半角检查</abilityName>
      <candidateList>
        <item>（</item>
      </candidateList>
      <explain>文本全半角错误。</explain>
      <paraID>29642D7D</paraID>
      <start>20</start>
      <end>21</end>
      <status>unmodified</status>
      <modifiedWord/>
      <trackRevisions>false</trackRevisions>
    </reviewItem>
    <reviewItem>
      <errorID>4f225216-6a48-468c-8f63-42d288a9b9bb</errorID>
      <errorWord>)</errorWord>
      <group>L1_Format</group>
      <groupName>格式问题</groupName>
      <ability>L2_HalfPunc</ability>
      <abilityName>全半角检查</abilityName>
      <candidateList>
        <item>）</item>
      </candidateList>
      <explain>文本全半角错误。</explain>
      <paraID>29642D7D</paraID>
      <start>27</start>
      <end>28</end>
      <status>unmodified</status>
      <modifiedWord/>
      <trackRevisions>false</trackRevisions>
    </reviewItem>
    <reviewItem>
      <errorID>782ee4f8-5541-4aaf-aef1-b37d57de0fab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66742B9</paraID>
      <start>0</start>
      <end>2</end>
      <status>unmodified</status>
      <modifiedWord/>
      <trackRevisions>false</trackRevisions>
    </reviewItem>
    <reviewItem>
      <errorID>3960d261-239c-4957-8407-8aa23ddaff56</errorID>
      <errorWord>(</errorWord>
      <group>L1_Format</group>
      <groupName>格式问题</groupName>
      <ability>L2_HalfPunc</ability>
      <abilityName>全半角检查</abilityName>
      <candidateList>
        <item>（</item>
      </candidateList>
      <explain>文本全半角错误。</explain>
      <paraID>50D5F195</paraID>
      <start>35</start>
      <end>36</end>
      <status>unmodified</status>
      <modifiedWord/>
      <trackRevisions>false</trackRevisions>
    </reviewItem>
    <reviewItem>
      <errorID>2af0bb74-306d-46af-bb38-2db25f783604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732A7C21</paraID>
      <start>0</start>
      <end>2</end>
      <status>unmodified</status>
      <modifiedWord/>
      <trackRevisions>false</trackRevisions>
    </reviewItem>
    <reviewItem>
      <errorID>63d1d270-38c2-4ab5-9917-e0216235f4ac</errorID>
      <errorWord>融化</errorWord>
      <group>L1_Word</group>
      <groupName>字词问题</groupName>
      <ability>L2_Typo</ability>
      <abilityName>字词错误</abilityName>
      <candidateList>
        <item>溶化</item>
      </candidateList>
      <explain>❶〈动〉（固体）溶解：砂糖放在热水中就会～。❷同“融化”。</explain>
      <paraID>732A7C21</paraID>
      <start>250</start>
      <end>252</end>
      <status>unmodified</status>
      <modifiedWord/>
      <trackRevisions>false</trackRevisions>
    </reviewItem>
    <reviewItem>
      <errorID>17f198ae-b400-4596-9168-9a49f288c2ed</errorID>
      <errorWord>(</errorWord>
      <group>L1_Format</group>
      <groupName>格式问题</groupName>
      <ability>L2_HalfPunc</ability>
      <abilityName>全半角检查</abilityName>
      <candidateList>
        <item>（</item>
      </candidateList>
      <explain>文本全半角错误。</explain>
      <paraID>6A710968</paraID>
      <start>26</start>
      <end>27</end>
      <status>unmodified</status>
      <modifiedWord/>
      <trackRevisions>false</trackRevisions>
    </reviewItem>
    <reviewItem>
      <errorID>4980d630-2744-422e-83fa-41f4fc92eecf</errorID>
      <errorWord>)</errorWord>
      <group>L1_Format</group>
      <groupName>格式问题</groupName>
      <ability>L2_HalfPunc</ability>
      <abilityName>全半角检查</abilityName>
      <candidateList>
        <item>）</item>
      </candidateList>
      <explain>文本全半角错误。</explain>
      <paraID>6A710968</paraID>
      <start>33</start>
      <end>34</end>
      <status>unmodified</status>
      <modifiedWord/>
      <trackRevisions>false</trackRevisions>
    </reviewItem>
    <reviewItem>
      <errorID>449d73cc-09ab-4d3a-afbe-b85056f7d85f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6DE291F2</paraID>
      <start>0</start>
      <end>2</end>
      <status>unmodified</status>
      <modifiedWord/>
      <trackRevisions>false</trackRevisions>
    </reviewItem>
    <reviewItem>
      <errorID>0b4130d1-cc2e-48f4-8bf5-bcfc76a05303</errorID>
      <errorWord>(</errorWord>
      <group>L1_Format</group>
      <groupName>格式问题</groupName>
      <ability>L2_HalfPunc</ability>
      <abilityName>全半角检查</abilityName>
      <candidateList>
        <item>（</item>
      </candidateList>
      <explain>文本全半角错误。</explain>
      <paraID>6DE291F2</paraID>
      <start>9</start>
      <end>10</end>
      <status>unmodified</status>
      <modifiedWord/>
      <trackRevisions>false</trackRevisions>
    </reviewItem>
    <reviewItem>
      <errorID>5717ca02-c2be-45d1-99fe-b79a0f89c56a</errorID>
      <errorWord>)</errorWord>
      <group>L1_Format</group>
      <groupName>格式问题</groupName>
      <ability>L2_HalfPunc</ability>
      <abilityName>全半角检查</abilityName>
      <candidateList>
        <item>）</item>
      </candidateList>
      <explain>文本全半角错误。</explain>
      <paraID>6DE291F2</paraID>
      <start>15</start>
      <end>16</end>
      <status>unmodified</status>
      <modifiedWord/>
      <trackRevisions>false</trackRevisions>
    </reviewItem>
    <reviewItem>
      <errorID>0e26cdb5-8867-4f2c-8c48-d4b550de65b1</errorID>
      <errorWord>福尔马林</errorWord>
      <group>L1_Word</group>
      <groupName>字词问题</groupName>
      <ability>L2_Typo</ability>
      <abilityName>字词错误</abilityName>
      <candidateList>
        <item>甲醛溶液</item>
      </candidateList>
      <explain/>
      <paraID>6DE291F2</paraID>
      <start>16</start>
      <end>20</end>
      <status>unmodified</status>
      <modifiedWord/>
      <trackRevisions>false</trackRevisions>
    </reviewItem>
    <reviewItem>
      <errorID>3e885297-6caa-404a-b7d6-77a64fee4678</errorID>
      <errorWord>(</errorWord>
      <group>L1_Format</group>
      <groupName>格式问题</groupName>
      <ability>L2_HalfPunc</ability>
      <abilityName>全半角检查</abilityName>
      <candidateList>
        <item>（</item>
      </candidateList>
      <explain>文本全半角错误。</explain>
      <paraID>6DE291F2</paraID>
      <start>26</start>
      <end>27</end>
      <status>unmodified</status>
      <modifiedWord/>
      <trackRevisions>false</trackRevisions>
    </reviewItem>
    <reviewItem>
      <errorID>e323e646-125a-4926-9137-e35eb9f608b2</errorID>
      <errorWord>)</errorWord>
      <group>L1_Format</group>
      <groupName>格式问题</groupName>
      <ability>L2_HalfPunc</ability>
      <abilityName>全半角检查</abilityName>
      <candidateList>
        <item>）</item>
      </candidateList>
      <explain>文本全半角错误。</explain>
      <paraID>6DE291F2</paraID>
      <start>31</start>
      <end>32</end>
      <status>unmodified</status>
      <modifiedWord/>
      <trackRevisions>false</trackRevisions>
    </reviewItem>
    <reviewItem>
      <errorID>c3e446cf-5804-4572-8e0c-f58a61fe8db2</errorID>
      <errorWord>(</errorWord>
      <group>L1_Format</group>
      <groupName>格式问题</groupName>
      <ability>L2_HalfPunc</ability>
      <abilityName>全半角检查</abilityName>
      <candidateList>
        <item>（</item>
      </candidateList>
      <explain>文本全半角错误。</explain>
      <paraID>28AD62B9</paraID>
      <start>11</start>
      <end>12</end>
      <status>unmodified</status>
      <modifiedWord/>
      <trackRevisions>false</trackRevisions>
    </reviewItem>
    <reviewItem>
      <errorID>0b713a72-4a96-4a71-a9ae-1e0ddf3775f4</errorID>
      <errorWord>)</errorWord>
      <group>L1_Format</group>
      <groupName>格式问题</groupName>
      <ability>L2_HalfPunc</ability>
      <abilityName>全半角检查</abilityName>
      <candidateList>
        <item>）</item>
      </candidateList>
      <explain>文本全半角错误。</explain>
      <paraID>28AD62B9</paraID>
      <start>18</start>
      <end>19</end>
      <status>unmodified</status>
      <modifiedWord/>
      <trackRevisions>false</trackRevisions>
    </reviewItem>
    <reviewItem>
      <errorID>c1114d7f-f3f1-4c9f-b4ca-7cc2f9b9f648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60D3E164</paraID>
      <start>0</start>
      <end>2</end>
      <status>unmodified</status>
      <modifiedWord/>
      <trackRevisions>false</trackRevisions>
    </reviewItem>
    <reviewItem>
      <errorID>024ad742-53d3-421d-a52a-e6350885579e</errorID>
      <errorWord>(</errorWord>
      <group>L1_Format</group>
      <groupName>格式问题</groupName>
      <ability>L2_HalfPunc</ability>
      <abilityName>全半角检查</abilityName>
      <candidateList>
        <item>（</item>
      </candidateList>
      <explain>文本全半角错误。</explain>
      <paraID>60D3E164</paraID>
      <start>9</start>
      <end>10</end>
      <status>unmodified</status>
      <modifiedWord/>
      <trackRevisions>false</trackRevisions>
    </reviewItem>
    <reviewItem>
      <errorID>6b830f41-8b25-45bf-ab56-1bd36a4ac3d5</errorID>
      <errorWord>)</errorWord>
      <group>L1_Format</group>
      <groupName>格式问题</groupName>
      <ability>L2_HalfPunc</ability>
      <abilityName>全半角检查</abilityName>
      <candidateList>
        <item>）</item>
      </candidateList>
      <explain>文本全半角错误。</explain>
      <paraID>60D3E164</paraID>
      <start>15</start>
      <end>16</end>
      <status>unmodified</status>
      <modifiedWord/>
      <trackRevisions>false</trackRevisions>
    </reviewItem>
    <reviewItem>
      <errorID>6378852f-8840-4718-b3fa-20f41e4df387</errorID>
      <errorWord>福尔马林</errorWord>
      <group>L1_Word</group>
      <groupName>字词问题</groupName>
      <ability>L2_Typo</ability>
      <abilityName>字词错误</abilityName>
      <candidateList>
        <item>甲醛溶液</item>
      </candidateList>
      <explain/>
      <paraID>60D3E164</paraID>
      <start>16</start>
      <end>20</end>
      <status>unmodified</status>
      <modifiedWord/>
      <trackRevisions>false</trackRevisions>
    </reviewItem>
    <reviewItem>
      <errorID>63df57de-bb42-41f3-ae41-10bc7e4c6861</errorID>
      <errorWord>(</errorWord>
      <group>L1_Format</group>
      <groupName>格式问题</groupName>
      <ability>L2_HalfPunc</ability>
      <abilityName>全半角检查</abilityName>
      <candidateList>
        <item>（</item>
      </candidateList>
      <explain>文本全半角错误。</explain>
      <paraID>60D3E164</paraID>
      <start>26</start>
      <end>27</end>
      <status>unmodified</status>
      <modifiedWord/>
      <trackRevisions>false</trackRevisions>
    </reviewItem>
    <reviewItem>
      <errorID>8f0f6331-28fe-4ca4-af9f-642d3ba0d549</errorID>
      <errorWord>)</errorWord>
      <group>L1_Format</group>
      <groupName>格式问题</groupName>
      <ability>L2_HalfPunc</ability>
      <abilityName>全半角检查</abilityName>
      <candidateList>
        <item>）</item>
      </candidateList>
      <explain>文本全半角错误。</explain>
      <paraID>60D3E164</paraID>
      <start>31</start>
      <end>32</end>
      <status>unmodified</status>
      <modifiedWord/>
      <trackRevisions>false</trackRevisions>
    </reviewItem>
    <reviewItem>
      <errorID>b6ce5f7b-8408-41fe-8e16-bf75048946b4</errorID>
      <errorWord>(</errorWord>
      <group>L1_Format</group>
      <groupName>格式问题</groupName>
      <ability>L2_HalfPunc</ability>
      <abilityName>全半角检查</abilityName>
      <candidateList>
        <item>（</item>
      </candidateList>
      <explain>文本全半角错误。</explain>
      <paraID>50D9DAAB</paraID>
      <start>9</start>
      <end>10</end>
      <status>unmodified</status>
      <modifiedWord/>
      <trackRevisions>false</trackRevisions>
    </reviewItem>
    <reviewItem>
      <errorID>bcae8020-e0d8-45dc-a9b3-54bfa3d64bef</errorID>
      <errorWord>)</errorWord>
      <group>L1_Format</group>
      <groupName>格式问题</groupName>
      <ability>L2_HalfPunc</ability>
      <abilityName>全半角检查</abilityName>
      <candidateList>
        <item>）</item>
      </candidateList>
      <explain>文本全半角错误。</explain>
      <paraID>50D9DAAB</paraID>
      <start>17</start>
      <end>18</end>
      <status>unmodified</status>
      <modifiedWord/>
      <trackRevisions>false</trackRevisions>
    </reviewItem>
    <reviewItem>
      <errorID>da27a31d-3d2f-443b-9120-0ddc4c22e25a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6FDF3B9F</paraID>
      <start>0</start>
      <end>2</end>
      <status>unmodified</status>
      <modifiedWord/>
      <trackRevisions>false</trackRevisions>
    </reviewItem>
    <reviewItem>
      <errorID>694f5b57-a25d-48a5-b3c4-9247fae6e187</errorID>
      <errorWord>福尔马林</errorWord>
      <group>L1_Word</group>
      <groupName>字词问题</groupName>
      <ability>L2_Typo</ability>
      <abilityName>字词错误</abilityName>
      <candidateList>
        <item>甲醛溶液</item>
      </candidateList>
      <explain/>
      <paraID>6FDF3B9F</paraID>
      <start>18</start>
      <end>22</end>
      <status>unmodified</status>
      <modifiedWord/>
      <trackRevisions>false</trackRevisions>
    </reviewItem>
    <reviewItem>
      <errorID>2f148f80-9b88-4c63-b037-f73cdb30a9c6</errorID>
      <errorWord>)</errorWord>
      <group>L1_Format</group>
      <groupName>格式问题</groupName>
      <ability>L2_HalfPunc</ability>
      <abilityName>全半角检查</abilityName>
      <candidateList>
        <item>）</item>
      </candidateList>
      <explain>文本全半角错误。</explain>
      <paraID>6FDF3B9F</paraID>
      <start>46</start>
      <end>47</end>
      <status>unmodified</status>
      <modifiedWord/>
      <trackRevisions>false</trackRevisions>
    </reviewItem>
    <reviewItem>
      <errorID>efa4c085-08a0-468f-b0b9-ecc1c7eeb856</errorID>
      <errorWord>福尔马林</errorWord>
      <group>L1_Word</group>
      <groupName>字词问题</groupName>
      <ability>L2_Typo</ability>
      <abilityName>字词错误</abilityName>
      <candidateList>
        <item>甲醛溶液</item>
      </candidateList>
      <explain/>
      <paraID>719348E3</paraID>
      <start>16</start>
      <end>20</end>
      <status>unmodified</status>
      <modifiedWord/>
      <trackRevisions>false</trackRevisions>
    </reviewItem>
    <reviewItem>
      <errorID>0015c533-8777-4be3-9b72-dca1231f66f2</errorID>
      <errorWord>(</errorWord>
      <group>L1_Format</group>
      <groupName>格式问题</groupName>
      <ability>L2_HalfPunc</ability>
      <abilityName>全半角检查</abilityName>
      <candidateList>
        <item>（</item>
      </candidateList>
      <explain>文本全半角错误。</explain>
      <paraID>719348E3</paraID>
      <start>26</start>
      <end>27</end>
      <status>unmodified</status>
      <modifiedWord/>
      <trackRevisions>false</trackRevisions>
    </reviewItem>
    <reviewItem>
      <errorID>ce8b2ee4-d1ee-4dea-ae86-5cc614d6cd62</errorID>
      <errorWord>)</errorWord>
      <group>L1_Format</group>
      <groupName>格式问题</groupName>
      <ability>L2_HalfPunc</ability>
      <abilityName>全半角检查</abilityName>
      <candidateList>
        <item>）</item>
      </candidateList>
      <explain>文本全半角错误。</explain>
      <paraID>719348E3</paraID>
      <start>31</start>
      <end>32</end>
      <status>unmodified</status>
      <modifiedWord/>
      <trackRevisions>false</trackRevisions>
    </reviewItem>
    <reviewItem>
      <errorID>641499f7-95fc-4c0d-9c57-4cf782910da2</errorID>
      <errorWord>(</errorWord>
      <group>L1_Format</group>
      <groupName>格式问题</groupName>
      <ability>L2_HalfPunc</ability>
      <abilityName>全半角检查</abilityName>
      <candidateList>
        <item>（</item>
      </candidateList>
      <explain>文本全半角错误。</explain>
      <paraID>719348E3</paraID>
      <start>47</start>
      <end>48</end>
      <status>unmodified</status>
      <modifiedWord/>
      <trackRevisions>false</trackRevisions>
    </reviewItem>
    <reviewItem>
      <errorID>20ae9fcf-c3c3-4c6f-b7a4-23c8825c488a</errorID>
      <errorWord>)</errorWord>
      <group>L1_Format</group>
      <groupName>格式问题</groupName>
      <ability>L2_HalfPunc</ability>
      <abilityName>全半角检查</abilityName>
      <candidateList>
        <item>）</item>
      </candidateList>
      <explain>文本全半角错误。</explain>
      <paraID>719348E3</paraID>
      <start>51</start>
      <end>52</end>
      <status>unmodified</status>
      <modifiedWord/>
      <trackRevisions>false</trackRevisions>
    </reviewItem>
    <reviewItem>
      <errorID>b8254099-1de2-4f80-b4cb-834ab807092d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5A726B53</paraID>
      <start>0</start>
      <end>2</end>
      <status>unmodified</status>
      <modifiedWord/>
      <trackRevisions>false</trackRevisions>
    </reviewItem>
    <reviewItem>
      <errorID>4bb8105a-7c75-4c20-a57f-1da5484e43ef</errorID>
      <errorWord>模</errorWord>
      <group>L1_Word</group>
      <groupName>字词问题</groupName>
      <ability>L2_Typo</ability>
      <abilityName>字词错误</abilityName>
      <candidateList>
        <item>膜</item>
      </candidateList>
      <explain>存在发音相同字词的误用。</explain>
      <paraID>5A726B53</paraID>
      <start>76</start>
      <end>77</end>
      <status>unmodified</status>
      <modifiedWord/>
      <trackRevisions>false</trackRevisions>
    </reviewItem>
    <reviewItem>
      <errorID>497a6bc8-81d8-4029-be5d-253f9f9add61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5A726B53</paraID>
      <start>86</start>
      <end>87</end>
      <status>unmodified</status>
      <modifiedWord/>
      <trackRevisions>false</trackRevisions>
    </reviewItem>
    <reviewItem>
      <errorID>d32f0b79-dfbc-4eda-91f6-c9cd67a52c9d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258AF0D7</paraID>
      <start>0</start>
      <end>2</end>
      <status>unmodified</status>
      <modifiedWord/>
      <trackRevisions>false</trackRevisions>
    </reviewItem>
    <reviewItem>
      <errorID>aed17add-36b0-4278-afbd-861a339090f1</errorID>
      <errorWord>需具备</errorWord>
      <group>L1_Word</group>
      <groupName>字词问题</groupName>
      <ability>L2_Typo</ability>
      <abilityName>字词错误</abilityName>
      <candidateList>
        <item>须具备</item>
      </candidateList>
      <explain/>
      <paraID>258AF0D7</paraID>
      <start>99</start>
      <end>102</end>
      <status>unmodified</status>
      <modifiedWord/>
      <trackRevisions>false</trackRevisions>
    </reviewItem>
    <reviewItem>
      <errorID>781fdfc0-b62d-422a-9abb-ad2ea7adbb74</errorID>
      <errorWord>(</errorWord>
      <group>L1_Format</group>
      <groupName>格式问题</groupName>
      <ability>L2_HalfPunc</ability>
      <abilityName>全半角检查</abilityName>
      <candidateList>
        <item>（</item>
      </candidateList>
      <explain>文本全半角错误。</explain>
      <paraID>258AF0D7</paraID>
      <start>134</start>
      <end>135</end>
      <status>unmodified</status>
      <modifiedWord/>
      <trackRevisions>false</trackRevisions>
    </reviewItem>
    <reviewItem>
      <errorID>3c4c0530-27fd-4fe6-aa9f-a93a77690ea9</errorID>
      <errorWord>)</errorWord>
      <group>L1_Format</group>
      <groupName>格式问题</groupName>
      <ability>L2_HalfPunc</ability>
      <abilityName>全半角检查</abilityName>
      <candidateList>
        <item>）</item>
      </candidateList>
      <explain>文本全半角错误。</explain>
      <paraID>258AF0D7</paraID>
      <start>141</start>
      <end>142</end>
      <status>unmodified</status>
      <modifiedWord/>
      <trackRevisions>false</trackRevisions>
    </reviewItem>
    <reviewItem>
      <errorID>ed3af420-7a40-4762-b8a5-2d0629350869</errorID>
      <errorWord>后</errorWord>
      <group>L1_Word</group>
      <groupName>字词问题</groupName>
      <ability>L2_Typo</ability>
      <abilityName>字词错误</abilityName>
      <candidateList>
        <item>后有</item>
      </candidateList>
      <explain/>
      <paraID>258AF0D7</paraID>
      <start>166</start>
      <end>167</end>
      <status>unmodified</status>
      <modifiedWord/>
      <trackRevisions>false</trackRevisions>
    </reviewItem>
    <reviewItem>
      <errorID>17be3da9-821e-4d75-936d-757f86817c10</errorID>
      <errorWord>-</errorWord>
      <group>L1_Format</group>
      <groupName>格式问题</groupName>
      <ability>L2_HalfPunc</ability>
      <abilityName>全半角检查</abilityName>
      <candidateList>
        <item>－</item>
      </candidateList>
      <explain>文本全半角错误。</explain>
      <paraID>258AF0D7</paraID>
      <start>187</start>
      <end>188</end>
      <status>unmodified</status>
      <modifiedWord/>
      <trackRevisions>false</trackRevisions>
    </reviewItem>
    <reviewItem>
      <errorID>cb9d3dbc-594f-459e-af12-74e04fb6e694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2DEEF137</paraID>
      <start>0</start>
      <end>2</end>
      <status>unmodified</status>
      <modifiedWord/>
      <trackRevisions>false</trackRevisions>
    </reviewItem>
    <reviewItem>
      <errorID>8a06bd3d-c561-4343-bf4c-b50c369e928e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7EB76FAE</paraID>
      <start>0</start>
      <end>2</end>
      <status>unmodified</status>
      <modifiedWord/>
      <trackRevisions>false</trackRevisions>
    </reviewItem>
    <reviewItem>
      <errorID>90ddbd00-7a52-4326-960d-0c6895d32c69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6117B78C</paraID>
      <start>0</start>
      <end>2</end>
      <status>unmodified</status>
      <modifiedWord/>
      <trackRevisions>false</trackRevisions>
    </reviewItem>
    <reviewItem>
      <errorID>ff9b5d7a-3eea-4c0f-888a-a8d3c9244cc1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7E671342</paraID>
      <start>0</start>
      <end>2</end>
      <status>unmodified</status>
      <modifiedWord/>
      <trackRevisions>false</trackRevisions>
    </reviewItem>
    <reviewItem>
      <errorID>11ba0319-a8d7-4674-90a4-c8ed278d3fd2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3A56CA24</paraID>
      <start>0</start>
      <end>2</end>
      <status>unmodified</status>
      <modifiedWord/>
      <trackRevisions>false</trackRevisions>
    </reviewItem>
    <reviewItem>
      <errorID>20191800-b7cd-4b82-ab00-254f133d894f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17DECA94</paraID>
      <start>0</start>
      <end>2</end>
      <status>unmodified</status>
      <modifiedWord/>
      <trackRevisions>false</trackRevisions>
    </reviewItem>
    <reviewItem>
      <errorID>f5474ce4-506f-4706-8ea4-58c72bc4c6bf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73238A55</paraID>
      <start>0</start>
      <end>2</end>
      <status>unmodified</status>
      <modifiedWord/>
      <trackRevisions>false</trackRevisions>
    </reviewItem>
    <reviewItem>
      <errorID>e8d53b38-1d8c-447f-821e-a8276201fff4</errorID>
      <errorWord>签定</errorWord>
      <group>L1_Word</group>
      <groupName>字词问题</groupName>
      <ability>L2_Typo</ability>
      <abilityName>字词错误</abilityName>
      <candidateList>
        <item>签订</item>
      </candidateList>
      <explain>存在发音相同字词的误用。</explain>
      <paraID> 3358B54</paraID>
      <start>20</start>
      <end>22</end>
      <status>unmodified</status>
      <modifiedWord/>
      <trackRevisions>false</trackRevisions>
    </reviewItem>
    <reviewItem>
      <errorID>6272dedb-dab4-44b5-b682-2a623d4ee304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62C2F5E</paraID>
      <start>29</start>
      <end>32</end>
      <status>unmodified</status>
      <modifiedWord/>
      <trackRevisions>false</trackRevisions>
    </reviewItem>
    <reviewItem>
      <errorID>37cc5d20-240b-46b1-9c2c-e7ad15618a84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30A53B1F</paraID>
      <start>11</start>
      <end>14</end>
      <status>unmodified</status>
      <modifiedWord/>
      <trackRevisions>false</trackRevisions>
    </reviewItem>
    <reviewItem>
      <errorID>d1a99011-be45-457b-a2c5-268eb83bf266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30A53B1F</paraID>
      <start>26</start>
      <end>29</end>
      <status>unmodified</status>
      <modifiedWord/>
      <trackRevisions>false</trackRevisions>
    </reviewItem>
    <reviewItem>
      <errorID>fc0455dc-85fc-4e71-86e1-4e4afc7952ae</errorID>
      <errorWord>须</errorWord>
      <group>L1_Word</group>
      <groupName>字词问题</groupName>
      <ability>L2_Typo</ability>
      <abilityName>字词错误</abilityName>
      <candidateList>
        <item>需</item>
      </candidateList>
      <explain>存在发音相同字词的误用。</explain>
      <paraID>3909EA6F</paraID>
      <start>15</start>
      <end>16</end>
      <status>unmodified</status>
      <modifiedWord/>
      <trackRevisions>false</trackRevisions>
    </reviewItem>
    <reviewItem>
      <errorID>c6766f4e-f6ed-4747-bb87-2c7d4e5758e5</errorID>
      <errorWord>签定</errorWord>
      <group>L1_Word</group>
      <groupName>字词问题</groupName>
      <ability>L2_Typo</ability>
      <abilityName>字词错误</abilityName>
      <candidateList>
        <item>签订</item>
      </candidateList>
      <explain>存在发音相同字词的误用。</explain>
      <paraID>5B645280</paraID>
      <start>18</start>
      <end>20</end>
      <status>unmodified</status>
      <modifiedWord/>
      <trackRevisions>false</trackRevisions>
    </reviewItem>
    <reviewItem>
      <errorID>2fddf5d6-fbe5-4da6-98d7-47e5cf966e75</errorID>
      <errorWord>.</errorWord>
      <group>L1_Format</group>
      <groupName>格式问题</groupName>
      <ability>L2_HalfPunc</ability>
      <abilityName>全半角检查</abilityName>
      <candidateList>
        <item>。</item>
      </candidateList>
      <explain>文本全半角错误。</explain>
      <paraID>5B645280</paraID>
      <start>68</start>
      <end>69</end>
      <status>unmodified</status>
      <modifiedWord/>
      <trackRevisions>false</trackRevisions>
    </reviewItem>
    <reviewItem>
      <errorID>71647064-d951-4324-bdfa-45aaca89dd34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2564540F</paraID>
      <start>0</start>
      <end>2</end>
      <status>unmodified</status>
      <modifiedWord/>
      <trackRevisions>false</trackRevisions>
    </reviewItem>
    <reviewItem>
      <errorID>ed505a87-727f-489d-a635-2c6991eafd2f</errorID>
      <errorWord>日</errorWord>
      <group>L1_Word</group>
      <groupName>字词问题</groupName>
      <ability>L2_Typo</ability>
      <abilityName>字词错误</abilityName>
      <candidateList>
        <item>日内</item>
      </candidateList>
      <explain/>
      <paraID>2564540F</paraID>
      <start>110</start>
      <end>111</end>
      <status>unmodified</status>
      <modifiedWord/>
      <trackRevisions>false</trackRevisions>
    </reviewItem>
    <reviewItem>
      <errorID>ad40653d-2f47-4ed7-b28f-cfded27676d0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4FA9920</paraID>
      <start>0</start>
      <end>2</end>
      <status>unmodified</status>
      <modifiedWord/>
      <trackRevisions>false</trackRevisions>
    </reviewItem>
    <reviewItem>
      <errorID>31a294d7-07c1-4355-8d1a-01dcc72f4dcf</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14ED2BE7</paraID>
      <start>21</start>
      <end>23</end>
      <status>unmodified</status>
      <modifiedWord/>
      <trackRevisions>false</trackRevisions>
    </reviewItem>
    <reviewItem>
      <errorID>d90dae31-f695-4622-ad23-cda68e376e16</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746415F1</paraID>
      <start>21</start>
      <end>23</end>
      <status>unmodified</status>
      <modifiedWord/>
      <trackRevisions>false</trackRevisions>
    </reviewItem>
    <reviewItem>
      <errorID>21a802ea-a5a8-42e1-b4dc-a2852c6e3838</errorID>
      <errorWord>(</errorWord>
      <group>L1_Format</group>
      <groupName>格式问题</groupName>
      <ability>L2_HalfPunc</ability>
      <abilityName>全半角检查</abilityName>
      <candidateList>
        <item>（</item>
      </candidateList>
      <explain>文本全半角错误。</explain>
      <paraID>5FAD7121</paraID>
      <start>28</start>
      <end>29</end>
      <status>unmodified</status>
      <modifiedWord/>
      <trackRevisions>false</trackRevisions>
    </reviewItem>
    <reviewItem>
      <errorID>1a67a990-a499-426f-bf4c-f9cb10e122cf</errorID>
      <errorWord>)</errorWord>
      <group>L1_Format</group>
      <groupName>格式问题</groupName>
      <ability>L2_HalfPunc</ability>
      <abilityName>全半角检查</abilityName>
      <candidateList>
        <item>）</item>
      </candidateList>
      <explain>文本全半角错误。</explain>
      <paraID>5FAD7121</paraID>
      <start>41</start>
      <end>42</end>
      <status>unmodified</status>
      <modifiedWord/>
      <trackRevisions>false</trackRevisions>
    </reviewItem>
    <reviewItem>
      <errorID>50e45e6f-68e2-4f3e-937f-5d00c18b041e</errorID>
      <errorWord>法律、法规</errorWord>
      <group>L1_Word</group>
      <groupName>字词问题</groupName>
      <ability>L2_Typo</ability>
      <abilityName>字词错误</abilityName>
      <candidateList>
        <item>法律法规</item>
      </candidateList>
      <explain/>
      <paraID>1BD9F168</paraID>
      <start>6</start>
      <end>11</end>
      <status>unmodified</status>
      <modifiedWord/>
      <trackRevisions>false</trackRevisions>
    </reviewItem>
    <reviewItem>
      <errorID>cb0be1c4-1fb6-435e-87bd-88ef4a0e89f6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3C95E77F</paraID>
      <start>0</start>
      <end>2</end>
      <status>unmodified</status>
      <modifiedWord/>
      <trackRevisions>false</trackRevisions>
    </reviewItem>
    <reviewItem>
      <errorID>430168fa-ea58-496a-a6fa-9d68e77d1c91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45E09636</paraID>
      <start>0</start>
      <end>2</end>
      <status>unmodified</status>
      <modifiedWord/>
      <trackRevisions>false</trackRevisions>
    </reviewItem>
    <reviewItem>
      <errorID>d3a6a553-e8d7-4036-9b7d-c3e35d2a9639</errorID>
      <errorWord>法律、法规</errorWord>
      <group>L1_Word</group>
      <groupName>字词问题</groupName>
      <ability>L2_Typo</ability>
      <abilityName>字词错误</abilityName>
      <candidateList>
        <item>法律法规</item>
      </candidateList>
      <explain/>
      <paraID>2A149973</paraID>
      <start>3</start>
      <end>8</end>
      <status>unmodified</status>
      <modifiedWord/>
      <trackRevisions>false</trackRevisions>
    </reviewItem>
    <reviewItem>
      <errorID>1a9838d2-8a49-4297-927b-e47d190fb376</errorID>
      <errorWord>、</errorWord>
      <group>L1_Punc</group>
      <groupName>标点问题</groupName>
      <ability>L2_Punc</ability>
      <abilityName>标点符号检查</abilityName>
      <candidateList/>
      <explain/>
      <paraID>4959E78E</paraID>
      <start>0</start>
      <end>1</end>
      <status>unmodified</status>
      <modifiedWord/>
      <trackRevisions>false</trackRevisions>
    </reviewItem>
    <reviewItem>
      <errorID>c4f43f16-78a0-404a-b28b-546a7a9bafbc</errorID>
      <errorWord>法律、法规</errorWord>
      <group>L1_Word</group>
      <groupName>字词问题</groupName>
      <ability>L2_Typo</ability>
      <abilityName>字词错误</abilityName>
      <candidateList>
        <item>法律法规</item>
      </candidateList>
      <explain/>
      <paraID>27523E02</paraID>
      <start>2</start>
      <end>7</end>
      <status>unmodified</status>
      <modifiedWord/>
      <trackRevisions>false</trackRevisions>
    </reviewItem>
    <reviewItem>
      <errorID>5a059f1f-ecf9-47ee-bc32-6e272bc48013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71D0E3DA</paraID>
      <start>0</start>
      <end>2</end>
      <status>unmodified</status>
      <modifiedWord/>
      <trackRevisions>false</trackRevisions>
    </reviewItem>
    <reviewItem>
      <errorID>2901716e-c049-4e51-b47f-b998911fde14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32B1802F</paraID>
      <start>0</start>
      <end>2</end>
      <status>unmodified</status>
      <modifiedWord/>
      <trackRevisions>false</trackRevisions>
    </reviewItem>
    <reviewItem>
      <errorID>b9b2cda4-1a8d-4313-b40b-c3dc2fd9e9a4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E9E50E5</paraID>
      <start>0</start>
      <end>2</end>
      <status>unmodified</status>
      <modifiedWord/>
      <trackRevisions>false</trackRevisions>
    </reviewItem>
    <reviewItem>
      <errorID>e9192905-07de-4298-9ebd-f2c2adfc8228</errorID>
      <errorWord>不</errorWord>
      <group>L1_Word</group>
      <groupName>字词问题</groupName>
      <ability>L2_Typo</ability>
      <abilityName>字词错误</abilityName>
      <candidateList>
        <item>不符</item>
      </candidateList>
      <explain/>
      <paraID>7FD3E570</paraID>
      <start>12</start>
      <end>13</end>
      <status>unmodified</status>
      <modifiedWord/>
      <trackRevisions>false</trackRevisions>
    </reviewItem>
    <reviewItem>
      <errorID>1ca0192a-d467-4c72-8cfc-eecf58bc059a</errorID>
      <errorWord>法律、法规</errorWord>
      <group>L1_Word</group>
      <groupName>字词问题</groupName>
      <ability>L2_Typo</ability>
      <abilityName>字词错误</abilityName>
      <candidateList>
        <item>法律法规</item>
      </candidateList>
      <explain/>
      <paraID>6DB038F0</paraID>
      <start>6</start>
      <end>11</end>
      <status>unmodified</status>
      <modifiedWord/>
      <trackRevisions>false</trackRevisions>
    </reviewItem>
    <reviewItem>
      <errorID>2af71dd7-817c-4d19-8dc8-89effea73bf7</errorID>
      <errorWord>超</errorWord>
      <group>L1_Word</group>
      <groupName>字词问题</groupName>
      <ability>L2_Typo</ability>
      <abilityName>字词错误</abilityName>
      <candidateList>
        <item>超过</item>
      </candidateList>
      <explain/>
      <paraID>40193229</paraID>
      <start>5</start>
      <end>6</end>
      <status>unmodified</status>
      <modifiedWord/>
      <trackRevisions>false</trackRevisions>
    </reviewItem>
    <reviewItem>
      <errorID>7a4fdccd-b2d3-482b-967b-4ee7f7a9be0e</errorID>
      <errorWord>法律、法规</errorWord>
      <group>L1_Word</group>
      <groupName>字词问题</groupName>
      <ability>L2_Typo</ability>
      <abilityName>字词错误</abilityName>
      <candidateList>
        <item>法律法规</item>
      </candidateList>
      <explain/>
      <paraID>6B2BFB81</paraID>
      <start>3</start>
      <end>8</end>
      <status>unmodified</status>
      <modifiedWord/>
      <trackRevisions>false</trackRevisions>
    </reviewItem>
    <reviewItem>
      <errorID>b9704395-e23f-47de-97aa-c6e588d76076</errorID>
      <errorWord>内容其</errorWord>
      <group>L1_Word</group>
      <groupName>字词问题</groupName>
      <ability>L2_Typo</ability>
      <abilityName>字词错误</abilityName>
      <candidateList>
        <item>内容</item>
      </candidateList>
      <explain>〈名〉事物内部所含的实质或存在的情况：这次谈话的～牵涉的面很广｜这个刊物～丰富。</explain>
      <paraID>7CA0A21C</paraID>
      <start>11</start>
      <end>14</end>
      <status>unmodified</status>
      <modifiedWord/>
      <trackRevisions>false</trackRevisions>
    </reviewItem>
    <reviewItem>
      <errorID>41a7fa64-e8d1-4a27-a89a-90cca5a491b1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78EA55CE</paraID>
      <start>0</start>
      <end>2</end>
      <status>unmodified</status>
      <modifiedWord/>
      <trackRevisions>false</trackRevisions>
    </reviewItem>
    <reviewItem>
      <errorID>0becd540-14a6-4c19-a7d0-9b1764502d39</errorID>
      <errorWord>(</errorWord>
      <group>L1_Format</group>
      <groupName>格式问题</groupName>
      <ability>L2_HalfPunc</ability>
      <abilityName>全半角检查</abilityName>
      <candidateList>
        <item>（</item>
      </candidateList>
      <explain>文本全半角错误。</explain>
      <paraID>4C110A10</paraID>
      <start>4</start>
      <end>5</end>
      <status>unmodified</status>
      <modifiedWord/>
      <trackRevisions>false</trackRevisions>
    </reviewItem>
    <reviewItem>
      <errorID>775fbd40-f78b-4835-85c9-4d25e8350bf2</errorID>
      <errorWord>)</errorWord>
      <group>L1_Format</group>
      <groupName>格式问题</groupName>
      <ability>L2_HalfPunc</ability>
      <abilityName>全半角检查</abilityName>
      <candidateList>
        <item>）</item>
      </candidateList>
      <explain>文本全半角错误。</explain>
      <paraID>4C110A10</paraID>
      <start>6</start>
      <end>7</end>
      <status>unmodified</status>
      <modifiedWord/>
      <trackRevisions>false</trackRevisions>
    </reviewItem>
    <reviewItem>
      <errorID>cb41c29c-b023-40bf-9239-a4a2ce32b7ff</errorID>
      <errorWord>:</errorWord>
      <group>L1_Format</group>
      <groupName>格式问题</groupName>
      <ability>L2_HalfPunc</ability>
      <abilityName>全半角检查</abilityName>
      <candidateList>
        <item>：</item>
      </candidateList>
      <explain>文本全半角错误。</explain>
      <paraID>1ED4B45A</paraID>
      <start>1</start>
      <end>2</end>
      <status>unmodified</status>
      <modifiedWord/>
      <trackRevisions>false</trackRevisions>
    </reviewItem>
    <reviewItem>
      <errorID>5b447336-4894-40b2-8c8f-e39c1c85500e</errorID>
      <errorWord>(</errorWord>
      <group>L1_Format</group>
      <groupName>格式问题</groupName>
      <ability>L2_HalfPunc</ability>
      <abilityName>全半角检查</abilityName>
      <candidateList>
        <item>（</item>
      </candidateList>
      <explain>文本全半角错误。</explain>
      <paraID>1ED4B45A</paraID>
      <start>34</start>
      <end>35</end>
      <status>unmodified</status>
      <modifiedWord/>
      <trackRevisions>false</trackRevisions>
    </reviewItem>
    <reviewItem>
      <errorID>f6d48270-5db3-4fe9-970d-6d077e23b0a2</errorID>
      <errorWord>:</errorWord>
      <group>L1_Format</group>
      <groupName>格式问题</groupName>
      <ability>L2_HalfPunc</ability>
      <abilityName>全半角检查</abilityName>
      <candidateList>
        <item>：</item>
      </candidateList>
      <explain>文本全半角错误。</explain>
      <paraID>1ED4B45A</paraID>
      <start>42</start>
      <end>43</end>
      <status>unmodified</status>
      <modifiedWord/>
      <trackRevisions>false</trackRevisions>
    </reviewItem>
    <reviewItem>
      <errorID>9172d777-aee8-4143-a350-45ddd4efa825</errorID>
      <errorWord>:</errorWord>
      <group>L1_Format</group>
      <groupName>格式问题</groupName>
      <ability>L2_HalfPunc</ability>
      <abilityName>全半角检查</abilityName>
      <candidateList>
        <item>：</item>
      </candidateList>
      <explain>文本全半角错误。</explain>
      <paraID>1ED4B45A</paraID>
      <start>59</start>
      <end>60</end>
      <status>unmodified</status>
      <modifiedWord/>
      <trackRevisions>false</trackRevisions>
    </reviewItem>
    <reviewItem>
      <errorID>e036e383-24be-4d3b-9af0-f838fc9b1e07</errorID>
      <errorWord>)</errorWord>
      <group>L1_Format</group>
      <groupName>格式问题</groupName>
      <ability>L2_HalfPunc</ability>
      <abilityName>全半角检查</abilityName>
      <candidateList>
        <item>）</item>
      </candidateList>
      <explain>文本全半角错误。</explain>
      <paraID>1ED4B45A</paraID>
      <start>67</start>
      <end>68</end>
      <status>unmodified</status>
      <modifiedWord/>
      <trackRevisions>false</trackRevisions>
    </reviewItem>
    <reviewItem>
      <errorID>783432e8-3988-433c-a814-7a7dd6d042e3</errorID>
      <errorWord>(</errorWord>
      <group>L1_Format</group>
      <groupName>格式问题</groupName>
      <ability>L2_HalfPunc</ability>
      <abilityName>全半角检查</abilityName>
      <candidateList>
        <item>（</item>
      </candidateList>
      <explain>文本全半角错误。</explain>
      <paraID>243F5BA4</paraID>
      <start>57</start>
      <end>58</end>
      <status>unmodified</status>
      <modifiedWord/>
      <trackRevisions>false</trackRevisions>
    </reviewItem>
    <reviewItem>
      <errorID>9e817335-aff6-4ac9-9fc8-9df388091113</errorID>
      <errorWord>)</errorWord>
      <group>L1_Format</group>
      <groupName>格式问题</groupName>
      <ability>L2_HalfPunc</ability>
      <abilityName>全半角检查</abilityName>
      <candidateList>
        <item>）</item>
      </candidateList>
      <explain>文本全半角错误。</explain>
      <paraID>243F5BA4</paraID>
      <start>59</start>
      <end>60</end>
      <status>unmodified</status>
      <modifiedWord/>
      <trackRevisions>false</trackRevisions>
    </reviewItem>
    <reviewItem>
      <errorID>55264a7b-288c-48e6-870a-8c0d3f8ec5db</errorID>
      <errorWord>(</errorWord>
      <group>L1_Format</group>
      <groupName>格式问题</groupName>
      <ability>L2_HalfPunc</ability>
      <abilityName>全半角检查</abilityName>
      <candidateList>
        <item>（</item>
      </candidateList>
      <explain>文本全半角错误。</explain>
      <paraID>243F5BA4</paraID>
      <start>103</start>
      <end>104</end>
      <status>unmodified</status>
      <modifiedWord/>
      <trackRevisions>false</trackRevisions>
    </reviewItem>
    <reviewItem>
      <errorID>7867f0c6-9647-41d6-be84-6e070c48b755</errorID>
      <errorWord>)</errorWord>
      <group>L1_Format</group>
      <groupName>格式问题</groupName>
      <ability>L2_HalfPunc</ability>
      <abilityName>全半角检查</abilityName>
      <candidateList>
        <item>）</item>
      </candidateList>
      <explain>文本全半角错误。</explain>
      <paraID>243F5BA4</paraID>
      <start>105</start>
      <end>106</end>
      <status>unmodified</status>
      <modifiedWord/>
      <trackRevisions>false</trackRevisions>
    </reviewItem>
    <reviewItem>
      <errorID>25413945-b962-4a49-a754-5b482eba801c</errorID>
      <errorWord>:</errorWord>
      <group>L1_Format</group>
      <groupName>格式问题</groupName>
      <ability>L2_HalfPunc</ability>
      <abilityName>全半角检查</abilityName>
      <candidateList>
        <item>：</item>
      </candidateList>
      <explain>文本全半角错误。</explain>
      <paraID>3CB35B4C</paraID>
      <start>51</start>
      <end>52</end>
      <status>unmodified</status>
      <modifiedWord/>
      <trackRevisions>false</trackRevisions>
    </reviewItem>
    <reviewItem>
      <errorID>af1163a9-4e85-4bdb-aec7-4cfef0d0269c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21E4C556</paraID>
      <start>0</start>
      <end>2</end>
      <status>unmodified</status>
      <modifiedWord/>
      <trackRevisions>false</trackRevisions>
    </reviewItem>
    <reviewItem>
      <errorID>2ef2c620-9d70-449b-8d56-e0c842eb7b89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761DD66D</paraID>
      <start>0</start>
      <end>2</end>
      <status>unmodified</status>
      <modifiedWord/>
      <trackRevisions>false</trackRevisions>
    </reviewItem>
    <reviewItem>
      <errorID>2efa7096-c5b6-4bb8-b2c1-5606a9a52660</errorID>
      <errorWord>;</errorWord>
      <group>L1_Format</group>
      <groupName>格式问题</groupName>
      <ability>L2_HalfPunc</ability>
      <abilityName>全半角检查</abilityName>
      <candidateList>
        <item>；</item>
      </candidateList>
      <explain>文本全半角错误。</explain>
      <paraID>761DD66D</paraID>
      <start>30</start>
      <end>31</end>
      <status>unmodified</status>
      <modifiedWord/>
      <trackRevisions>false</trackRevisions>
    </reviewItem>
    <reviewItem>
      <errorID>10be1727-1122-4afd-acf2-a0d12c159cba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66B593AA</paraID>
      <start>0</start>
      <end>2</end>
      <status>unmodified</status>
      <modifiedWord/>
      <trackRevisions>false</trackRevisions>
    </reviewItem>
    <reviewItem>
      <errorID>67846ee7-677f-42b4-af13-e8ffeafb7666</errorID>
      <errorWord>详实</errorWord>
      <group>L1_Word</group>
      <groupName>字词问题</groupName>
      <ability>L2_Typo</ability>
      <abilityName>字词错误</abilityName>
      <candidateList>
        <item>翔实</item>
      </candidateList>
      <explain/>
      <paraID>66B593AA</paraID>
      <start>8</start>
      <end>10</end>
      <status>unmodified</status>
      <modifiedWord/>
      <trackRevisions>false</trackRevisions>
    </reviewItem>
    <reviewItem>
      <errorID>354d667f-bbb8-4c9f-bd44-03e2b98e52e6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66B593AA</paraID>
      <start>35</start>
      <end>36</end>
      <status>unmodified</status>
      <modifiedWord/>
      <trackRevisions>false</trackRevisions>
    </reviewItem>
    <reviewItem>
      <errorID>831eb0a2-d39c-497d-81d3-4d2ae3feafec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1CE3EBAD</paraID>
      <start>0</start>
      <end>2</end>
      <status>unmodified</status>
      <modifiedWord/>
      <trackRevisions>false</trackRevisions>
    </reviewItem>
    <reviewItem>
      <errorID>38a27461-8579-40d5-a864-b24444faf1ec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1CE3EBAD</paraID>
      <start>41</start>
      <end>42</end>
      <status>unmodified</status>
      <modifiedWord/>
      <trackRevisions>false</trackRevisions>
    </reviewItem>
    <reviewItem>
      <errorID>7d97078b-ce36-49b3-80b6-08b2936247ec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3899D23D</paraID>
      <start>0</start>
      <end>2</end>
      <status>unmodified</status>
      <modifiedWord/>
      <trackRevisions>false</trackRevisions>
    </reviewItem>
    <reviewItem>
      <errorID>58bda3c6-f555-47a4-ab74-3ee7a5bcc986</errorID>
      <errorWord>待</errorWord>
      <group>L1_Word</group>
      <groupName>字词问题</groupName>
      <ability>L2_Typo</ability>
      <abilityName>字词错误</abilityName>
      <candidateList>
        <item>有待</item>
      </candidateList>
      <explain/>
      <paraID>3899D23D</paraID>
      <start>8</start>
      <end>9</end>
      <status>unmodified</status>
      <modifiedWord/>
      <trackRevisions>false</trackRevisions>
    </reviewItem>
    <reviewItem>
      <errorID>4b5148af-deff-4a51-862f-a1bd93eeb289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3899D23D</paraID>
      <start>29</start>
      <end>30</end>
      <status>unmodified</status>
      <modifiedWord/>
      <trackRevisions>false</trackRevisions>
    </reviewItem>
    <reviewItem>
      <errorID>8fcf10f3-2736-43df-85e5-2af0c895ff74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1B5026FD</paraID>
      <start>0</start>
      <end>2</end>
      <status>unmodified</status>
      <modifiedWord/>
      <trackRevisions>false</trackRevisions>
    </reviewItem>
    <reviewItem>
      <errorID>9fe6cab0-64fd-4522-876b-7088744e615d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1B5026FD</paraID>
      <start>23</start>
      <end>24</end>
      <status>unmodified</status>
      <modifiedWord/>
      <trackRevisions>false</trackRevisions>
    </reviewItem>
    <reviewItem>
      <errorID>ee9aab16-e727-46bd-850f-bf321291f7ca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D1837D2</paraID>
      <start>0</start>
      <end>2</end>
      <status>unmodified</status>
      <modifiedWord/>
      <trackRevisions>false</trackRevisions>
    </reviewItem>
    <reviewItem>
      <errorID>7ef57507-b066-4452-b12f-65e45c0c04a1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D1837D2</paraID>
      <start>19</start>
      <end>20</end>
      <status>unmodified</status>
      <modifiedWord/>
      <trackRevisions>false</trackRevisions>
    </reviewItem>
    <reviewItem>
      <errorID>bd623c83-15e5-4439-ae77-1a3e62c79053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2F80D030</paraID>
      <start>0</start>
      <end>2</end>
      <status>unmodified</status>
      <modifiedWord/>
      <trackRevisions>false</trackRevisions>
    </reviewItem>
    <reviewItem>
      <errorID>3b6206f3-8241-4908-9495-7006f9ed8b83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2F80D030</paraID>
      <start>27</start>
      <end>28</end>
      <status>unmodified</status>
      <modifiedWord/>
      <trackRevisions>false</trackRevisions>
    </reviewItem>
    <reviewItem>
      <errorID>787a392c-7e85-43d1-a64b-ba3827ba216e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60736E36</paraID>
      <start>35</start>
      <end>36</end>
      <status>unmodified</status>
      <modifiedWord/>
      <trackRevisions>false</trackRevisions>
    </reviewItem>
    <reviewItem>
      <errorID>228b13dc-09cd-4807-ad05-65226c7d77cb</errorID>
      <errorWord>加</errorWord>
      <group>L1_Word</group>
      <groupName>字词问题</groupName>
      <ability>L2_Typo</ability>
      <abilityName>字词错误</abilityName>
      <candidateList>
        <item>较</item>
      </candidateList>
      <explain>存在发音相近字词的误用。</explain>
      <paraID>4B40516D</paraID>
      <start>16</start>
      <end>17</end>
      <status>unmodified</status>
      <modifiedWord/>
      <trackRevisions>false</trackRevisions>
    </reviewItem>
    <reviewItem>
      <errorID>5bb12b36-c18c-42f3-86d0-364d34d40074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4B40516D</paraID>
      <start>33</start>
      <end>34</end>
      <status>unmodified</status>
      <modifiedWord/>
      <trackRevisions>false</trackRevisions>
    </reviewItem>
    <reviewItem>
      <errorID>91bfbf6f-de01-49e5-a320-1971a1b81fa2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26426DBF</paraID>
      <start>17</start>
      <end>18</end>
      <status>unmodified</status>
      <modifiedWord/>
      <trackRevisions>false</trackRevisions>
    </reviewItem>
    <reviewItem>
      <errorID>12ca89b1-bc62-4726-bb13-42489aa537d0</errorID>
      <errorWord>计</errorWord>
      <group>L1_Word</group>
      <groupName>字词问题</groupName>
      <ability>L2_Typo</ability>
      <abilityName>字词错误</abilityName>
      <candidateList>
        <item>记</item>
      </candidateList>
      <explain>存在发音相同字词的误用。</explain>
      <paraID> C2E65E6</paraID>
      <start>23</start>
      <end>24</end>
      <status>unmodified</status>
      <modifiedWord/>
      <trackRevisions>false</trackRevisions>
    </reviewItem>
    <reviewItem>
      <errorID>d7d0a44f-f231-46ec-9125-aa37efd887c7</errorID>
      <errorWord>:</errorWord>
      <group>L1_Format</group>
      <groupName>格式问题</groupName>
      <ability>L2_HalfPunc</ability>
      <abilityName>全半角检查</abilityName>
      <candidateList>
        <item>：</item>
      </candidateList>
      <explain>文本全半角错误。</explain>
      <paraID>4ED72B77</paraID>
      <start>6</start>
      <end>7</end>
      <status>unmodified</status>
      <modifiedWord/>
      <trackRevisions>false</trackRevisions>
    </reviewItem>
    <reviewItem>
      <errorID>744c5d69-066a-4786-b4b8-dbeb787a53f0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1527EFA8</paraID>
      <start>0</start>
      <end>2</end>
      <status>unmodified</status>
      <modifiedWord/>
      <trackRevisions>false</trackRevisions>
    </reviewItem>
    <reviewItem>
      <errorID>49ce70be-4e09-4f0e-9298-6ac4b8fb361b</errorID>
      <errorWord>,</errorWord>
      <group>L1_Format</group>
      <groupName>格式问题</groupName>
      <ability>L2_HalfPunc</ability>
      <abilityName>全半角检查</abilityName>
      <candidateList>
        <item>，</item>
      </candidateList>
      <explain>文本全半角错误。</explain>
      <paraID>1527EFA8</paraID>
      <start>35</start>
      <end>36</end>
      <status>unmodified</status>
      <modifiedWord/>
      <trackRevisions>false</trackRevisions>
    </reviewItem>
    <reviewItem>
      <errorID>41c4ca19-3b2a-4ebb-940e-3db988a12978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E317798</paraID>
      <start>0</start>
      <end>2</end>
      <status>unmodified</status>
      <modifiedWord/>
      <trackRevisions>false</trackRevisions>
    </reviewItem>
    <reviewItem>
      <errorID>fea16a66-e632-410b-a017-ac2ef2ee9a59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2AB432D0</paraID>
      <start>0</start>
      <end>2</end>
      <status>unmodified</status>
      <modifiedWord/>
      <trackRevisions>false</trackRevisions>
    </reviewItem>
    <reviewItem>
      <errorID>2ff7d663-a389-4a28-b8ef-797cb4780462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1A9E7076</paraID>
      <start>0</start>
      <end>2</end>
      <status>unmodified</status>
      <modifiedWord/>
      <trackRevisions>false</trackRevisions>
    </reviewItem>
    <reviewItem>
      <errorID>79cc44cf-3572-4daa-99b8-911b22b11bd7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388CA807</paraID>
      <start>0</start>
      <end>2</end>
      <status>unmodified</status>
      <modifiedWord/>
      <trackRevisions>false</trackRevisions>
    </reviewItem>
    <reviewItem>
      <errorID>0f24d3ae-2ec2-4f52-8aa6-7a076618d955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3427E469</paraID>
      <start>0</start>
      <end>2</end>
      <status>unmodified</status>
      <modifiedWord/>
      <trackRevisions>false</trackRevisions>
    </reviewItem>
    <reviewItem>
      <errorID>5409cecc-c809-42c8-8c83-d2fbf2b4c129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48697610</paraID>
      <start>0</start>
      <end>2</end>
      <status>unmodified</status>
      <modifiedWord/>
      <trackRevisions>false</trackRevisions>
    </reviewItem>
    <reviewItem>
      <errorID>cba04550-429a-470e-a973-be2cecf8ec37</errorID>
      <errorWord>方方</errorWord>
      <group>L1_Word</group>
      <groupName>字词问题</groupName>
      <ability>L2_Typo</ability>
      <abilityName>字词错误</abilityName>
      <candidateList>
        <item>方</item>
      </candidateList>
      <explain/>
      <paraID>71C8FBFE</paraID>
      <start>29</start>
      <end>31</end>
      <status>unmodified</status>
      <modifiedWord/>
      <trackRevisions>false</trackRevisions>
    </reviewItem>
    <reviewItem>
      <errorID>6643cd5f-22fe-4fb4-bd44-b97d45841a7d</errorID>
      <errorWord>，</errorWord>
      <group>L1_Word</group>
      <groupName>字词问题</groupName>
      <ability>L2_Typo</ability>
      <abilityName>字词错误</abilityName>
      <candidateList>
        <item>，由</item>
      </candidateList>
      <explain/>
      <paraID>74F322D0</paraID>
      <start>41</start>
      <end>42</end>
      <status>unmodified</status>
      <modifiedWord/>
      <trackRevisions>false</trackRevisions>
    </reviewItem>
    <reviewItem>
      <errorID>bf9c3cc8-4fb9-4435-8d84-504d1dd15e5d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1A22CC61</paraID>
      <start>0</start>
      <end>2</end>
      <status>unmodified</status>
      <modifiedWord/>
      <trackRevisions>false</trackRevisions>
    </reviewItem>
    <reviewItem>
      <errorID>bd306414-70c2-4042-bc7f-6bc3bec4e252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10D71EA4</paraID>
      <start>0</start>
      <end>2</end>
      <status>unmodified</status>
      <modifiedWord/>
      <trackRevisions>false</trackRevisions>
    </reviewItem>
    <reviewItem>
      <errorID>4e4afbf8-e011-4f0d-a0b1-a0f0b5c7fd00</errorID>
      <errorWord>国籍</errorWord>
      <group>L1_Word</group>
      <groupName>字词问题</groupName>
      <ability>L2_Typo</ability>
      <abilityName>字词错误</abilityName>
      <candidateList>
        <item>国家</item>
      </candidateList>
      <explain/>
      <paraID>12C096F6</paraID>
      <start>0</start>
      <end>2</end>
      <status>unmodified</status>
      <modifiedWord/>
      <trackRevisions>false</trackRevisions>
    </reviewItem>
    <reviewItem>
      <errorID>deb0f8ad-f98f-4b69-8599-6a502fa299ef</errorID>
      <errorWord>(</errorWord>
      <group>L1_Format</group>
      <groupName>格式问题</groupName>
      <ability>L2_HalfPunc</ability>
      <abilityName>全半角检查</abilityName>
      <candidateList>
        <item>（</item>
      </candidateList>
      <explain>文本全半角错误。</explain>
      <paraID>673C9688</paraID>
      <start>6</start>
      <end>7</end>
      <status>unmodified</status>
      <modifiedWord/>
      <trackRevisions>false</trackRevisions>
    </reviewItem>
    <reviewItem>
      <errorID>9a242a9f-3903-4fd6-beec-1b39e294851b</errorID>
      <errorWord>)</errorWord>
      <group>L1_Format</group>
      <groupName>格式问题</groupName>
      <ability>L2_HalfPunc</ability>
      <abilityName>全半角检查</abilityName>
      <candidateList>
        <item>）</item>
      </candidateList>
      <explain>文本全半角错误。</explain>
      <paraID>673C9688</paraID>
      <start>8</start>
      <end>9</end>
      <status>unmodified</status>
      <modifiedWord/>
      <trackRevisions>false</trackRevisions>
    </reviewItem>
    <reviewItem>
      <errorID>ac9287c6-8d12-4586-9a59-2b5d5f778050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31301C99</paraID>
      <start>36</start>
      <end>39</end>
      <status>unmodified</status>
      <modifiedWord/>
      <trackRevisions>false</trackRevisions>
    </reviewItem>
    <reviewItem>
      <errorID>6e992908-bce1-474f-b4ee-bfa0c63488e4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31301C99</paraID>
      <start>52</start>
      <end>55</end>
      <status>unmodified</status>
      <modifiedWord/>
      <trackRevisions>false</trackRevisions>
    </reviewItem>
    <reviewItem>
      <errorID>07b746e0-ac33-4039-89c6-64140fd54e04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31301C99</paraID>
      <start>59</start>
      <end>62</end>
      <status>unmodified</status>
      <modifiedWord/>
      <trackRevisions>false</trackRevisions>
    </reviewItem>
    <reviewItem>
      <errorID>5f569a4d-f7b5-49cd-af5e-31384cf83b84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31301C99</paraID>
      <start>83</start>
      <end>86</end>
      <status>unmodified</status>
      <modifiedWord/>
      <trackRevisions>false</trackRevisions>
    </reviewItem>
    <reviewItem>
      <errorID>a5fc839c-d32f-4dd2-876e-21cedfcd5847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31301C99</paraID>
      <start>120</start>
      <end>123</end>
      <status>unmodified</status>
      <modifiedWord/>
      <trackRevisions>false</trackRevisions>
    </reviewItem>
    <reviewItem>
      <errorID>ee2616b9-14b2-43bd-b7ed-d5b8ccf8a2b9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31301C99</paraID>
      <start>133</start>
      <end>136</end>
      <status>unmodified</status>
      <modifiedWord/>
      <trackRevisions>false</trackRevisions>
    </reviewItem>
    <reviewItem>
      <errorID>5a24ddf4-674f-43cc-b42b-660dc565388c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4B59F5</paraID>
      <start>0</start>
      <end>2</end>
      <status>unmodified</status>
      <modifiedWord/>
      <trackRevisions>false</trackRevisions>
    </reviewItem>
    <reviewItem>
      <errorID>f9bdff36-d4d4-4d9f-a5ed-c3b472f143ee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21D779FF</paraID>
      <start>0</start>
      <end>2</end>
      <status>unmodified</status>
      <modifiedWord/>
      <trackRevisions>false</trackRevisions>
    </reviewItem>
    <reviewItem>
      <errorID>c992c910-2ca7-4978-aade-83a70afa3f23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50F0B3AE</paraID>
      <start>0</start>
      <end>2</end>
      <status>unmodified</status>
      <modifiedWord/>
      <trackRevisions>false</trackRevisions>
    </reviewItem>
    <reviewItem>
      <errorID>ec19e139-2a48-48b6-978c-685ccb05b8cc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2BBB256</paraID>
      <start>0</start>
      <end>2</end>
      <status>unmodified</status>
      <modifiedWord/>
      <trackRevisions>false</trackRevisions>
    </reviewItem>
    <reviewItem>
      <errorID>1629acff-9f2c-4e08-a312-894d4a4bb02b</errorID>
      <errorWord>,</errorWord>
      <group>L1_Format</group>
      <groupName>格式问题</groupName>
      <ability>L2_HalfPunc</ability>
      <abilityName>全半角检查</abilityName>
      <candidateList>
        <item>，</item>
      </candidateList>
      <explain>文本全半角错误。</explain>
      <paraID> 2BBB256</paraID>
      <start>39</start>
      <end>40</end>
      <status>unmodified</status>
      <modifiedWord/>
      <trackRevisions>false</trackRevisions>
    </reviewItem>
    <reviewItem>
      <errorID>45f11c16-30e9-4e5a-9373-34b81bb4ba56</errorID>
      <errorWord>{</errorWord>
      <group>L1_Format</group>
      <groupName>格式问题</groupName>
      <ability>L2_HalfPunc</ability>
      <abilityName>全半角检查</abilityName>
      <candidateList>
        <item>｛</item>
      </candidateList>
      <explain>文本全半角错误。</explain>
      <paraID>33687B59</paraID>
      <start>9</start>
      <end>10</end>
      <status>unmodified</status>
      <modifiedWord/>
      <trackRevisions>false</trackRevisions>
    </reviewItem>
    <reviewItem>
      <errorID>c07035df-a5a7-480b-b816-15df2c31c8d8</errorID>
      <errorWord>}</errorWord>
      <group>L1_Format</group>
      <groupName>格式问题</groupName>
      <ability>L2_HalfPunc</ability>
      <abilityName>全半角检查</abilityName>
      <candidateList>
        <item>｝</item>
      </candidateList>
      <explain>文本全半角错误。</explain>
      <paraID>33687B59</paraID>
      <start>14</start>
      <end>15</end>
      <status>unmodified</status>
      <modifiedWord/>
      <trackRevisions>false</trackRevisions>
    </reviewItem>
    <reviewItem>
      <errorID>6e5f52b0-3d02-49cb-bde0-149e5d141152</errorID>
      <errorWord>{</errorWord>
      <group>L1_Format</group>
      <groupName>格式问题</groupName>
      <ability>L2_HalfPunc</ability>
      <abilityName>全半角检查</abilityName>
      <candidateList>
        <item>｛</item>
      </candidateList>
      <explain>文本全半角错误。</explain>
      <paraID>33687B59</paraID>
      <start>18</start>
      <end>19</end>
      <status>unmodified</status>
      <modifiedWord/>
      <trackRevisions>false</trackRevisions>
    </reviewItem>
    <reviewItem>
      <errorID>204aa936-c523-4cc4-af0c-5eeffe67eb14</errorID>
      <errorWord>}</errorWord>
      <group>L1_Format</group>
      <groupName>格式问题</groupName>
      <ability>L2_HalfPunc</ability>
      <abilityName>全半角检查</abilityName>
      <candidateList>
        <item>｝</item>
      </candidateList>
      <explain>文本全半角错误。</explain>
      <paraID>33687B59</paraID>
      <start>21</start>
      <end>22</end>
      <status>unmodified</status>
      <modifiedWord/>
      <trackRevisions>false</trackRevisions>
    </reviewItem>
    <reviewItem>
      <errorID>c14a1efa-d868-4c64-a72c-e224c6d4cf7f</errorID>
      <errorWord>{</errorWord>
      <group>L1_Format</group>
      <groupName>格式问题</groupName>
      <ability>L2_HalfPunc</ability>
      <abilityName>全半角检查</abilityName>
      <candidateList>
        <item>｛</item>
      </candidateList>
      <explain>文本全半角错误。</explain>
      <paraID>33687B59</paraID>
      <start>28</start>
      <end>29</end>
      <status>unmodified</status>
      <modifiedWord/>
      <trackRevisions>false</trackRevisions>
    </reviewItem>
    <reviewItem>
      <errorID>94ab3f8b-7867-44c7-9460-d41b1afbf575</errorID>
      <errorWord>}</errorWord>
      <group>L1_Format</group>
      <groupName>格式问题</groupName>
      <ability>L2_HalfPunc</ability>
      <abilityName>全半角检查</abilityName>
      <candidateList>
        <item>｝</item>
      </candidateList>
      <explain>文本全半角错误。</explain>
      <paraID>33687B59</paraID>
      <start>32</start>
      <end>33</end>
      <status>unmodified</status>
      <modifiedWord/>
      <trackRevisions>false</trackRevisions>
    </reviewItem>
    <reviewItem>
      <errorID>a8117c4d-5cef-46a7-b335-6bff21efe63f</errorID>
      <errorWord>(</errorWord>
      <group>L1_Format</group>
      <groupName>格式问题</groupName>
      <ability>L2_HalfPunc</ability>
      <abilityName>全半角检查</abilityName>
      <candidateList>
        <item>（</item>
      </candidateList>
      <explain>文本全半角错误。</explain>
      <paraID>33687B59</paraID>
      <start>35</start>
      <end>36</end>
      <status>unmodified</status>
      <modifiedWord/>
      <trackRevisions>false</trackRevisions>
    </reviewItem>
    <reviewItem>
      <errorID>6bb97a64-5b12-4a55-92b8-f9b86d06e592</errorID>
      <errorWord>)</errorWord>
      <group>L1_Format</group>
      <groupName>格式问题</groupName>
      <ability>L2_HalfPunc</ability>
      <abilityName>全半角检查</abilityName>
      <candidateList>
        <item>）</item>
      </candidateList>
      <explain>文本全半角错误。</explain>
      <paraID>33687B59</paraID>
      <start>44</start>
      <end>45</end>
      <status>unmodified</status>
      <modifiedWord/>
      <trackRevisions>false</trackRevisions>
    </reviewItem>
    <reviewItem>
      <errorID>80547413-fcef-4308-9104-9be14125dfe4</errorID>
      <errorWord>(</errorWord>
      <group>L1_Format</group>
      <groupName>格式问题</groupName>
      <ability>L2_HalfPunc</ability>
      <abilityName>全半角检查</abilityName>
      <candidateList>
        <item>（</item>
      </candidateList>
      <explain>文本全半角错误。</explain>
      <paraID>33687B59</paraID>
      <start>48</start>
      <end>49</end>
      <status>unmodified</status>
      <modifiedWord/>
      <trackRevisions>false</trackRevisions>
    </reviewItem>
    <reviewItem>
      <errorID>15b2b5cb-71bf-44e1-864c-5bdb0d6df903</errorID>
      <errorWord>)</errorWord>
      <group>L1_Format</group>
      <groupName>格式问题</groupName>
      <ability>L2_HalfPunc</ability>
      <abilityName>全半角检查</abilityName>
      <candidateList>
        <item>）</item>
      </candidateList>
      <explain>文本全半角错误。</explain>
      <paraID>33687B59</paraID>
      <start>51</start>
      <end>52</end>
      <status>unmodified</status>
      <modifiedWord/>
      <trackRevisions>false</trackRevisions>
    </reviewItem>
    <reviewItem>
      <errorID>900dfb2b-d88b-471f-ab02-564d8c7a337a</errorID>
      <errorWord>(</errorWord>
      <group>L1_Format</group>
      <groupName>格式问题</groupName>
      <ability>L2_HalfPunc</ability>
      <abilityName>全半角检查</abilityName>
      <candidateList>
        <item>（</item>
      </candidateList>
      <explain>文本全半角错误。</explain>
      <paraID>34EA1EA5</paraID>
      <start>29</start>
      <end>30</end>
      <status>unmodified</status>
      <modifiedWord/>
      <trackRevisions>false</trackRevisions>
    </reviewItem>
    <reviewItem>
      <errorID>f1eb57fe-cab8-4311-a898-e4afe1cc998c</errorID>
      <errorWord>)</errorWord>
      <group>L1_Format</group>
      <groupName>格式问题</groupName>
      <ability>L2_HalfPunc</ability>
      <abilityName>全半角检查</abilityName>
      <candidateList>
        <item>）</item>
      </candidateList>
      <explain>文本全半角错误。</explain>
      <paraID>34EA1EA5</paraID>
      <start>32</start>
      <end>33</end>
      <status>unmodified</status>
      <modifiedWord/>
      <trackRevisions>false</trackRevisions>
    </reviewItem>
    <reviewItem>
      <errorID>0305a661-8305-4b9a-bdc6-3ae16bb865d7</errorID>
      <errorWord>(</errorWord>
      <group>L1_Format</group>
      <groupName>格式问题</groupName>
      <ability>L2_HalfPunc</ability>
      <abilityName>全半角检查</abilityName>
      <candidateList>
        <item>（</item>
      </candidateList>
      <explain>文本全半角错误。</explain>
      <paraID>34EA1EA5</paraID>
      <start>40</start>
      <end>41</end>
      <status>unmodified</status>
      <modifiedWord/>
      <trackRevisions>false</trackRevisions>
    </reviewItem>
    <reviewItem>
      <errorID>f61a9ae6-225f-4565-b272-139d69abc999</errorID>
      <errorWord>)</errorWord>
      <group>L1_Format</group>
      <groupName>格式问题</groupName>
      <ability>L2_HalfPunc</ability>
      <abilityName>全半角检查</abilityName>
      <candidateList>
        <item>）</item>
      </candidateList>
      <explain>文本全半角错误。</explain>
      <paraID>34EA1EA5</paraID>
      <start>43</start>
      <end>44</end>
      <status>unmodified</status>
      <modifiedWord/>
      <trackRevisions>false</trackRevisions>
    </reviewItem>
    <reviewItem>
      <errorID>8d393437-a115-4042-8a2e-05e3f1293169</errorID>
      <errorWord>,</errorWord>
      <group>L1_Format</group>
      <groupName>格式问题</groupName>
      <ability>L2_HalfPunc</ability>
      <abilityName>全半角检查</abilityName>
      <candidateList>
        <item>，</item>
      </candidateList>
      <explain>文本全半角错误。</explain>
      <paraID> A5B52AB</paraID>
      <start>9</start>
      <end>10</end>
      <status>unmodified</status>
      <modifiedWord/>
      <trackRevisions>false</trackRevisions>
    </reviewItem>
    <reviewItem>
      <errorID>30c21232-ecaa-4280-8c7b-bb438700e2da</errorID>
      <errorWord>(</errorWord>
      <group>L1_Format</group>
      <groupName>格式问题</groupName>
      <ability>L2_HalfPunc</ability>
      <abilityName>全半角检查</abilityName>
      <candidateList>
        <item>（</item>
      </candidateList>
      <explain>文本全半角错误。</explain>
      <paraID>7B332629</paraID>
      <start>23</start>
      <end>24</end>
      <status>unmodified</status>
      <modifiedWord/>
      <trackRevisions>false</trackRevisions>
    </reviewItem>
    <reviewItem>
      <errorID>8bc03dfe-f698-43ec-93f6-d9d1a5b8da5c</errorID>
      <errorWord>),</errorWord>
      <group>L1_Format</group>
      <groupName>格式问题</groupName>
      <ability>L2_HalfPunc</ability>
      <abilityName>全半角检查</abilityName>
      <candidateList>
        <item>），</item>
      </candidateList>
      <explain>文本全半角错误。</explain>
      <paraID>7B332629</paraID>
      <start>30</start>
      <end>32</end>
      <status>unmodified</status>
      <modifiedWord/>
      <trackRevisions>false</trackRevisions>
    </reviewItem>
    <reviewItem>
      <errorID>01f6e691-57bf-469b-952c-fc7d7135e7c6</errorID>
      <errorWord>其它</errorWord>
      <group>L1_Word</group>
      <groupName>字词问题</groupName>
      <ability>L2_Alias</ability>
      <abilityName>也作/曾用词</abilityName>
      <candidateList>
        <item>其他</item>
      </candidateList>
      <explain>词汇[其它]为不规范表述或旧称，其规范书面表述为[其他]。</explain>
      <paraID>7B332629</paraID>
      <start>54</start>
      <end>56</end>
      <status>unmodified</status>
      <modifiedWord/>
      <trackRevisions>false</trackRevisions>
    </reviewItem>
    <reviewItem>
      <errorID>4d3f2585-3955-493e-8d9b-a4c074664284</errorID>
      <errorWord>其它</errorWord>
      <group>L1_Word</group>
      <groupName>字词问题</groupName>
      <ability>L2_Alias</ability>
      <abilityName>也作/曾用词</abilityName>
      <candidateList>
        <item>其他</item>
      </candidateList>
      <explain>词汇[其它]为不规范表述或旧称，其规范书面表述为[其他]。</explain>
      <paraID>7B332629</paraID>
      <start>82</start>
      <end>84</end>
      <status>unmodified</status>
      <modifiedWord/>
      <trackRevisions>false</trackRevisions>
    </reviewItem>
    <reviewItem>
      <errorID>a3a8589f-f5ca-41b1-85dd-b956881673f8</errorID>
      <errorWord>起</errorWord>
      <group>L1_Word</group>
      <groupName>字词问题</groupName>
      <ability>L2_Typo</ability>
      <abilityName>字词错误</abilityName>
      <candidateList>
        <item>起的</item>
      </candidateList>
      <explain/>
      <paraID>7B332629</paraID>
      <start>90</start>
      <end>91</end>
      <status>unmodified</status>
      <modifiedWord/>
      <trackRevisions>false</trackRevisions>
    </reviewItem>
    <reviewItem>
      <errorID>b0e08c3a-b46e-4b19-ae3a-1cdf8e094325</errorID>
      <errorWord>(</errorWord>
      <group>L1_Format</group>
      <groupName>格式问题</groupName>
      <ability>L2_HalfPunc</ability>
      <abilityName>全半角检查</abilityName>
      <candidateList>
        <item>（</item>
      </candidateList>
      <explain>文本全半角错误。</explain>
      <paraID>1349E951</paraID>
      <start>5</start>
      <end>6</end>
      <status>unmodified</status>
      <modifiedWord/>
      <trackRevisions>false</trackRevisions>
    </reviewItem>
    <reviewItem>
      <errorID>17e871aa-185e-46dc-8361-f6ae90da2470</errorID>
      <errorWord>)</errorWord>
      <group>L1_Format</group>
      <groupName>格式问题</groupName>
      <ability>L2_HalfPunc</ability>
      <abilityName>全半角检查</abilityName>
      <candidateList>
        <item>）</item>
      </candidateList>
      <explain>文本全半角错误。</explain>
      <paraID>1349E951</paraID>
      <start>8</start>
      <end>9</end>
      <status>unmodified</status>
      <modifiedWord/>
      <trackRevisions>false</trackRevisions>
    </reviewItem>
    <reviewItem>
      <errorID>1cb18226-ffb1-437e-af6e-4fa28f5a3fe3</errorID>
      <errorWord>(</errorWord>
      <group>L1_Format</group>
      <groupName>格式问题</groupName>
      <ability>L2_HalfPunc</ability>
      <abilityName>全半角检查</abilityName>
      <candidateList>
        <item>（</item>
      </candidateList>
      <explain>文本全半角错误。</explain>
      <paraID>12FB4D2D</paraID>
      <start>5</start>
      <end>6</end>
      <status>unmodified</status>
      <modifiedWord/>
      <trackRevisions>false</trackRevisions>
    </reviewItem>
    <reviewItem>
      <errorID>a9845de3-4804-4906-8ad8-86f9e9ce99b7</errorID>
      <errorWord>)</errorWord>
      <group>L1_Format</group>
      <groupName>格式问题</groupName>
      <ability>L2_HalfPunc</ability>
      <abilityName>全半角检查</abilityName>
      <candidateList>
        <item>）</item>
      </candidateList>
      <explain>文本全半角错误。</explain>
      <paraID>12FB4D2D</paraID>
      <start>10</start>
      <end>11</end>
      <status>unmodified</status>
      <modifiedWord/>
      <trackRevisions>false</trackRevisions>
    </reviewItem>
    <reviewItem>
      <errorID>af3efa6b-a391-443a-bd4e-d1370cf010c5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501ED653</paraID>
      <start>0</start>
      <end>2</end>
      <status>unmodified</status>
      <modifiedWord/>
      <trackRevisions>false</trackRevisions>
    </reviewItem>
    <reviewItem>
      <errorID>4650f00c-e082-4964-9967-bd6e59311df0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4A111148</paraID>
      <start>0</start>
      <end>2</end>
      <status>unmodified</status>
      <modifiedWord/>
      <trackRevisions>false</trackRevisions>
    </reviewItem>
    <reviewItem>
      <errorID>cafc7b7c-7d12-4c73-abfa-069aa6070ab8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BD0DCEA</paraID>
      <start>0</start>
      <end>2</end>
      <status>unmodified</status>
      <modifiedWord/>
      <trackRevisions>false</trackRevisions>
    </reviewItem>
    <reviewItem>
      <errorID>3f854492-a82e-4918-bffc-90a63e42c163</errorID>
      <errorWord>：）</errorWord>
      <group>L1_Punc</group>
      <groupName>标点问题</groupName>
      <ability>L2_Punc</ability>
      <abilityName>标点符号检查</abilityName>
      <candidateList>
        <item>）</item>
      </candidateList>
      <explain/>
      <paraID>3F3F6DB9</paraID>
      <start>102</start>
      <end>104</end>
      <status>unmodified</status>
      <modifiedWord/>
      <trackRevisions>false</trackRevisions>
    </reviewItem>
    <reviewItem>
      <errorID>e35f3ab2-3dd0-4bb1-9918-c7c7a470c276</errorID>
      <errorWord>予</errorWord>
      <group>L1_Word</group>
      <groupName>字词问题</groupName>
      <ability>L2_Typo</ability>
      <abilityName>字词错误</abilityName>
      <candidateList>
        <item>予以</item>
      </candidateList>
      <explain>〈动〉给以：～支持｜～警告｜～表扬｜～批评。</explain>
      <paraID>3F3F6DB9</paraID>
      <start>148</start>
      <end>149</end>
      <status>unmodified</status>
      <modifiedWord/>
      <trackRevisions>false</trackRevisions>
    </reviewItem>
    <reviewItem>
      <errorID>8cfefa4c-8a19-4a51-a61a-71e964ff6863</errorID>
      <errorWord>、</errorWord>
      <group>L1_Punc</group>
      <groupName>标点问题</groupName>
      <ability>L2_Punc</ability>
      <abilityName>标点符号检查</abilityName>
      <candidateList/>
      <explain/>
      <paraID>2A6962F0</paraID>
      <start>0</start>
      <end>1</end>
      <status>unmodified</status>
      <modifiedWord/>
      <trackRevisions>false</trackRevisions>
    </reviewItem>
    <reviewItem>
      <errorID>de43f048-a4c7-4c08-9dab-5b42f0c61174</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471256DB</paraID>
      <start>0</start>
      <end>2</end>
      <status>unmodified</status>
      <modifiedWord/>
      <trackRevisions>false</trackRevisions>
    </reviewItem>
    <reviewItem>
      <errorID>da10670a-4430-4c9e-bd88-44dafa0bc548</errorID>
      <errorWord>②：</errorWord>
      <group>L1_Format</group>
      <groupName>格式问题</groupName>
      <ability>L2_Ordinal</ability>
      <abilityName>序号格式</abilityName>
      <candidateList>
        <item>②</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397D554A</paraID>
      <start>0</start>
      <end>2</end>
      <status>unmodified</status>
      <modifiedWord/>
      <trackRevisions>false</trackRevisions>
    </reviewItem>
    <reviewItem>
      <errorID>aaf5eb19-9513-4137-bc67-29b03d1e4030</errorID>
      <errorWord>(</errorWord>
      <group>L1_Format</group>
      <groupName>格式问题</groupName>
      <ability>L2_HalfPunc</ability>
      <abilityName>全半角检查</abilityName>
      <candidateList>
        <item>（</item>
      </candidateList>
      <explain>文本全半角错误。</explain>
      <paraID>71B09D5C</paraID>
      <start>6</start>
      <end>7</end>
      <status>unmodified</status>
      <modifiedWord/>
      <trackRevisions>false</trackRevisions>
    </reviewItem>
    <reviewItem>
      <errorID>9d2a72ae-13c9-44cf-8eab-99e0e3613ab2</errorID>
      <errorWord>)</errorWord>
      <group>L1_Format</group>
      <groupName>格式问题</groupName>
      <ability>L2_HalfPunc</ability>
      <abilityName>全半角检查</abilityName>
      <candidateList>
        <item>）</item>
      </candidateList>
      <explain>文本全半角错误。</explain>
      <paraID>71B09D5C</paraID>
      <start>11</start>
      <end>12</end>
      <status>unmodified</status>
      <modifiedWord/>
      <trackRevisions>false</trackRevisions>
    </reviewItem>
    <reviewItem>
      <errorID>927cf7b9-8c21-49a7-a594-e05276814728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40533582</paraID>
      <start>0</start>
      <end>2</end>
      <status>unmodified</status>
      <modifiedWord/>
      <trackRevisions>false</trackRevisions>
    </reviewItem>
    <reviewItem>
      <errorID>f9d5502c-6eba-4e98-b76e-d078b055c5b4</errorID>
      <errorWord>、以及</errorWord>
      <group>L1_Punc</group>
      <groupName>标点问题</groupName>
      <ability>L2_Punc</ability>
      <abilityName>标点符号检查</abilityName>
      <candidateList>
        <item>，以及</item>
      </candidateList>
      <explain>连接词前后不宜使用顿号，建议使用逗号。</explain>
      <paraID>40533582</paraID>
      <start>50</start>
      <end>53</end>
      <status>unmodified</status>
      <modifiedWord/>
      <trackRevisions>false</trackRevisions>
    </reviewItem>
    <reviewItem>
      <errorID>4c7f2f09-38bd-4d21-887e-6e21de7d6ace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5E3C8F95</paraID>
      <start>0</start>
      <end>2</end>
      <status>unmodified</status>
      <modifiedWord/>
      <trackRevisions>false</trackRevisions>
    </reviewItem>
    <reviewItem>
      <errorID>1641773c-9db4-486c-a42b-6a2467d68601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5AF769B1</paraID>
      <start>0</start>
      <end>2</end>
      <status>unmodified</status>
      <modifiedWord/>
      <trackRevisions>false</trackRevisions>
    </reviewItem>
    <reviewItem>
      <errorID>3b307283-3686-4680-a119-6a5cab042b7d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63D567E9</paraID>
      <start>0</start>
      <end>2</end>
      <status>unmodified</status>
      <modifiedWord/>
      <trackRevisions>false</trackRevisions>
    </reviewItem>
    <reviewItem>
      <errorID>3acd1aa1-93ad-40cc-8c5f-de7a80cbd208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5A733FC9</paraID>
      <start>0</start>
      <end>2</end>
      <status>unmodified</status>
      <modifiedWord/>
      <trackRevisions>false</trackRevisions>
    </reviewItem>
    <reviewItem>
      <errorID>79d08f67-8547-45fc-b0c9-1c8eccd87e56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3D3D85DC</paraID>
      <start>0</start>
      <end>2</end>
      <status>unmodified</status>
      <modifiedWord/>
      <trackRevisions>false</trackRevisions>
    </reviewItem>
    <reviewItem>
      <errorID>11534700-e6eb-4bab-9ff5-7050917242b2</errorID>
      <errorWord>日</errorWord>
      <group>L1_Word</group>
      <groupName>字词问题</groupName>
      <ability>L2_Typo</ability>
      <abilityName>字词错误</abilityName>
      <candidateList>
        <item>日内</item>
      </candidateList>
      <explain/>
      <paraID>3D3D85DC</paraID>
      <start>163</start>
      <end>164</end>
      <status>unmodified</status>
      <modifiedWord/>
      <trackRevisions>false</trackRevisions>
    </reviewItem>
    <reviewItem>
      <errorID>255e9e50-af68-45f1-a824-3f866aec8df7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286EEF1C</paraID>
      <start>0</start>
      <end>2</end>
      <status>unmodified</status>
      <modifiedWord/>
      <trackRevisions>false</trackRevisions>
    </reviewItem>
    <reviewItem>
      <errorID>40e53686-ef6d-4a1c-b4af-476f0cbfe293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69CE4343</paraID>
      <start>0</start>
      <end>2</end>
      <status>unmodified</status>
      <modifiedWord/>
      <trackRevisions>false</trackRevisions>
    </reviewItem>
    <reviewItem>
      <errorID>212f24be-f772-4912-a92c-ba0182af0e49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6F6BD144</paraID>
      <start>0</start>
      <end>3</end>
      <status>unmodified</status>
      <modifiedWord/>
      <trackRevisions>false</trackRevisions>
    </reviewItem>
    <reviewItem>
      <errorID>d46aa3e7-2a2d-497d-a6bc-9593b13474bd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5F14EBC2</paraID>
      <start>0</start>
      <end>3</end>
      <status>unmodified</status>
      <modifiedWord/>
      <trackRevisions>false</trackRevisions>
    </reviewItem>
    <reviewItem>
      <errorID>5ba1eeae-0c04-43dd-abcb-e4c4941d9398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14788673</paraID>
      <start>0</start>
      <end>2</end>
      <status>unmodified</status>
      <modifiedWord/>
      <trackRevisions>false</trackRevisions>
    </reviewItem>
    <reviewItem>
      <errorID>c0b7c8c3-fa65-4301-b132-543dd5ce41a6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2BF49DBA</paraID>
      <start>0</start>
      <end>2</end>
      <status>unmodified</status>
      <modifiedWord/>
      <trackRevisions>false</trackRevisions>
    </reviewItem>
    <reviewItem>
      <errorID>7467fb54-046e-44d4-b862-158760a032c8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BFF8AE0</paraID>
      <start>0</start>
      <end>2</end>
      <status>unmodified</status>
      <modifiedWord/>
      <trackRevisions>false</trackRevisions>
    </reviewItem>
    <reviewItem>
      <errorID>42b85c48-bfd7-4b4f-a6f8-8b67d1727e1d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6508695E</paraID>
      <start>0</start>
      <end>2</end>
      <status>unmodified</status>
      <modifiedWord/>
      <trackRevisions>false</trackRevisions>
    </reviewItem>
    <reviewItem>
      <errorID>3b7b01d5-031a-4355-88e0-078ebece6b86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4B1FFF7A</paraID>
      <start>0</start>
      <end>2</end>
      <status>unmodified</status>
      <modifiedWord/>
      <trackRevisions>false</trackRevisions>
    </reviewItem>
    <reviewItem>
      <errorID>93264bee-f26e-4ec9-96ed-acf72594d467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497544F8</paraID>
      <start>0</start>
      <end>2</end>
      <status>unmodified</status>
      <modifiedWord/>
      <trackRevisions>false</trackRevisions>
    </reviewItem>
    <reviewItem>
      <errorID>9de5330b-0b83-464a-9dbf-0f51569a394b</errorID>
      <errorWord>涉及到</errorWord>
      <group>L1_Grammar</group>
      <groupName>语法问题</groupName>
      <ability>L2_Grammar</ability>
      <abilityName>语法错误</abilityName>
      <candidateList>
        <item>涉及</item>
      </candidateList>
      <explain>〈动〉牵涉到；关联到：案子～好几个人｜这个问题～面很广。</explain>
      <paraID>30AE7761</paraID>
      <start>19</start>
      <end>22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7E737B-1252-415C-979F-59436E1CEAE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406</Pages>
  <Words>6594</Words>
  <Characters>7140</Characters>
  <Lines>666</Lines>
  <Paragraphs>187</Paragraphs>
  <TotalTime>37</TotalTime>
  <ScaleCrop>false</ScaleCrop>
  <LinksUpToDate>false</LinksUpToDate>
  <CharactersWithSpaces>7341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2025-09-08T05:46:00Z</dcterms:created>
  <dc:creator>user</dc:creator>
  <cp:lastModifiedBy>w</cp:lastModifiedBy>
  <cp:lastPrinted>2025-12-12T05:47:00Z</cp:lastPrinted>
  <dcterms:modified xsi:type="dcterms:W3CDTF">2026-02-14T05:03:37Z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177D3A4510B54F4E880393568BB2A307_13</vt:lpwstr>
  </property>
  <property fmtid="{D5CDD505-2E9C-101B-9397-08002B2CF9AE}" pid="4" name="KSOTemplateDocerSaveRecord">
    <vt:lpwstr>eyJoZGlkIjoiMzEwNTM5NzYwMDRjMzkwZTVkZjY2ODkwMGIxNGU0OTUiLCJ1c2VySWQiOiIxNDIwMTE1MjE1In0=</vt:lpwstr>
  </property>
</Properties>
</file>