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2A1" w:rsidRDefault="00341187">
      <w:pPr>
        <w:jc w:val="center"/>
        <w:rPr>
          <w:rFonts w:ascii="宋体" w:eastAsia="宋体" w:hAnsi="宋体"/>
          <w:sz w:val="44"/>
          <w:szCs w:val="44"/>
        </w:rPr>
      </w:pPr>
      <w:r>
        <w:rPr>
          <w:rFonts w:ascii="宋体" w:eastAsia="宋体" w:hAnsi="宋体" w:hint="eastAsia"/>
          <w:sz w:val="44"/>
          <w:szCs w:val="44"/>
        </w:rPr>
        <w:t xml:space="preserve">2026年数据中心核心数据库服务器内存及存储扩容项目采招标文件 </w:t>
      </w:r>
    </w:p>
    <w:p w:rsidR="001D02A1" w:rsidRPr="00DB5957" w:rsidRDefault="00341187" w:rsidP="00DB5957">
      <w:pPr>
        <w:spacing w:after="0" w:line="560" w:lineRule="exact"/>
        <w:rPr>
          <w:rFonts w:asciiTheme="minorEastAsia" w:eastAsiaTheme="minorEastAsia" w:hAnsiTheme="minorEastAsia"/>
          <w:sz w:val="28"/>
          <w:szCs w:val="28"/>
        </w:rPr>
      </w:pPr>
      <w:r w:rsidRPr="00DB5957">
        <w:rPr>
          <w:rFonts w:asciiTheme="minorEastAsia" w:eastAsiaTheme="minorEastAsia" w:hAnsiTheme="minorEastAsia" w:hint="eastAsia"/>
          <w:b/>
          <w:sz w:val="28"/>
          <w:szCs w:val="28"/>
        </w:rPr>
        <w:t>一、项目名称</w:t>
      </w:r>
      <w:r w:rsidRPr="00DB5957">
        <w:rPr>
          <w:rFonts w:asciiTheme="minorEastAsia" w:eastAsiaTheme="minorEastAsia" w:hAnsiTheme="minorEastAsia" w:hint="eastAsia"/>
          <w:sz w:val="28"/>
          <w:szCs w:val="28"/>
        </w:rPr>
        <w:t>：2026年数据中心核心数据库服务器内存及存储扩容项目</w:t>
      </w:r>
    </w:p>
    <w:p w:rsidR="001D02A1" w:rsidRPr="00DB5957" w:rsidRDefault="00341187" w:rsidP="00DB5957">
      <w:pPr>
        <w:spacing w:after="0" w:line="560" w:lineRule="exact"/>
        <w:rPr>
          <w:rFonts w:asciiTheme="minorEastAsia" w:eastAsiaTheme="minorEastAsia" w:hAnsiTheme="minorEastAsia"/>
          <w:sz w:val="28"/>
          <w:szCs w:val="28"/>
        </w:rPr>
      </w:pPr>
      <w:r w:rsidRPr="00DB5957">
        <w:rPr>
          <w:rFonts w:asciiTheme="minorEastAsia" w:eastAsiaTheme="minorEastAsia" w:hAnsiTheme="minorEastAsia" w:hint="eastAsia"/>
          <w:b/>
          <w:sz w:val="28"/>
          <w:szCs w:val="28"/>
        </w:rPr>
        <w:t>二、采购预算（最高上限价）</w:t>
      </w:r>
      <w:r w:rsidRPr="00DB5957">
        <w:rPr>
          <w:rFonts w:asciiTheme="minorEastAsia" w:eastAsiaTheme="minorEastAsia" w:hAnsiTheme="minorEastAsia" w:hint="eastAsia"/>
          <w:sz w:val="28"/>
          <w:szCs w:val="28"/>
        </w:rPr>
        <w:t>：312000元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672"/>
        <w:gridCol w:w="871"/>
        <w:gridCol w:w="1512"/>
        <w:gridCol w:w="1512"/>
        <w:gridCol w:w="1513"/>
      </w:tblGrid>
      <w:tr w:rsidR="00AA443A" w:rsidRPr="00DB5957">
        <w:tc>
          <w:tcPr>
            <w:tcW w:w="993"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科室</w:t>
            </w:r>
          </w:p>
        </w:tc>
        <w:tc>
          <w:tcPr>
            <w:tcW w:w="267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项目名称</w:t>
            </w:r>
          </w:p>
        </w:tc>
        <w:tc>
          <w:tcPr>
            <w:tcW w:w="871"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数量</w:t>
            </w:r>
          </w:p>
        </w:tc>
        <w:tc>
          <w:tcPr>
            <w:tcW w:w="151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计量单位</w:t>
            </w:r>
          </w:p>
        </w:tc>
        <w:tc>
          <w:tcPr>
            <w:tcW w:w="151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单价（元）</w:t>
            </w:r>
          </w:p>
        </w:tc>
        <w:tc>
          <w:tcPr>
            <w:tcW w:w="1513"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金额（元）</w:t>
            </w:r>
          </w:p>
        </w:tc>
      </w:tr>
      <w:tr w:rsidR="00AA443A" w:rsidRPr="00DB5957">
        <w:tc>
          <w:tcPr>
            <w:tcW w:w="993" w:type="dxa"/>
            <w:vMerge w:val="restart"/>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病案信息部（</w:t>
            </w:r>
            <w:r w:rsidR="00A52F65" w:rsidRPr="00DB5957">
              <w:rPr>
                <w:rFonts w:ascii="楷体" w:eastAsia="楷体" w:hAnsi="楷体" w:hint="eastAsia"/>
                <w:sz w:val="24"/>
                <w:szCs w:val="24"/>
              </w:rPr>
              <w:t>信息科</w:t>
            </w:r>
            <w:r w:rsidRPr="00DB5957">
              <w:rPr>
                <w:rFonts w:ascii="楷体" w:eastAsia="楷体" w:hAnsi="楷体" w:hint="eastAsia"/>
                <w:sz w:val="24"/>
                <w:szCs w:val="24"/>
              </w:rPr>
              <w:t>）</w:t>
            </w:r>
          </w:p>
        </w:tc>
        <w:tc>
          <w:tcPr>
            <w:tcW w:w="267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现有2台HIS核心存储扩容，1.92TB SSD硬盘以及相关许可，3年质保服务。</w:t>
            </w:r>
          </w:p>
        </w:tc>
        <w:tc>
          <w:tcPr>
            <w:tcW w:w="871"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16</w:t>
            </w:r>
          </w:p>
        </w:tc>
        <w:tc>
          <w:tcPr>
            <w:tcW w:w="151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块</w:t>
            </w:r>
          </w:p>
        </w:tc>
        <w:tc>
          <w:tcPr>
            <w:tcW w:w="151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sz w:val="24"/>
                <w:szCs w:val="24"/>
              </w:rPr>
              <w:t>15000</w:t>
            </w:r>
          </w:p>
        </w:tc>
        <w:tc>
          <w:tcPr>
            <w:tcW w:w="1513"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240000</w:t>
            </w:r>
          </w:p>
        </w:tc>
      </w:tr>
      <w:tr w:rsidR="00AA443A" w:rsidRPr="00DB5957">
        <w:tc>
          <w:tcPr>
            <w:tcW w:w="993" w:type="dxa"/>
            <w:vMerge/>
            <w:vAlign w:val="center"/>
          </w:tcPr>
          <w:p w:rsidR="001D02A1" w:rsidRPr="00DB5957" w:rsidRDefault="001D02A1" w:rsidP="00DB5957">
            <w:pPr>
              <w:spacing w:after="0" w:line="560" w:lineRule="exact"/>
              <w:jc w:val="center"/>
              <w:rPr>
                <w:rFonts w:ascii="楷体" w:eastAsia="楷体" w:hAnsi="楷体"/>
                <w:sz w:val="24"/>
                <w:szCs w:val="24"/>
              </w:rPr>
            </w:pPr>
          </w:p>
        </w:tc>
        <w:tc>
          <w:tcPr>
            <w:tcW w:w="267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现有2台HIS核心数据库服务器内存从原有256G扩容到1024G，每台扩容24根32G DDR4 2666MT/s内存，3年质保服务。</w:t>
            </w:r>
          </w:p>
        </w:tc>
        <w:tc>
          <w:tcPr>
            <w:tcW w:w="871"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48</w:t>
            </w:r>
          </w:p>
        </w:tc>
        <w:tc>
          <w:tcPr>
            <w:tcW w:w="151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根</w:t>
            </w:r>
          </w:p>
        </w:tc>
        <w:tc>
          <w:tcPr>
            <w:tcW w:w="1512"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1500</w:t>
            </w:r>
          </w:p>
        </w:tc>
        <w:tc>
          <w:tcPr>
            <w:tcW w:w="1513" w:type="dxa"/>
            <w:vAlign w:val="center"/>
          </w:tcPr>
          <w:p w:rsidR="001D02A1" w:rsidRPr="00DB5957" w:rsidRDefault="00341187" w:rsidP="00DB5957">
            <w:pPr>
              <w:spacing w:after="0" w:line="560" w:lineRule="exact"/>
              <w:jc w:val="center"/>
              <w:rPr>
                <w:rFonts w:ascii="楷体" w:eastAsia="楷体" w:hAnsi="楷体"/>
                <w:sz w:val="24"/>
                <w:szCs w:val="24"/>
              </w:rPr>
            </w:pPr>
            <w:r w:rsidRPr="00DB5957">
              <w:rPr>
                <w:rFonts w:ascii="楷体" w:eastAsia="楷体" w:hAnsi="楷体" w:hint="eastAsia"/>
                <w:sz w:val="24"/>
                <w:szCs w:val="24"/>
              </w:rPr>
              <w:t>7</w:t>
            </w:r>
            <w:r w:rsidRPr="00DB5957">
              <w:rPr>
                <w:rFonts w:ascii="楷体" w:eastAsia="楷体" w:hAnsi="楷体"/>
                <w:sz w:val="24"/>
                <w:szCs w:val="24"/>
              </w:rPr>
              <w:t>2</w:t>
            </w:r>
            <w:r w:rsidRPr="00DB5957">
              <w:rPr>
                <w:rFonts w:ascii="楷体" w:eastAsia="楷体" w:hAnsi="楷体" w:hint="eastAsia"/>
                <w:sz w:val="24"/>
                <w:szCs w:val="24"/>
              </w:rPr>
              <w:t>000</w:t>
            </w:r>
          </w:p>
        </w:tc>
      </w:tr>
    </w:tbl>
    <w:p w:rsidR="00DB5957" w:rsidRDefault="00DB5957" w:rsidP="00DB5957">
      <w:pPr>
        <w:spacing w:after="0" w:line="560" w:lineRule="exact"/>
        <w:rPr>
          <w:rFonts w:asciiTheme="minorEastAsia" w:eastAsiaTheme="minorEastAsia" w:hAnsiTheme="minorEastAsia"/>
          <w:sz w:val="28"/>
          <w:szCs w:val="28"/>
        </w:rPr>
      </w:pPr>
    </w:p>
    <w:p w:rsidR="001D02A1" w:rsidRPr="00DB5957" w:rsidRDefault="00341187" w:rsidP="00DB5957">
      <w:pPr>
        <w:spacing w:after="0" w:line="560" w:lineRule="exact"/>
        <w:rPr>
          <w:rFonts w:asciiTheme="minorEastAsia" w:eastAsiaTheme="minorEastAsia" w:hAnsiTheme="minorEastAsia"/>
          <w:sz w:val="28"/>
          <w:szCs w:val="28"/>
        </w:rPr>
      </w:pPr>
      <w:r w:rsidRPr="00DB5957">
        <w:rPr>
          <w:rFonts w:asciiTheme="minorEastAsia" w:eastAsiaTheme="minorEastAsia" w:hAnsiTheme="minorEastAsia" w:hint="eastAsia"/>
          <w:b/>
          <w:sz w:val="28"/>
          <w:szCs w:val="28"/>
        </w:rPr>
        <w:t>三、付款方式</w:t>
      </w:r>
      <w:r w:rsidRPr="00DB5957">
        <w:rPr>
          <w:rFonts w:asciiTheme="minorEastAsia" w:eastAsiaTheme="minorEastAsia" w:hAnsiTheme="minorEastAsia" w:hint="eastAsia"/>
          <w:sz w:val="28"/>
          <w:szCs w:val="28"/>
        </w:rPr>
        <w:t>：乙方应向甲方提供合法的发票，甲方凭发票分三次付款。经甲方确认乙方工作人员进场及系统安装部署后，甲方按发票支付货款总金额的30%，验收合格系统正常运行后次月，再支付总金额的60%，余款10%在三年质保期届满后一个月内由病案信息部（信息科）和使用科室进行运行评价合格后，按财务科流程付清。</w:t>
      </w:r>
    </w:p>
    <w:p w:rsidR="001D02A1" w:rsidRPr="00DB5957" w:rsidRDefault="00341187" w:rsidP="00DB5957">
      <w:pPr>
        <w:spacing w:after="0" w:line="560" w:lineRule="exact"/>
        <w:rPr>
          <w:rFonts w:asciiTheme="minorEastAsia" w:eastAsiaTheme="minorEastAsia" w:hAnsiTheme="minorEastAsia"/>
          <w:color w:val="000000"/>
          <w:sz w:val="28"/>
          <w:szCs w:val="28"/>
        </w:rPr>
      </w:pPr>
      <w:r w:rsidRPr="00DB5957">
        <w:rPr>
          <w:rFonts w:asciiTheme="minorEastAsia" w:eastAsiaTheme="minorEastAsia" w:hAnsiTheme="minorEastAsia" w:hint="eastAsia"/>
          <w:b/>
          <w:sz w:val="28"/>
          <w:szCs w:val="28"/>
        </w:rPr>
        <w:t>四、评标办法</w:t>
      </w:r>
      <w:r w:rsidRPr="00DB5957">
        <w:rPr>
          <w:rFonts w:asciiTheme="minorEastAsia" w:eastAsiaTheme="minorEastAsia" w:hAnsiTheme="minorEastAsia" w:hint="eastAsia"/>
          <w:sz w:val="28"/>
          <w:szCs w:val="28"/>
        </w:rPr>
        <w:t>：</w:t>
      </w:r>
      <w:r w:rsidRPr="00DB5957">
        <w:rPr>
          <w:rFonts w:asciiTheme="minorEastAsia" w:eastAsiaTheme="minorEastAsia" w:hAnsiTheme="minorEastAsia" w:hint="eastAsia"/>
          <w:color w:val="000000"/>
          <w:sz w:val="28"/>
          <w:szCs w:val="28"/>
        </w:rPr>
        <w:t>综合评分法（评分细则见附件</w:t>
      </w:r>
      <w:r w:rsidR="00EF31DC">
        <w:rPr>
          <w:rFonts w:asciiTheme="minorEastAsia" w:eastAsiaTheme="minorEastAsia" w:hAnsiTheme="minorEastAsia" w:hint="eastAsia"/>
          <w:color w:val="000000"/>
          <w:sz w:val="28"/>
          <w:szCs w:val="28"/>
        </w:rPr>
        <w:t>2</w:t>
      </w:r>
      <w:r w:rsidRPr="00DB5957">
        <w:rPr>
          <w:rFonts w:asciiTheme="minorEastAsia" w:eastAsiaTheme="minorEastAsia" w:hAnsiTheme="minorEastAsia" w:hint="eastAsia"/>
          <w:color w:val="000000"/>
          <w:sz w:val="28"/>
          <w:szCs w:val="28"/>
        </w:rPr>
        <w:t>），现场需二次议价。</w:t>
      </w:r>
    </w:p>
    <w:p w:rsidR="001D02A1" w:rsidRPr="00DB5957" w:rsidRDefault="00341187" w:rsidP="00DB5957">
      <w:pPr>
        <w:spacing w:after="0" w:line="560" w:lineRule="exact"/>
        <w:rPr>
          <w:rFonts w:asciiTheme="minorEastAsia" w:eastAsiaTheme="minorEastAsia" w:hAnsiTheme="minorEastAsia"/>
          <w:b/>
          <w:sz w:val="28"/>
          <w:szCs w:val="28"/>
        </w:rPr>
      </w:pPr>
      <w:r w:rsidRPr="00DB5957">
        <w:rPr>
          <w:rFonts w:asciiTheme="minorEastAsia" w:eastAsiaTheme="minorEastAsia" w:hAnsiTheme="minorEastAsia" w:hint="eastAsia"/>
          <w:b/>
          <w:sz w:val="28"/>
          <w:szCs w:val="28"/>
        </w:rPr>
        <w:lastRenderedPageBreak/>
        <w:t>五、投标人的资格要求</w:t>
      </w:r>
    </w:p>
    <w:p w:rsidR="00DB5957" w:rsidRPr="008C0A78" w:rsidRDefault="00DB5957" w:rsidP="00DB5957">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1、营业执照（需备注三证合一或五证合一）</w:t>
      </w:r>
    </w:p>
    <w:p w:rsidR="00DB5957" w:rsidRPr="008C0A78" w:rsidRDefault="00DB5957" w:rsidP="00DB5957">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2、法定代表人身份证明（彩印）</w:t>
      </w:r>
    </w:p>
    <w:p w:rsidR="00DB5957" w:rsidRPr="008C0A78" w:rsidRDefault="00DB5957" w:rsidP="00DB5957">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3、法定代表人授权委托书（彩印</w:t>
      </w:r>
      <w:r w:rsidRPr="008C0A78">
        <w:rPr>
          <w:rFonts w:asciiTheme="minorEastAsia" w:eastAsiaTheme="minorEastAsia" w:hAnsiTheme="minorEastAsia"/>
          <w:sz w:val="28"/>
          <w:szCs w:val="28"/>
        </w:rPr>
        <w:t>，</w:t>
      </w:r>
      <w:r w:rsidRPr="008C0A78">
        <w:rPr>
          <w:rFonts w:asciiTheme="minorEastAsia" w:eastAsiaTheme="minorEastAsia" w:hAnsiTheme="minorEastAsia" w:hint="eastAsia"/>
          <w:sz w:val="28"/>
          <w:szCs w:val="28"/>
        </w:rPr>
        <w:t>非法</w:t>
      </w:r>
      <w:r w:rsidRPr="008C0A78">
        <w:rPr>
          <w:rFonts w:asciiTheme="minorEastAsia" w:eastAsiaTheme="minorEastAsia" w:hAnsiTheme="minorEastAsia"/>
          <w:sz w:val="28"/>
          <w:szCs w:val="28"/>
        </w:rPr>
        <w:t>人参与投标的</w:t>
      </w:r>
      <w:r w:rsidRPr="008C0A78">
        <w:rPr>
          <w:rFonts w:asciiTheme="minorEastAsia" w:eastAsiaTheme="minorEastAsia" w:hAnsiTheme="minorEastAsia" w:hint="eastAsia"/>
          <w:sz w:val="28"/>
          <w:szCs w:val="28"/>
        </w:rPr>
        <w:t>单位必须</w:t>
      </w:r>
      <w:r w:rsidRPr="008C0A78">
        <w:rPr>
          <w:rFonts w:asciiTheme="minorEastAsia" w:eastAsiaTheme="minorEastAsia" w:hAnsiTheme="minorEastAsia"/>
          <w:sz w:val="28"/>
          <w:szCs w:val="28"/>
        </w:rPr>
        <w:t>提供</w:t>
      </w:r>
      <w:r w:rsidRPr="008C0A78">
        <w:rPr>
          <w:rFonts w:asciiTheme="minorEastAsia" w:eastAsiaTheme="minorEastAsia" w:hAnsiTheme="minorEastAsia" w:hint="eastAsia"/>
          <w:sz w:val="28"/>
          <w:szCs w:val="28"/>
        </w:rPr>
        <w:t>）</w:t>
      </w:r>
    </w:p>
    <w:p w:rsidR="00DB5957" w:rsidRPr="009B5A90" w:rsidRDefault="00DB5957" w:rsidP="00DB5957">
      <w:pPr>
        <w:pStyle w:val="2"/>
        <w:spacing w:after="0" w:line="560" w:lineRule="exact"/>
        <w:ind w:leftChars="0" w:left="0" w:firstLineChars="0" w:firstLine="0"/>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rsidR="00DB5957" w:rsidRPr="009B5A90" w:rsidRDefault="00DB5957" w:rsidP="00DB595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1、母公司及其控股子公司不能同时参与本项目的申请。</w:t>
      </w:r>
    </w:p>
    <w:p w:rsidR="00DB5957" w:rsidRPr="009B5A90" w:rsidRDefault="00DB5957" w:rsidP="00DB595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2、单位负责人为同一人或者存在控股、管理关系的不同单位，不得参加同一包投标或者未分包的同一项目投标。</w:t>
      </w:r>
    </w:p>
    <w:p w:rsidR="00DB5957" w:rsidRPr="009B5A90" w:rsidRDefault="00DB5957" w:rsidP="00DB595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与招标人存在利害关系可能影响招标公正性的法人、其他组织或者个人</w:t>
      </w:r>
      <w:r w:rsidRPr="009B5A90">
        <w:rPr>
          <w:rFonts w:asciiTheme="minorEastAsia" w:eastAsiaTheme="minorEastAsia" w:hAnsiTheme="minorEastAsia" w:hint="eastAsia"/>
          <w:sz w:val="28"/>
          <w:szCs w:val="28"/>
        </w:rPr>
        <w:t>不得参加投标。</w:t>
      </w:r>
    </w:p>
    <w:p w:rsidR="00DB5957" w:rsidRPr="00373D8B" w:rsidRDefault="00DB5957" w:rsidP="00DB595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4、本项目不接受联合体投标。</w:t>
      </w:r>
    </w:p>
    <w:p w:rsidR="001D02A1" w:rsidRPr="00DB5957" w:rsidRDefault="00341187" w:rsidP="00DB5957">
      <w:pPr>
        <w:spacing w:after="0" w:line="560" w:lineRule="exact"/>
        <w:rPr>
          <w:rFonts w:asciiTheme="minorEastAsia" w:eastAsiaTheme="minorEastAsia" w:hAnsiTheme="minorEastAsia"/>
          <w:b/>
          <w:sz w:val="28"/>
          <w:szCs w:val="28"/>
        </w:rPr>
      </w:pPr>
      <w:r w:rsidRPr="00DB5957">
        <w:rPr>
          <w:rFonts w:asciiTheme="minorEastAsia" w:eastAsiaTheme="minorEastAsia" w:hAnsiTheme="minorEastAsia" w:hint="eastAsia"/>
          <w:b/>
          <w:sz w:val="28"/>
          <w:szCs w:val="28"/>
        </w:rPr>
        <w:t>六、采购数量需求及参数</w:t>
      </w:r>
    </w:p>
    <w:p w:rsidR="001D02A1" w:rsidRPr="00DB5957" w:rsidRDefault="00DB5957" w:rsidP="00DB5957">
      <w:pPr>
        <w:spacing w:after="0"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一</w:t>
      </w:r>
      <w:proofErr w:type="gramEnd"/>
      <w:r>
        <w:rPr>
          <w:rFonts w:asciiTheme="minorEastAsia" w:eastAsiaTheme="minorEastAsia" w:hAnsiTheme="minorEastAsia" w:hint="eastAsia"/>
          <w:sz w:val="28"/>
          <w:szCs w:val="28"/>
        </w:rPr>
        <w:t>)</w:t>
      </w:r>
      <w:r w:rsidR="00341187" w:rsidRPr="00DB5957">
        <w:rPr>
          <w:rFonts w:asciiTheme="minorEastAsia" w:eastAsiaTheme="minorEastAsia" w:hAnsiTheme="minorEastAsia" w:hint="eastAsia"/>
          <w:sz w:val="28"/>
          <w:szCs w:val="28"/>
        </w:rPr>
        <w:t>技术需求：</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按照目前统计，医院核心业务数据量呈1年1TB的数据增长趋势，HIS/电子病历等核心系统数据库存储当前剩余容量不足500GB可用空间，只能维持后续不到1年的数据增长，本次扩容核心存储SSD</w:t>
      </w:r>
      <w:proofErr w:type="gramStart"/>
      <w:r w:rsidRPr="00DB5957">
        <w:rPr>
          <w:rFonts w:asciiTheme="minorEastAsia" w:eastAsiaTheme="minorEastAsia" w:hAnsiTheme="minorEastAsia" w:hint="eastAsia"/>
          <w:sz w:val="28"/>
          <w:szCs w:val="28"/>
        </w:rPr>
        <w:t>全闪硬盘</w:t>
      </w:r>
      <w:proofErr w:type="gramEnd"/>
      <w:r w:rsidRPr="00DB5957">
        <w:rPr>
          <w:rFonts w:asciiTheme="minorEastAsia" w:eastAsiaTheme="minorEastAsia" w:hAnsiTheme="minorEastAsia" w:hint="eastAsia"/>
          <w:sz w:val="28"/>
          <w:szCs w:val="28"/>
        </w:rPr>
        <w:t>，旨在解决核心业务存储空间不足导致的业务连续性问题，或因存储空间不足带来的性能降低、数据丢失等风险，确保医院业务的连续性、安全性。</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同时随着医院的发展，核心业务的增长量越来越大，从而需要提升核心数据库的硬件性能，现计划对HIS/电子病历等核心系统数据库服务器的内存进行扩容，解决服务器计算资源不足导致临床业务</w:t>
      </w:r>
      <w:proofErr w:type="gramStart"/>
      <w:r w:rsidRPr="00DB5957">
        <w:rPr>
          <w:rFonts w:asciiTheme="minorEastAsia" w:eastAsiaTheme="minorEastAsia" w:hAnsiTheme="minorEastAsia" w:hint="eastAsia"/>
          <w:sz w:val="28"/>
          <w:szCs w:val="28"/>
        </w:rPr>
        <w:t>处理卡顿</w:t>
      </w:r>
      <w:proofErr w:type="gramEnd"/>
      <w:r w:rsidRPr="00DB5957">
        <w:rPr>
          <w:rFonts w:asciiTheme="minorEastAsia" w:eastAsiaTheme="minorEastAsia" w:hAnsiTheme="minorEastAsia" w:hint="eastAsia"/>
          <w:sz w:val="28"/>
          <w:szCs w:val="28"/>
        </w:rPr>
        <w:t>。内存扩容可避免在高峰期因内存争用导致系统排队、假死甚至崩溃，保障核心业务流畅稳定。</w:t>
      </w:r>
    </w:p>
    <w:p w:rsidR="001D02A1" w:rsidRPr="00DB5957" w:rsidRDefault="00341187" w:rsidP="00DB5957">
      <w:pPr>
        <w:spacing w:after="0" w:line="560" w:lineRule="exact"/>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lastRenderedPageBreak/>
        <w:t>货物参数：</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1、16块1.92TB SSD硬盘以及相关许可，3年质保服务。</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2、48根32G DDR4 2666MT/s内存，3年质保服务。</w:t>
      </w:r>
    </w:p>
    <w:p w:rsidR="001D02A1" w:rsidRPr="00DB5957" w:rsidRDefault="00DB5957" w:rsidP="00DB5957">
      <w:pPr>
        <w:spacing w:after="0" w:line="56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（二）</w:t>
      </w:r>
      <w:r w:rsidR="00341187" w:rsidRPr="00DB5957">
        <w:rPr>
          <w:rFonts w:asciiTheme="minorEastAsia" w:eastAsiaTheme="minorEastAsia" w:hAnsiTheme="minorEastAsia" w:hint="eastAsia"/>
          <w:sz w:val="28"/>
          <w:szCs w:val="28"/>
        </w:rPr>
        <w:t>总体技术服务要求：</w:t>
      </w:r>
    </w:p>
    <w:tbl>
      <w:tblPr>
        <w:tblStyle w:val="TableNormal"/>
        <w:tblW w:w="852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9"/>
        <w:gridCol w:w="1059"/>
        <w:gridCol w:w="6824"/>
      </w:tblGrid>
      <w:tr w:rsidR="001D02A1" w:rsidRPr="007A4875">
        <w:trPr>
          <w:tblHeader/>
          <w:jc w:val="center"/>
        </w:trPr>
        <w:tc>
          <w:tcPr>
            <w:tcW w:w="639" w:type="dxa"/>
            <w:shd w:val="clear" w:color="auto" w:fill="A6A6A6"/>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序号</w:t>
            </w:r>
          </w:p>
        </w:tc>
        <w:tc>
          <w:tcPr>
            <w:tcW w:w="1059" w:type="dxa"/>
            <w:shd w:val="clear" w:color="auto" w:fill="A6A6A6"/>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内容</w:t>
            </w:r>
          </w:p>
        </w:tc>
        <w:tc>
          <w:tcPr>
            <w:tcW w:w="6824" w:type="dxa"/>
            <w:shd w:val="clear" w:color="auto" w:fill="A6A6A6"/>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说明</w:t>
            </w:r>
          </w:p>
        </w:tc>
      </w:tr>
      <w:tr w:rsidR="001D02A1" w:rsidRPr="007A4875">
        <w:trPr>
          <w:trHeight w:val="989"/>
          <w:jc w:val="center"/>
        </w:trPr>
        <w:tc>
          <w:tcPr>
            <w:tcW w:w="639" w:type="dxa"/>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1</w:t>
            </w:r>
          </w:p>
        </w:tc>
        <w:tc>
          <w:tcPr>
            <w:tcW w:w="1059" w:type="dxa"/>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业务需求</w:t>
            </w:r>
          </w:p>
        </w:tc>
        <w:tc>
          <w:tcPr>
            <w:tcW w:w="6824" w:type="dxa"/>
            <w:vAlign w:val="center"/>
          </w:tcPr>
          <w:p w:rsidR="001D02A1" w:rsidRPr="007A4875" w:rsidRDefault="00341187" w:rsidP="00DB5957">
            <w:pPr>
              <w:pStyle w:val="TableParagraph"/>
              <w:spacing w:after="0" w:line="560" w:lineRule="exact"/>
              <w:rPr>
                <w:rFonts w:ascii="楷体" w:eastAsia="楷体" w:hAnsi="楷体"/>
                <w:sz w:val="24"/>
                <w:szCs w:val="24"/>
              </w:rPr>
            </w:pPr>
            <w:r w:rsidRPr="007A4875">
              <w:rPr>
                <w:rFonts w:ascii="楷体" w:eastAsia="楷体" w:hAnsi="楷体"/>
                <w:sz w:val="24"/>
                <w:szCs w:val="24"/>
              </w:rPr>
              <w:t>本项目所有设备的安装、调试、设备规则设置、设备的集成、对接与测试，数据备份，数据迁移，业务连续性等方面必须符合国家相关安全规定。</w:t>
            </w:r>
          </w:p>
        </w:tc>
      </w:tr>
      <w:tr w:rsidR="001D02A1" w:rsidRPr="007A4875">
        <w:trPr>
          <w:trHeight w:val="2256"/>
          <w:jc w:val="center"/>
        </w:trPr>
        <w:tc>
          <w:tcPr>
            <w:tcW w:w="639" w:type="dxa"/>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2</w:t>
            </w:r>
          </w:p>
        </w:tc>
        <w:tc>
          <w:tcPr>
            <w:tcW w:w="1059" w:type="dxa"/>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技术需求</w:t>
            </w:r>
          </w:p>
        </w:tc>
        <w:tc>
          <w:tcPr>
            <w:tcW w:w="6824" w:type="dxa"/>
            <w:vAlign w:val="center"/>
          </w:tcPr>
          <w:p w:rsidR="001D02A1" w:rsidRPr="007A4875" w:rsidRDefault="00341187" w:rsidP="00DB5957">
            <w:pPr>
              <w:pStyle w:val="TableParagraph"/>
              <w:spacing w:after="0" w:line="560" w:lineRule="exact"/>
              <w:rPr>
                <w:rFonts w:ascii="楷体" w:eastAsia="楷体" w:hAnsi="楷体"/>
                <w:sz w:val="24"/>
                <w:szCs w:val="24"/>
              </w:rPr>
            </w:pPr>
            <w:r w:rsidRPr="007A4875">
              <w:rPr>
                <w:rFonts w:ascii="楷体" w:eastAsia="楷体" w:hAnsi="楷体" w:hint="eastAsia"/>
                <w:sz w:val="24"/>
                <w:szCs w:val="24"/>
              </w:rPr>
              <w:t>1、</w:t>
            </w:r>
            <w:r w:rsidRPr="007A4875">
              <w:rPr>
                <w:rFonts w:ascii="楷体" w:eastAsia="楷体" w:hAnsi="楷体"/>
                <w:sz w:val="24"/>
                <w:szCs w:val="24"/>
              </w:rPr>
              <w:t>中标人负责对本期扩容设备进行集成与安装服务，直至系统顺利运行。如果由于中标人的误操作或者技术疏漏，造成了现有相关关键IT系统意外停机或者信息系统安全事件并且形成了损失，招标人保留追究投标人责任的权利。</w:t>
            </w:r>
          </w:p>
          <w:p w:rsidR="001D02A1" w:rsidRPr="007A4875" w:rsidRDefault="00341187" w:rsidP="00DB5957">
            <w:pPr>
              <w:pStyle w:val="TableParagraph"/>
              <w:spacing w:after="0" w:line="560" w:lineRule="exact"/>
              <w:rPr>
                <w:rFonts w:ascii="楷体" w:eastAsia="楷体" w:hAnsi="楷体"/>
                <w:sz w:val="24"/>
                <w:szCs w:val="24"/>
              </w:rPr>
            </w:pPr>
            <w:r w:rsidRPr="007A4875">
              <w:rPr>
                <w:rFonts w:ascii="楷体" w:eastAsia="楷体" w:hAnsi="楷体" w:hint="eastAsia"/>
                <w:sz w:val="24"/>
                <w:szCs w:val="24"/>
              </w:rPr>
              <w:t>2、</w:t>
            </w:r>
            <w:r w:rsidRPr="007A4875">
              <w:rPr>
                <w:rFonts w:ascii="楷体" w:eastAsia="楷体" w:hAnsi="楷体"/>
                <w:sz w:val="24"/>
                <w:szCs w:val="24"/>
              </w:rPr>
              <w:t>中标人提供完整的项目实施方案，包括技术方案、存储扩容及数据迁移方案、数据库切换方案、项目管理、文档交付、技术培训、售后服务等。</w:t>
            </w:r>
          </w:p>
        </w:tc>
      </w:tr>
      <w:tr w:rsidR="001D02A1" w:rsidRPr="007A4875">
        <w:trPr>
          <w:jc w:val="center"/>
        </w:trPr>
        <w:tc>
          <w:tcPr>
            <w:tcW w:w="639" w:type="dxa"/>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3</w:t>
            </w:r>
          </w:p>
        </w:tc>
        <w:tc>
          <w:tcPr>
            <w:tcW w:w="1059" w:type="dxa"/>
            <w:vAlign w:val="center"/>
          </w:tcPr>
          <w:p w:rsidR="001D02A1" w:rsidRPr="007A4875" w:rsidRDefault="00341187" w:rsidP="00DB5957">
            <w:pPr>
              <w:pStyle w:val="TableParagraph"/>
              <w:spacing w:after="0" w:line="560" w:lineRule="exact"/>
              <w:jc w:val="center"/>
              <w:rPr>
                <w:rFonts w:ascii="楷体" w:eastAsia="楷体" w:hAnsi="楷体"/>
                <w:sz w:val="24"/>
                <w:szCs w:val="24"/>
              </w:rPr>
            </w:pPr>
            <w:r w:rsidRPr="007A4875">
              <w:rPr>
                <w:rFonts w:ascii="楷体" w:eastAsia="楷体" w:hAnsi="楷体"/>
                <w:sz w:val="24"/>
                <w:szCs w:val="24"/>
              </w:rPr>
              <w:t>系统需求</w:t>
            </w:r>
          </w:p>
        </w:tc>
        <w:tc>
          <w:tcPr>
            <w:tcW w:w="6824" w:type="dxa"/>
            <w:vAlign w:val="center"/>
          </w:tcPr>
          <w:p w:rsidR="001D02A1" w:rsidRPr="007A4875" w:rsidRDefault="00341187" w:rsidP="00DB5957">
            <w:pPr>
              <w:pStyle w:val="TableParagraph"/>
              <w:spacing w:after="0" w:line="560" w:lineRule="exact"/>
              <w:rPr>
                <w:rFonts w:ascii="楷体" w:eastAsia="楷体" w:hAnsi="楷体"/>
                <w:sz w:val="24"/>
                <w:szCs w:val="24"/>
              </w:rPr>
            </w:pPr>
            <w:r w:rsidRPr="007A4875">
              <w:rPr>
                <w:rFonts w:ascii="楷体" w:eastAsia="楷体" w:hAnsi="楷体"/>
                <w:sz w:val="24"/>
                <w:szCs w:val="24"/>
              </w:rPr>
              <w:t>为确保项目的建设成功与可持续发展，实施过程中需保证原有业务系统</w:t>
            </w:r>
            <w:proofErr w:type="gramStart"/>
            <w:r w:rsidRPr="007A4875">
              <w:rPr>
                <w:rFonts w:ascii="楷体" w:eastAsia="楷体" w:hAnsi="楷体"/>
                <w:sz w:val="24"/>
                <w:szCs w:val="24"/>
              </w:rPr>
              <w:t>不</w:t>
            </w:r>
            <w:proofErr w:type="gramEnd"/>
            <w:r w:rsidRPr="007A4875">
              <w:rPr>
                <w:rFonts w:ascii="楷体" w:eastAsia="楷体" w:hAnsi="楷体"/>
                <w:sz w:val="24"/>
                <w:szCs w:val="24"/>
              </w:rPr>
              <w:t>停机，不中断业务，业务无需改造。</w:t>
            </w:r>
          </w:p>
        </w:tc>
      </w:tr>
    </w:tbl>
    <w:p w:rsidR="001D02A1" w:rsidRPr="00DB5957" w:rsidRDefault="008464AD" w:rsidP="007A4875">
      <w:pPr>
        <w:spacing w:after="0" w:line="560" w:lineRule="exact"/>
        <w:rPr>
          <w:rFonts w:asciiTheme="minorEastAsia" w:eastAsiaTheme="minorEastAsia" w:hAnsiTheme="minorEastAsia"/>
          <w:sz w:val="28"/>
          <w:szCs w:val="28"/>
        </w:rPr>
      </w:pPr>
      <w:r>
        <w:rPr>
          <w:rFonts w:asciiTheme="minorEastAsia" w:eastAsiaTheme="minorEastAsia" w:hAnsiTheme="minorEastAsia" w:cs="PingFang SC" w:hint="eastAsia"/>
          <w:sz w:val="28"/>
          <w:szCs w:val="28"/>
        </w:rPr>
        <w:t>（三）</w:t>
      </w:r>
      <w:r w:rsidR="00341187" w:rsidRPr="00DB5957">
        <w:rPr>
          <w:rFonts w:asciiTheme="minorEastAsia" w:eastAsiaTheme="minorEastAsia" w:hAnsiTheme="minorEastAsia" w:cs="PingFang SC" w:hint="eastAsia"/>
          <w:sz w:val="28"/>
          <w:szCs w:val="28"/>
        </w:rPr>
        <w:t>★</w:t>
      </w:r>
      <w:r w:rsidR="00341187" w:rsidRPr="00DB5957">
        <w:rPr>
          <w:rFonts w:asciiTheme="minorEastAsia" w:eastAsiaTheme="minorEastAsia" w:hAnsiTheme="minorEastAsia"/>
          <w:sz w:val="28"/>
          <w:szCs w:val="28"/>
        </w:rPr>
        <w:t>中标人提供如下专业技术服务</w:t>
      </w:r>
    </w:p>
    <w:p w:rsidR="001D02A1" w:rsidRPr="00DB5957" w:rsidRDefault="00341187" w:rsidP="00DB5957">
      <w:pPr>
        <w:numPr>
          <w:ilvl w:val="0"/>
          <w:numId w:val="1"/>
        </w:num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硬件扩容服务，现有HIS核心存储扩容，扩容16块1.92TB SSD硬盘以及相关许可，现有2台HIS核心数据库服务器内存从原有256G扩容到1024G，每台扩容24根32G DDR4 2666MT/s内存。</w:t>
      </w:r>
    </w:p>
    <w:p w:rsidR="001D02A1" w:rsidRPr="00DB5957" w:rsidRDefault="00341187" w:rsidP="00DB5957">
      <w:pPr>
        <w:numPr>
          <w:ilvl w:val="0"/>
          <w:numId w:val="1"/>
        </w:num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内存扩容技术服务，提供</w:t>
      </w:r>
      <w:r w:rsidRPr="00DB5957">
        <w:rPr>
          <w:rFonts w:asciiTheme="minorEastAsia" w:eastAsiaTheme="minorEastAsia" w:hAnsiTheme="minorEastAsia"/>
          <w:sz w:val="28"/>
          <w:szCs w:val="28"/>
        </w:rPr>
        <w:t>具备认证证书的工程师团队</w:t>
      </w:r>
      <w:r w:rsidRPr="00DB5957">
        <w:rPr>
          <w:rFonts w:asciiTheme="minorEastAsia" w:eastAsiaTheme="minorEastAsia" w:hAnsiTheme="minorEastAsia" w:hint="eastAsia"/>
          <w:sz w:val="28"/>
          <w:szCs w:val="28"/>
        </w:rPr>
        <w:t>，在内存扩容过程中对核心数据库进行必要的：</w:t>
      </w:r>
      <w:r w:rsidRPr="00DB5957">
        <w:rPr>
          <w:rFonts w:asciiTheme="minorEastAsia" w:eastAsiaTheme="minorEastAsia" w:hAnsiTheme="minorEastAsia"/>
          <w:sz w:val="28"/>
          <w:szCs w:val="28"/>
        </w:rPr>
        <w:t>数据备份</w:t>
      </w:r>
      <w:r w:rsidRPr="00DB5957">
        <w:rPr>
          <w:rFonts w:asciiTheme="minorEastAsia" w:eastAsiaTheme="minorEastAsia" w:hAnsiTheme="minorEastAsia" w:hint="eastAsia"/>
          <w:sz w:val="28"/>
          <w:szCs w:val="28"/>
        </w:rPr>
        <w:t>、</w:t>
      </w:r>
      <w:r w:rsidRPr="00DB5957">
        <w:rPr>
          <w:rFonts w:asciiTheme="minorEastAsia" w:eastAsiaTheme="minorEastAsia" w:hAnsiTheme="minorEastAsia"/>
          <w:sz w:val="28"/>
          <w:szCs w:val="28"/>
        </w:rPr>
        <w:t>数据库</w:t>
      </w:r>
      <w:r w:rsidRPr="00DB5957">
        <w:rPr>
          <w:rFonts w:asciiTheme="minorEastAsia" w:eastAsiaTheme="minorEastAsia" w:hAnsiTheme="minorEastAsia" w:hint="eastAsia"/>
          <w:sz w:val="28"/>
          <w:szCs w:val="28"/>
        </w:rPr>
        <w:t>主备切换测试、</w:t>
      </w:r>
      <w:r w:rsidRPr="00DB5957">
        <w:rPr>
          <w:rFonts w:asciiTheme="minorEastAsia" w:eastAsiaTheme="minorEastAsia" w:hAnsiTheme="minorEastAsia"/>
          <w:sz w:val="28"/>
          <w:szCs w:val="28"/>
        </w:rPr>
        <w:t>数据库容灾接管配置服务</w:t>
      </w:r>
      <w:r w:rsidRPr="00DB5957">
        <w:rPr>
          <w:rFonts w:asciiTheme="minorEastAsia" w:eastAsiaTheme="minorEastAsia" w:hAnsiTheme="minorEastAsia" w:hint="eastAsia"/>
          <w:sz w:val="28"/>
          <w:szCs w:val="28"/>
        </w:rPr>
        <w:t>，内存扩容后的</w:t>
      </w:r>
      <w:r w:rsidRPr="00DB5957">
        <w:rPr>
          <w:rFonts w:asciiTheme="minorEastAsia" w:eastAsiaTheme="minorEastAsia" w:hAnsiTheme="minorEastAsia"/>
          <w:sz w:val="28"/>
          <w:szCs w:val="28"/>
        </w:rPr>
        <w:t>数据库</w:t>
      </w:r>
      <w:r w:rsidRPr="00DB5957">
        <w:rPr>
          <w:rFonts w:asciiTheme="minorEastAsia" w:eastAsiaTheme="minorEastAsia" w:hAnsiTheme="minorEastAsia"/>
          <w:sz w:val="28"/>
          <w:szCs w:val="28"/>
        </w:rPr>
        <w:lastRenderedPageBreak/>
        <w:t>SGA_TARGET</w:t>
      </w:r>
      <w:r w:rsidRPr="00DB5957">
        <w:rPr>
          <w:rFonts w:asciiTheme="minorEastAsia" w:eastAsiaTheme="minorEastAsia" w:hAnsiTheme="minorEastAsia" w:hint="eastAsia"/>
          <w:sz w:val="28"/>
          <w:szCs w:val="28"/>
        </w:rPr>
        <w:t>、</w:t>
      </w:r>
      <w:r w:rsidRPr="00DB5957">
        <w:rPr>
          <w:rFonts w:asciiTheme="minorEastAsia" w:eastAsiaTheme="minorEastAsia" w:hAnsiTheme="minorEastAsia"/>
          <w:sz w:val="28"/>
          <w:szCs w:val="28"/>
        </w:rPr>
        <w:t>SGA_MAX_SIZE</w:t>
      </w:r>
      <w:r w:rsidRPr="00DB5957">
        <w:rPr>
          <w:rFonts w:asciiTheme="minorEastAsia" w:eastAsiaTheme="minorEastAsia" w:hAnsiTheme="minorEastAsia" w:hint="eastAsia"/>
          <w:sz w:val="28"/>
          <w:szCs w:val="28"/>
        </w:rPr>
        <w:t>、PGA_AGGREGATE_TARGET、PGA_AGGREGATE_LIMIT、</w:t>
      </w:r>
      <w:proofErr w:type="spellStart"/>
      <w:r w:rsidRPr="00DB5957">
        <w:rPr>
          <w:rFonts w:asciiTheme="minorEastAsia" w:eastAsiaTheme="minorEastAsia" w:hAnsiTheme="minorEastAsia" w:hint="eastAsia"/>
          <w:sz w:val="28"/>
          <w:szCs w:val="28"/>
        </w:rPr>
        <w:t>HugePages</w:t>
      </w:r>
      <w:proofErr w:type="spellEnd"/>
      <w:r w:rsidRPr="00DB5957">
        <w:rPr>
          <w:rFonts w:asciiTheme="minorEastAsia" w:eastAsiaTheme="minorEastAsia" w:hAnsiTheme="minorEastAsia" w:hint="eastAsia"/>
          <w:sz w:val="28"/>
          <w:szCs w:val="28"/>
        </w:rPr>
        <w:t>等参数的</w:t>
      </w:r>
      <w:r w:rsidRPr="00DB5957">
        <w:rPr>
          <w:rFonts w:asciiTheme="minorEastAsia" w:eastAsiaTheme="minorEastAsia" w:hAnsiTheme="minorEastAsia"/>
          <w:sz w:val="28"/>
          <w:szCs w:val="28"/>
        </w:rPr>
        <w:t>配置</w:t>
      </w:r>
      <w:r w:rsidRPr="00DB5957">
        <w:rPr>
          <w:rFonts w:asciiTheme="minorEastAsia" w:eastAsiaTheme="minorEastAsia" w:hAnsiTheme="minorEastAsia" w:hint="eastAsia"/>
          <w:sz w:val="28"/>
          <w:szCs w:val="28"/>
        </w:rPr>
        <w:t>、</w:t>
      </w:r>
      <w:r w:rsidRPr="00DB5957">
        <w:rPr>
          <w:rFonts w:asciiTheme="minorEastAsia" w:eastAsiaTheme="minorEastAsia" w:hAnsiTheme="minorEastAsia"/>
          <w:sz w:val="28"/>
          <w:szCs w:val="28"/>
        </w:rPr>
        <w:t>调整</w:t>
      </w:r>
      <w:r w:rsidRPr="00DB5957">
        <w:rPr>
          <w:rFonts w:asciiTheme="minorEastAsia" w:eastAsiaTheme="minorEastAsia" w:hAnsiTheme="minorEastAsia" w:hint="eastAsia"/>
          <w:sz w:val="28"/>
          <w:szCs w:val="28"/>
        </w:rPr>
        <w:t>与</w:t>
      </w:r>
      <w:r w:rsidRPr="00DB5957">
        <w:rPr>
          <w:rFonts w:asciiTheme="minorEastAsia" w:eastAsiaTheme="minorEastAsia" w:hAnsiTheme="minorEastAsia"/>
          <w:sz w:val="28"/>
          <w:szCs w:val="28"/>
        </w:rPr>
        <w:t>优化服务</w:t>
      </w:r>
      <w:r w:rsidRPr="00DB5957">
        <w:rPr>
          <w:rFonts w:asciiTheme="minorEastAsia" w:eastAsiaTheme="minorEastAsia" w:hAnsiTheme="minorEastAsia" w:hint="eastAsia"/>
          <w:sz w:val="28"/>
          <w:szCs w:val="28"/>
        </w:rPr>
        <w:t>，在，在内存扩容过程中，确保核心数据库业务</w:t>
      </w:r>
      <w:proofErr w:type="gramStart"/>
      <w:r w:rsidRPr="00DB5957">
        <w:rPr>
          <w:rFonts w:asciiTheme="minorEastAsia" w:eastAsiaTheme="minorEastAsia" w:hAnsiTheme="minorEastAsia" w:hint="eastAsia"/>
          <w:sz w:val="28"/>
          <w:szCs w:val="28"/>
        </w:rPr>
        <w:t>不</w:t>
      </w:r>
      <w:proofErr w:type="gramEnd"/>
      <w:r w:rsidRPr="00DB5957">
        <w:rPr>
          <w:rFonts w:asciiTheme="minorEastAsia" w:eastAsiaTheme="minorEastAsia" w:hAnsiTheme="minorEastAsia" w:hint="eastAsia"/>
          <w:sz w:val="28"/>
          <w:szCs w:val="28"/>
        </w:rPr>
        <w:t>停机，内存扩容前提供内存扩容实施方案</w:t>
      </w:r>
      <w:r w:rsidRPr="00DB5957">
        <w:rPr>
          <w:rFonts w:asciiTheme="minorEastAsia" w:eastAsiaTheme="minorEastAsia" w:hAnsiTheme="minorEastAsia"/>
          <w:sz w:val="28"/>
          <w:szCs w:val="28"/>
        </w:rPr>
        <w:t>。</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3</w:t>
      </w:r>
      <w:r w:rsidRPr="00DB5957">
        <w:rPr>
          <w:rFonts w:asciiTheme="minorEastAsia" w:eastAsiaTheme="minorEastAsia" w:hAnsiTheme="minorEastAsia"/>
          <w:sz w:val="28"/>
          <w:szCs w:val="28"/>
        </w:rPr>
        <w:t>、虚拟化平台调整技术服务</w:t>
      </w:r>
      <w:r w:rsidRPr="00DB5957">
        <w:rPr>
          <w:rFonts w:asciiTheme="minorEastAsia" w:eastAsiaTheme="minorEastAsia" w:hAnsiTheme="minorEastAsia" w:hint="eastAsia"/>
          <w:sz w:val="28"/>
          <w:szCs w:val="28"/>
        </w:rPr>
        <w:t>，提供</w:t>
      </w:r>
      <w:r w:rsidRPr="00DB5957">
        <w:rPr>
          <w:rFonts w:asciiTheme="minorEastAsia" w:eastAsiaTheme="minorEastAsia" w:hAnsiTheme="minorEastAsia"/>
          <w:sz w:val="28"/>
          <w:szCs w:val="28"/>
        </w:rPr>
        <w:t>具备认证证书的工程师团队</w:t>
      </w:r>
      <w:r w:rsidRPr="00DB5957">
        <w:rPr>
          <w:rFonts w:asciiTheme="minorEastAsia" w:eastAsiaTheme="minorEastAsia" w:hAnsiTheme="minorEastAsia" w:hint="eastAsia"/>
          <w:sz w:val="28"/>
          <w:szCs w:val="28"/>
        </w:rPr>
        <w:t>，对现有</w:t>
      </w:r>
      <w:r w:rsidRPr="00DB5957">
        <w:rPr>
          <w:rFonts w:asciiTheme="minorEastAsia" w:eastAsiaTheme="minorEastAsia" w:hAnsiTheme="minorEastAsia"/>
          <w:sz w:val="28"/>
          <w:szCs w:val="28"/>
        </w:rPr>
        <w:t>虚拟化平台</w:t>
      </w:r>
      <w:r w:rsidRPr="00DB5957">
        <w:rPr>
          <w:rFonts w:asciiTheme="minorEastAsia" w:eastAsiaTheme="minorEastAsia" w:hAnsiTheme="minorEastAsia" w:hint="eastAsia"/>
          <w:sz w:val="28"/>
          <w:szCs w:val="28"/>
        </w:rPr>
        <w:t>进行</w:t>
      </w:r>
      <w:r w:rsidRPr="00DB5957">
        <w:rPr>
          <w:rFonts w:asciiTheme="minorEastAsia" w:eastAsiaTheme="minorEastAsia" w:hAnsiTheme="minorEastAsia"/>
          <w:sz w:val="28"/>
          <w:szCs w:val="28"/>
        </w:rPr>
        <w:t>调试及优化</w:t>
      </w:r>
      <w:r w:rsidRPr="00DB5957">
        <w:rPr>
          <w:rFonts w:asciiTheme="minorEastAsia" w:eastAsiaTheme="minorEastAsia" w:hAnsiTheme="minorEastAsia" w:hint="eastAsia"/>
          <w:sz w:val="28"/>
          <w:szCs w:val="28"/>
        </w:rPr>
        <w:t>，对运行在HDD存储空间上的</w:t>
      </w:r>
      <w:r w:rsidRPr="00DB5957">
        <w:rPr>
          <w:rFonts w:asciiTheme="minorEastAsia" w:eastAsiaTheme="minorEastAsia" w:hAnsiTheme="minorEastAsia"/>
          <w:sz w:val="28"/>
          <w:szCs w:val="28"/>
        </w:rPr>
        <w:t>虚拟机</w:t>
      </w:r>
      <w:r w:rsidRPr="00DB5957">
        <w:rPr>
          <w:rFonts w:asciiTheme="minorEastAsia" w:eastAsiaTheme="minorEastAsia" w:hAnsiTheme="minorEastAsia" w:hint="eastAsia"/>
          <w:sz w:val="28"/>
          <w:szCs w:val="28"/>
        </w:rPr>
        <w:t>进行数据</w:t>
      </w:r>
      <w:r w:rsidRPr="00DB5957">
        <w:rPr>
          <w:rFonts w:asciiTheme="minorEastAsia" w:eastAsiaTheme="minorEastAsia" w:hAnsiTheme="minorEastAsia"/>
          <w:sz w:val="28"/>
          <w:szCs w:val="28"/>
        </w:rPr>
        <w:t>备份</w:t>
      </w:r>
      <w:r w:rsidRPr="00DB5957">
        <w:rPr>
          <w:rFonts w:asciiTheme="minorEastAsia" w:eastAsiaTheme="minorEastAsia" w:hAnsiTheme="minorEastAsia" w:hint="eastAsia"/>
          <w:sz w:val="28"/>
          <w:szCs w:val="28"/>
        </w:rPr>
        <w:t>，数据</w:t>
      </w:r>
      <w:r w:rsidRPr="00DB5957">
        <w:rPr>
          <w:rFonts w:asciiTheme="minorEastAsia" w:eastAsiaTheme="minorEastAsia" w:hAnsiTheme="minorEastAsia"/>
          <w:sz w:val="28"/>
          <w:szCs w:val="28"/>
        </w:rPr>
        <w:t>迁移</w:t>
      </w:r>
      <w:r w:rsidRPr="00DB5957">
        <w:rPr>
          <w:rFonts w:asciiTheme="minorEastAsia" w:eastAsiaTheme="minorEastAsia" w:hAnsiTheme="minorEastAsia" w:hint="eastAsia"/>
          <w:sz w:val="28"/>
          <w:szCs w:val="28"/>
        </w:rPr>
        <w:t>和数据腾挪，确保在核心存储上预留足够的剩余空间，</w:t>
      </w:r>
      <w:r w:rsidRPr="00DB5957">
        <w:rPr>
          <w:rFonts w:asciiTheme="minorEastAsia" w:eastAsiaTheme="minorEastAsia" w:hAnsiTheme="minorEastAsia"/>
          <w:sz w:val="28"/>
          <w:szCs w:val="28"/>
        </w:rPr>
        <w:t>虚拟化平台调整技术服务</w:t>
      </w:r>
      <w:r w:rsidRPr="00DB5957">
        <w:rPr>
          <w:rFonts w:asciiTheme="minorEastAsia" w:eastAsiaTheme="minorEastAsia" w:hAnsiTheme="minorEastAsia" w:hint="eastAsia"/>
          <w:sz w:val="28"/>
          <w:szCs w:val="28"/>
        </w:rPr>
        <w:t>过程中，确保业务</w:t>
      </w:r>
      <w:proofErr w:type="gramStart"/>
      <w:r w:rsidRPr="00DB5957">
        <w:rPr>
          <w:rFonts w:asciiTheme="minorEastAsia" w:eastAsiaTheme="minorEastAsia" w:hAnsiTheme="minorEastAsia" w:hint="eastAsia"/>
          <w:sz w:val="28"/>
          <w:szCs w:val="28"/>
        </w:rPr>
        <w:t>不</w:t>
      </w:r>
      <w:proofErr w:type="gramEnd"/>
      <w:r w:rsidRPr="00DB5957">
        <w:rPr>
          <w:rFonts w:asciiTheme="minorEastAsia" w:eastAsiaTheme="minorEastAsia" w:hAnsiTheme="minorEastAsia" w:hint="eastAsia"/>
          <w:sz w:val="28"/>
          <w:szCs w:val="28"/>
        </w:rPr>
        <w:t>停机</w:t>
      </w:r>
      <w:r w:rsidRPr="00DB5957">
        <w:rPr>
          <w:rFonts w:asciiTheme="minorEastAsia" w:eastAsiaTheme="minorEastAsia" w:hAnsiTheme="minorEastAsia"/>
          <w:sz w:val="28"/>
          <w:szCs w:val="28"/>
        </w:rPr>
        <w:t>。</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4、核心</w:t>
      </w:r>
      <w:r w:rsidRPr="00DB5957">
        <w:rPr>
          <w:rFonts w:asciiTheme="minorEastAsia" w:eastAsiaTheme="minorEastAsia" w:hAnsiTheme="minorEastAsia"/>
          <w:sz w:val="28"/>
          <w:szCs w:val="28"/>
        </w:rPr>
        <w:t>存储扩容调整技术服务</w:t>
      </w:r>
      <w:r w:rsidRPr="00DB5957">
        <w:rPr>
          <w:rFonts w:asciiTheme="minorEastAsia" w:eastAsiaTheme="minorEastAsia" w:hAnsiTheme="minorEastAsia" w:hint="eastAsia"/>
          <w:sz w:val="28"/>
          <w:szCs w:val="28"/>
        </w:rPr>
        <w:t>，提供</w:t>
      </w:r>
      <w:r w:rsidRPr="00DB5957">
        <w:rPr>
          <w:rFonts w:asciiTheme="minorEastAsia" w:eastAsiaTheme="minorEastAsia" w:hAnsiTheme="minorEastAsia"/>
          <w:sz w:val="28"/>
          <w:szCs w:val="28"/>
        </w:rPr>
        <w:t>具备</w:t>
      </w:r>
      <w:r w:rsidRPr="00DB5957">
        <w:rPr>
          <w:rFonts w:asciiTheme="minorEastAsia" w:eastAsiaTheme="minorEastAsia" w:hAnsiTheme="minorEastAsia" w:hint="eastAsia"/>
          <w:sz w:val="28"/>
          <w:szCs w:val="28"/>
        </w:rPr>
        <w:t>现有核心存储</w:t>
      </w:r>
      <w:r w:rsidRPr="00DB5957">
        <w:rPr>
          <w:rFonts w:asciiTheme="minorEastAsia" w:eastAsiaTheme="minorEastAsia" w:hAnsiTheme="minorEastAsia"/>
          <w:sz w:val="28"/>
          <w:szCs w:val="28"/>
        </w:rPr>
        <w:t>认证证书的工程师团队</w:t>
      </w:r>
      <w:r w:rsidRPr="00DB5957">
        <w:rPr>
          <w:rFonts w:asciiTheme="minorEastAsia" w:eastAsiaTheme="minorEastAsia" w:hAnsiTheme="minorEastAsia" w:hint="eastAsia"/>
          <w:sz w:val="28"/>
          <w:szCs w:val="28"/>
        </w:rPr>
        <w:t>，对现有核心存储进行</w:t>
      </w:r>
      <w:r w:rsidRPr="00DB5957">
        <w:rPr>
          <w:rFonts w:asciiTheme="minorEastAsia" w:eastAsiaTheme="minorEastAsia" w:hAnsiTheme="minorEastAsia"/>
          <w:sz w:val="28"/>
          <w:szCs w:val="28"/>
        </w:rPr>
        <w:t>扩容服务</w:t>
      </w:r>
      <w:r w:rsidRPr="00DB5957">
        <w:rPr>
          <w:rFonts w:asciiTheme="minorEastAsia" w:eastAsiaTheme="minorEastAsia" w:hAnsiTheme="minorEastAsia" w:hint="eastAsia"/>
          <w:sz w:val="28"/>
          <w:szCs w:val="28"/>
        </w:rPr>
        <w:t>，包括：1）检查HIS核心</w:t>
      </w:r>
      <w:r w:rsidRPr="00DB5957">
        <w:rPr>
          <w:rFonts w:asciiTheme="minorEastAsia" w:eastAsiaTheme="minorEastAsia" w:hAnsiTheme="minorEastAsia"/>
          <w:sz w:val="28"/>
          <w:szCs w:val="28"/>
        </w:rPr>
        <w:t>存储</w:t>
      </w:r>
      <w:r w:rsidRPr="00DB5957">
        <w:rPr>
          <w:rFonts w:asciiTheme="minorEastAsia" w:eastAsiaTheme="minorEastAsia" w:hAnsiTheme="minorEastAsia" w:hint="eastAsia"/>
          <w:sz w:val="28"/>
          <w:szCs w:val="28"/>
        </w:rPr>
        <w:t>的运行和磁盘状态，确保</w:t>
      </w:r>
      <w:proofErr w:type="spellStart"/>
      <w:r w:rsidRPr="00DB5957">
        <w:rPr>
          <w:rFonts w:asciiTheme="minorEastAsia" w:eastAsiaTheme="minorEastAsia" w:hAnsiTheme="minorEastAsia" w:hint="eastAsia"/>
          <w:sz w:val="28"/>
          <w:szCs w:val="28"/>
        </w:rPr>
        <w:t>showpdata</w:t>
      </w:r>
      <w:proofErr w:type="spellEnd"/>
      <w:r w:rsidRPr="00DB5957">
        <w:rPr>
          <w:rFonts w:asciiTheme="minorEastAsia" w:eastAsiaTheme="minorEastAsia" w:hAnsiTheme="minorEastAsia" w:hint="eastAsia"/>
          <w:sz w:val="28"/>
          <w:szCs w:val="28"/>
        </w:rPr>
        <w:t>显示无</w:t>
      </w:r>
      <w:proofErr w:type="spellStart"/>
      <w:r w:rsidRPr="00DB5957">
        <w:rPr>
          <w:rFonts w:asciiTheme="minorEastAsia" w:eastAsiaTheme="minorEastAsia" w:hAnsiTheme="minorEastAsia" w:hint="eastAsia"/>
          <w:sz w:val="28"/>
          <w:szCs w:val="28"/>
        </w:rPr>
        <w:t>preserv</w:t>
      </w:r>
      <w:proofErr w:type="spellEnd"/>
      <w:r w:rsidRPr="00DB5957">
        <w:rPr>
          <w:rFonts w:asciiTheme="minorEastAsia" w:eastAsiaTheme="minorEastAsia" w:hAnsiTheme="minorEastAsia" w:hint="eastAsia"/>
          <w:sz w:val="28"/>
          <w:szCs w:val="28"/>
        </w:rPr>
        <w:t>卷，</w:t>
      </w:r>
      <w:proofErr w:type="spellStart"/>
      <w:r w:rsidRPr="00DB5957">
        <w:rPr>
          <w:rFonts w:asciiTheme="minorEastAsia" w:eastAsiaTheme="minorEastAsia" w:hAnsiTheme="minorEastAsia" w:hint="eastAsia"/>
          <w:sz w:val="28"/>
          <w:szCs w:val="28"/>
        </w:rPr>
        <w:t>checkhealth</w:t>
      </w:r>
      <w:proofErr w:type="spellEnd"/>
      <w:r w:rsidRPr="00DB5957">
        <w:rPr>
          <w:rFonts w:asciiTheme="minorEastAsia" w:eastAsiaTheme="minorEastAsia" w:hAnsiTheme="minorEastAsia" w:hint="eastAsia"/>
          <w:sz w:val="28"/>
          <w:szCs w:val="28"/>
        </w:rPr>
        <w:t xml:space="preserve"> -svc -detail 无报错，确保操作系统层面多路径冗余。提供《多路径负载均衡策略配置文档》；2）对现有HDD磁盘进行剩余空间评估，确保预留足够的磁盘调整空间；3）</w:t>
      </w:r>
      <w:r w:rsidRPr="00DB5957">
        <w:rPr>
          <w:rFonts w:asciiTheme="minorEastAsia" w:eastAsiaTheme="minorEastAsia" w:hAnsiTheme="minorEastAsia"/>
          <w:sz w:val="28"/>
          <w:szCs w:val="28"/>
        </w:rPr>
        <w:t>对</w:t>
      </w:r>
      <w:r w:rsidRPr="00DB5957">
        <w:rPr>
          <w:rFonts w:asciiTheme="minorEastAsia" w:eastAsiaTheme="minorEastAsia" w:hAnsiTheme="minorEastAsia" w:hint="eastAsia"/>
          <w:sz w:val="28"/>
          <w:szCs w:val="28"/>
        </w:rPr>
        <w:t>核心</w:t>
      </w:r>
      <w:r w:rsidRPr="00DB5957">
        <w:rPr>
          <w:rFonts w:asciiTheme="minorEastAsia" w:eastAsiaTheme="minorEastAsia" w:hAnsiTheme="minorEastAsia"/>
          <w:sz w:val="28"/>
          <w:szCs w:val="28"/>
        </w:rPr>
        <w:t>存储</w:t>
      </w:r>
      <w:r w:rsidRPr="00DB5957">
        <w:rPr>
          <w:rFonts w:asciiTheme="minorEastAsia" w:eastAsiaTheme="minorEastAsia" w:hAnsiTheme="minorEastAsia" w:hint="eastAsia"/>
          <w:sz w:val="28"/>
          <w:szCs w:val="28"/>
        </w:rPr>
        <w:t>磁盘</w:t>
      </w:r>
      <w:r w:rsidRPr="00DB5957">
        <w:rPr>
          <w:rFonts w:asciiTheme="minorEastAsia" w:eastAsiaTheme="minorEastAsia" w:hAnsiTheme="minorEastAsia"/>
          <w:sz w:val="28"/>
          <w:szCs w:val="28"/>
        </w:rPr>
        <w:t>组里</w:t>
      </w:r>
      <w:r w:rsidRPr="00DB5957">
        <w:rPr>
          <w:rFonts w:asciiTheme="minorEastAsia" w:eastAsiaTheme="minorEastAsia" w:hAnsiTheme="minorEastAsia" w:hint="eastAsia"/>
          <w:sz w:val="28"/>
          <w:szCs w:val="28"/>
        </w:rPr>
        <w:t>的HDD</w:t>
      </w:r>
      <w:r w:rsidRPr="00DB5957">
        <w:rPr>
          <w:rFonts w:asciiTheme="minorEastAsia" w:eastAsiaTheme="minorEastAsia" w:hAnsiTheme="minorEastAsia"/>
          <w:sz w:val="28"/>
          <w:szCs w:val="28"/>
        </w:rPr>
        <w:t>磁盘</w:t>
      </w:r>
      <w:r w:rsidRPr="00DB5957">
        <w:rPr>
          <w:rFonts w:asciiTheme="minorEastAsia" w:eastAsiaTheme="minorEastAsia" w:hAnsiTheme="minorEastAsia" w:hint="eastAsia"/>
          <w:sz w:val="28"/>
          <w:szCs w:val="28"/>
        </w:rPr>
        <w:t>，</w:t>
      </w:r>
      <w:r w:rsidRPr="00DB5957">
        <w:rPr>
          <w:rFonts w:asciiTheme="minorEastAsia" w:eastAsiaTheme="minorEastAsia" w:hAnsiTheme="minorEastAsia"/>
          <w:sz w:val="28"/>
          <w:szCs w:val="28"/>
        </w:rPr>
        <w:t>在不影响数据的情况下进行</w:t>
      </w:r>
      <w:r w:rsidRPr="00DB5957">
        <w:rPr>
          <w:rFonts w:asciiTheme="minorEastAsia" w:eastAsiaTheme="minorEastAsia" w:hAnsiTheme="minorEastAsia" w:hint="eastAsia"/>
          <w:sz w:val="28"/>
          <w:szCs w:val="28"/>
        </w:rPr>
        <w:t>剔除，包括主机磁盘组、存储磁盘组、存储HDD硬盘的磁盘</w:t>
      </w:r>
      <w:r w:rsidRPr="00DB5957">
        <w:rPr>
          <w:rFonts w:asciiTheme="minorEastAsia" w:eastAsiaTheme="minorEastAsia" w:hAnsiTheme="minorEastAsia"/>
          <w:sz w:val="28"/>
          <w:szCs w:val="28"/>
        </w:rPr>
        <w:t>剔除</w:t>
      </w:r>
      <w:r w:rsidRPr="00DB5957">
        <w:rPr>
          <w:rFonts w:asciiTheme="minorEastAsia" w:eastAsiaTheme="minorEastAsia" w:hAnsiTheme="minorEastAsia" w:hint="eastAsia"/>
          <w:sz w:val="28"/>
          <w:szCs w:val="28"/>
        </w:rPr>
        <w:t>；4）在核心存储上扩容本次新增16块SSD磁盘，确认新扩容磁盘是否能识别，扩容的SSD</w:t>
      </w:r>
      <w:proofErr w:type="gramStart"/>
      <w:r w:rsidRPr="00DB5957">
        <w:rPr>
          <w:rFonts w:asciiTheme="minorEastAsia" w:eastAsiaTheme="minorEastAsia" w:hAnsiTheme="minorEastAsia" w:hint="eastAsia"/>
          <w:sz w:val="28"/>
          <w:szCs w:val="28"/>
        </w:rPr>
        <w:t>需平均</w:t>
      </w:r>
      <w:proofErr w:type="gramEnd"/>
      <w:r w:rsidRPr="00DB5957">
        <w:rPr>
          <w:rFonts w:asciiTheme="minorEastAsia" w:eastAsiaTheme="minorEastAsia" w:hAnsiTheme="minorEastAsia" w:hint="eastAsia"/>
          <w:sz w:val="28"/>
          <w:szCs w:val="28"/>
        </w:rPr>
        <w:t>分配至两台双活存储中，投标</w:t>
      </w:r>
      <w:proofErr w:type="gramStart"/>
      <w:r w:rsidRPr="00DB5957">
        <w:rPr>
          <w:rFonts w:asciiTheme="minorEastAsia" w:eastAsiaTheme="minorEastAsia" w:hAnsiTheme="minorEastAsia" w:hint="eastAsia"/>
          <w:sz w:val="28"/>
          <w:szCs w:val="28"/>
        </w:rPr>
        <w:t>方具备</w:t>
      </w:r>
      <w:proofErr w:type="gramEnd"/>
      <w:r w:rsidRPr="00DB5957">
        <w:rPr>
          <w:rFonts w:asciiTheme="minorEastAsia" w:eastAsiaTheme="minorEastAsia" w:hAnsiTheme="minorEastAsia" w:hint="eastAsia"/>
          <w:sz w:val="28"/>
          <w:szCs w:val="28"/>
        </w:rPr>
        <w:t>深层配置经验，确保新增LUN在双活站点间保持强一致性同步，并同步firmware；5）新加入的SSD空间映射至主机，检查系统扩容后的状态。</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5、核心</w:t>
      </w:r>
      <w:r w:rsidRPr="00DB5957">
        <w:rPr>
          <w:rFonts w:asciiTheme="minorEastAsia" w:eastAsiaTheme="minorEastAsia" w:hAnsiTheme="minorEastAsia"/>
          <w:sz w:val="28"/>
          <w:szCs w:val="28"/>
        </w:rPr>
        <w:t>数据库</w:t>
      </w:r>
      <w:r w:rsidRPr="00DB5957">
        <w:rPr>
          <w:rFonts w:asciiTheme="minorEastAsia" w:eastAsiaTheme="minorEastAsia" w:hAnsiTheme="minorEastAsia" w:hint="eastAsia"/>
          <w:sz w:val="28"/>
          <w:szCs w:val="28"/>
        </w:rPr>
        <w:t>服务器存储</w:t>
      </w:r>
      <w:r w:rsidRPr="00DB5957">
        <w:rPr>
          <w:rFonts w:asciiTheme="minorEastAsia" w:eastAsiaTheme="minorEastAsia" w:hAnsiTheme="minorEastAsia"/>
          <w:sz w:val="28"/>
          <w:szCs w:val="28"/>
        </w:rPr>
        <w:t>调整技术服务</w:t>
      </w:r>
      <w:r w:rsidRPr="00DB5957">
        <w:rPr>
          <w:rFonts w:asciiTheme="minorEastAsia" w:eastAsiaTheme="minorEastAsia" w:hAnsiTheme="minorEastAsia" w:hint="eastAsia"/>
          <w:sz w:val="28"/>
          <w:szCs w:val="28"/>
        </w:rPr>
        <w:t>：1）核心</w:t>
      </w:r>
      <w:r w:rsidRPr="00DB5957">
        <w:rPr>
          <w:rFonts w:asciiTheme="minorEastAsia" w:eastAsiaTheme="minorEastAsia" w:hAnsiTheme="minorEastAsia"/>
          <w:sz w:val="28"/>
          <w:szCs w:val="28"/>
        </w:rPr>
        <w:t>数据库ASM磁盘组调整</w:t>
      </w:r>
      <w:r w:rsidRPr="00DB5957">
        <w:rPr>
          <w:rFonts w:asciiTheme="minorEastAsia" w:eastAsiaTheme="minorEastAsia" w:hAnsiTheme="minorEastAsia" w:hint="eastAsia"/>
          <w:sz w:val="28"/>
          <w:szCs w:val="28"/>
        </w:rPr>
        <w:t>，数据文件读写路径的调整、数据库磁盘参数优化等，数据库需提供《内存大页配置脚本》及《Kernel参数优化清单》；</w:t>
      </w:r>
      <w:r w:rsidRPr="00DB5957">
        <w:rPr>
          <w:rFonts w:asciiTheme="minorEastAsia" w:eastAsiaTheme="minorEastAsia" w:hAnsiTheme="minorEastAsia" w:hint="eastAsia"/>
          <w:sz w:val="28"/>
          <w:szCs w:val="28"/>
        </w:rPr>
        <w:lastRenderedPageBreak/>
        <w:t>2）对RAC的Cache Fusion（缓存融合）机制进行调优，调整</w:t>
      </w:r>
      <w:proofErr w:type="spellStart"/>
      <w:r w:rsidRPr="00DB5957">
        <w:rPr>
          <w:rFonts w:asciiTheme="minorEastAsia" w:eastAsiaTheme="minorEastAsia" w:hAnsiTheme="minorEastAsia" w:hint="eastAsia"/>
          <w:sz w:val="28"/>
          <w:szCs w:val="28"/>
        </w:rPr>
        <w:t>parallel_execution_message_size</w:t>
      </w:r>
      <w:proofErr w:type="spellEnd"/>
      <w:r w:rsidRPr="00DB5957">
        <w:rPr>
          <w:rFonts w:asciiTheme="minorEastAsia" w:eastAsiaTheme="minorEastAsia" w:hAnsiTheme="minorEastAsia" w:hint="eastAsia"/>
          <w:sz w:val="28"/>
          <w:szCs w:val="28"/>
        </w:rPr>
        <w:t>等隐藏参数，适配大内存下的跨节点数据交换；3）提供《Oracle 11g RAC 内核参数深度调优报告》、《ASM磁盘组Rebalance前后性能对比分析报告》、《24小时高并发压力测试报告及AWR性能快照分析》。</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6、扩容完成后，数据库工程师及磁盘工程师提供现场值守服务，监测核心服务器、数据库、存储的运行状态，确保扩容完成后系统的稳定运行。</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7、本次涉及扩容的核心服务器、存储、数据库，在三年质量保证期内，如出现任何软、硬件故障（含所有硬件及核心数据库），由供应商提供免费维修、维保、现场技术支持服务。</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8、以上技术服务供应商在投标时提供服务承诺函。</w:t>
      </w:r>
    </w:p>
    <w:p w:rsidR="001D02A1" w:rsidRPr="00EC0C97" w:rsidRDefault="00341187" w:rsidP="00DB5957">
      <w:pPr>
        <w:spacing w:after="0" w:line="560" w:lineRule="exact"/>
        <w:rPr>
          <w:rFonts w:asciiTheme="minorEastAsia" w:eastAsiaTheme="minorEastAsia" w:hAnsiTheme="minorEastAsia"/>
          <w:b/>
          <w:sz w:val="28"/>
          <w:szCs w:val="28"/>
        </w:rPr>
      </w:pPr>
      <w:r w:rsidRPr="00EC0C97">
        <w:rPr>
          <w:rFonts w:asciiTheme="minorEastAsia" w:eastAsiaTheme="minorEastAsia" w:hAnsiTheme="minorEastAsia" w:hint="eastAsia"/>
          <w:b/>
          <w:sz w:val="28"/>
          <w:szCs w:val="28"/>
        </w:rPr>
        <w:t>七、投标文件编制要求</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1、投标文件必须采用</w:t>
      </w:r>
      <w:r w:rsidR="00EC0C97">
        <w:rPr>
          <w:rFonts w:asciiTheme="minorEastAsia" w:eastAsiaTheme="minorEastAsia" w:hAnsiTheme="minorEastAsia" w:hint="eastAsia"/>
          <w:sz w:val="28"/>
          <w:szCs w:val="28"/>
        </w:rPr>
        <w:t>胶装</w:t>
      </w:r>
      <w:r w:rsidRPr="00DB5957">
        <w:rPr>
          <w:rFonts w:asciiTheme="minorEastAsia" w:eastAsiaTheme="minorEastAsia" w:hAnsiTheme="minorEastAsia" w:hint="eastAsia"/>
          <w:sz w:val="28"/>
          <w:szCs w:val="28"/>
        </w:rPr>
        <w:t>成册，一式三份（一份正本，两份副本）。投标文件制作格式见附件1。</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2、投标文件必须加盖投标单位公章和法人代表签字或委托代理人签字，并用密封袋密封，密封袋上也必须加盖投标单位公章，否则作废标处理。</w:t>
      </w:r>
    </w:p>
    <w:p w:rsidR="001D02A1" w:rsidRPr="00DB5957" w:rsidRDefault="00341187" w:rsidP="00DB5957">
      <w:pPr>
        <w:spacing w:after="0" w:line="560" w:lineRule="exact"/>
        <w:rPr>
          <w:rFonts w:asciiTheme="minorEastAsia" w:eastAsiaTheme="minorEastAsia" w:hAnsiTheme="minorEastAsia"/>
          <w:sz w:val="28"/>
          <w:szCs w:val="28"/>
        </w:rPr>
      </w:pPr>
      <w:r w:rsidRPr="009D2113">
        <w:rPr>
          <w:rFonts w:asciiTheme="minorEastAsia" w:eastAsiaTheme="minorEastAsia" w:hAnsiTheme="minorEastAsia" w:hint="eastAsia"/>
          <w:b/>
          <w:sz w:val="28"/>
          <w:szCs w:val="28"/>
        </w:rPr>
        <w:t>八、投标截止时间、开标时间及地点</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1、投标截止及开标时间：2026年6月</w:t>
      </w:r>
      <w:r w:rsidR="009D2113">
        <w:rPr>
          <w:rFonts w:asciiTheme="minorEastAsia" w:eastAsiaTheme="minorEastAsia" w:hAnsiTheme="minorEastAsia"/>
          <w:sz w:val="28"/>
          <w:szCs w:val="28"/>
        </w:rPr>
        <w:t>11</w:t>
      </w:r>
      <w:r w:rsidRPr="00DB5957">
        <w:rPr>
          <w:rFonts w:asciiTheme="minorEastAsia" w:eastAsiaTheme="minorEastAsia" w:hAnsiTheme="minorEastAsia" w:hint="eastAsia"/>
          <w:sz w:val="28"/>
          <w:szCs w:val="28"/>
        </w:rPr>
        <w:t>日09:00，超过截止时间的投标将被拒绝（★）。</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 xml:space="preserve">2、开标地点：浏阳市人民医院中央区四楼二会议室 </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lastRenderedPageBreak/>
        <w:t>逾期送达或未送达指定地点的或未按招标文件要求密封的投标文件，招标人可拒绝接收。投标人法定代表人或授权委托人须亲自到场参加投标。</w:t>
      </w:r>
    </w:p>
    <w:p w:rsidR="001D02A1" w:rsidRPr="00DB5957" w:rsidRDefault="00341187" w:rsidP="00DB5957">
      <w:pPr>
        <w:spacing w:after="0" w:line="560" w:lineRule="exact"/>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九、有关此次招标事宜，可与下列人员联系：</w:t>
      </w:r>
    </w:p>
    <w:p w:rsidR="00F9048F" w:rsidRPr="008C0A78" w:rsidRDefault="00F9048F" w:rsidP="00F9048F">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 xml:space="preserve">联系电话：张女士17708431023  </w:t>
      </w:r>
    </w:p>
    <w:p w:rsidR="00F9048F" w:rsidRPr="008C0A78" w:rsidRDefault="00F9048F" w:rsidP="00F9048F">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地址：浏阳市道</w:t>
      </w:r>
      <w:proofErr w:type="gramStart"/>
      <w:r w:rsidRPr="008C0A78">
        <w:rPr>
          <w:rFonts w:asciiTheme="minorEastAsia" w:eastAsiaTheme="minorEastAsia" w:hAnsiTheme="minorEastAsia" w:hint="eastAsia"/>
          <w:sz w:val="28"/>
          <w:szCs w:val="28"/>
        </w:rPr>
        <w:t>吾</w:t>
      </w:r>
      <w:proofErr w:type="gramEnd"/>
      <w:r w:rsidRPr="008C0A78">
        <w:rPr>
          <w:rFonts w:asciiTheme="minorEastAsia" w:eastAsiaTheme="minorEastAsia" w:hAnsiTheme="minorEastAsia" w:hint="eastAsia"/>
          <w:sz w:val="28"/>
          <w:szCs w:val="28"/>
        </w:rPr>
        <w:t>西路452号</w:t>
      </w:r>
    </w:p>
    <w:p w:rsidR="001D02A1" w:rsidRPr="00DB5957" w:rsidRDefault="00341187" w:rsidP="00DB5957">
      <w:pPr>
        <w:spacing w:after="0" w:line="560" w:lineRule="exact"/>
        <w:ind w:firstLineChars="200" w:firstLine="560"/>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 xml:space="preserve">   </w:t>
      </w:r>
    </w:p>
    <w:p w:rsidR="001D02A1" w:rsidRPr="00DB5957" w:rsidRDefault="001D02A1" w:rsidP="00DB5957">
      <w:pPr>
        <w:spacing w:after="0" w:line="560" w:lineRule="exact"/>
        <w:ind w:firstLineChars="200" w:firstLine="560"/>
        <w:jc w:val="right"/>
        <w:rPr>
          <w:rFonts w:asciiTheme="minorEastAsia" w:eastAsiaTheme="minorEastAsia" w:hAnsiTheme="minorEastAsia"/>
          <w:sz w:val="28"/>
          <w:szCs w:val="28"/>
        </w:rPr>
      </w:pPr>
    </w:p>
    <w:p w:rsidR="001D02A1" w:rsidRPr="00DB5957" w:rsidRDefault="00341187" w:rsidP="00DB5957">
      <w:pPr>
        <w:spacing w:after="0" w:line="560" w:lineRule="exact"/>
        <w:ind w:firstLineChars="200" w:firstLine="560"/>
        <w:jc w:val="right"/>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浏阳市人民医院</w:t>
      </w:r>
    </w:p>
    <w:p w:rsidR="001D02A1" w:rsidRPr="00DB5957" w:rsidRDefault="00341187" w:rsidP="00DB5957">
      <w:pPr>
        <w:spacing w:after="0" w:line="560" w:lineRule="exact"/>
        <w:ind w:firstLineChars="200" w:firstLine="560"/>
        <w:jc w:val="right"/>
        <w:rPr>
          <w:rFonts w:asciiTheme="minorEastAsia" w:eastAsiaTheme="minorEastAsia" w:hAnsiTheme="minorEastAsia"/>
          <w:sz w:val="28"/>
          <w:szCs w:val="28"/>
        </w:rPr>
      </w:pPr>
      <w:r w:rsidRPr="00DB5957">
        <w:rPr>
          <w:rFonts w:asciiTheme="minorEastAsia" w:eastAsiaTheme="minorEastAsia" w:hAnsiTheme="minorEastAsia" w:hint="eastAsia"/>
          <w:sz w:val="28"/>
          <w:szCs w:val="28"/>
        </w:rPr>
        <w:t>2026-6-</w:t>
      </w:r>
      <w:r w:rsidR="00F9048F">
        <w:rPr>
          <w:rFonts w:asciiTheme="minorEastAsia" w:eastAsiaTheme="minorEastAsia" w:hAnsiTheme="minorEastAsia"/>
          <w:sz w:val="28"/>
          <w:szCs w:val="28"/>
        </w:rPr>
        <w:t>3</w:t>
      </w:r>
    </w:p>
    <w:p w:rsidR="001D02A1" w:rsidRDefault="001D02A1">
      <w:pPr>
        <w:spacing w:line="440" w:lineRule="exact"/>
        <w:rPr>
          <w:rFonts w:ascii="宋体" w:eastAsia="宋体" w:hAnsi="宋体"/>
          <w:sz w:val="24"/>
          <w:szCs w:val="24"/>
        </w:rPr>
      </w:pPr>
    </w:p>
    <w:p w:rsidR="001D02A1" w:rsidRDefault="001D02A1">
      <w:pPr>
        <w:spacing w:line="440" w:lineRule="exact"/>
        <w:rPr>
          <w:rFonts w:ascii="宋体" w:eastAsia="宋体" w:hAnsi="宋体"/>
          <w:sz w:val="24"/>
          <w:szCs w:val="24"/>
        </w:rPr>
      </w:pPr>
    </w:p>
    <w:p w:rsidR="001D02A1" w:rsidRDefault="001D02A1">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sz w:val="24"/>
          <w:szCs w:val="24"/>
        </w:rPr>
      </w:pPr>
    </w:p>
    <w:p w:rsidR="00F9048F" w:rsidRDefault="00F9048F">
      <w:pPr>
        <w:spacing w:line="440" w:lineRule="exact"/>
        <w:rPr>
          <w:rFonts w:ascii="宋体" w:eastAsia="宋体" w:hAnsi="宋体" w:hint="eastAsia"/>
          <w:sz w:val="24"/>
          <w:szCs w:val="24"/>
        </w:rPr>
      </w:pPr>
    </w:p>
    <w:p w:rsidR="001D02A1" w:rsidRPr="00C77C31" w:rsidRDefault="00341187">
      <w:pPr>
        <w:spacing w:line="440" w:lineRule="exact"/>
        <w:rPr>
          <w:rFonts w:ascii="宋体" w:eastAsia="宋体" w:hAnsi="宋体"/>
          <w:b/>
          <w:sz w:val="28"/>
          <w:szCs w:val="28"/>
        </w:rPr>
      </w:pPr>
      <w:r w:rsidRPr="00C77C31">
        <w:rPr>
          <w:rFonts w:ascii="宋体" w:eastAsia="宋体" w:hAnsi="宋体" w:hint="eastAsia"/>
          <w:b/>
          <w:sz w:val="28"/>
          <w:szCs w:val="28"/>
        </w:rPr>
        <w:lastRenderedPageBreak/>
        <w:t>附件</w:t>
      </w:r>
      <w:r w:rsidR="00F9048F" w:rsidRPr="00C77C31">
        <w:rPr>
          <w:rFonts w:ascii="宋体" w:eastAsia="宋体" w:hAnsi="宋体" w:hint="eastAsia"/>
          <w:b/>
          <w:sz w:val="28"/>
          <w:szCs w:val="28"/>
        </w:rPr>
        <w:t>2</w:t>
      </w:r>
      <w:r w:rsidRPr="00C77C31">
        <w:rPr>
          <w:rFonts w:ascii="宋体" w:eastAsia="宋体" w:hAnsi="宋体" w:hint="eastAsia"/>
          <w:b/>
          <w:sz w:val="28"/>
          <w:szCs w:val="28"/>
        </w:rPr>
        <w:t>：评分细则</w:t>
      </w:r>
    </w:p>
    <w:tbl>
      <w:tblPr>
        <w:tblW w:w="9215" w:type="dxa"/>
        <w:tblInd w:w="-318" w:type="dxa"/>
        <w:tblLook w:val="04A0" w:firstRow="1" w:lastRow="0" w:firstColumn="1" w:lastColumn="0" w:noHBand="0" w:noVBand="1"/>
      </w:tblPr>
      <w:tblGrid>
        <w:gridCol w:w="1419"/>
        <w:gridCol w:w="708"/>
        <w:gridCol w:w="7088"/>
      </w:tblGrid>
      <w:tr w:rsidR="001D02A1" w:rsidRPr="007315EA" w:rsidTr="007C3580">
        <w:trPr>
          <w:tblHeader/>
        </w:trPr>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bCs/>
                <w:color w:val="000000"/>
                <w:sz w:val="24"/>
                <w:szCs w:val="24"/>
              </w:rPr>
            </w:pPr>
            <w:r w:rsidRPr="007315EA">
              <w:rPr>
                <w:rFonts w:ascii="楷体" w:eastAsia="楷体" w:hAnsi="楷体" w:hint="eastAsia"/>
                <w:bCs/>
                <w:color w:val="000000"/>
                <w:sz w:val="24"/>
                <w:szCs w:val="24"/>
                <w:lang w:bidi="ar"/>
              </w:rPr>
              <w:t>评审因素</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bCs/>
                <w:color w:val="000000"/>
                <w:sz w:val="24"/>
                <w:szCs w:val="24"/>
              </w:rPr>
            </w:pPr>
            <w:r w:rsidRPr="007315EA">
              <w:rPr>
                <w:rFonts w:ascii="楷体" w:eastAsia="楷体" w:hAnsi="楷体" w:hint="eastAsia"/>
                <w:bCs/>
                <w:color w:val="000000"/>
                <w:sz w:val="24"/>
                <w:szCs w:val="24"/>
                <w:lang w:bidi="ar"/>
              </w:rPr>
              <w:t>分值</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bCs/>
                <w:color w:val="000000"/>
                <w:sz w:val="24"/>
                <w:szCs w:val="24"/>
              </w:rPr>
            </w:pPr>
            <w:r w:rsidRPr="007315EA">
              <w:rPr>
                <w:rFonts w:ascii="楷体" w:eastAsia="楷体" w:hAnsi="楷体" w:hint="eastAsia"/>
                <w:bCs/>
                <w:color w:val="000000"/>
                <w:sz w:val="24"/>
                <w:szCs w:val="24"/>
                <w:lang w:bidi="ar"/>
              </w:rPr>
              <w:t>评分标准</w:t>
            </w:r>
          </w:p>
        </w:tc>
      </w:tr>
      <w:tr w:rsidR="001D02A1" w:rsidRPr="007315EA" w:rsidTr="007C3580">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bCs/>
                <w:color w:val="000000"/>
                <w:sz w:val="24"/>
                <w:szCs w:val="24"/>
              </w:rPr>
            </w:pPr>
            <w:r w:rsidRPr="007315EA">
              <w:rPr>
                <w:rFonts w:ascii="楷体" w:eastAsia="楷体" w:hAnsi="楷体" w:hint="eastAsia"/>
                <w:bCs/>
                <w:color w:val="000000"/>
                <w:sz w:val="24"/>
                <w:szCs w:val="24"/>
                <w:lang w:bidi="ar"/>
              </w:rPr>
              <w:t>报价（权值为50%）</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报价</w:t>
            </w:r>
            <w:r w:rsidR="00C77C31" w:rsidRPr="007315EA">
              <w:rPr>
                <w:rFonts w:ascii="楷体" w:eastAsia="楷体" w:hAnsi="楷体" w:hint="eastAsia"/>
                <w:color w:val="000000"/>
                <w:sz w:val="24"/>
                <w:szCs w:val="24"/>
                <w:lang w:bidi="ar"/>
              </w:rPr>
              <w:t>得分</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50</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rsidP="00C77C31">
            <w:pPr>
              <w:jc w:val="both"/>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 xml:space="preserve">1.1 </w:t>
            </w:r>
            <w:r w:rsidR="00C77C31" w:rsidRPr="007315EA">
              <w:rPr>
                <w:rFonts w:ascii="楷体" w:eastAsia="楷体" w:hAnsi="楷体" w:hint="eastAsia"/>
                <w:color w:val="000000"/>
                <w:sz w:val="24"/>
                <w:szCs w:val="24"/>
                <w:lang w:bidi="ar"/>
              </w:rPr>
              <w:t>满足</w:t>
            </w:r>
            <w:r w:rsidRPr="007315EA">
              <w:rPr>
                <w:rFonts w:ascii="楷体" w:eastAsia="楷体" w:hAnsi="楷体" w:hint="eastAsia"/>
                <w:color w:val="000000"/>
                <w:sz w:val="24"/>
                <w:szCs w:val="24"/>
                <w:lang w:bidi="ar"/>
              </w:rPr>
              <w:t>文件要求经调整后的最后报价最低的供应商的价格为</w:t>
            </w:r>
            <w:r w:rsidR="00C77C31" w:rsidRPr="007315EA">
              <w:rPr>
                <w:rFonts w:ascii="楷体" w:eastAsia="楷体" w:hAnsi="楷体" w:hint="eastAsia"/>
                <w:color w:val="000000"/>
                <w:sz w:val="24"/>
                <w:szCs w:val="24"/>
                <w:lang w:bidi="ar"/>
              </w:rPr>
              <w:t>评审</w:t>
            </w:r>
            <w:r w:rsidRPr="007315EA">
              <w:rPr>
                <w:rFonts w:ascii="楷体" w:eastAsia="楷体" w:hAnsi="楷体" w:hint="eastAsia"/>
                <w:color w:val="000000"/>
                <w:sz w:val="24"/>
                <w:szCs w:val="24"/>
                <w:lang w:bidi="ar"/>
              </w:rPr>
              <w:t>基准价，其价格得分计满分。其他供应商的价格</w:t>
            </w:r>
            <w:proofErr w:type="gramStart"/>
            <w:r w:rsidRPr="007315EA">
              <w:rPr>
                <w:rFonts w:ascii="楷体" w:eastAsia="楷体" w:hAnsi="楷体" w:hint="eastAsia"/>
                <w:color w:val="000000"/>
                <w:sz w:val="24"/>
                <w:szCs w:val="24"/>
                <w:lang w:bidi="ar"/>
              </w:rPr>
              <w:t>分按照</w:t>
            </w:r>
            <w:proofErr w:type="gramEnd"/>
            <w:r w:rsidR="00C77C31" w:rsidRPr="007315EA">
              <w:rPr>
                <w:rFonts w:ascii="楷体" w:eastAsia="楷体" w:hAnsi="楷体" w:hint="eastAsia"/>
                <w:color w:val="000000"/>
                <w:sz w:val="24"/>
                <w:szCs w:val="24"/>
                <w:lang w:bidi="ar"/>
              </w:rPr>
              <w:t>下列公式计算：</w:t>
            </w:r>
            <w:r w:rsidRPr="007315EA">
              <w:rPr>
                <w:rFonts w:ascii="楷体" w:eastAsia="楷体" w:hAnsi="楷体" w:hint="eastAsia"/>
                <w:color w:val="000000"/>
                <w:sz w:val="24"/>
                <w:szCs w:val="24"/>
                <w:lang w:bidi="ar"/>
              </w:rPr>
              <w:t>报价得分=</w:t>
            </w:r>
            <w:r w:rsidR="00C77C31" w:rsidRPr="007315EA">
              <w:rPr>
                <w:rFonts w:ascii="楷体" w:eastAsia="楷体" w:hAnsi="楷体" w:hint="eastAsia"/>
                <w:color w:val="000000"/>
                <w:sz w:val="24"/>
                <w:szCs w:val="24"/>
                <w:lang w:bidi="ar"/>
              </w:rPr>
              <w:t>（</w:t>
            </w:r>
            <w:r w:rsidRPr="007315EA">
              <w:rPr>
                <w:rFonts w:ascii="楷体" w:eastAsia="楷体" w:hAnsi="楷体" w:hint="eastAsia"/>
                <w:color w:val="000000"/>
                <w:sz w:val="24"/>
                <w:szCs w:val="24"/>
                <w:lang w:bidi="ar"/>
              </w:rPr>
              <w:t>基准价/</w:t>
            </w:r>
            <w:r w:rsidR="00C77C31" w:rsidRPr="007315EA">
              <w:rPr>
                <w:rFonts w:ascii="楷体" w:eastAsia="楷体" w:hAnsi="楷体" w:hint="eastAsia"/>
                <w:color w:val="000000"/>
                <w:sz w:val="24"/>
                <w:szCs w:val="24"/>
                <w:lang w:bidi="ar"/>
              </w:rPr>
              <w:t>最后</w:t>
            </w:r>
            <w:r w:rsidRPr="007315EA">
              <w:rPr>
                <w:rFonts w:ascii="楷体" w:eastAsia="楷体" w:hAnsi="楷体" w:hint="eastAsia"/>
                <w:color w:val="000000"/>
                <w:sz w:val="24"/>
                <w:szCs w:val="24"/>
                <w:lang w:bidi="ar"/>
              </w:rPr>
              <w:t>报价）×50%×100</w:t>
            </w:r>
            <w:r w:rsidRPr="007315EA">
              <w:rPr>
                <w:rFonts w:ascii="楷体" w:eastAsia="楷体" w:hAnsi="楷体" w:hint="eastAsia"/>
                <w:color w:val="000000"/>
                <w:sz w:val="24"/>
                <w:szCs w:val="24"/>
                <w:lang w:bidi="ar"/>
              </w:rPr>
              <w:br/>
              <w:t>1.2 价格评审过程中，不得去掉最后报价中的最高报价和最低报价。</w:t>
            </w:r>
          </w:p>
        </w:tc>
      </w:tr>
      <w:tr w:rsidR="001D02A1" w:rsidRPr="007315EA" w:rsidTr="007C3580">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bCs/>
                <w:color w:val="000000"/>
                <w:sz w:val="24"/>
                <w:szCs w:val="24"/>
              </w:rPr>
            </w:pPr>
            <w:r w:rsidRPr="007315EA">
              <w:rPr>
                <w:rFonts w:ascii="楷体" w:eastAsia="楷体" w:hAnsi="楷体" w:hint="eastAsia"/>
                <w:bCs/>
                <w:color w:val="000000"/>
                <w:sz w:val="24"/>
                <w:szCs w:val="24"/>
                <w:lang w:bidi="ar"/>
              </w:rPr>
              <w:t>技术（权值为35%）</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技术参数响应</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10</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根据供应商所提供的产品彩页或产品说明书及技术规格、参数响应/偏离表：1、全部满足询价文件要求得满分10分；2、一般条款非“★”条款的每一项负偏离扣1分，扣完为止。</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技术方案</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15</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投标供应商针对本项目的服务器存储、核心存储SSD扩容方案，内容包括但不限于：硬件扩容方案、内存扩容技术服务、虚拟化平台调整技术服务、核心存储扩容调整技术服务、核心数据库服务器存储调整技术服务等，总计15分，每项内容详细完整、合理可行的计3分，方案内容不详细或不符合要求或欠合理的按照实际情况扣分，扣完为止。</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项目管理及项目实施</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5</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投标供应商针对本项目制定详细的组织保障实施方案，内容包括但不限于：项目管理、质量管理、风险管理、售后服务保障、项目实施方案等，保障采购人技术对接的及时性。合计5分，每项内容详细完整、合理可行的计1分，方案内容欠合理或不详细或不完整的按照实际情况分，扣完为止。</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应急预案</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both"/>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投标供应商针对本项目制定应急预案，满足本项目服务内容及要求，确保扩容不成功或设备发生故障时，可以及时对设备进行相关应对的方案。方案完整内容详细、可实施性强的计4分，方案内容不完整或不详细或不具有实施性的按照实际情况扣分，扣完为止。</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服务承诺</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投标供应商有完善的服务承诺，内容包括但不限于：接到故障通知后的响应时间、到达现场时间、解决问题的时间，有对于信息对接不到位、人员服务不满意等情况的售后处理措施，具有完善的且经过认证的售后服务体系等，服务承诺科学可行、完整详细，完全满足或优于本项目招标要求的计1分。未提供服务承诺的不计分。</w:t>
            </w:r>
          </w:p>
        </w:tc>
      </w:tr>
      <w:tr w:rsidR="001D02A1" w:rsidRPr="007315EA" w:rsidTr="007C3580">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bCs/>
                <w:color w:val="000000"/>
                <w:sz w:val="24"/>
                <w:szCs w:val="24"/>
              </w:rPr>
            </w:pPr>
            <w:r w:rsidRPr="007315EA">
              <w:rPr>
                <w:rFonts w:ascii="楷体" w:eastAsia="楷体" w:hAnsi="楷体" w:hint="eastAsia"/>
                <w:bCs/>
                <w:color w:val="000000"/>
                <w:sz w:val="24"/>
                <w:szCs w:val="24"/>
                <w:lang w:bidi="ar"/>
              </w:rPr>
              <w:t>商务（权值为15%）</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同类型业绩</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2023年6月1日至响应截止时间前，投标供应商具有类似项目业</w:t>
            </w:r>
            <w:r w:rsidRPr="007315EA">
              <w:rPr>
                <w:rFonts w:ascii="楷体" w:eastAsia="楷体" w:hAnsi="楷体" w:hint="eastAsia"/>
                <w:color w:val="000000"/>
                <w:sz w:val="24"/>
                <w:szCs w:val="24"/>
                <w:lang w:bidi="ar"/>
              </w:rPr>
              <w:lastRenderedPageBreak/>
              <w:t>绩的每个计1分，</w:t>
            </w:r>
            <w:proofErr w:type="gramStart"/>
            <w:r w:rsidRPr="007315EA">
              <w:rPr>
                <w:rFonts w:ascii="楷体" w:eastAsia="楷体" w:hAnsi="楷体" w:hint="eastAsia"/>
                <w:color w:val="000000"/>
                <w:sz w:val="24"/>
                <w:szCs w:val="24"/>
                <w:lang w:bidi="ar"/>
              </w:rPr>
              <w:t>计满3分</w:t>
            </w:r>
            <w:proofErr w:type="gramEnd"/>
            <w:r w:rsidRPr="007315EA">
              <w:rPr>
                <w:rFonts w:ascii="楷体" w:eastAsia="楷体" w:hAnsi="楷体" w:hint="eastAsia"/>
                <w:color w:val="000000"/>
                <w:sz w:val="24"/>
                <w:szCs w:val="24"/>
                <w:lang w:bidi="ar"/>
              </w:rPr>
              <w:t>。</w:t>
            </w:r>
            <w:r w:rsidRPr="007315EA">
              <w:rPr>
                <w:rFonts w:ascii="楷体" w:eastAsia="楷体" w:hAnsi="楷体" w:hint="eastAsia"/>
                <w:color w:val="000000"/>
                <w:sz w:val="24"/>
                <w:szCs w:val="24"/>
                <w:lang w:bidi="ar"/>
              </w:rPr>
              <w:br/>
              <w:t>注：时间以合同签订时间为准；提供符合要求的类似业绩合同</w:t>
            </w:r>
            <w:proofErr w:type="gramStart"/>
            <w:r w:rsidRPr="007315EA">
              <w:rPr>
                <w:rFonts w:ascii="楷体" w:eastAsia="楷体" w:hAnsi="楷体" w:hint="eastAsia"/>
                <w:color w:val="000000"/>
                <w:sz w:val="24"/>
                <w:szCs w:val="24"/>
                <w:lang w:bidi="ar"/>
              </w:rPr>
              <w:t>扫描件并加盖</w:t>
            </w:r>
            <w:proofErr w:type="gramEnd"/>
            <w:r w:rsidRPr="007315EA">
              <w:rPr>
                <w:rFonts w:ascii="楷体" w:eastAsia="楷体" w:hAnsi="楷体" w:hint="eastAsia"/>
                <w:color w:val="000000"/>
                <w:sz w:val="24"/>
                <w:szCs w:val="24"/>
                <w:lang w:bidi="ar"/>
              </w:rPr>
              <w:t>投标供应商公章，否则不计分。</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lastRenderedPageBreak/>
              <w:t>技术团队</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8</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（1）项目经理1人，提供中华人民共和国人力资源和社会保障部信息系统项目管理师认证的计1分，提供认证证书，不满足的不计分；</w:t>
            </w:r>
            <w:r w:rsidRPr="007315EA">
              <w:rPr>
                <w:rFonts w:ascii="楷体" w:eastAsia="楷体" w:hAnsi="楷体" w:hint="eastAsia"/>
                <w:color w:val="000000"/>
                <w:sz w:val="24"/>
                <w:szCs w:val="24"/>
                <w:lang w:bidi="ar"/>
              </w:rPr>
              <w:br/>
              <w:t>（2）存储工程师1人，具备核心存储厂商认证工程师的计1分，提供认证证书，不满足的不计分；</w:t>
            </w:r>
            <w:r w:rsidRPr="007315EA">
              <w:rPr>
                <w:rFonts w:ascii="楷体" w:eastAsia="楷体" w:hAnsi="楷体" w:hint="eastAsia"/>
                <w:color w:val="000000"/>
                <w:sz w:val="24"/>
                <w:szCs w:val="24"/>
                <w:lang w:bidi="ar"/>
              </w:rPr>
              <w:br/>
              <w:t>（3）虚拟化工程师2人，2人同时具备虚拟化认证工程师的计1分，提供认证证书，不满足的不计分；</w:t>
            </w:r>
            <w:r w:rsidRPr="007315EA">
              <w:rPr>
                <w:rFonts w:ascii="楷体" w:eastAsia="楷体" w:hAnsi="楷体" w:hint="eastAsia"/>
                <w:color w:val="000000"/>
                <w:sz w:val="24"/>
                <w:szCs w:val="24"/>
                <w:lang w:bidi="ar"/>
              </w:rPr>
              <w:br/>
              <w:t>（4）数据库工程师4人，4人同时具备数据库认证工程师的计2分，提供认证证书，不满足的不计分；</w:t>
            </w:r>
            <w:r w:rsidRPr="007315EA">
              <w:rPr>
                <w:rFonts w:ascii="楷体" w:eastAsia="楷体" w:hAnsi="楷体" w:hint="eastAsia"/>
                <w:color w:val="000000"/>
                <w:sz w:val="24"/>
                <w:szCs w:val="24"/>
                <w:lang w:bidi="ar"/>
              </w:rPr>
              <w:br/>
              <w:t>（5）网络工程师1人，同时具备中华人民共和国人力资源和社会保障部颁发的网络规划设计师证书和中国网络安全审查认证和市场监管大数据中心颁发的信息安全保障人员认证证书的计2分，提供认证证书，不满足的不计分；</w:t>
            </w:r>
            <w:r w:rsidRPr="007315EA">
              <w:rPr>
                <w:rFonts w:ascii="楷体" w:eastAsia="楷体" w:hAnsi="楷体" w:hint="eastAsia"/>
                <w:color w:val="000000"/>
                <w:sz w:val="24"/>
                <w:szCs w:val="24"/>
                <w:lang w:bidi="ar"/>
              </w:rPr>
              <w:br/>
              <w:t>（6）容灾备份工程师1人，具备中国网络安全审查认证和市场监管大数据中心颁发的灾难备份与恢复（CISAW）证书的计1分，提供认证证书，不满足的不计分；</w:t>
            </w:r>
            <w:r w:rsidRPr="007315EA">
              <w:rPr>
                <w:rFonts w:ascii="楷体" w:eastAsia="楷体" w:hAnsi="楷体" w:hint="eastAsia"/>
                <w:color w:val="000000"/>
                <w:sz w:val="24"/>
                <w:szCs w:val="24"/>
                <w:lang w:bidi="ar"/>
              </w:rPr>
              <w:br/>
              <w:t>注：①要求提供有效的证书扫描件和证书对应的人员在投标单位（或其分支机构）近三个月社保缴费证明材料，以上扫描件均需加盖投标供应商公章，否则对应评审项不计分。②同</w:t>
            </w:r>
            <w:proofErr w:type="gramStart"/>
            <w:r w:rsidRPr="007315EA">
              <w:rPr>
                <w:rFonts w:ascii="楷体" w:eastAsia="楷体" w:hAnsi="楷体" w:hint="eastAsia"/>
                <w:color w:val="000000"/>
                <w:sz w:val="24"/>
                <w:szCs w:val="24"/>
                <w:lang w:bidi="ar"/>
              </w:rPr>
              <w:t>一人员</w:t>
            </w:r>
            <w:proofErr w:type="gramEnd"/>
            <w:r w:rsidRPr="007315EA">
              <w:rPr>
                <w:rFonts w:ascii="楷体" w:eastAsia="楷体" w:hAnsi="楷体" w:hint="eastAsia"/>
                <w:color w:val="000000"/>
                <w:sz w:val="24"/>
                <w:szCs w:val="24"/>
                <w:lang w:bidi="ar"/>
              </w:rPr>
              <w:t>不重复计分。</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企业实力</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（1）具有业务连续性管理体系认证证书的计1分；</w:t>
            </w:r>
            <w:r w:rsidRPr="007315EA">
              <w:rPr>
                <w:rFonts w:ascii="楷体" w:eastAsia="楷体" w:hAnsi="楷体" w:hint="eastAsia"/>
                <w:color w:val="000000"/>
                <w:sz w:val="24"/>
                <w:szCs w:val="24"/>
                <w:lang w:bidi="ar"/>
              </w:rPr>
              <w:br/>
              <w:t>（2）具有信息系统灾难备份与恢复服务资质认证证书的计2分；</w:t>
            </w:r>
            <w:r w:rsidRPr="007315EA">
              <w:rPr>
                <w:rFonts w:ascii="楷体" w:eastAsia="楷体" w:hAnsi="楷体" w:hint="eastAsia"/>
                <w:color w:val="000000"/>
                <w:sz w:val="24"/>
                <w:szCs w:val="24"/>
                <w:lang w:bidi="ar"/>
              </w:rPr>
              <w:br/>
              <w:t>（3）具有ITSS信息技术服务运行维护标准三级符合性证书的计1分；</w:t>
            </w:r>
            <w:r w:rsidRPr="007315EA">
              <w:rPr>
                <w:rFonts w:ascii="楷体" w:eastAsia="楷体" w:hAnsi="楷体" w:hint="eastAsia"/>
                <w:color w:val="000000"/>
                <w:sz w:val="24"/>
                <w:szCs w:val="24"/>
                <w:lang w:bidi="ar"/>
              </w:rPr>
              <w:br/>
              <w:t>提供有效期内的证书扫描件和对应证书在全国认证查询截图并加盖投标供应商公章，否则对应评审项不计分。</w:t>
            </w:r>
          </w:p>
        </w:tc>
      </w:tr>
      <w:tr w:rsidR="001D02A1" w:rsidRPr="007315EA" w:rsidTr="007C3580">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合计</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100</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1D02A1">
            <w:pPr>
              <w:jc w:val="right"/>
              <w:rPr>
                <w:rFonts w:ascii="楷体" w:eastAsia="楷体" w:hAnsi="楷体"/>
                <w:color w:val="000000"/>
                <w:sz w:val="24"/>
                <w:szCs w:val="24"/>
              </w:rPr>
            </w:pPr>
          </w:p>
        </w:tc>
      </w:tr>
      <w:tr w:rsidR="001D02A1" w:rsidRPr="007315EA" w:rsidTr="007C3580">
        <w:tc>
          <w:tcPr>
            <w:tcW w:w="92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D02A1" w:rsidRPr="007315EA" w:rsidRDefault="00341187">
            <w:pPr>
              <w:jc w:val="center"/>
              <w:textAlignment w:val="center"/>
              <w:rPr>
                <w:rFonts w:ascii="楷体" w:eastAsia="楷体" w:hAnsi="楷体"/>
                <w:color w:val="000000"/>
                <w:sz w:val="24"/>
                <w:szCs w:val="24"/>
              </w:rPr>
            </w:pPr>
            <w:r w:rsidRPr="007315EA">
              <w:rPr>
                <w:rFonts w:ascii="楷体" w:eastAsia="楷体" w:hAnsi="楷体" w:hint="eastAsia"/>
                <w:color w:val="000000"/>
                <w:sz w:val="24"/>
                <w:szCs w:val="24"/>
                <w:lang w:bidi="ar"/>
              </w:rPr>
              <w:t>说明：</w:t>
            </w:r>
            <w:r w:rsidRPr="007315EA">
              <w:rPr>
                <w:rFonts w:ascii="楷体" w:eastAsia="楷体" w:hAnsi="楷体" w:hint="eastAsia"/>
                <w:color w:val="000000"/>
                <w:sz w:val="24"/>
                <w:szCs w:val="24"/>
                <w:lang w:bidi="ar"/>
              </w:rPr>
              <w:br/>
              <w:t>1、投标供应商的响应文件中提供的资料应真实、清晰、完整，如经磋商小组一致认定响应文件提供的资料不完整、不清晰的，则该项资料所对应的评分分值计0分。</w:t>
            </w:r>
            <w:r w:rsidRPr="007315EA">
              <w:rPr>
                <w:rFonts w:ascii="楷体" w:eastAsia="楷体" w:hAnsi="楷体" w:hint="eastAsia"/>
                <w:color w:val="000000"/>
                <w:sz w:val="24"/>
                <w:szCs w:val="24"/>
                <w:lang w:bidi="ar"/>
              </w:rPr>
              <w:br/>
              <w:t>2、评审因素和标准中要求提供的</w:t>
            </w:r>
            <w:proofErr w:type="gramStart"/>
            <w:r w:rsidRPr="007315EA">
              <w:rPr>
                <w:rFonts w:ascii="楷体" w:eastAsia="楷体" w:hAnsi="楷体" w:hint="eastAsia"/>
                <w:color w:val="000000"/>
                <w:sz w:val="24"/>
                <w:szCs w:val="24"/>
                <w:lang w:bidi="ar"/>
              </w:rPr>
              <w:t>扫描件须加盖</w:t>
            </w:r>
            <w:proofErr w:type="gramEnd"/>
            <w:r w:rsidRPr="007315EA">
              <w:rPr>
                <w:rFonts w:ascii="楷体" w:eastAsia="楷体" w:hAnsi="楷体" w:hint="eastAsia"/>
                <w:color w:val="000000"/>
                <w:sz w:val="24"/>
                <w:szCs w:val="24"/>
                <w:lang w:bidi="ar"/>
              </w:rPr>
              <w:t>供应商公章，否则计0分。</w:t>
            </w:r>
            <w:r w:rsidRPr="007315EA">
              <w:rPr>
                <w:rFonts w:ascii="楷体" w:eastAsia="楷体" w:hAnsi="楷体" w:hint="eastAsia"/>
                <w:color w:val="000000"/>
                <w:sz w:val="24"/>
                <w:szCs w:val="24"/>
                <w:lang w:bidi="ar"/>
              </w:rPr>
              <w:br/>
              <w:t>3、评分按百分制计分，并遵循以下计分规则：</w:t>
            </w:r>
            <w:r w:rsidRPr="007315EA">
              <w:rPr>
                <w:rFonts w:ascii="楷体" w:eastAsia="楷体" w:hAnsi="楷体" w:hint="eastAsia"/>
                <w:color w:val="000000"/>
                <w:sz w:val="24"/>
                <w:szCs w:val="24"/>
                <w:lang w:bidi="ar"/>
              </w:rPr>
              <w:br/>
              <w:t>4、评分计算保留2位小数（百分比亦取2位小数），第三位小数四舍五入；</w:t>
            </w:r>
          </w:p>
        </w:tc>
      </w:tr>
    </w:tbl>
    <w:p w:rsidR="001D02A1" w:rsidRDefault="001D02A1">
      <w:pPr>
        <w:spacing w:line="440" w:lineRule="exact"/>
        <w:rPr>
          <w:rFonts w:ascii="宋体" w:eastAsia="宋体" w:hAnsi="宋体"/>
          <w:sz w:val="24"/>
          <w:szCs w:val="24"/>
        </w:rPr>
      </w:pPr>
    </w:p>
    <w:p w:rsidR="001D02A1" w:rsidRDefault="001D02A1">
      <w:pPr>
        <w:spacing w:line="440" w:lineRule="exact"/>
        <w:rPr>
          <w:rFonts w:ascii="宋体" w:eastAsia="宋体" w:hAnsi="宋体"/>
          <w:b/>
          <w:sz w:val="28"/>
          <w:szCs w:val="24"/>
        </w:rPr>
      </w:pPr>
    </w:p>
    <w:p w:rsidR="001D02A1" w:rsidRDefault="00341187">
      <w:pPr>
        <w:spacing w:line="440" w:lineRule="exact"/>
        <w:rPr>
          <w:rFonts w:ascii="宋体" w:eastAsia="宋体" w:hAnsi="宋体"/>
          <w:b/>
          <w:sz w:val="28"/>
          <w:szCs w:val="24"/>
        </w:rPr>
      </w:pPr>
      <w:r>
        <w:rPr>
          <w:rFonts w:ascii="宋体" w:eastAsia="宋体" w:hAnsi="宋体" w:hint="eastAsia"/>
          <w:b/>
          <w:sz w:val="28"/>
          <w:szCs w:val="24"/>
        </w:rPr>
        <w:lastRenderedPageBreak/>
        <w:t>附件1：投标文件制作格式</w:t>
      </w:r>
    </w:p>
    <w:p w:rsidR="001D02A1" w:rsidRDefault="00341187">
      <w:pPr>
        <w:spacing w:line="400" w:lineRule="atLeast"/>
        <w:jc w:val="center"/>
        <w:rPr>
          <w:rFonts w:ascii="宋体" w:eastAsia="宋体" w:hAnsi="宋体"/>
          <w:b/>
          <w:bCs/>
          <w:sz w:val="72"/>
          <w:szCs w:val="72"/>
        </w:rPr>
      </w:pPr>
      <w:r>
        <w:rPr>
          <w:rFonts w:ascii="宋体" w:eastAsia="宋体" w:hAnsi="宋体" w:hint="eastAsia"/>
          <w:b/>
          <w:bCs/>
          <w:sz w:val="72"/>
          <w:szCs w:val="72"/>
        </w:rPr>
        <w:t>投 标 文 件</w:t>
      </w:r>
    </w:p>
    <w:p w:rsidR="001D02A1" w:rsidRDefault="00341187">
      <w:pPr>
        <w:tabs>
          <w:tab w:val="center" w:pos="4422"/>
          <w:tab w:val="left" w:pos="6570"/>
        </w:tabs>
        <w:spacing w:beforeLines="100" w:before="240"/>
        <w:rPr>
          <w:rFonts w:ascii="宋体" w:eastAsia="宋体" w:hAnsi="宋体"/>
          <w:b/>
          <w:sz w:val="24"/>
        </w:rPr>
      </w:pPr>
      <w:r>
        <w:rPr>
          <w:rFonts w:ascii="宋体" w:eastAsia="宋体" w:hAnsi="宋体" w:hint="eastAsia"/>
          <w:b/>
          <w:sz w:val="24"/>
        </w:rPr>
        <w:tab/>
      </w:r>
      <w:r>
        <w:rPr>
          <w:rFonts w:ascii="宋体" w:eastAsia="宋体" w:hAnsi="宋体" w:hint="eastAsia"/>
          <w:b/>
          <w:sz w:val="24"/>
        </w:rPr>
        <w:tab/>
      </w:r>
    </w:p>
    <w:p w:rsidR="001D02A1" w:rsidRDefault="001D02A1">
      <w:pPr>
        <w:rPr>
          <w:rFonts w:ascii="宋体" w:eastAsia="宋体" w:hAnsi="宋体"/>
          <w:sz w:val="24"/>
        </w:rPr>
      </w:pPr>
    </w:p>
    <w:p w:rsidR="001D02A1" w:rsidRDefault="00341187">
      <w:pPr>
        <w:pStyle w:val="a3"/>
        <w:ind w:firstLineChars="650" w:firstLine="1827"/>
        <w:rPr>
          <w:rFonts w:eastAsia="宋体" w:hAnsi="宋体" w:cs="宋体"/>
          <w:b/>
          <w:sz w:val="28"/>
          <w:szCs w:val="28"/>
        </w:rPr>
      </w:pPr>
      <w:r>
        <w:rPr>
          <w:rFonts w:eastAsia="宋体" w:hAnsi="宋体" w:cs="宋体" w:hint="eastAsia"/>
          <w:b/>
          <w:sz w:val="28"/>
          <w:szCs w:val="28"/>
        </w:rPr>
        <w:t xml:space="preserve">采购项目名称：________________    </w:t>
      </w:r>
    </w:p>
    <w:p w:rsidR="001D02A1" w:rsidRDefault="00341187">
      <w:pPr>
        <w:pStyle w:val="a3"/>
        <w:ind w:firstLineChars="650" w:firstLine="1827"/>
        <w:rPr>
          <w:rFonts w:eastAsia="宋体" w:hAnsi="宋体" w:cs="宋体"/>
          <w:b/>
          <w:sz w:val="28"/>
          <w:szCs w:val="28"/>
        </w:rPr>
      </w:pPr>
      <w:r>
        <w:rPr>
          <w:rFonts w:eastAsia="宋体" w:hAnsi="宋体" w:cs="宋体" w:hint="eastAsia"/>
          <w:b/>
          <w:sz w:val="28"/>
          <w:szCs w:val="28"/>
        </w:rPr>
        <w:t>投标单位：</w:t>
      </w:r>
      <w:r>
        <w:rPr>
          <w:rFonts w:eastAsia="宋体" w:hAnsi="宋体" w:cs="宋体" w:hint="eastAsia"/>
          <w:b/>
          <w:kern w:val="0"/>
          <w:sz w:val="28"/>
          <w:szCs w:val="28"/>
        </w:rPr>
        <w:t>________________（公章）</w:t>
      </w:r>
    </w:p>
    <w:p w:rsidR="001D02A1" w:rsidRDefault="00341187">
      <w:pPr>
        <w:ind w:firstLineChars="650" w:firstLine="1827"/>
        <w:outlineLvl w:val="0"/>
        <w:rPr>
          <w:rFonts w:ascii="宋体" w:eastAsia="宋体" w:hAnsi="宋体"/>
          <w:b/>
          <w:kern w:val="2"/>
          <w:sz w:val="28"/>
          <w:szCs w:val="28"/>
        </w:rPr>
      </w:pPr>
      <w:r>
        <w:rPr>
          <w:rFonts w:ascii="宋体" w:eastAsia="宋体" w:hAnsi="宋体" w:hint="eastAsia"/>
          <w:b/>
          <w:kern w:val="2"/>
          <w:sz w:val="28"/>
          <w:szCs w:val="28"/>
        </w:rPr>
        <w:t>企业法人营业执照注册号：________________</w:t>
      </w:r>
    </w:p>
    <w:p w:rsidR="001D02A1" w:rsidRDefault="001D02A1">
      <w:pPr>
        <w:outlineLvl w:val="0"/>
        <w:rPr>
          <w:rFonts w:ascii="宋体" w:eastAsia="宋体" w:hAnsi="宋体"/>
          <w:b/>
          <w:kern w:val="2"/>
          <w:sz w:val="28"/>
          <w:szCs w:val="28"/>
        </w:rPr>
      </w:pPr>
    </w:p>
    <w:p w:rsidR="001D02A1" w:rsidRDefault="001D02A1">
      <w:pPr>
        <w:outlineLvl w:val="0"/>
        <w:rPr>
          <w:rFonts w:ascii="宋体" w:eastAsia="宋体" w:hAnsi="宋体"/>
          <w:b/>
          <w:kern w:val="2"/>
          <w:sz w:val="28"/>
          <w:szCs w:val="28"/>
        </w:rPr>
      </w:pPr>
    </w:p>
    <w:p w:rsidR="00EC3848" w:rsidRPr="00A12CDA" w:rsidRDefault="00EC3848" w:rsidP="00EC3848">
      <w:pPr>
        <w:spacing w:after="0" w:line="560" w:lineRule="exact"/>
        <w:ind w:firstLineChars="650" w:firstLine="1566"/>
        <w:outlineLvl w:val="0"/>
        <w:rPr>
          <w:rFonts w:asciiTheme="minorEastAsia" w:eastAsiaTheme="minorEastAsia" w:hAnsiTheme="minorEastAsia" w:cs="仿宋"/>
          <w:b/>
          <w:sz w:val="24"/>
          <w:szCs w:val="28"/>
        </w:rPr>
      </w:pPr>
      <w:r w:rsidRPr="00A12CDA">
        <w:rPr>
          <w:rFonts w:asciiTheme="minorEastAsia" w:eastAsiaTheme="minorEastAsia" w:hAnsiTheme="minorEastAsia" w:cs="仿宋" w:hint="eastAsia"/>
          <w:b/>
          <w:sz w:val="24"/>
          <w:szCs w:val="28"/>
        </w:rPr>
        <w:t>投标人或委托人:：_____（投标</w:t>
      </w:r>
      <w:r w:rsidRPr="00A12CDA">
        <w:rPr>
          <w:rFonts w:asciiTheme="minorEastAsia" w:eastAsiaTheme="minorEastAsia" w:hAnsiTheme="minorEastAsia" w:cs="仿宋"/>
          <w:b/>
          <w:sz w:val="24"/>
          <w:szCs w:val="28"/>
        </w:rPr>
        <w:t>文件封装表面</w:t>
      </w:r>
      <w:r w:rsidRPr="00A12CDA">
        <w:rPr>
          <w:rFonts w:asciiTheme="minorEastAsia" w:eastAsiaTheme="minorEastAsia" w:hAnsiTheme="minorEastAsia" w:cs="仿宋" w:hint="eastAsia"/>
          <w:b/>
          <w:sz w:val="24"/>
          <w:szCs w:val="28"/>
        </w:rPr>
        <w:t>现场签名）</w:t>
      </w:r>
    </w:p>
    <w:p w:rsidR="00EC3848" w:rsidRPr="00A12CDA" w:rsidRDefault="00EC3848" w:rsidP="00EC3848">
      <w:pPr>
        <w:spacing w:after="0" w:line="560" w:lineRule="exact"/>
        <w:ind w:firstLineChars="650" w:firstLine="1566"/>
        <w:outlineLvl w:val="0"/>
        <w:rPr>
          <w:rFonts w:asciiTheme="minorEastAsia" w:eastAsiaTheme="minorEastAsia" w:hAnsiTheme="minorEastAsia" w:cs="仿宋"/>
          <w:b/>
          <w:sz w:val="24"/>
          <w:szCs w:val="28"/>
        </w:rPr>
      </w:pPr>
      <w:r w:rsidRPr="00A12CDA">
        <w:rPr>
          <w:rFonts w:asciiTheme="minorEastAsia" w:eastAsiaTheme="minorEastAsia" w:hAnsiTheme="minorEastAsia" w:cs="仿宋" w:hint="eastAsia"/>
          <w:b/>
          <w:sz w:val="24"/>
          <w:szCs w:val="28"/>
        </w:rPr>
        <w:t>投标人或委托人联系电话：</w:t>
      </w:r>
      <w:r>
        <w:rPr>
          <w:rFonts w:asciiTheme="minorEastAsia" w:eastAsiaTheme="minorEastAsia" w:hAnsiTheme="minorEastAsia" w:cs="仿宋" w:hint="eastAsia"/>
          <w:b/>
          <w:sz w:val="24"/>
          <w:szCs w:val="28"/>
        </w:rPr>
        <w:t>__</w:t>
      </w:r>
      <w:r w:rsidRPr="00A12CDA">
        <w:rPr>
          <w:rFonts w:asciiTheme="minorEastAsia" w:eastAsiaTheme="minorEastAsia" w:hAnsiTheme="minorEastAsia" w:cs="仿宋" w:hint="eastAsia"/>
          <w:b/>
          <w:sz w:val="24"/>
          <w:szCs w:val="28"/>
        </w:rPr>
        <w:t>_（投标</w:t>
      </w:r>
      <w:r w:rsidRPr="00A12CDA">
        <w:rPr>
          <w:rFonts w:asciiTheme="minorEastAsia" w:eastAsiaTheme="minorEastAsia" w:hAnsiTheme="minorEastAsia" w:cs="仿宋"/>
          <w:b/>
          <w:sz w:val="24"/>
          <w:szCs w:val="28"/>
        </w:rPr>
        <w:t>文件封装表面</w:t>
      </w:r>
      <w:r w:rsidRPr="00A12CDA">
        <w:rPr>
          <w:rFonts w:asciiTheme="minorEastAsia" w:eastAsiaTheme="minorEastAsia" w:hAnsiTheme="minorEastAsia" w:cs="仿宋" w:hint="eastAsia"/>
          <w:b/>
          <w:sz w:val="24"/>
          <w:szCs w:val="28"/>
        </w:rPr>
        <w:t>现场签名）</w:t>
      </w:r>
    </w:p>
    <w:p w:rsidR="00EC3848" w:rsidRPr="00A12CDA" w:rsidRDefault="00EC3848" w:rsidP="00EC3848">
      <w:pPr>
        <w:spacing w:after="0" w:line="560" w:lineRule="exact"/>
        <w:ind w:firstLineChars="650" w:firstLine="1566"/>
        <w:outlineLvl w:val="0"/>
        <w:rPr>
          <w:rFonts w:asciiTheme="minorEastAsia" w:eastAsiaTheme="minorEastAsia" w:hAnsiTheme="minorEastAsia" w:cs="仿宋"/>
          <w:sz w:val="24"/>
          <w:szCs w:val="28"/>
        </w:rPr>
      </w:pPr>
      <w:r w:rsidRPr="00A12CDA">
        <w:rPr>
          <w:rFonts w:asciiTheme="minorEastAsia" w:eastAsiaTheme="minorEastAsia" w:hAnsiTheme="minorEastAsia" w:cs="仿宋" w:hint="eastAsia"/>
          <w:b/>
          <w:sz w:val="24"/>
          <w:szCs w:val="28"/>
        </w:rPr>
        <w:t>投标日期：________________（投标</w:t>
      </w:r>
      <w:r w:rsidRPr="00A12CDA">
        <w:rPr>
          <w:rFonts w:asciiTheme="minorEastAsia" w:eastAsiaTheme="minorEastAsia" w:hAnsiTheme="minorEastAsia" w:cs="仿宋"/>
          <w:b/>
          <w:sz w:val="24"/>
          <w:szCs w:val="28"/>
        </w:rPr>
        <w:t>文件封装表面</w:t>
      </w:r>
      <w:r w:rsidRPr="00A12CDA">
        <w:rPr>
          <w:rFonts w:asciiTheme="minorEastAsia" w:eastAsiaTheme="minorEastAsia" w:hAnsiTheme="minorEastAsia" w:cs="仿宋" w:hint="eastAsia"/>
          <w:b/>
          <w:sz w:val="24"/>
          <w:szCs w:val="28"/>
        </w:rPr>
        <w:t>现场签名）</w:t>
      </w:r>
    </w:p>
    <w:p w:rsidR="001D02A1" w:rsidRPr="00EC3848" w:rsidRDefault="001D02A1">
      <w:pPr>
        <w:ind w:firstLineChars="650" w:firstLine="1827"/>
        <w:outlineLvl w:val="0"/>
        <w:rPr>
          <w:rFonts w:ascii="宋体" w:eastAsia="宋体" w:hAnsi="宋体"/>
          <w:b/>
          <w:sz w:val="28"/>
          <w:szCs w:val="28"/>
          <w:u w:val="single"/>
        </w:rPr>
      </w:pPr>
    </w:p>
    <w:p w:rsidR="001D02A1" w:rsidRDefault="001D02A1">
      <w:pPr>
        <w:ind w:firstLineChars="1500" w:firstLine="3600"/>
        <w:outlineLvl w:val="0"/>
        <w:rPr>
          <w:rFonts w:ascii="宋体" w:eastAsia="宋体" w:hAnsi="宋体"/>
          <w:sz w:val="24"/>
        </w:rPr>
      </w:pPr>
    </w:p>
    <w:p w:rsidR="001D02A1" w:rsidRDefault="001D02A1">
      <w:pPr>
        <w:ind w:firstLineChars="1500" w:firstLine="3600"/>
        <w:outlineLvl w:val="0"/>
        <w:rPr>
          <w:rFonts w:ascii="宋体" w:eastAsia="宋体" w:hAnsi="宋体"/>
          <w:sz w:val="24"/>
        </w:rPr>
      </w:pPr>
    </w:p>
    <w:p w:rsidR="001D02A1" w:rsidRDefault="001D02A1">
      <w:pPr>
        <w:ind w:firstLineChars="1500" w:firstLine="3600"/>
        <w:outlineLvl w:val="0"/>
        <w:rPr>
          <w:rFonts w:ascii="宋体" w:eastAsia="宋体" w:hAnsi="宋体"/>
          <w:sz w:val="24"/>
        </w:rPr>
      </w:pPr>
    </w:p>
    <w:p w:rsidR="001D02A1" w:rsidRDefault="001D02A1">
      <w:pPr>
        <w:ind w:firstLineChars="1500" w:firstLine="3600"/>
        <w:outlineLvl w:val="0"/>
        <w:rPr>
          <w:rFonts w:ascii="宋体" w:eastAsia="宋体" w:hAnsi="宋体"/>
          <w:sz w:val="24"/>
        </w:rPr>
      </w:pPr>
    </w:p>
    <w:p w:rsidR="001D02A1" w:rsidRDefault="001D02A1">
      <w:pPr>
        <w:outlineLvl w:val="0"/>
        <w:rPr>
          <w:rFonts w:ascii="宋体" w:eastAsia="宋体" w:hAnsi="宋体"/>
          <w:sz w:val="24"/>
        </w:rPr>
      </w:pPr>
    </w:p>
    <w:p w:rsidR="001D02A1" w:rsidRDefault="001D02A1">
      <w:pPr>
        <w:ind w:firstLineChars="1500" w:firstLine="3600"/>
        <w:outlineLvl w:val="0"/>
        <w:rPr>
          <w:rFonts w:ascii="宋体" w:eastAsia="宋体" w:hAnsi="宋体"/>
          <w:sz w:val="24"/>
        </w:rPr>
      </w:pPr>
    </w:p>
    <w:p w:rsidR="001D02A1" w:rsidRDefault="001D02A1">
      <w:pPr>
        <w:ind w:firstLineChars="1500" w:firstLine="3600"/>
        <w:outlineLvl w:val="0"/>
        <w:rPr>
          <w:rFonts w:ascii="宋体" w:eastAsia="宋体" w:hAnsi="宋体"/>
          <w:sz w:val="24"/>
        </w:rPr>
      </w:pPr>
    </w:p>
    <w:p w:rsidR="001D02A1" w:rsidRDefault="001D02A1">
      <w:pPr>
        <w:ind w:firstLineChars="1500" w:firstLine="3600"/>
        <w:outlineLvl w:val="0"/>
        <w:rPr>
          <w:rFonts w:ascii="宋体" w:eastAsia="宋体" w:hAnsi="宋体"/>
          <w:sz w:val="24"/>
        </w:rPr>
      </w:pPr>
    </w:p>
    <w:p w:rsidR="001D02A1" w:rsidRDefault="001D02A1">
      <w:pPr>
        <w:ind w:firstLineChars="1500" w:firstLine="3600"/>
        <w:outlineLvl w:val="0"/>
        <w:rPr>
          <w:rFonts w:ascii="宋体" w:eastAsia="宋体" w:hAnsi="宋体"/>
          <w:sz w:val="24"/>
        </w:rPr>
      </w:pPr>
    </w:p>
    <w:p w:rsidR="001D02A1" w:rsidRDefault="00341187">
      <w:pPr>
        <w:spacing w:line="600" w:lineRule="exact"/>
        <w:jc w:val="center"/>
        <w:rPr>
          <w:rFonts w:ascii="宋体" w:eastAsia="宋体" w:hAnsi="宋体"/>
          <w:sz w:val="28"/>
          <w:szCs w:val="28"/>
        </w:rPr>
      </w:pPr>
      <w:r>
        <w:rPr>
          <w:rFonts w:ascii="宋体" w:eastAsia="宋体" w:hAnsi="宋体" w:hint="eastAsia"/>
          <w:sz w:val="28"/>
          <w:szCs w:val="28"/>
        </w:rPr>
        <w:t>年  月  日</w:t>
      </w:r>
    </w:p>
    <w:p w:rsidR="001D02A1" w:rsidRDefault="00341187">
      <w:pPr>
        <w:spacing w:line="600" w:lineRule="exact"/>
        <w:jc w:val="center"/>
        <w:rPr>
          <w:rFonts w:ascii="宋体" w:eastAsia="宋体" w:hAnsi="宋体"/>
          <w:b/>
          <w:szCs w:val="32"/>
        </w:rPr>
      </w:pPr>
      <w:r>
        <w:rPr>
          <w:rFonts w:ascii="宋体" w:eastAsia="宋体" w:hAnsi="宋体" w:hint="eastAsia"/>
          <w:sz w:val="24"/>
        </w:rPr>
        <w:br w:type="page"/>
      </w:r>
      <w:r>
        <w:rPr>
          <w:rFonts w:ascii="宋体" w:eastAsia="宋体" w:hAnsi="宋体" w:hint="eastAsia"/>
          <w:b/>
          <w:sz w:val="32"/>
          <w:szCs w:val="32"/>
        </w:rPr>
        <w:lastRenderedPageBreak/>
        <w:t>投标文件组成</w:t>
      </w:r>
    </w:p>
    <w:p w:rsidR="001D02A1" w:rsidRDefault="001D02A1">
      <w:pPr>
        <w:spacing w:line="600" w:lineRule="exact"/>
        <w:jc w:val="center"/>
        <w:rPr>
          <w:rFonts w:ascii="宋体" w:eastAsia="宋体" w:hAnsi="宋体"/>
          <w:b/>
          <w:szCs w:val="32"/>
        </w:rPr>
      </w:pPr>
    </w:p>
    <w:p w:rsidR="001D02A1" w:rsidRPr="005648B6" w:rsidRDefault="00341187">
      <w:pPr>
        <w:widowControl w:val="0"/>
        <w:numPr>
          <w:ilvl w:val="0"/>
          <w:numId w:val="2"/>
        </w:numPr>
        <w:adjustRightInd/>
        <w:snapToGrid/>
        <w:spacing w:after="0" w:line="600" w:lineRule="exact"/>
        <w:rPr>
          <w:rFonts w:asciiTheme="minorEastAsia" w:eastAsiaTheme="minorEastAsia" w:hAnsiTheme="minorEastAsia"/>
          <w:sz w:val="28"/>
          <w:szCs w:val="28"/>
        </w:rPr>
      </w:pPr>
      <w:r w:rsidRPr="005648B6">
        <w:rPr>
          <w:rFonts w:asciiTheme="minorEastAsia" w:eastAsiaTheme="minorEastAsia" w:hAnsiTheme="minorEastAsia" w:hint="eastAsia"/>
          <w:sz w:val="28"/>
          <w:szCs w:val="28"/>
        </w:rPr>
        <w:t>营业执照（需备注三证合一或五证合一）</w:t>
      </w:r>
    </w:p>
    <w:p w:rsidR="001D02A1" w:rsidRPr="005648B6" w:rsidRDefault="00341187">
      <w:pPr>
        <w:widowControl w:val="0"/>
        <w:numPr>
          <w:ilvl w:val="0"/>
          <w:numId w:val="2"/>
        </w:numPr>
        <w:adjustRightInd/>
        <w:snapToGrid/>
        <w:spacing w:after="0" w:line="600" w:lineRule="exact"/>
        <w:rPr>
          <w:rFonts w:asciiTheme="minorEastAsia" w:eastAsiaTheme="minorEastAsia" w:hAnsiTheme="minorEastAsia"/>
          <w:sz w:val="28"/>
          <w:szCs w:val="28"/>
        </w:rPr>
      </w:pPr>
      <w:r w:rsidRPr="005648B6">
        <w:rPr>
          <w:rFonts w:asciiTheme="minorEastAsia" w:eastAsiaTheme="minorEastAsia" w:hAnsiTheme="minorEastAsia" w:hint="eastAsia"/>
          <w:sz w:val="28"/>
          <w:szCs w:val="28"/>
        </w:rPr>
        <w:t>法定代表人身份证明（彩印）</w:t>
      </w:r>
    </w:p>
    <w:p w:rsidR="001D02A1" w:rsidRPr="005648B6" w:rsidRDefault="00341187">
      <w:pPr>
        <w:widowControl w:val="0"/>
        <w:numPr>
          <w:ilvl w:val="0"/>
          <w:numId w:val="2"/>
        </w:numPr>
        <w:adjustRightInd/>
        <w:snapToGrid/>
        <w:spacing w:after="0" w:line="600" w:lineRule="exact"/>
        <w:rPr>
          <w:rFonts w:asciiTheme="minorEastAsia" w:eastAsiaTheme="minorEastAsia" w:hAnsiTheme="minorEastAsia"/>
          <w:sz w:val="28"/>
          <w:szCs w:val="28"/>
        </w:rPr>
      </w:pPr>
      <w:r w:rsidRPr="005648B6">
        <w:rPr>
          <w:rFonts w:asciiTheme="minorEastAsia" w:eastAsiaTheme="minorEastAsia" w:hAnsiTheme="minorEastAsia" w:hint="eastAsia"/>
          <w:sz w:val="28"/>
          <w:szCs w:val="28"/>
        </w:rPr>
        <w:t>法定代表人授权书(委托代理人参加开标) （彩印）</w:t>
      </w:r>
    </w:p>
    <w:p w:rsidR="001D02A1" w:rsidRPr="005648B6" w:rsidRDefault="00341187">
      <w:pPr>
        <w:widowControl w:val="0"/>
        <w:numPr>
          <w:ilvl w:val="0"/>
          <w:numId w:val="2"/>
        </w:numPr>
        <w:adjustRightInd/>
        <w:snapToGrid/>
        <w:spacing w:after="0" w:line="600" w:lineRule="exact"/>
        <w:rPr>
          <w:rFonts w:asciiTheme="minorEastAsia" w:eastAsiaTheme="minorEastAsia" w:hAnsiTheme="minorEastAsia"/>
          <w:sz w:val="28"/>
          <w:szCs w:val="28"/>
        </w:rPr>
      </w:pPr>
      <w:r w:rsidRPr="005648B6">
        <w:rPr>
          <w:rFonts w:asciiTheme="minorEastAsia" w:eastAsiaTheme="minorEastAsia" w:hAnsiTheme="minorEastAsia" w:hint="eastAsia"/>
          <w:sz w:val="28"/>
          <w:szCs w:val="28"/>
        </w:rPr>
        <w:t>报价文件</w:t>
      </w:r>
    </w:p>
    <w:p w:rsidR="001D02A1" w:rsidRPr="005648B6" w:rsidRDefault="00341187">
      <w:pPr>
        <w:widowControl w:val="0"/>
        <w:spacing w:after="0" w:line="600" w:lineRule="exact"/>
        <w:rPr>
          <w:rFonts w:asciiTheme="minorEastAsia" w:eastAsiaTheme="minorEastAsia" w:hAnsiTheme="minorEastAsia"/>
          <w:sz w:val="28"/>
          <w:szCs w:val="28"/>
        </w:rPr>
      </w:pPr>
      <w:r w:rsidRPr="005648B6">
        <w:rPr>
          <w:rFonts w:asciiTheme="minorEastAsia" w:eastAsiaTheme="minorEastAsia" w:hAnsiTheme="minorEastAsia" w:hint="eastAsia"/>
          <w:sz w:val="28"/>
          <w:szCs w:val="28"/>
        </w:rPr>
        <w:t>五、  供应商认为需要提供的其它资料</w:t>
      </w:r>
      <w:r w:rsidR="005648B6" w:rsidRPr="005648B6">
        <w:rPr>
          <w:rFonts w:asciiTheme="minorEastAsia" w:eastAsiaTheme="minorEastAsia" w:hAnsiTheme="minorEastAsia" w:hint="eastAsia"/>
          <w:sz w:val="28"/>
          <w:szCs w:val="28"/>
        </w:rPr>
        <w:t>（含</w:t>
      </w:r>
      <w:r w:rsidR="005648B6" w:rsidRPr="005648B6">
        <w:rPr>
          <w:rFonts w:asciiTheme="minorEastAsia" w:eastAsiaTheme="minorEastAsia" w:hAnsiTheme="minorEastAsia"/>
          <w:sz w:val="28"/>
          <w:szCs w:val="28"/>
        </w:rPr>
        <w:t>：技术参数相应表、技术服务方案、</w:t>
      </w:r>
      <w:r w:rsidR="005648B6" w:rsidRPr="005648B6">
        <w:rPr>
          <w:rFonts w:asciiTheme="minorEastAsia" w:eastAsiaTheme="minorEastAsia" w:hAnsiTheme="minorEastAsia" w:hint="eastAsia"/>
          <w:color w:val="000000"/>
          <w:sz w:val="28"/>
          <w:szCs w:val="28"/>
          <w:lang w:bidi="ar"/>
        </w:rPr>
        <w:t>项目管理及项目实施</w:t>
      </w:r>
      <w:r w:rsidR="005648B6" w:rsidRPr="005648B6">
        <w:rPr>
          <w:rFonts w:asciiTheme="minorEastAsia" w:eastAsiaTheme="minorEastAsia" w:hAnsiTheme="minorEastAsia" w:hint="eastAsia"/>
          <w:color w:val="000000"/>
          <w:sz w:val="28"/>
          <w:szCs w:val="28"/>
          <w:lang w:bidi="ar"/>
        </w:rPr>
        <w:t>方案</w:t>
      </w:r>
      <w:r w:rsidR="005648B6" w:rsidRPr="005648B6">
        <w:rPr>
          <w:rFonts w:asciiTheme="minorEastAsia" w:eastAsiaTheme="minorEastAsia" w:hAnsiTheme="minorEastAsia"/>
          <w:color w:val="000000"/>
          <w:sz w:val="28"/>
          <w:szCs w:val="28"/>
          <w:lang w:bidi="ar"/>
        </w:rPr>
        <w:t>、</w:t>
      </w:r>
      <w:r w:rsidR="005648B6" w:rsidRPr="005648B6">
        <w:rPr>
          <w:rFonts w:asciiTheme="minorEastAsia" w:eastAsiaTheme="minorEastAsia" w:hAnsiTheme="minorEastAsia" w:hint="eastAsia"/>
          <w:color w:val="000000"/>
          <w:sz w:val="28"/>
          <w:szCs w:val="28"/>
          <w:lang w:bidi="ar"/>
        </w:rPr>
        <w:t>应急预案</w:t>
      </w:r>
      <w:r w:rsidR="005648B6" w:rsidRPr="005648B6">
        <w:rPr>
          <w:rFonts w:asciiTheme="minorEastAsia" w:eastAsiaTheme="minorEastAsia" w:hAnsiTheme="minorEastAsia" w:hint="eastAsia"/>
          <w:color w:val="000000"/>
          <w:sz w:val="28"/>
          <w:szCs w:val="28"/>
          <w:lang w:bidi="ar"/>
        </w:rPr>
        <w:t>、</w:t>
      </w:r>
      <w:r w:rsidR="005648B6" w:rsidRPr="005648B6">
        <w:rPr>
          <w:rFonts w:asciiTheme="minorEastAsia" w:eastAsiaTheme="minorEastAsia" w:hAnsiTheme="minorEastAsia"/>
          <w:color w:val="000000"/>
          <w:sz w:val="28"/>
          <w:szCs w:val="28"/>
          <w:lang w:bidi="ar"/>
        </w:rPr>
        <w:t>服务承诺、</w:t>
      </w:r>
      <w:r w:rsidR="005648B6" w:rsidRPr="005648B6">
        <w:rPr>
          <w:rFonts w:asciiTheme="minorEastAsia" w:eastAsiaTheme="minorEastAsia" w:hAnsiTheme="minorEastAsia" w:hint="eastAsia"/>
          <w:color w:val="000000"/>
          <w:sz w:val="28"/>
          <w:szCs w:val="28"/>
          <w:lang w:bidi="ar"/>
        </w:rPr>
        <w:t>同类</w:t>
      </w:r>
      <w:r w:rsidR="005648B6" w:rsidRPr="005648B6">
        <w:rPr>
          <w:rFonts w:asciiTheme="minorEastAsia" w:eastAsiaTheme="minorEastAsia" w:hAnsiTheme="minorEastAsia"/>
          <w:color w:val="000000"/>
          <w:sz w:val="28"/>
          <w:szCs w:val="28"/>
          <w:lang w:bidi="ar"/>
        </w:rPr>
        <w:t>业绩、团队及企业</w:t>
      </w:r>
      <w:r w:rsidR="005648B6" w:rsidRPr="005648B6">
        <w:rPr>
          <w:rFonts w:asciiTheme="minorEastAsia" w:eastAsiaTheme="minorEastAsia" w:hAnsiTheme="minorEastAsia" w:hint="eastAsia"/>
          <w:color w:val="000000"/>
          <w:sz w:val="28"/>
          <w:szCs w:val="28"/>
          <w:lang w:bidi="ar"/>
        </w:rPr>
        <w:t>实力</w:t>
      </w:r>
      <w:r w:rsidR="005648B6" w:rsidRPr="005648B6">
        <w:rPr>
          <w:rFonts w:asciiTheme="minorEastAsia" w:eastAsiaTheme="minorEastAsia" w:hAnsiTheme="minorEastAsia"/>
          <w:color w:val="000000"/>
          <w:sz w:val="28"/>
          <w:szCs w:val="28"/>
          <w:lang w:bidi="ar"/>
        </w:rPr>
        <w:t>证明</w:t>
      </w:r>
      <w:r w:rsidR="005648B6" w:rsidRPr="005648B6">
        <w:rPr>
          <w:rFonts w:asciiTheme="minorEastAsia" w:eastAsiaTheme="minorEastAsia" w:hAnsiTheme="minorEastAsia" w:hint="eastAsia"/>
          <w:sz w:val="28"/>
          <w:szCs w:val="28"/>
        </w:rPr>
        <w:t>）</w:t>
      </w:r>
    </w:p>
    <w:p w:rsidR="001D02A1" w:rsidRPr="005648B6"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pPr>
        <w:spacing w:line="600" w:lineRule="exact"/>
        <w:jc w:val="center"/>
        <w:rPr>
          <w:rFonts w:ascii="宋体" w:eastAsia="宋体" w:hAnsi="宋体"/>
          <w:sz w:val="24"/>
        </w:rPr>
      </w:pPr>
    </w:p>
    <w:p w:rsidR="001D02A1" w:rsidRDefault="001D02A1" w:rsidP="005648B6">
      <w:pPr>
        <w:spacing w:line="600" w:lineRule="exact"/>
        <w:rPr>
          <w:rFonts w:ascii="宋体" w:eastAsia="宋体" w:hAnsi="宋体" w:hint="eastAsia"/>
          <w:sz w:val="24"/>
        </w:rPr>
      </w:pPr>
    </w:p>
    <w:p w:rsidR="001D02A1" w:rsidRDefault="001D02A1">
      <w:pPr>
        <w:shd w:val="clear" w:color="auto" w:fill="FFFFFF"/>
        <w:spacing w:before="93" w:after="62" w:line="400" w:lineRule="exact"/>
        <w:rPr>
          <w:rFonts w:ascii="宋体" w:eastAsia="宋体" w:hAnsi="宋体"/>
          <w:sz w:val="24"/>
        </w:rPr>
      </w:pPr>
    </w:p>
    <w:p w:rsidR="001D02A1" w:rsidRDefault="00341187">
      <w:pPr>
        <w:shd w:val="clear" w:color="auto" w:fill="FFFFFF"/>
        <w:spacing w:before="93" w:after="62" w:line="400" w:lineRule="exact"/>
        <w:jc w:val="center"/>
        <w:rPr>
          <w:rFonts w:ascii="宋体" w:eastAsia="宋体" w:hAnsi="宋体"/>
          <w:b/>
          <w:sz w:val="24"/>
        </w:rPr>
      </w:pPr>
      <w:r>
        <w:rPr>
          <w:rFonts w:ascii="宋体" w:eastAsia="宋体" w:hAnsi="宋体" w:hint="eastAsia"/>
          <w:b/>
          <w:sz w:val="24"/>
        </w:rPr>
        <w:t>一、营业执照</w:t>
      </w:r>
      <w:r>
        <w:rPr>
          <w:rFonts w:ascii="宋体" w:eastAsia="宋体" w:hAnsi="宋体" w:hint="eastAsia"/>
          <w:sz w:val="24"/>
          <w:szCs w:val="24"/>
        </w:rPr>
        <w:t>（需备注三证合一或五证合一）</w:t>
      </w: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sz w:val="24"/>
        </w:rPr>
      </w:pPr>
    </w:p>
    <w:p w:rsidR="001D02A1" w:rsidRDefault="001D02A1">
      <w:pPr>
        <w:shd w:val="clear" w:color="auto" w:fill="FFFFFF"/>
        <w:spacing w:before="93" w:after="62" w:line="400" w:lineRule="exact"/>
        <w:jc w:val="center"/>
        <w:rPr>
          <w:rFonts w:ascii="宋体" w:eastAsia="宋体" w:hAnsi="宋体"/>
          <w:b/>
          <w:bCs/>
          <w:sz w:val="24"/>
        </w:rPr>
      </w:pPr>
    </w:p>
    <w:p w:rsidR="001D02A1" w:rsidRDefault="001D02A1">
      <w:pPr>
        <w:shd w:val="clear" w:color="auto" w:fill="FFFFFF"/>
        <w:spacing w:before="93" w:after="62" w:line="400" w:lineRule="exact"/>
        <w:jc w:val="center"/>
        <w:rPr>
          <w:rFonts w:ascii="宋体" w:eastAsia="宋体" w:hAnsi="宋体"/>
          <w:b/>
          <w:bCs/>
          <w:sz w:val="24"/>
        </w:rPr>
      </w:pPr>
    </w:p>
    <w:p w:rsidR="001D02A1" w:rsidRDefault="00341187">
      <w:pPr>
        <w:spacing w:line="360" w:lineRule="auto"/>
        <w:ind w:right="24"/>
        <w:jc w:val="center"/>
        <w:rPr>
          <w:rFonts w:ascii="宋体" w:eastAsia="宋体" w:hAnsi="宋体"/>
          <w:b/>
          <w:sz w:val="30"/>
          <w:szCs w:val="30"/>
        </w:rPr>
      </w:pPr>
      <w:r>
        <w:rPr>
          <w:rFonts w:ascii="宋体" w:eastAsia="宋体" w:hAnsi="宋体" w:hint="eastAsia"/>
          <w:b/>
          <w:sz w:val="30"/>
          <w:szCs w:val="30"/>
        </w:rPr>
        <w:t>二、法定代表人身份证明书（彩印）</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供应商名称：</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注册号：</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注册地址：</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成立时间： 年 月 日</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经营期限：</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经营范围：主营： ；兼营：</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姓名： 性别： 年龄： 系（供应商名称）的法定代表人。</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特此证明。</w:t>
      </w:r>
    </w:p>
    <w:p w:rsidR="001D02A1" w:rsidRDefault="00341187">
      <w:pPr>
        <w:autoSpaceDE w:val="0"/>
        <w:autoSpaceDN w:val="0"/>
        <w:spacing w:beforeLines="50" w:before="120" w:line="360" w:lineRule="auto"/>
        <w:rPr>
          <w:rFonts w:ascii="宋体" w:eastAsia="宋体" w:hAnsi="宋体"/>
          <w:sz w:val="24"/>
        </w:rPr>
      </w:pPr>
      <w:r>
        <w:rPr>
          <w:rFonts w:ascii="宋体" w:eastAsia="宋体" w:hAnsi="宋体" w:hint="eastAsia"/>
          <w:sz w:val="24"/>
        </w:rPr>
        <w:t>附：法定代表人身份证复印件</w:t>
      </w:r>
    </w:p>
    <w:p w:rsidR="001D02A1" w:rsidRDefault="001D02A1">
      <w:pPr>
        <w:spacing w:line="400" w:lineRule="exact"/>
        <w:rPr>
          <w:rFonts w:ascii="宋体" w:eastAsia="宋体" w:hAnsi="宋体"/>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1D02A1">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法定代表人身份证（背面）</w:t>
            </w:r>
          </w:p>
        </w:tc>
      </w:tr>
    </w:tbl>
    <w:p w:rsidR="001D02A1" w:rsidRDefault="001D02A1">
      <w:pPr>
        <w:spacing w:line="360" w:lineRule="auto"/>
        <w:rPr>
          <w:rFonts w:ascii="宋体" w:eastAsia="宋体" w:hAnsi="宋体"/>
          <w:sz w:val="24"/>
        </w:rPr>
      </w:pPr>
    </w:p>
    <w:p w:rsidR="001D02A1" w:rsidRDefault="00341187">
      <w:pPr>
        <w:spacing w:line="360" w:lineRule="auto"/>
        <w:ind w:right="420"/>
        <w:rPr>
          <w:rFonts w:ascii="宋体" w:eastAsia="宋体" w:hAnsi="宋体"/>
          <w:sz w:val="24"/>
        </w:rPr>
      </w:pPr>
      <w:r>
        <w:rPr>
          <w:rFonts w:ascii="宋体" w:eastAsia="宋体" w:hAnsi="宋体" w:hint="eastAsia"/>
          <w:sz w:val="24"/>
        </w:rPr>
        <w:t>供应商名称（盖单位章）：</w:t>
      </w:r>
    </w:p>
    <w:p w:rsidR="001D02A1" w:rsidRDefault="00341187">
      <w:pPr>
        <w:spacing w:line="360" w:lineRule="auto"/>
        <w:ind w:right="420"/>
        <w:rPr>
          <w:rFonts w:ascii="宋体" w:eastAsia="宋体" w:hAnsi="宋体"/>
          <w:sz w:val="24"/>
        </w:rPr>
      </w:pPr>
      <w:r>
        <w:rPr>
          <w:rFonts w:ascii="宋体" w:eastAsia="宋体" w:hAnsi="宋体" w:hint="eastAsia"/>
          <w:sz w:val="24"/>
        </w:rPr>
        <w:t xml:space="preserve">日期：年月日      </w:t>
      </w:r>
    </w:p>
    <w:p w:rsidR="005648B6" w:rsidRDefault="005648B6">
      <w:pPr>
        <w:spacing w:line="360" w:lineRule="auto"/>
        <w:ind w:right="420"/>
        <w:rPr>
          <w:rFonts w:ascii="宋体" w:eastAsia="宋体" w:hAnsi="宋体"/>
          <w:sz w:val="24"/>
        </w:rPr>
      </w:pPr>
    </w:p>
    <w:p w:rsidR="005648B6" w:rsidRDefault="005648B6">
      <w:pPr>
        <w:spacing w:line="360" w:lineRule="auto"/>
        <w:ind w:right="420"/>
        <w:rPr>
          <w:rFonts w:ascii="宋体" w:eastAsia="宋体" w:hAnsi="宋体"/>
          <w:sz w:val="24"/>
        </w:rPr>
      </w:pPr>
    </w:p>
    <w:p w:rsidR="001D02A1" w:rsidRDefault="00341187">
      <w:pPr>
        <w:spacing w:line="360" w:lineRule="auto"/>
        <w:ind w:right="24"/>
        <w:jc w:val="center"/>
        <w:rPr>
          <w:rFonts w:ascii="宋体" w:eastAsia="宋体" w:hAnsi="宋体"/>
          <w:b/>
          <w:sz w:val="30"/>
          <w:szCs w:val="30"/>
        </w:rPr>
      </w:pPr>
      <w:r>
        <w:rPr>
          <w:rFonts w:ascii="宋体" w:eastAsia="宋体" w:hAnsi="宋体" w:hint="eastAsia"/>
          <w:b/>
          <w:sz w:val="30"/>
          <w:szCs w:val="30"/>
        </w:rPr>
        <w:lastRenderedPageBreak/>
        <w:t>三、法定代表人授权委托书（彩印）</w:t>
      </w:r>
    </w:p>
    <w:p w:rsidR="001D02A1" w:rsidRDefault="00341187">
      <w:pPr>
        <w:autoSpaceDE w:val="0"/>
        <w:autoSpaceDN w:val="0"/>
        <w:spacing w:beforeLines="50" w:before="120" w:line="360" w:lineRule="auto"/>
        <w:ind w:firstLineChars="200" w:firstLine="480"/>
        <w:rPr>
          <w:rFonts w:ascii="宋体" w:eastAsia="宋体" w:hAnsi="宋体"/>
          <w:sz w:val="24"/>
        </w:rPr>
      </w:pPr>
      <w:r>
        <w:rPr>
          <w:rFonts w:ascii="宋体" w:eastAsia="宋体" w:hAnsi="宋体" w:hint="eastAsia"/>
          <w:sz w:val="24"/>
        </w:rPr>
        <w:t>本人（姓名、职务）系 （供应商名称）的法定代表人，现授权（姓名、职务）为我方代理人。代理人根据授权，以我方名义：签署、澄清、说明、补正、递交、撤回、修改（项目名称）响应文件，其法律后果由我方承担。</w:t>
      </w:r>
    </w:p>
    <w:p w:rsidR="001D02A1" w:rsidRDefault="00341187">
      <w:pPr>
        <w:autoSpaceDE w:val="0"/>
        <w:autoSpaceDN w:val="0"/>
        <w:spacing w:beforeLines="50" w:before="120" w:line="360" w:lineRule="auto"/>
        <w:ind w:firstLineChars="200" w:firstLine="480"/>
        <w:rPr>
          <w:rFonts w:ascii="宋体" w:eastAsia="宋体" w:hAnsi="宋体"/>
          <w:sz w:val="24"/>
        </w:rPr>
      </w:pPr>
      <w:r>
        <w:rPr>
          <w:rFonts w:ascii="宋体" w:eastAsia="宋体" w:hAnsi="宋体" w:hint="eastAsia"/>
          <w:sz w:val="24"/>
        </w:rPr>
        <w:t>委托期限： 。</w:t>
      </w:r>
    </w:p>
    <w:p w:rsidR="001D02A1" w:rsidRDefault="00341187">
      <w:pPr>
        <w:spacing w:line="360" w:lineRule="auto"/>
        <w:ind w:firstLine="435"/>
        <w:rPr>
          <w:rFonts w:ascii="宋体" w:eastAsia="宋体" w:hAnsi="宋体"/>
          <w:sz w:val="24"/>
        </w:rPr>
      </w:pPr>
      <w:r>
        <w:rPr>
          <w:rFonts w:ascii="宋体" w:eastAsia="宋体" w:hAnsi="宋体" w:hint="eastAsia"/>
          <w:sz w:val="24"/>
        </w:rPr>
        <w:t>代理人无转委托权。</w:t>
      </w:r>
    </w:p>
    <w:p w:rsidR="001D02A1" w:rsidRDefault="00341187">
      <w:pPr>
        <w:spacing w:line="360" w:lineRule="auto"/>
        <w:ind w:firstLine="435"/>
        <w:rPr>
          <w:rFonts w:ascii="宋体" w:eastAsia="宋体" w:hAnsi="宋体"/>
          <w:sz w:val="24"/>
        </w:rPr>
      </w:pPr>
      <w:r>
        <w:rPr>
          <w:rFonts w:ascii="宋体" w:eastAsia="宋体" w:hAnsi="宋体" w:hint="eastAsia"/>
          <w:sz w:val="24"/>
        </w:rPr>
        <w:t>本授权书于年月日签字生效，特此声明。</w:t>
      </w:r>
    </w:p>
    <w:p w:rsidR="001D02A1" w:rsidRDefault="00341187">
      <w:pPr>
        <w:spacing w:beforeLines="50" w:before="120" w:line="360" w:lineRule="auto"/>
        <w:ind w:firstLineChars="200" w:firstLine="480"/>
        <w:rPr>
          <w:rFonts w:ascii="宋体" w:eastAsia="宋体" w:hAnsi="宋体"/>
          <w:sz w:val="24"/>
        </w:rPr>
      </w:pPr>
      <w:r>
        <w:rPr>
          <w:rFonts w:ascii="宋体" w:eastAsia="宋体" w:hAnsi="宋体"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1D02A1">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委托代理人二代身份证复印件（正面）</w:t>
            </w:r>
          </w:p>
        </w:tc>
      </w:tr>
      <w:tr w:rsidR="001D02A1">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委托代理人二代身份证复印件（反面）</w:t>
            </w:r>
          </w:p>
        </w:tc>
      </w:tr>
    </w:tbl>
    <w:p w:rsidR="001D02A1" w:rsidRDefault="001D02A1">
      <w:pPr>
        <w:spacing w:line="360" w:lineRule="auto"/>
        <w:ind w:right="420"/>
        <w:rPr>
          <w:rFonts w:ascii="宋体" w:eastAsia="宋体" w:hAnsi="宋体"/>
          <w:sz w:val="24"/>
        </w:rPr>
      </w:pPr>
    </w:p>
    <w:p w:rsidR="001D02A1" w:rsidRDefault="00341187">
      <w:pPr>
        <w:spacing w:line="360" w:lineRule="auto"/>
        <w:ind w:right="420"/>
        <w:rPr>
          <w:rFonts w:ascii="宋体" w:eastAsia="宋体" w:hAnsi="宋体"/>
          <w:sz w:val="24"/>
        </w:rPr>
      </w:pPr>
      <w:r>
        <w:rPr>
          <w:rFonts w:ascii="宋体" w:eastAsia="宋体" w:hAnsi="宋体" w:hint="eastAsia"/>
          <w:sz w:val="24"/>
        </w:rPr>
        <w:t>法定代表人（签字）：</w:t>
      </w:r>
    </w:p>
    <w:p w:rsidR="001D02A1" w:rsidRDefault="00341187">
      <w:pPr>
        <w:spacing w:line="360" w:lineRule="auto"/>
        <w:ind w:right="420"/>
        <w:rPr>
          <w:rFonts w:ascii="宋体" w:eastAsia="宋体" w:hAnsi="宋体"/>
          <w:sz w:val="24"/>
        </w:rPr>
      </w:pPr>
      <w:r>
        <w:rPr>
          <w:rFonts w:ascii="宋体" w:eastAsia="宋体" w:hAnsi="宋体" w:hint="eastAsia"/>
          <w:sz w:val="24"/>
        </w:rPr>
        <w:t>委托代理人（签字）：</w:t>
      </w:r>
    </w:p>
    <w:p w:rsidR="001D02A1" w:rsidRDefault="00341187">
      <w:pPr>
        <w:spacing w:line="360" w:lineRule="auto"/>
        <w:ind w:right="24"/>
        <w:rPr>
          <w:rFonts w:ascii="宋体" w:eastAsia="宋体" w:hAnsi="宋体"/>
          <w:sz w:val="24"/>
        </w:rPr>
      </w:pPr>
      <w:r>
        <w:rPr>
          <w:rFonts w:ascii="宋体" w:eastAsia="宋体" w:hAnsi="宋体" w:hint="eastAsia"/>
          <w:sz w:val="24"/>
        </w:rPr>
        <w:t>日期：年月日</w:t>
      </w:r>
    </w:p>
    <w:p w:rsidR="001D02A1" w:rsidRDefault="00341187">
      <w:pPr>
        <w:spacing w:line="360" w:lineRule="exact"/>
        <w:rPr>
          <w:rFonts w:ascii="宋体" w:eastAsia="宋体" w:hAnsi="宋体"/>
          <w:b/>
          <w:sz w:val="24"/>
        </w:rPr>
      </w:pPr>
      <w:r>
        <w:rPr>
          <w:rFonts w:ascii="宋体" w:eastAsia="宋体" w:hAnsi="宋体" w:hint="eastAsia"/>
          <w:b/>
          <w:sz w:val="24"/>
        </w:rPr>
        <w:t>注：授权代表递交此授权委托书并附法定代表人身份证明参加开标（授权代表由法人本人担任的，仅需提供法定代表人身份证明）。</w:t>
      </w:r>
    </w:p>
    <w:p w:rsidR="001D02A1" w:rsidRDefault="001D02A1">
      <w:pPr>
        <w:tabs>
          <w:tab w:val="left" w:pos="3600"/>
        </w:tabs>
        <w:rPr>
          <w:rFonts w:ascii="宋体" w:eastAsia="宋体" w:hAnsi="宋体"/>
          <w:b/>
          <w:sz w:val="24"/>
        </w:rPr>
      </w:pPr>
    </w:p>
    <w:p w:rsidR="005648B6" w:rsidRDefault="005648B6">
      <w:pPr>
        <w:spacing w:line="360" w:lineRule="auto"/>
        <w:jc w:val="center"/>
        <w:rPr>
          <w:rFonts w:ascii="宋体" w:eastAsia="宋体" w:hAnsi="宋体"/>
          <w:b/>
          <w:bCs/>
          <w:sz w:val="24"/>
        </w:rPr>
      </w:pPr>
    </w:p>
    <w:p w:rsidR="005648B6" w:rsidRDefault="005648B6">
      <w:pPr>
        <w:spacing w:line="360" w:lineRule="auto"/>
        <w:jc w:val="center"/>
        <w:rPr>
          <w:rFonts w:ascii="宋体" w:eastAsia="宋体" w:hAnsi="宋体"/>
          <w:b/>
          <w:bCs/>
          <w:sz w:val="24"/>
        </w:rPr>
      </w:pPr>
    </w:p>
    <w:p w:rsidR="001D02A1" w:rsidRDefault="00341187">
      <w:pPr>
        <w:spacing w:line="360" w:lineRule="auto"/>
        <w:jc w:val="center"/>
        <w:rPr>
          <w:rFonts w:ascii="宋体" w:eastAsia="宋体" w:hAnsi="宋体"/>
          <w:b/>
          <w:sz w:val="24"/>
        </w:rPr>
      </w:pPr>
      <w:r>
        <w:rPr>
          <w:rFonts w:ascii="宋体" w:eastAsia="宋体" w:hAnsi="宋体" w:hint="eastAsia"/>
          <w:b/>
          <w:bCs/>
          <w:sz w:val="24"/>
        </w:rPr>
        <w:lastRenderedPageBreak/>
        <w:t>四、</w:t>
      </w:r>
      <w:r>
        <w:rPr>
          <w:rFonts w:ascii="宋体" w:eastAsia="宋体" w:hAnsi="宋体" w:hint="eastAsia"/>
          <w:b/>
          <w:sz w:val="24"/>
        </w:rPr>
        <w:t>报价文件</w:t>
      </w:r>
    </w:p>
    <w:p w:rsidR="001D02A1" w:rsidRDefault="00341187">
      <w:pPr>
        <w:shd w:val="clear" w:color="auto" w:fill="FFFFFF"/>
        <w:spacing w:line="360" w:lineRule="auto"/>
        <w:rPr>
          <w:rFonts w:ascii="宋体" w:eastAsia="宋体" w:hAnsi="宋体"/>
          <w:sz w:val="24"/>
        </w:rPr>
      </w:pPr>
      <w:r>
        <w:rPr>
          <w:rFonts w:ascii="宋体" w:eastAsia="宋体" w:hAnsi="宋体" w:hint="eastAsia"/>
          <w:sz w:val="24"/>
        </w:rPr>
        <w:t>投标人名称（公章）：____________________________________</w:t>
      </w:r>
    </w:p>
    <w:p w:rsidR="001D02A1" w:rsidRDefault="001D02A1">
      <w:pPr>
        <w:shd w:val="clear" w:color="auto" w:fill="FFFFFF"/>
        <w:spacing w:line="360" w:lineRule="auto"/>
        <w:rPr>
          <w:rFonts w:ascii="宋体" w:eastAsia="宋体" w:hAnsi="宋体"/>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1D02A1">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1D02A1" w:rsidRDefault="00341187">
            <w:pPr>
              <w:spacing w:line="360" w:lineRule="auto"/>
              <w:jc w:val="center"/>
              <w:rPr>
                <w:rFonts w:ascii="宋体" w:eastAsia="宋体" w:hAnsi="宋体"/>
                <w:sz w:val="24"/>
              </w:rPr>
            </w:pPr>
            <w:proofErr w:type="gramStart"/>
            <w:r>
              <w:rPr>
                <w:rFonts w:ascii="宋体" w:eastAsia="宋体" w:hAnsi="宋体"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1D02A1" w:rsidRDefault="001D02A1">
            <w:pPr>
              <w:spacing w:line="360" w:lineRule="auto"/>
              <w:jc w:val="center"/>
              <w:rPr>
                <w:rFonts w:ascii="宋体" w:eastAsia="宋体" w:hAnsi="宋体"/>
                <w:sz w:val="24"/>
              </w:rPr>
            </w:pPr>
          </w:p>
        </w:tc>
      </w:tr>
      <w:tr w:rsidR="001D02A1">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1D02A1" w:rsidRDefault="00341187">
            <w:pPr>
              <w:spacing w:line="360" w:lineRule="auto"/>
              <w:rPr>
                <w:rFonts w:ascii="宋体" w:eastAsia="宋体" w:hAnsi="宋体"/>
                <w:sz w:val="24"/>
              </w:rPr>
            </w:pPr>
            <w:r>
              <w:rPr>
                <w:rFonts w:ascii="宋体" w:eastAsia="宋体" w:hAnsi="宋体" w:hint="eastAsia"/>
                <w:sz w:val="24"/>
              </w:rPr>
              <w:t>小写：</w:t>
            </w:r>
          </w:p>
          <w:p w:rsidR="001D02A1" w:rsidRDefault="001D02A1">
            <w:pPr>
              <w:spacing w:line="360" w:lineRule="auto"/>
              <w:rPr>
                <w:rFonts w:ascii="宋体" w:eastAsia="宋体" w:hAnsi="宋体"/>
                <w:sz w:val="24"/>
              </w:rPr>
            </w:pPr>
          </w:p>
          <w:p w:rsidR="001D02A1" w:rsidRDefault="00341187">
            <w:pPr>
              <w:spacing w:line="360" w:lineRule="auto"/>
              <w:rPr>
                <w:rFonts w:ascii="宋体" w:eastAsia="宋体" w:hAnsi="宋体"/>
                <w:sz w:val="24"/>
              </w:rPr>
            </w:pPr>
            <w:r>
              <w:rPr>
                <w:rFonts w:ascii="宋体" w:eastAsia="宋体" w:hAnsi="宋体" w:hint="eastAsia"/>
                <w:sz w:val="24"/>
              </w:rPr>
              <w:t>大写：</w:t>
            </w:r>
          </w:p>
        </w:tc>
      </w:tr>
      <w:tr w:rsidR="001D02A1">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1D02A1" w:rsidRDefault="00341187">
            <w:pPr>
              <w:spacing w:line="360" w:lineRule="auto"/>
              <w:jc w:val="center"/>
              <w:rPr>
                <w:rFonts w:ascii="宋体" w:eastAsia="宋体" w:hAnsi="宋体"/>
                <w:sz w:val="24"/>
              </w:rPr>
            </w:pPr>
            <w:r>
              <w:rPr>
                <w:rFonts w:ascii="宋体" w:eastAsia="宋体" w:hAnsi="宋体" w:hint="eastAsia"/>
                <w:sz w:val="24"/>
              </w:rPr>
              <w:t>备  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1D02A1" w:rsidRDefault="001D02A1">
            <w:pPr>
              <w:spacing w:line="360" w:lineRule="auto"/>
              <w:rPr>
                <w:rFonts w:ascii="宋体" w:eastAsia="宋体" w:hAnsi="宋体"/>
                <w:sz w:val="24"/>
              </w:rPr>
            </w:pPr>
          </w:p>
        </w:tc>
      </w:tr>
    </w:tbl>
    <w:p w:rsidR="001D02A1" w:rsidRDefault="001D02A1">
      <w:pPr>
        <w:spacing w:line="360" w:lineRule="auto"/>
        <w:rPr>
          <w:rFonts w:ascii="宋体" w:eastAsia="宋体" w:hAnsi="宋体"/>
          <w:sz w:val="24"/>
        </w:rPr>
      </w:pPr>
    </w:p>
    <w:p w:rsidR="001D02A1" w:rsidRDefault="00341187">
      <w:pPr>
        <w:spacing w:line="360" w:lineRule="auto"/>
        <w:rPr>
          <w:rFonts w:ascii="宋体" w:eastAsia="宋体" w:hAnsi="宋体"/>
          <w:bCs/>
          <w:sz w:val="24"/>
        </w:rPr>
      </w:pPr>
      <w:r>
        <w:rPr>
          <w:rFonts w:ascii="宋体" w:eastAsia="宋体" w:hAnsi="宋体" w:hint="eastAsia"/>
          <w:sz w:val="24"/>
        </w:rPr>
        <w:t>注：</w:t>
      </w:r>
      <w:r>
        <w:rPr>
          <w:rFonts w:ascii="宋体" w:eastAsia="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1D02A1" w:rsidRDefault="00341187">
      <w:pPr>
        <w:spacing w:line="360" w:lineRule="auto"/>
        <w:rPr>
          <w:rFonts w:ascii="宋体" w:eastAsia="宋体" w:hAnsi="宋体"/>
          <w:sz w:val="24"/>
        </w:rPr>
      </w:pPr>
      <w:r>
        <w:rPr>
          <w:rFonts w:ascii="宋体" w:eastAsia="宋体" w:hAnsi="宋体" w:hint="eastAsia"/>
          <w:sz w:val="24"/>
        </w:rPr>
        <w:t>供应商（盖单位章）：</w:t>
      </w:r>
    </w:p>
    <w:p w:rsidR="001D02A1" w:rsidRDefault="00341187">
      <w:pPr>
        <w:spacing w:line="360" w:lineRule="auto"/>
        <w:rPr>
          <w:rFonts w:ascii="宋体" w:eastAsia="宋体" w:hAnsi="宋体"/>
          <w:sz w:val="24"/>
        </w:rPr>
      </w:pPr>
      <w:r>
        <w:rPr>
          <w:rFonts w:ascii="宋体" w:eastAsia="宋体" w:hAnsi="宋体" w:hint="eastAsia"/>
          <w:sz w:val="24"/>
        </w:rPr>
        <w:t>法定代表人或其委托代理人签字：</w:t>
      </w:r>
    </w:p>
    <w:p w:rsidR="001D02A1" w:rsidRDefault="00341187">
      <w:pPr>
        <w:spacing w:line="360" w:lineRule="auto"/>
        <w:rPr>
          <w:rFonts w:ascii="宋体" w:eastAsia="宋体" w:hAnsi="宋体"/>
          <w:sz w:val="24"/>
        </w:rPr>
      </w:pPr>
      <w:r>
        <w:rPr>
          <w:rFonts w:ascii="宋体" w:eastAsia="宋体" w:hAnsi="宋体" w:hint="eastAsia"/>
          <w:sz w:val="24"/>
        </w:rPr>
        <w:t>日期：年月日</w:t>
      </w:r>
    </w:p>
    <w:p w:rsidR="001D02A1" w:rsidRDefault="001D02A1">
      <w:pPr>
        <w:spacing w:line="360" w:lineRule="auto"/>
        <w:ind w:leftChars="-42" w:left="-92"/>
        <w:jc w:val="center"/>
        <w:rPr>
          <w:rFonts w:ascii="宋体" w:eastAsia="宋体" w:hAnsi="宋体"/>
          <w:b/>
          <w:sz w:val="24"/>
        </w:rPr>
      </w:pPr>
    </w:p>
    <w:p w:rsidR="001D02A1" w:rsidRDefault="001D02A1">
      <w:pPr>
        <w:spacing w:line="360" w:lineRule="auto"/>
        <w:ind w:leftChars="-42" w:left="-92"/>
        <w:jc w:val="center"/>
        <w:rPr>
          <w:rFonts w:ascii="宋体" w:eastAsia="宋体" w:hAnsi="宋体"/>
          <w:b/>
          <w:sz w:val="24"/>
        </w:rPr>
      </w:pPr>
    </w:p>
    <w:p w:rsidR="005648B6" w:rsidRDefault="005648B6">
      <w:pPr>
        <w:spacing w:line="360" w:lineRule="auto"/>
        <w:ind w:leftChars="-42" w:left="-92"/>
        <w:jc w:val="center"/>
        <w:rPr>
          <w:rFonts w:ascii="宋体" w:eastAsia="宋体" w:hAnsi="宋体"/>
          <w:b/>
          <w:sz w:val="24"/>
        </w:rPr>
      </w:pPr>
    </w:p>
    <w:p w:rsidR="005648B6" w:rsidRDefault="005648B6">
      <w:pPr>
        <w:spacing w:line="360" w:lineRule="auto"/>
        <w:ind w:leftChars="-42" w:left="-92"/>
        <w:jc w:val="center"/>
        <w:rPr>
          <w:rFonts w:ascii="宋体" w:eastAsia="宋体" w:hAnsi="宋体"/>
          <w:b/>
          <w:sz w:val="24"/>
        </w:rPr>
      </w:pPr>
    </w:p>
    <w:p w:rsidR="005648B6" w:rsidRDefault="005648B6">
      <w:pPr>
        <w:spacing w:line="360" w:lineRule="auto"/>
        <w:ind w:leftChars="-42" w:left="-92"/>
        <w:jc w:val="center"/>
        <w:rPr>
          <w:rFonts w:ascii="宋体" w:eastAsia="宋体" w:hAnsi="宋体"/>
          <w:b/>
          <w:sz w:val="24"/>
        </w:rPr>
      </w:pPr>
    </w:p>
    <w:p w:rsidR="005648B6" w:rsidRDefault="005648B6">
      <w:pPr>
        <w:spacing w:line="360" w:lineRule="auto"/>
        <w:ind w:leftChars="-42" w:left="-92"/>
        <w:jc w:val="center"/>
        <w:rPr>
          <w:rFonts w:ascii="宋体" w:eastAsia="宋体" w:hAnsi="宋体" w:hint="eastAsia"/>
          <w:b/>
          <w:sz w:val="24"/>
        </w:rPr>
      </w:pPr>
    </w:p>
    <w:p w:rsidR="001D02A1" w:rsidRDefault="00341187">
      <w:pPr>
        <w:spacing w:line="360" w:lineRule="auto"/>
        <w:ind w:leftChars="-42" w:left="-92"/>
        <w:jc w:val="center"/>
        <w:rPr>
          <w:rFonts w:ascii="宋体" w:eastAsia="宋体" w:hAnsi="宋体"/>
          <w:sz w:val="24"/>
        </w:rPr>
      </w:pPr>
      <w:r w:rsidRPr="005648B6">
        <w:rPr>
          <w:rFonts w:ascii="宋体" w:eastAsia="宋体" w:hAnsi="宋体" w:hint="eastAsia"/>
          <w:b/>
          <w:sz w:val="28"/>
          <w:szCs w:val="28"/>
        </w:rPr>
        <w:lastRenderedPageBreak/>
        <w:t>五</w:t>
      </w:r>
      <w:r w:rsidRPr="005648B6">
        <w:rPr>
          <w:rFonts w:ascii="宋体" w:eastAsia="宋体" w:hAnsi="宋体" w:hint="eastAsia"/>
          <w:b/>
          <w:bCs/>
          <w:sz w:val="28"/>
          <w:szCs w:val="28"/>
        </w:rPr>
        <w:t>、</w:t>
      </w:r>
      <w:r w:rsidR="005648B6" w:rsidRPr="005648B6">
        <w:rPr>
          <w:rFonts w:asciiTheme="minorEastAsia" w:eastAsiaTheme="minorEastAsia" w:hAnsiTheme="minorEastAsia" w:hint="eastAsia"/>
          <w:b/>
          <w:sz w:val="28"/>
          <w:szCs w:val="28"/>
        </w:rPr>
        <w:t>供应商认为需要提供的其它</w:t>
      </w:r>
      <w:bookmarkStart w:id="0" w:name="_GoBack"/>
      <w:bookmarkEnd w:id="0"/>
      <w:r w:rsidR="005648B6" w:rsidRPr="005648B6">
        <w:rPr>
          <w:rFonts w:asciiTheme="minorEastAsia" w:eastAsiaTheme="minorEastAsia" w:hAnsiTheme="minorEastAsia" w:hint="eastAsia"/>
          <w:b/>
          <w:sz w:val="28"/>
          <w:szCs w:val="28"/>
        </w:rPr>
        <w:t>资料</w:t>
      </w:r>
      <w:r w:rsidR="005648B6" w:rsidRPr="005648B6">
        <w:rPr>
          <w:rFonts w:asciiTheme="minorEastAsia" w:eastAsiaTheme="minorEastAsia" w:hAnsiTheme="minorEastAsia" w:hint="eastAsia"/>
          <w:sz w:val="28"/>
          <w:szCs w:val="28"/>
        </w:rPr>
        <w:t>（含</w:t>
      </w:r>
      <w:r w:rsidR="005648B6" w:rsidRPr="005648B6">
        <w:rPr>
          <w:rFonts w:asciiTheme="minorEastAsia" w:eastAsiaTheme="minorEastAsia" w:hAnsiTheme="minorEastAsia"/>
          <w:sz w:val="28"/>
          <w:szCs w:val="28"/>
        </w:rPr>
        <w:t>：技术参数相应表、技术服务方案、</w:t>
      </w:r>
      <w:r w:rsidR="005648B6" w:rsidRPr="005648B6">
        <w:rPr>
          <w:rFonts w:asciiTheme="minorEastAsia" w:eastAsiaTheme="minorEastAsia" w:hAnsiTheme="minorEastAsia" w:hint="eastAsia"/>
          <w:color w:val="000000"/>
          <w:sz w:val="28"/>
          <w:szCs w:val="28"/>
          <w:lang w:bidi="ar"/>
        </w:rPr>
        <w:t>项目管理及项目实施方案</w:t>
      </w:r>
      <w:r w:rsidR="005648B6" w:rsidRPr="005648B6">
        <w:rPr>
          <w:rFonts w:asciiTheme="minorEastAsia" w:eastAsiaTheme="minorEastAsia" w:hAnsiTheme="minorEastAsia"/>
          <w:color w:val="000000"/>
          <w:sz w:val="28"/>
          <w:szCs w:val="28"/>
          <w:lang w:bidi="ar"/>
        </w:rPr>
        <w:t>、</w:t>
      </w:r>
      <w:r w:rsidR="005648B6" w:rsidRPr="005648B6">
        <w:rPr>
          <w:rFonts w:asciiTheme="minorEastAsia" w:eastAsiaTheme="minorEastAsia" w:hAnsiTheme="minorEastAsia" w:hint="eastAsia"/>
          <w:color w:val="000000"/>
          <w:sz w:val="28"/>
          <w:szCs w:val="28"/>
          <w:lang w:bidi="ar"/>
        </w:rPr>
        <w:t>应急预案、</w:t>
      </w:r>
      <w:r w:rsidR="005648B6" w:rsidRPr="005648B6">
        <w:rPr>
          <w:rFonts w:asciiTheme="minorEastAsia" w:eastAsiaTheme="minorEastAsia" w:hAnsiTheme="minorEastAsia"/>
          <w:color w:val="000000"/>
          <w:sz w:val="28"/>
          <w:szCs w:val="28"/>
          <w:lang w:bidi="ar"/>
        </w:rPr>
        <w:t>服务承诺、</w:t>
      </w:r>
      <w:r w:rsidR="005648B6" w:rsidRPr="005648B6">
        <w:rPr>
          <w:rFonts w:asciiTheme="minorEastAsia" w:eastAsiaTheme="minorEastAsia" w:hAnsiTheme="minorEastAsia" w:hint="eastAsia"/>
          <w:color w:val="000000"/>
          <w:sz w:val="28"/>
          <w:szCs w:val="28"/>
          <w:lang w:bidi="ar"/>
        </w:rPr>
        <w:t>同类</w:t>
      </w:r>
      <w:r w:rsidR="005648B6" w:rsidRPr="005648B6">
        <w:rPr>
          <w:rFonts w:asciiTheme="minorEastAsia" w:eastAsiaTheme="minorEastAsia" w:hAnsiTheme="minorEastAsia"/>
          <w:color w:val="000000"/>
          <w:sz w:val="28"/>
          <w:szCs w:val="28"/>
          <w:lang w:bidi="ar"/>
        </w:rPr>
        <w:t>业绩、团队及企业</w:t>
      </w:r>
      <w:r w:rsidR="005648B6" w:rsidRPr="005648B6">
        <w:rPr>
          <w:rFonts w:asciiTheme="minorEastAsia" w:eastAsiaTheme="minorEastAsia" w:hAnsiTheme="minorEastAsia" w:hint="eastAsia"/>
          <w:color w:val="000000"/>
          <w:sz w:val="28"/>
          <w:szCs w:val="28"/>
          <w:lang w:bidi="ar"/>
        </w:rPr>
        <w:t>实力</w:t>
      </w:r>
      <w:r w:rsidR="005648B6" w:rsidRPr="005648B6">
        <w:rPr>
          <w:rFonts w:asciiTheme="minorEastAsia" w:eastAsiaTheme="minorEastAsia" w:hAnsiTheme="minorEastAsia"/>
          <w:color w:val="000000"/>
          <w:sz w:val="28"/>
          <w:szCs w:val="28"/>
          <w:lang w:bidi="ar"/>
        </w:rPr>
        <w:t>证明</w:t>
      </w:r>
      <w:r w:rsidR="005648B6" w:rsidRPr="005648B6">
        <w:rPr>
          <w:rFonts w:asciiTheme="minorEastAsia" w:eastAsiaTheme="minorEastAsia" w:hAnsiTheme="minorEastAsia" w:hint="eastAsia"/>
          <w:sz w:val="28"/>
          <w:szCs w:val="28"/>
        </w:rPr>
        <w:t>）</w:t>
      </w:r>
    </w:p>
    <w:p w:rsidR="001D02A1" w:rsidRDefault="001D02A1">
      <w:pPr>
        <w:tabs>
          <w:tab w:val="left" w:pos="3600"/>
        </w:tabs>
        <w:jc w:val="center"/>
        <w:rPr>
          <w:rFonts w:ascii="宋体" w:eastAsia="宋体" w:hAnsi="宋体"/>
          <w:b/>
          <w:sz w:val="24"/>
        </w:rPr>
      </w:pPr>
    </w:p>
    <w:p w:rsidR="001D02A1" w:rsidRDefault="001D02A1">
      <w:pPr>
        <w:rPr>
          <w:rFonts w:ascii="宋体" w:eastAsia="宋体" w:hAnsi="宋体"/>
          <w:color w:val="000000"/>
          <w:sz w:val="24"/>
          <w:szCs w:val="24"/>
        </w:rPr>
      </w:pPr>
    </w:p>
    <w:sectPr w:rsidR="001D02A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209" w:rsidRDefault="00E42209">
      <w:pPr>
        <w:spacing w:after="0"/>
      </w:pPr>
      <w:r>
        <w:separator/>
      </w:r>
    </w:p>
  </w:endnote>
  <w:endnote w:type="continuationSeparator" w:id="0">
    <w:p w:rsidR="00E42209" w:rsidRDefault="00E422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altName w:val="汉仪旗黑"/>
    <w:panose1 w:val="020B0503020204020204"/>
    <w:charset w:val="86"/>
    <w:family w:val="swiss"/>
    <w:pitch w:val="variable"/>
    <w:sig w:usb0="80000287" w:usb1="280F3C52" w:usb2="00000016" w:usb3="00000000" w:csb0="0004001F" w:csb1="00000000"/>
  </w:font>
  <w:font w:name="仿宋_GB2312">
    <w:altName w:val="仿宋-简"/>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w:altName w:val="Helvetica Neue"/>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PingFang SC">
    <w:altName w:val="Microsoft YaHei UI"/>
    <w:charset w:val="86"/>
    <w:family w:val="auto"/>
    <w:pitch w:val="default"/>
    <w:sig w:usb0="00000000" w:usb1="7ACFFDFB" w:usb2="00000017"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209" w:rsidRDefault="00E42209">
      <w:pPr>
        <w:spacing w:after="0"/>
      </w:pPr>
      <w:r>
        <w:separator/>
      </w:r>
    </w:p>
  </w:footnote>
  <w:footnote w:type="continuationSeparator" w:id="0">
    <w:p w:rsidR="00E42209" w:rsidRDefault="00E42209">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A1" w:rsidRDefault="00341187">
    <w:pPr>
      <w:pStyle w:val="a7"/>
      <w:jc w:val="right"/>
    </w:pPr>
    <w:r>
      <w:rPr>
        <w:rFonts w:hint="eastAsia"/>
      </w:rPr>
      <w:t>档案编号：</w:t>
    </w:r>
    <w:proofErr w:type="gramStart"/>
    <w:r w:rsidR="00DB5957" w:rsidRPr="00DB5957">
      <w:t>KJ.2026.ZW</w:t>
    </w:r>
    <w:proofErr w:type="gramEnd"/>
    <w:r w:rsidR="00DB5957" w:rsidRPr="00DB5957">
      <w:t>.CG-C-8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F78904C"/>
    <w:multiLevelType w:val="singleLevel"/>
    <w:tmpl w:val="EF78904C"/>
    <w:lvl w:ilvl="0">
      <w:start w:val="1"/>
      <w:numFmt w:val="decimal"/>
      <w:suff w:val="nothing"/>
      <w:lvlText w:val="%1、"/>
      <w:lvlJc w:val="left"/>
    </w:lvl>
  </w:abstractNum>
  <w:abstractNum w:abstractNumId="1"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1D34D9"/>
    <w:rsid w:val="A24F0DF6"/>
    <w:rsid w:val="BD7DA5E6"/>
    <w:rsid w:val="CA6FBB41"/>
    <w:rsid w:val="CF7FC2A8"/>
    <w:rsid w:val="DD7C5833"/>
    <w:rsid w:val="DFFB6A82"/>
    <w:rsid w:val="F26960DF"/>
    <w:rsid w:val="F3DD08D5"/>
    <w:rsid w:val="F957A0A2"/>
    <w:rsid w:val="FA9F54C6"/>
    <w:rsid w:val="FDDD077E"/>
    <w:rsid w:val="FE7D87E9"/>
    <w:rsid w:val="FEB74AF0"/>
    <w:rsid w:val="FFBFED42"/>
    <w:rsid w:val="00041060"/>
    <w:rsid w:val="00057868"/>
    <w:rsid w:val="00076E14"/>
    <w:rsid w:val="00080DE6"/>
    <w:rsid w:val="000D7635"/>
    <w:rsid w:val="00102947"/>
    <w:rsid w:val="001D02A1"/>
    <w:rsid w:val="001D34D9"/>
    <w:rsid w:val="001E67AD"/>
    <w:rsid w:val="00222AC1"/>
    <w:rsid w:val="002D1D12"/>
    <w:rsid w:val="003262F2"/>
    <w:rsid w:val="00341187"/>
    <w:rsid w:val="00352C4C"/>
    <w:rsid w:val="004229DF"/>
    <w:rsid w:val="004519E0"/>
    <w:rsid w:val="0046326E"/>
    <w:rsid w:val="004F1396"/>
    <w:rsid w:val="0054100D"/>
    <w:rsid w:val="005648B6"/>
    <w:rsid w:val="00624CEF"/>
    <w:rsid w:val="006E2ECA"/>
    <w:rsid w:val="006E7874"/>
    <w:rsid w:val="0071490A"/>
    <w:rsid w:val="007315EA"/>
    <w:rsid w:val="007A4875"/>
    <w:rsid w:val="007C3580"/>
    <w:rsid w:val="00810575"/>
    <w:rsid w:val="008124DE"/>
    <w:rsid w:val="008464AD"/>
    <w:rsid w:val="00854A4B"/>
    <w:rsid w:val="00873E26"/>
    <w:rsid w:val="009257EC"/>
    <w:rsid w:val="00984429"/>
    <w:rsid w:val="009C08F0"/>
    <w:rsid w:val="009D2113"/>
    <w:rsid w:val="00A11E4A"/>
    <w:rsid w:val="00A52F65"/>
    <w:rsid w:val="00AA443A"/>
    <w:rsid w:val="00B56E3B"/>
    <w:rsid w:val="00B83DB5"/>
    <w:rsid w:val="00BA333C"/>
    <w:rsid w:val="00C313F4"/>
    <w:rsid w:val="00C454F0"/>
    <w:rsid w:val="00C77C31"/>
    <w:rsid w:val="00DB54E4"/>
    <w:rsid w:val="00DB5957"/>
    <w:rsid w:val="00DD0D36"/>
    <w:rsid w:val="00DF0E00"/>
    <w:rsid w:val="00E221A1"/>
    <w:rsid w:val="00E42209"/>
    <w:rsid w:val="00E5352D"/>
    <w:rsid w:val="00E83600"/>
    <w:rsid w:val="00EC0C97"/>
    <w:rsid w:val="00EC3848"/>
    <w:rsid w:val="00EF31DC"/>
    <w:rsid w:val="00F06A0A"/>
    <w:rsid w:val="00F74A57"/>
    <w:rsid w:val="00F9048F"/>
    <w:rsid w:val="01D92217"/>
    <w:rsid w:val="02017E14"/>
    <w:rsid w:val="03802982"/>
    <w:rsid w:val="05674531"/>
    <w:rsid w:val="090E0553"/>
    <w:rsid w:val="0B1C3FCC"/>
    <w:rsid w:val="0DAF4B10"/>
    <w:rsid w:val="0F993C12"/>
    <w:rsid w:val="155B4610"/>
    <w:rsid w:val="17B429B6"/>
    <w:rsid w:val="1850222C"/>
    <w:rsid w:val="18743D16"/>
    <w:rsid w:val="1B2C029F"/>
    <w:rsid w:val="1B93725A"/>
    <w:rsid w:val="1CDB5EAC"/>
    <w:rsid w:val="1DFB197E"/>
    <w:rsid w:val="202C23AB"/>
    <w:rsid w:val="248F3D0B"/>
    <w:rsid w:val="29D55086"/>
    <w:rsid w:val="2A27400F"/>
    <w:rsid w:val="2AE4253B"/>
    <w:rsid w:val="2B355B3A"/>
    <w:rsid w:val="2BAF3DB8"/>
    <w:rsid w:val="2BE11353"/>
    <w:rsid w:val="2E1D0186"/>
    <w:rsid w:val="31364EFB"/>
    <w:rsid w:val="313C3C14"/>
    <w:rsid w:val="3143151A"/>
    <w:rsid w:val="32A1209C"/>
    <w:rsid w:val="32F70262"/>
    <w:rsid w:val="34034262"/>
    <w:rsid w:val="37B95D11"/>
    <w:rsid w:val="39E7368D"/>
    <w:rsid w:val="3B882C2D"/>
    <w:rsid w:val="3D32F91E"/>
    <w:rsid w:val="3E4B1D1F"/>
    <w:rsid w:val="43B83E63"/>
    <w:rsid w:val="44A401E5"/>
    <w:rsid w:val="45D347BE"/>
    <w:rsid w:val="47FBEF98"/>
    <w:rsid w:val="4A9E276D"/>
    <w:rsid w:val="4B0708EF"/>
    <w:rsid w:val="4C4C0A18"/>
    <w:rsid w:val="4D217B1F"/>
    <w:rsid w:val="4DDF00C2"/>
    <w:rsid w:val="4EA3285D"/>
    <w:rsid w:val="4F5706B7"/>
    <w:rsid w:val="550E1982"/>
    <w:rsid w:val="578F28B6"/>
    <w:rsid w:val="5A526808"/>
    <w:rsid w:val="5C7F48CC"/>
    <w:rsid w:val="61BB7110"/>
    <w:rsid w:val="61FE2CDE"/>
    <w:rsid w:val="65EB444A"/>
    <w:rsid w:val="6A484092"/>
    <w:rsid w:val="6AC54B15"/>
    <w:rsid w:val="6B697849"/>
    <w:rsid w:val="6CCC3EC8"/>
    <w:rsid w:val="6D9E76B5"/>
    <w:rsid w:val="6FBE4705"/>
    <w:rsid w:val="73310C0A"/>
    <w:rsid w:val="735D53D7"/>
    <w:rsid w:val="77AD0EFF"/>
    <w:rsid w:val="795F03CA"/>
    <w:rsid w:val="7A62652E"/>
    <w:rsid w:val="7CC610B1"/>
    <w:rsid w:val="7CF7D55D"/>
    <w:rsid w:val="7DF52F30"/>
    <w:rsid w:val="7DFFEA8D"/>
    <w:rsid w:val="7FBFE66E"/>
    <w:rsid w:val="7FDE6B54"/>
    <w:rsid w:val="7FEF19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A1EE2"/>
  <w15:docId w15:val="{294C28BA-8893-4C7C-9D88-F5A30D5F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eastAsia="微软雅黑" w:hAnsi="Tahoma"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hAnsi="Calibri"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paragraph" w:customStyle="1" w:styleId="TableParagraph">
    <w:name w:val="Table Paragraph"/>
    <w:basedOn w:val="a"/>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9">
    <w:name w:val="Body Text"/>
    <w:basedOn w:val="a"/>
    <w:link w:val="aa"/>
    <w:qFormat/>
    <w:rsid w:val="00DB5957"/>
    <w:pPr>
      <w:spacing w:after="120"/>
    </w:pPr>
    <w:rPr>
      <w:sz w:val="20"/>
      <w:szCs w:val="24"/>
    </w:rPr>
  </w:style>
  <w:style w:type="character" w:customStyle="1" w:styleId="aa">
    <w:name w:val="正文文本 字符"/>
    <w:basedOn w:val="a0"/>
    <w:link w:val="a9"/>
    <w:rsid w:val="00DB5957"/>
    <w:rPr>
      <w:rFonts w:ascii="Tahoma" w:eastAsia="微软雅黑" w:hAnsi="Tahoma" w:cs="宋体"/>
      <w:szCs w:val="24"/>
    </w:rPr>
  </w:style>
  <w:style w:type="paragraph" w:styleId="ab">
    <w:name w:val="Body Text Indent"/>
    <w:basedOn w:val="a"/>
    <w:link w:val="ac"/>
    <w:uiPriority w:val="99"/>
    <w:semiHidden/>
    <w:unhideWhenUsed/>
    <w:rsid w:val="00DB5957"/>
    <w:pPr>
      <w:spacing w:after="120"/>
      <w:ind w:leftChars="200" w:left="420"/>
    </w:pPr>
  </w:style>
  <w:style w:type="character" w:customStyle="1" w:styleId="ac">
    <w:name w:val="正文文本缩进 字符"/>
    <w:basedOn w:val="a0"/>
    <w:link w:val="ab"/>
    <w:uiPriority w:val="99"/>
    <w:semiHidden/>
    <w:rsid w:val="00DB5957"/>
    <w:rPr>
      <w:rFonts w:ascii="Tahoma" w:eastAsia="微软雅黑" w:hAnsi="Tahoma" w:cs="宋体"/>
      <w:sz w:val="22"/>
      <w:szCs w:val="22"/>
    </w:rPr>
  </w:style>
  <w:style w:type="paragraph" w:styleId="2">
    <w:name w:val="Body Text First Indent 2"/>
    <w:basedOn w:val="ab"/>
    <w:link w:val="20"/>
    <w:uiPriority w:val="99"/>
    <w:semiHidden/>
    <w:unhideWhenUsed/>
    <w:rsid w:val="00DB5957"/>
    <w:pPr>
      <w:ind w:firstLineChars="200" w:firstLine="420"/>
    </w:pPr>
  </w:style>
  <w:style w:type="character" w:customStyle="1" w:styleId="20">
    <w:name w:val="正文首行缩进 2 字符"/>
    <w:basedOn w:val="ac"/>
    <w:link w:val="2"/>
    <w:uiPriority w:val="99"/>
    <w:semiHidden/>
    <w:rsid w:val="00DB5957"/>
    <w:rPr>
      <w:rFonts w:ascii="Tahoma" w:eastAsia="微软雅黑" w:hAnsi="Tahoma" w:cs="宋体"/>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FD5C3B-F4BF-44F2-9BDD-421F29D18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15</Pages>
  <Words>905</Words>
  <Characters>5165</Characters>
  <Application>Microsoft Office Word</Application>
  <DocSecurity>0</DocSecurity>
  <Lines>43</Lines>
  <Paragraphs>12</Paragraphs>
  <ScaleCrop>false</ScaleCrop>
  <Company>Microsoft</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25</cp:revision>
  <dcterms:created xsi:type="dcterms:W3CDTF">2024-06-14T00:48:00Z</dcterms:created>
  <dcterms:modified xsi:type="dcterms:W3CDTF">2026-06-03T08:55:00Z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2052-12.1.25869.25869</vt:lpwstr>
  </property>
  <property fmtid="{D5CDD505-2E9C-101B-9397-08002B2CF9AE}" pid="3" name="ICV">
    <vt:lpwstr>A6EBE5EC3BCA4A1CABFD326A7D9C280E</vt:lpwstr>
  </property>
</Properties>
</file>