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B4" w:rsidRDefault="00A714CD">
      <w:pPr>
        <w:jc w:val="center"/>
        <w:rPr>
          <w:rFonts w:ascii="黑体" w:eastAsia="黑体" w:hAnsi="黑体"/>
          <w:sz w:val="44"/>
          <w:szCs w:val="44"/>
        </w:rPr>
      </w:pPr>
      <w:r>
        <w:rPr>
          <w:rFonts w:ascii="黑体" w:eastAsia="黑体" w:hAnsi="黑体" w:hint="eastAsia"/>
          <w:sz w:val="44"/>
          <w:szCs w:val="44"/>
        </w:rPr>
        <w:t>介入治疗中心防辐射铅衣</w:t>
      </w:r>
      <w:r w:rsidR="00F50B4F">
        <w:rPr>
          <w:rFonts w:ascii="黑体" w:eastAsia="黑体" w:hAnsi="黑体" w:hint="eastAsia"/>
          <w:sz w:val="44"/>
          <w:szCs w:val="44"/>
        </w:rPr>
        <w:t>招标文件</w:t>
      </w:r>
    </w:p>
    <w:p w:rsidR="004B6BB4" w:rsidRDefault="004B6BB4">
      <w:pPr>
        <w:rPr>
          <w:sz w:val="24"/>
          <w:szCs w:val="24"/>
        </w:rPr>
      </w:pPr>
    </w:p>
    <w:p w:rsidR="004B6BB4" w:rsidRDefault="00F50B4F">
      <w:pPr>
        <w:rPr>
          <w:rFonts w:ascii="宋体" w:hAnsi="宋体"/>
          <w:color w:val="000000"/>
        </w:rPr>
      </w:pPr>
      <w:r>
        <w:rPr>
          <w:rFonts w:hint="eastAsia"/>
          <w:sz w:val="24"/>
          <w:szCs w:val="24"/>
        </w:rPr>
        <w:t>一、项目名称：防辐射铅衣</w:t>
      </w:r>
    </w:p>
    <w:p w:rsidR="004B6BB4" w:rsidRDefault="00F50B4F">
      <w:pPr>
        <w:rPr>
          <w:sz w:val="24"/>
          <w:szCs w:val="24"/>
        </w:rPr>
      </w:pPr>
      <w:r>
        <w:rPr>
          <w:rFonts w:hint="eastAsia"/>
          <w:sz w:val="24"/>
          <w:szCs w:val="24"/>
        </w:rPr>
        <w:t>二、采购预算（最高上限价）：</w:t>
      </w:r>
      <w:r>
        <w:rPr>
          <w:rFonts w:hint="eastAsia"/>
          <w:sz w:val="24"/>
          <w:szCs w:val="24"/>
        </w:rPr>
        <w:t>100000</w:t>
      </w:r>
      <w:r>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4B6BB4">
        <w:tc>
          <w:tcPr>
            <w:tcW w:w="1277" w:type="dxa"/>
            <w:vAlign w:val="center"/>
          </w:tcPr>
          <w:p w:rsidR="004B6BB4" w:rsidRDefault="00F50B4F">
            <w:pPr>
              <w:rPr>
                <w:sz w:val="24"/>
                <w:szCs w:val="24"/>
              </w:rPr>
            </w:pPr>
            <w:r>
              <w:rPr>
                <w:rFonts w:hint="eastAsia"/>
                <w:sz w:val="24"/>
                <w:szCs w:val="24"/>
              </w:rPr>
              <w:t>科室</w:t>
            </w:r>
          </w:p>
        </w:tc>
        <w:tc>
          <w:tcPr>
            <w:tcW w:w="2693" w:type="dxa"/>
            <w:vAlign w:val="center"/>
          </w:tcPr>
          <w:p w:rsidR="004B6BB4" w:rsidRDefault="00F50B4F">
            <w:pPr>
              <w:rPr>
                <w:sz w:val="24"/>
                <w:szCs w:val="24"/>
              </w:rPr>
            </w:pPr>
            <w:r>
              <w:rPr>
                <w:rFonts w:hint="eastAsia"/>
                <w:sz w:val="24"/>
                <w:szCs w:val="24"/>
              </w:rPr>
              <w:t>项目名称</w:t>
            </w:r>
          </w:p>
        </w:tc>
        <w:tc>
          <w:tcPr>
            <w:tcW w:w="992" w:type="dxa"/>
            <w:vAlign w:val="center"/>
          </w:tcPr>
          <w:p w:rsidR="004B6BB4" w:rsidRDefault="00F50B4F">
            <w:pPr>
              <w:rPr>
                <w:sz w:val="24"/>
                <w:szCs w:val="24"/>
              </w:rPr>
            </w:pPr>
            <w:r>
              <w:rPr>
                <w:rFonts w:hint="eastAsia"/>
                <w:sz w:val="24"/>
                <w:szCs w:val="24"/>
              </w:rPr>
              <w:t>数量</w:t>
            </w:r>
          </w:p>
        </w:tc>
        <w:tc>
          <w:tcPr>
            <w:tcW w:w="1276" w:type="dxa"/>
            <w:vAlign w:val="center"/>
          </w:tcPr>
          <w:p w:rsidR="004B6BB4" w:rsidRDefault="00F50B4F">
            <w:pPr>
              <w:rPr>
                <w:sz w:val="24"/>
                <w:szCs w:val="24"/>
              </w:rPr>
            </w:pPr>
            <w:r>
              <w:rPr>
                <w:rFonts w:hint="eastAsia"/>
                <w:sz w:val="24"/>
                <w:szCs w:val="24"/>
              </w:rPr>
              <w:t>计量单位</w:t>
            </w:r>
          </w:p>
        </w:tc>
        <w:tc>
          <w:tcPr>
            <w:tcW w:w="1417" w:type="dxa"/>
            <w:vAlign w:val="center"/>
          </w:tcPr>
          <w:p w:rsidR="004B6BB4" w:rsidRDefault="00F50B4F">
            <w:pPr>
              <w:rPr>
                <w:sz w:val="24"/>
                <w:szCs w:val="24"/>
              </w:rPr>
            </w:pPr>
            <w:r>
              <w:rPr>
                <w:rFonts w:hint="eastAsia"/>
                <w:sz w:val="24"/>
                <w:szCs w:val="24"/>
              </w:rPr>
              <w:t>单价（元）</w:t>
            </w:r>
          </w:p>
        </w:tc>
        <w:tc>
          <w:tcPr>
            <w:tcW w:w="1418" w:type="dxa"/>
            <w:vAlign w:val="center"/>
          </w:tcPr>
          <w:p w:rsidR="004B6BB4" w:rsidRDefault="00F50B4F">
            <w:pPr>
              <w:rPr>
                <w:sz w:val="24"/>
                <w:szCs w:val="24"/>
              </w:rPr>
            </w:pPr>
            <w:r>
              <w:rPr>
                <w:rFonts w:hint="eastAsia"/>
                <w:sz w:val="24"/>
                <w:szCs w:val="24"/>
              </w:rPr>
              <w:t>金额（元）</w:t>
            </w:r>
          </w:p>
        </w:tc>
      </w:tr>
      <w:tr w:rsidR="004B6BB4">
        <w:tc>
          <w:tcPr>
            <w:tcW w:w="1277" w:type="dxa"/>
            <w:vAlign w:val="center"/>
          </w:tcPr>
          <w:p w:rsidR="004B6BB4" w:rsidRDefault="00A714CD">
            <w:pPr>
              <w:rPr>
                <w:sz w:val="24"/>
                <w:szCs w:val="24"/>
              </w:rPr>
            </w:pPr>
            <w:r>
              <w:rPr>
                <w:rFonts w:hint="eastAsia"/>
                <w:sz w:val="24"/>
                <w:szCs w:val="24"/>
              </w:rPr>
              <w:t>介入治疗中心</w:t>
            </w:r>
          </w:p>
        </w:tc>
        <w:tc>
          <w:tcPr>
            <w:tcW w:w="2693" w:type="dxa"/>
            <w:vAlign w:val="center"/>
          </w:tcPr>
          <w:p w:rsidR="004B6BB4" w:rsidRDefault="00F50B4F">
            <w:pPr>
              <w:rPr>
                <w:rFonts w:ascii="微软雅黑" w:hAnsi="微软雅黑"/>
                <w:sz w:val="24"/>
                <w:szCs w:val="24"/>
              </w:rPr>
            </w:pPr>
            <w:r>
              <w:rPr>
                <w:rFonts w:hint="eastAsia"/>
                <w:sz w:val="24"/>
                <w:szCs w:val="24"/>
              </w:rPr>
              <w:t>防辐射铅衣（含两付铅面屏）</w:t>
            </w:r>
          </w:p>
        </w:tc>
        <w:tc>
          <w:tcPr>
            <w:tcW w:w="992" w:type="dxa"/>
            <w:vAlign w:val="center"/>
          </w:tcPr>
          <w:p w:rsidR="004B6BB4" w:rsidRDefault="00F50B4F">
            <w:pPr>
              <w:rPr>
                <w:sz w:val="24"/>
                <w:szCs w:val="24"/>
              </w:rPr>
            </w:pPr>
            <w:r>
              <w:rPr>
                <w:rFonts w:hint="eastAsia"/>
                <w:sz w:val="24"/>
                <w:szCs w:val="24"/>
              </w:rPr>
              <w:t>5</w:t>
            </w:r>
          </w:p>
        </w:tc>
        <w:tc>
          <w:tcPr>
            <w:tcW w:w="1276" w:type="dxa"/>
            <w:vAlign w:val="center"/>
          </w:tcPr>
          <w:p w:rsidR="004B6BB4" w:rsidRDefault="00F50B4F">
            <w:pPr>
              <w:rPr>
                <w:sz w:val="24"/>
                <w:szCs w:val="24"/>
              </w:rPr>
            </w:pPr>
            <w:r>
              <w:rPr>
                <w:rFonts w:hint="eastAsia"/>
                <w:sz w:val="24"/>
                <w:szCs w:val="24"/>
              </w:rPr>
              <w:t>套</w:t>
            </w:r>
          </w:p>
        </w:tc>
        <w:tc>
          <w:tcPr>
            <w:tcW w:w="1417" w:type="dxa"/>
            <w:vAlign w:val="center"/>
          </w:tcPr>
          <w:p w:rsidR="004B6BB4" w:rsidRDefault="00F50B4F">
            <w:pPr>
              <w:rPr>
                <w:sz w:val="24"/>
                <w:szCs w:val="24"/>
              </w:rPr>
            </w:pPr>
            <w:r>
              <w:rPr>
                <w:rFonts w:hint="eastAsia"/>
                <w:sz w:val="24"/>
                <w:szCs w:val="24"/>
              </w:rPr>
              <w:t>2</w:t>
            </w:r>
            <w:r w:rsidR="00735BF1">
              <w:rPr>
                <w:sz w:val="24"/>
                <w:szCs w:val="24"/>
              </w:rPr>
              <w:t>0000</w:t>
            </w:r>
          </w:p>
        </w:tc>
        <w:tc>
          <w:tcPr>
            <w:tcW w:w="1418" w:type="dxa"/>
            <w:vAlign w:val="center"/>
          </w:tcPr>
          <w:p w:rsidR="004B6BB4" w:rsidRDefault="00F50B4F">
            <w:pPr>
              <w:rPr>
                <w:sz w:val="24"/>
                <w:szCs w:val="24"/>
              </w:rPr>
            </w:pPr>
            <w:r>
              <w:rPr>
                <w:rFonts w:hint="eastAsia"/>
                <w:sz w:val="24"/>
                <w:szCs w:val="24"/>
              </w:rPr>
              <w:t>100000</w:t>
            </w:r>
          </w:p>
        </w:tc>
      </w:tr>
    </w:tbl>
    <w:p w:rsidR="004B6BB4" w:rsidRPr="00A714CD" w:rsidRDefault="00A714CD" w:rsidP="00A714CD">
      <w:pPr>
        <w:rPr>
          <w:rFonts w:ascii="仿宋_GB2312" w:eastAsia="仿宋_GB2312"/>
          <w:sz w:val="28"/>
          <w:szCs w:val="28"/>
        </w:rPr>
      </w:pPr>
      <w:r>
        <w:rPr>
          <w:rFonts w:hint="eastAsia"/>
          <w:sz w:val="24"/>
          <w:szCs w:val="24"/>
        </w:rPr>
        <w:t>三、</w:t>
      </w:r>
      <w:r w:rsidR="00F50B4F">
        <w:rPr>
          <w:rFonts w:hint="eastAsia"/>
          <w:sz w:val="24"/>
          <w:szCs w:val="24"/>
        </w:rPr>
        <w:t>付款方式：</w:t>
      </w:r>
      <w:r w:rsidRPr="00A714CD">
        <w:rPr>
          <w:rFonts w:hint="eastAsia"/>
          <w:sz w:val="24"/>
          <w:szCs w:val="24"/>
        </w:rPr>
        <w:t>乙方应向甲方提供合法的发票，甲方凭发票分三次付款。乙方对产品进行安装并调试验收合格后七日内，甲方按发票支付货款总金额的</w:t>
      </w:r>
      <w:r w:rsidRPr="00A714CD">
        <w:rPr>
          <w:rFonts w:hint="eastAsia"/>
          <w:sz w:val="24"/>
          <w:szCs w:val="24"/>
        </w:rPr>
        <w:t>50%</w:t>
      </w:r>
      <w:r w:rsidRPr="00A714CD">
        <w:rPr>
          <w:rFonts w:hint="eastAsia"/>
          <w:sz w:val="24"/>
          <w:szCs w:val="24"/>
        </w:rPr>
        <w:t>，六个月后，如没有出现质量问题，再支付总金额的</w:t>
      </w:r>
      <w:r w:rsidRPr="00A714CD">
        <w:rPr>
          <w:rFonts w:hint="eastAsia"/>
          <w:sz w:val="24"/>
          <w:szCs w:val="24"/>
        </w:rPr>
        <w:t>40%</w:t>
      </w:r>
      <w:r w:rsidRPr="00A714CD">
        <w:rPr>
          <w:rFonts w:hint="eastAsia"/>
          <w:sz w:val="24"/>
          <w:szCs w:val="24"/>
        </w:rPr>
        <w:t>，余款</w:t>
      </w:r>
      <w:r w:rsidRPr="00A714CD">
        <w:rPr>
          <w:rFonts w:hint="eastAsia"/>
          <w:sz w:val="24"/>
          <w:szCs w:val="24"/>
        </w:rPr>
        <w:t>10%</w:t>
      </w:r>
      <w:r w:rsidRPr="00A714CD">
        <w:rPr>
          <w:rFonts w:hint="eastAsia"/>
          <w:sz w:val="24"/>
          <w:szCs w:val="24"/>
        </w:rPr>
        <w:t>在验收合格满一年后付清。</w:t>
      </w:r>
    </w:p>
    <w:p w:rsidR="004B6BB4" w:rsidRDefault="00A714CD" w:rsidP="00A714CD">
      <w:pPr>
        <w:rPr>
          <w:sz w:val="24"/>
          <w:szCs w:val="24"/>
        </w:rPr>
      </w:pPr>
      <w:r>
        <w:rPr>
          <w:rFonts w:hint="eastAsia"/>
          <w:sz w:val="24"/>
          <w:szCs w:val="24"/>
        </w:rPr>
        <w:t>四、</w:t>
      </w:r>
      <w:r w:rsidR="00F50B4F">
        <w:rPr>
          <w:rFonts w:hint="eastAsia"/>
          <w:sz w:val="24"/>
          <w:szCs w:val="24"/>
        </w:rPr>
        <w:t>交货时间：</w:t>
      </w:r>
      <w:r>
        <w:rPr>
          <w:rFonts w:hint="eastAsia"/>
          <w:sz w:val="24"/>
          <w:szCs w:val="24"/>
        </w:rPr>
        <w:t>自</w:t>
      </w:r>
      <w:r w:rsidRPr="00A714CD">
        <w:rPr>
          <w:rFonts w:hint="eastAsia"/>
          <w:sz w:val="24"/>
          <w:szCs w:val="24"/>
        </w:rPr>
        <w:t>合同签订生效后一个月内由乙方交付给甲方，产品交付地点为甲方院内相应的科室。产品到货后，安装调试的时间包含在该交付期内。产品到达甲方院内相应科室之前的费用和风险由乙方承担，包括现场搬运、装卸、安装调试费用等，否则视为未交付。</w:t>
      </w:r>
    </w:p>
    <w:p w:rsidR="004B6BB4" w:rsidRDefault="00F50B4F">
      <w:pPr>
        <w:rPr>
          <w:rFonts w:hAnsi="宋体"/>
          <w:color w:val="000000"/>
          <w:sz w:val="24"/>
          <w:szCs w:val="24"/>
        </w:rPr>
      </w:pPr>
      <w:r>
        <w:rPr>
          <w:rFonts w:hint="eastAsia"/>
          <w:sz w:val="24"/>
          <w:szCs w:val="24"/>
        </w:rPr>
        <w:t>五、评标办法：</w:t>
      </w:r>
      <w:r>
        <w:rPr>
          <w:rFonts w:hAnsi="宋体" w:hint="eastAsia"/>
          <w:color w:val="000000"/>
          <w:sz w:val="24"/>
          <w:szCs w:val="24"/>
        </w:rPr>
        <w:t>竞争性议价</w:t>
      </w:r>
    </w:p>
    <w:p w:rsidR="004B6BB4" w:rsidRDefault="00F50B4F">
      <w:pPr>
        <w:rPr>
          <w:sz w:val="24"/>
          <w:szCs w:val="24"/>
        </w:rPr>
      </w:pPr>
      <w:r>
        <w:rPr>
          <w:rFonts w:hint="eastAsia"/>
          <w:sz w:val="24"/>
          <w:szCs w:val="24"/>
        </w:rPr>
        <w:t>六、投标人的资格要求</w:t>
      </w:r>
    </w:p>
    <w:p w:rsidR="004B6BB4" w:rsidRDefault="00F50B4F">
      <w:pPr>
        <w:rPr>
          <w:sz w:val="24"/>
          <w:szCs w:val="24"/>
        </w:rPr>
      </w:pPr>
      <w:r>
        <w:rPr>
          <w:rFonts w:hint="eastAsia"/>
          <w:sz w:val="24"/>
          <w:szCs w:val="24"/>
        </w:rPr>
        <w:t>1</w:t>
      </w:r>
      <w:r>
        <w:rPr>
          <w:rFonts w:hint="eastAsia"/>
          <w:sz w:val="24"/>
          <w:szCs w:val="24"/>
        </w:rPr>
        <w:t>、营业执照（需备注三证合一或五证合一）</w:t>
      </w:r>
    </w:p>
    <w:p w:rsidR="004B6BB4" w:rsidRDefault="00F50B4F">
      <w:pPr>
        <w:rPr>
          <w:sz w:val="24"/>
          <w:szCs w:val="24"/>
        </w:rPr>
      </w:pPr>
      <w:r>
        <w:rPr>
          <w:rFonts w:hint="eastAsia"/>
          <w:sz w:val="24"/>
          <w:szCs w:val="24"/>
        </w:rPr>
        <w:t>2</w:t>
      </w:r>
      <w:r>
        <w:rPr>
          <w:rFonts w:hint="eastAsia"/>
          <w:sz w:val="24"/>
          <w:szCs w:val="24"/>
        </w:rPr>
        <w:t>、法定代表人身份证明</w:t>
      </w:r>
    </w:p>
    <w:p w:rsidR="004B6BB4" w:rsidRDefault="00F50B4F">
      <w:pPr>
        <w:rPr>
          <w:sz w:val="24"/>
          <w:szCs w:val="24"/>
        </w:rPr>
      </w:pPr>
      <w:r>
        <w:rPr>
          <w:rFonts w:hint="eastAsia"/>
          <w:sz w:val="24"/>
          <w:szCs w:val="24"/>
        </w:rPr>
        <w:t>3</w:t>
      </w:r>
      <w:r>
        <w:rPr>
          <w:rFonts w:hint="eastAsia"/>
          <w:sz w:val="24"/>
          <w:szCs w:val="24"/>
        </w:rPr>
        <w:t>、法定代表人授权委托书（如有）</w:t>
      </w:r>
    </w:p>
    <w:p w:rsidR="004B6BB4" w:rsidRDefault="00F50B4F">
      <w:pPr>
        <w:rPr>
          <w:sz w:val="24"/>
          <w:szCs w:val="24"/>
        </w:rPr>
      </w:pPr>
      <w:r>
        <w:rPr>
          <w:rFonts w:hint="eastAsia"/>
          <w:sz w:val="24"/>
          <w:szCs w:val="24"/>
        </w:rPr>
        <w:t>4</w:t>
      </w:r>
      <w:r>
        <w:rPr>
          <w:rFonts w:hint="eastAsia"/>
          <w:sz w:val="24"/>
          <w:szCs w:val="24"/>
        </w:rPr>
        <w:t>、采购需求偏离表（提供投标产品技术参数佐证资料）</w:t>
      </w:r>
    </w:p>
    <w:p w:rsidR="004B6BB4" w:rsidRDefault="00F50B4F">
      <w:pPr>
        <w:rPr>
          <w:sz w:val="24"/>
          <w:szCs w:val="24"/>
        </w:rPr>
      </w:pPr>
      <w:r>
        <w:rPr>
          <w:rFonts w:hint="eastAsia"/>
          <w:sz w:val="24"/>
          <w:szCs w:val="24"/>
        </w:rPr>
        <w:t>5</w:t>
      </w:r>
      <w:r>
        <w:rPr>
          <w:rFonts w:hint="eastAsia"/>
          <w:sz w:val="24"/>
          <w:szCs w:val="24"/>
        </w:rPr>
        <w:t>、投标人须提供所投产品的医疗器械注册证及质量检验报告</w:t>
      </w:r>
    </w:p>
    <w:p w:rsidR="004B6BB4" w:rsidRDefault="00F50B4F">
      <w:pPr>
        <w:rPr>
          <w:sz w:val="24"/>
          <w:szCs w:val="24"/>
        </w:rPr>
      </w:pPr>
      <w:r>
        <w:rPr>
          <w:rFonts w:hint="eastAsia"/>
          <w:sz w:val="24"/>
          <w:szCs w:val="24"/>
        </w:rPr>
        <w:t xml:space="preserve"> 6</w:t>
      </w:r>
      <w:r>
        <w:rPr>
          <w:rFonts w:hint="eastAsia"/>
          <w:sz w:val="24"/>
          <w:szCs w:val="24"/>
        </w:rPr>
        <w:t>、投标人所投产品如为进口产品，还需提供生产厂商（制造商）或经销商或代理商出具的针对本项目的授权书。</w:t>
      </w:r>
    </w:p>
    <w:p w:rsidR="004B6BB4" w:rsidRDefault="00F50B4F">
      <w:pPr>
        <w:rPr>
          <w:sz w:val="24"/>
          <w:szCs w:val="24"/>
        </w:rPr>
      </w:pPr>
      <w:r>
        <w:rPr>
          <w:rFonts w:hint="eastAsia"/>
          <w:sz w:val="24"/>
          <w:szCs w:val="24"/>
        </w:rPr>
        <w:t>七、采购需求</w:t>
      </w:r>
    </w:p>
    <w:p w:rsidR="004B6BB4" w:rsidRPr="00A714CD" w:rsidRDefault="00A714CD" w:rsidP="00A714CD">
      <w:pPr>
        <w:pStyle w:val="a9"/>
        <w:ind w:firstLineChars="0" w:firstLine="0"/>
        <w:rPr>
          <w:sz w:val="24"/>
          <w:szCs w:val="24"/>
        </w:rPr>
      </w:pPr>
      <w:r>
        <w:rPr>
          <w:rFonts w:hint="eastAsia"/>
          <w:sz w:val="24"/>
          <w:szCs w:val="24"/>
        </w:rPr>
        <w:lastRenderedPageBreak/>
        <w:t>（一）</w:t>
      </w:r>
      <w:r w:rsidR="00F50B4F" w:rsidRPr="00A714CD">
        <w:rPr>
          <w:rFonts w:hint="eastAsia"/>
          <w:sz w:val="24"/>
          <w:szCs w:val="24"/>
        </w:rPr>
        <w:t>双面分体</w:t>
      </w:r>
      <w:r w:rsidR="00F50B4F" w:rsidRPr="00A714CD">
        <w:rPr>
          <w:rFonts w:hint="eastAsia"/>
          <w:sz w:val="24"/>
          <w:szCs w:val="24"/>
        </w:rPr>
        <w:t>/</w:t>
      </w:r>
      <w:r w:rsidR="00F50B4F" w:rsidRPr="00A714CD">
        <w:rPr>
          <w:rFonts w:hint="eastAsia"/>
          <w:sz w:val="24"/>
          <w:szCs w:val="24"/>
        </w:rPr>
        <w:t>连体防护服</w:t>
      </w:r>
    </w:p>
    <w:p w:rsidR="004B6BB4" w:rsidRPr="00A714CD" w:rsidRDefault="00F50B4F" w:rsidP="00A714CD">
      <w:pPr>
        <w:numPr>
          <w:ilvl w:val="0"/>
          <w:numId w:val="2"/>
        </w:numPr>
        <w:rPr>
          <w:sz w:val="24"/>
          <w:szCs w:val="24"/>
        </w:rPr>
      </w:pPr>
      <w:r w:rsidRPr="00A714CD">
        <w:rPr>
          <w:rFonts w:hint="eastAsia"/>
          <w:sz w:val="24"/>
          <w:szCs w:val="24"/>
        </w:rPr>
        <w:t>原装进口，国内不做任何加工。</w:t>
      </w:r>
      <w:r w:rsidRPr="00A714CD">
        <w:rPr>
          <w:rFonts w:hint="eastAsia"/>
          <w:sz w:val="24"/>
          <w:szCs w:val="24"/>
        </w:rPr>
        <w:t xml:space="preserve">                                   </w:t>
      </w:r>
    </w:p>
    <w:p w:rsidR="004B6BB4" w:rsidRPr="00A714CD" w:rsidRDefault="00F50B4F" w:rsidP="00A714CD">
      <w:pPr>
        <w:rPr>
          <w:sz w:val="24"/>
          <w:szCs w:val="24"/>
        </w:rPr>
      </w:pPr>
      <w:r w:rsidRPr="00A714CD">
        <w:rPr>
          <w:rFonts w:hint="eastAsia"/>
          <w:sz w:val="24"/>
          <w:szCs w:val="24"/>
        </w:rPr>
        <w:t>2</w:t>
      </w:r>
      <w:r w:rsidRPr="00A714CD">
        <w:rPr>
          <w:rFonts w:hint="eastAsia"/>
          <w:sz w:val="24"/>
          <w:szCs w:val="24"/>
        </w:rPr>
        <w:t>、核心材质：采用创新的</w:t>
      </w:r>
      <w:r w:rsidRPr="00A714CD">
        <w:rPr>
          <w:rFonts w:hint="eastAsia"/>
          <w:sz w:val="24"/>
          <w:szCs w:val="24"/>
        </w:rPr>
        <w:t>VX</w:t>
      </w:r>
      <w:r w:rsidRPr="00A714CD">
        <w:rPr>
          <w:rFonts w:hint="eastAsia"/>
          <w:sz w:val="24"/>
          <w:szCs w:val="24"/>
        </w:rPr>
        <w:t>材质，技术优势远远超越同类产品，</w:t>
      </w:r>
      <w:r w:rsidRPr="00A714CD">
        <w:rPr>
          <w:rFonts w:hint="eastAsia"/>
          <w:sz w:val="24"/>
          <w:szCs w:val="24"/>
        </w:rPr>
        <w:t>20%</w:t>
      </w:r>
      <w:r w:rsidRPr="00A714CD">
        <w:rPr>
          <w:rFonts w:hint="eastAsia"/>
          <w:sz w:val="24"/>
          <w:szCs w:val="24"/>
        </w:rPr>
        <w:t>的微铅，</w:t>
      </w:r>
      <w:r w:rsidRPr="00A714CD">
        <w:rPr>
          <w:rFonts w:hint="eastAsia"/>
          <w:sz w:val="24"/>
          <w:szCs w:val="24"/>
        </w:rPr>
        <w:t>80%</w:t>
      </w:r>
      <w:r w:rsidRPr="00A714CD">
        <w:rPr>
          <w:rFonts w:hint="eastAsia"/>
          <w:sz w:val="24"/>
          <w:szCs w:val="24"/>
        </w:rPr>
        <w:t>的贵重金属，比其他微铅材料衰减射线的能力提高</w:t>
      </w:r>
      <w:r w:rsidRPr="00A714CD">
        <w:rPr>
          <w:rFonts w:hint="eastAsia"/>
          <w:sz w:val="24"/>
          <w:szCs w:val="24"/>
        </w:rPr>
        <w:t>20%</w:t>
      </w:r>
      <w:r w:rsidRPr="00A714CD">
        <w:rPr>
          <w:rFonts w:hint="eastAsia"/>
          <w:sz w:val="24"/>
          <w:szCs w:val="24"/>
        </w:rPr>
        <w:t>，最新纳米技术，采用多种贵金属粉末混合微粒及多层重叠技术压制而成使产品更加柔软与轻盈其防护性能大大提高。</w:t>
      </w:r>
      <w:r w:rsidRPr="00A714CD">
        <w:rPr>
          <w:rFonts w:hint="eastAsia"/>
          <w:sz w:val="24"/>
          <w:szCs w:val="24"/>
        </w:rPr>
        <w:t xml:space="preserve">                                          </w:t>
      </w:r>
    </w:p>
    <w:p w:rsidR="00A714CD" w:rsidRDefault="00F50B4F" w:rsidP="00A714CD">
      <w:pPr>
        <w:rPr>
          <w:sz w:val="24"/>
          <w:szCs w:val="24"/>
        </w:rPr>
      </w:pPr>
      <w:r w:rsidRPr="00A714CD">
        <w:rPr>
          <w:rFonts w:hint="eastAsia"/>
          <w:sz w:val="24"/>
          <w:szCs w:val="24"/>
        </w:rPr>
        <w:t xml:space="preserve"> 3</w:t>
      </w:r>
      <w:r w:rsidRPr="00A714CD">
        <w:rPr>
          <w:rFonts w:hint="eastAsia"/>
          <w:sz w:val="24"/>
          <w:szCs w:val="24"/>
        </w:rPr>
        <w:t>、外层材料：采用最新</w:t>
      </w:r>
      <w:r w:rsidRPr="00A714CD">
        <w:rPr>
          <w:rFonts w:hint="eastAsia"/>
          <w:sz w:val="24"/>
          <w:szCs w:val="24"/>
        </w:rPr>
        <w:t>MX</w:t>
      </w:r>
      <w:r w:rsidRPr="00A714CD">
        <w:rPr>
          <w:rFonts w:hint="eastAsia"/>
          <w:sz w:val="24"/>
          <w:szCs w:val="24"/>
        </w:rPr>
        <w:t>材质，具有超强的抗腐蚀能力，能够</w:t>
      </w:r>
      <w:r w:rsidRPr="00A714CD">
        <w:rPr>
          <w:rFonts w:hint="eastAsia"/>
          <w:sz w:val="24"/>
          <w:szCs w:val="24"/>
        </w:rPr>
        <w:t>100%</w:t>
      </w:r>
      <w:r w:rsidRPr="00A714CD">
        <w:rPr>
          <w:rFonts w:hint="eastAsia"/>
          <w:sz w:val="24"/>
          <w:szCs w:val="24"/>
        </w:rPr>
        <w:t>的抵抗消毒剂，如：碘伏等。污染物不易附着，极易擦洗，拉伸强度高，柔软舒适，为内部核心层提供更好的保护。</w:t>
      </w:r>
      <w:r w:rsidRPr="00A714CD">
        <w:rPr>
          <w:rFonts w:hint="eastAsia"/>
          <w:sz w:val="24"/>
          <w:szCs w:val="24"/>
        </w:rPr>
        <w:t xml:space="preserve"> </w:t>
      </w:r>
      <w:r w:rsidRPr="00A714CD">
        <w:rPr>
          <w:rFonts w:hint="eastAsia"/>
          <w:sz w:val="24"/>
          <w:szCs w:val="24"/>
        </w:rPr>
        <w:t>抗病毒：通过美国最高等级</w:t>
      </w:r>
      <w:r w:rsidRPr="00A714CD">
        <w:rPr>
          <w:rFonts w:hint="eastAsia"/>
          <w:sz w:val="24"/>
          <w:szCs w:val="24"/>
        </w:rPr>
        <w:t>4</w:t>
      </w:r>
      <w:r w:rsidRPr="00A714CD">
        <w:rPr>
          <w:rFonts w:hint="eastAsia"/>
          <w:sz w:val="24"/>
          <w:szCs w:val="24"/>
        </w:rPr>
        <w:t>级医用防护服标准，可有效避免血源性病原体接触风险；抑菌：材料表面的细胞活性，可有效干预、阻止有害微生物新陈代谢过程，实现对革兰氏阳性细菌、革兰氏阴性细菌、酵母菌、螨虫和真菌的抑菌作用；</w:t>
      </w:r>
      <w:r w:rsidRPr="00A714CD">
        <w:rPr>
          <w:rFonts w:hint="eastAsia"/>
          <w:sz w:val="24"/>
          <w:szCs w:val="24"/>
        </w:rPr>
        <w:t xml:space="preserve">                                          </w:t>
      </w:r>
    </w:p>
    <w:p w:rsidR="00A714CD" w:rsidRDefault="00A714CD" w:rsidP="00A714CD">
      <w:pPr>
        <w:rPr>
          <w:sz w:val="24"/>
          <w:szCs w:val="24"/>
        </w:rPr>
      </w:pPr>
      <w:r>
        <w:rPr>
          <w:rFonts w:hint="eastAsia"/>
          <w:sz w:val="24"/>
          <w:szCs w:val="24"/>
        </w:rPr>
        <w:t xml:space="preserve"> </w:t>
      </w:r>
      <w:r w:rsidR="00F50B4F" w:rsidRPr="00A714CD">
        <w:rPr>
          <w:rFonts w:hint="eastAsia"/>
          <w:sz w:val="24"/>
          <w:szCs w:val="24"/>
        </w:rPr>
        <w:t>4</w:t>
      </w:r>
      <w:r w:rsidR="00F50B4F" w:rsidRPr="00A714CD">
        <w:rPr>
          <w:rFonts w:hint="eastAsia"/>
          <w:sz w:val="24"/>
          <w:szCs w:val="24"/>
        </w:rPr>
        <w:t>、特点：裁剪设计遵循人体工程学，使重量分布合理，配合带卡口的腰带</w:t>
      </w:r>
      <w:r w:rsidR="00F50B4F" w:rsidRPr="00A714CD">
        <w:rPr>
          <w:rFonts w:hint="eastAsia"/>
          <w:sz w:val="24"/>
          <w:szCs w:val="24"/>
        </w:rPr>
        <w:t>,</w:t>
      </w:r>
      <w:r w:rsidR="00F50B4F" w:rsidRPr="00A714CD">
        <w:rPr>
          <w:rFonts w:hint="eastAsia"/>
          <w:sz w:val="24"/>
          <w:szCs w:val="24"/>
        </w:rPr>
        <w:t>穿着更舒适。</w:t>
      </w:r>
      <w:r w:rsidR="00F50B4F" w:rsidRPr="00A714CD">
        <w:rPr>
          <w:rFonts w:hint="eastAsia"/>
          <w:sz w:val="24"/>
          <w:szCs w:val="24"/>
        </w:rPr>
        <w:t xml:space="preserve">                                                                      </w:t>
      </w:r>
    </w:p>
    <w:p w:rsidR="00A714CD" w:rsidRDefault="00F50B4F" w:rsidP="00A714CD">
      <w:pPr>
        <w:rPr>
          <w:sz w:val="24"/>
          <w:szCs w:val="24"/>
        </w:rPr>
      </w:pPr>
      <w:r w:rsidRPr="00A714CD">
        <w:rPr>
          <w:rFonts w:hint="eastAsia"/>
          <w:sz w:val="24"/>
          <w:szCs w:val="24"/>
        </w:rPr>
        <w:t>5</w:t>
      </w:r>
      <w:r w:rsidRPr="00A714CD">
        <w:rPr>
          <w:rFonts w:hint="eastAsia"/>
          <w:sz w:val="24"/>
          <w:szCs w:val="24"/>
        </w:rPr>
        <w:t>、铅当量：铅当量：前面≥</w:t>
      </w:r>
      <w:r w:rsidRPr="00A714CD">
        <w:rPr>
          <w:rFonts w:hint="eastAsia"/>
          <w:sz w:val="24"/>
          <w:szCs w:val="24"/>
        </w:rPr>
        <w:t>0.5mmPb</w:t>
      </w:r>
      <w:r w:rsidRPr="00A714CD">
        <w:rPr>
          <w:rFonts w:hint="eastAsia"/>
          <w:sz w:val="24"/>
          <w:szCs w:val="24"/>
        </w:rPr>
        <w:t>，后面≥</w:t>
      </w:r>
      <w:r w:rsidRPr="00A714CD">
        <w:rPr>
          <w:rFonts w:hint="eastAsia"/>
          <w:sz w:val="24"/>
          <w:szCs w:val="24"/>
        </w:rPr>
        <w:t>0.25mmPb</w:t>
      </w:r>
      <w:r w:rsidRPr="00A714CD">
        <w:rPr>
          <w:rFonts w:hint="eastAsia"/>
          <w:sz w:val="24"/>
          <w:szCs w:val="24"/>
        </w:rPr>
        <w:t>。重量超轻，平均</w:t>
      </w:r>
      <w:r w:rsidRPr="00A714CD">
        <w:rPr>
          <w:rFonts w:hint="eastAsia"/>
          <w:sz w:val="24"/>
          <w:szCs w:val="24"/>
        </w:rPr>
        <w:t xml:space="preserve">5Kg.                                                               </w:t>
      </w:r>
    </w:p>
    <w:p w:rsidR="004B6BB4" w:rsidRPr="00A714CD" w:rsidRDefault="00F50B4F" w:rsidP="00A714CD">
      <w:pPr>
        <w:rPr>
          <w:sz w:val="24"/>
          <w:szCs w:val="24"/>
        </w:rPr>
      </w:pPr>
      <w:r w:rsidRPr="00A714CD">
        <w:rPr>
          <w:rFonts w:hint="eastAsia"/>
          <w:sz w:val="24"/>
          <w:szCs w:val="24"/>
        </w:rPr>
        <w:t xml:space="preserve"> </w:t>
      </w:r>
      <w:r w:rsidR="00A714CD">
        <w:rPr>
          <w:sz w:val="24"/>
          <w:szCs w:val="24"/>
        </w:rPr>
        <w:t>6</w:t>
      </w:r>
      <w:r w:rsidRPr="00A714CD">
        <w:rPr>
          <w:rFonts w:hint="eastAsia"/>
          <w:sz w:val="24"/>
          <w:szCs w:val="24"/>
        </w:rPr>
        <w:t>、型号有分体和连体，尺码从</w:t>
      </w:r>
      <w:r w:rsidRPr="00A714CD">
        <w:rPr>
          <w:rFonts w:hint="eastAsia"/>
          <w:sz w:val="24"/>
          <w:szCs w:val="24"/>
        </w:rPr>
        <w:t>S-XXL.</w:t>
      </w:r>
    </w:p>
    <w:p w:rsidR="004B6BB4" w:rsidRPr="00A714CD" w:rsidRDefault="00A714CD" w:rsidP="00A714CD">
      <w:pPr>
        <w:rPr>
          <w:sz w:val="24"/>
          <w:szCs w:val="24"/>
        </w:rPr>
      </w:pPr>
      <w:r>
        <w:rPr>
          <w:rFonts w:hint="eastAsia"/>
          <w:sz w:val="24"/>
          <w:szCs w:val="24"/>
        </w:rPr>
        <w:t>（二）</w:t>
      </w:r>
      <w:r w:rsidR="00F50B4F" w:rsidRPr="00A714CD">
        <w:rPr>
          <w:rFonts w:hint="eastAsia"/>
          <w:sz w:val="24"/>
          <w:szCs w:val="24"/>
        </w:rPr>
        <w:t>防护围脖</w:t>
      </w:r>
    </w:p>
    <w:p w:rsidR="004B6BB4" w:rsidRPr="00A714CD" w:rsidRDefault="00F50B4F" w:rsidP="00A714CD">
      <w:pPr>
        <w:rPr>
          <w:sz w:val="24"/>
          <w:szCs w:val="24"/>
        </w:rPr>
      </w:pPr>
      <w:r w:rsidRPr="00A714CD">
        <w:rPr>
          <w:rFonts w:hint="eastAsia"/>
          <w:sz w:val="24"/>
          <w:szCs w:val="24"/>
        </w:rPr>
        <w:t>1</w:t>
      </w:r>
      <w:r w:rsidRPr="00A714CD">
        <w:rPr>
          <w:rFonts w:hint="eastAsia"/>
          <w:sz w:val="24"/>
          <w:szCs w:val="24"/>
        </w:rPr>
        <w:t>、原装进口，国内不做任何加工。</w:t>
      </w:r>
    </w:p>
    <w:p w:rsidR="004B6BB4" w:rsidRPr="00A714CD" w:rsidRDefault="00F50B4F" w:rsidP="00A714CD">
      <w:pPr>
        <w:rPr>
          <w:sz w:val="24"/>
          <w:szCs w:val="24"/>
        </w:rPr>
      </w:pPr>
      <w:r w:rsidRPr="00A714CD">
        <w:rPr>
          <w:rFonts w:hint="eastAsia"/>
          <w:sz w:val="24"/>
          <w:szCs w:val="24"/>
        </w:rPr>
        <w:t>2</w:t>
      </w:r>
      <w:r w:rsidRPr="00A714CD">
        <w:rPr>
          <w:rFonts w:hint="eastAsia"/>
          <w:sz w:val="24"/>
          <w:szCs w:val="24"/>
        </w:rPr>
        <w:t>、微铅，高密质、铅粉分布均匀。</w:t>
      </w:r>
    </w:p>
    <w:p w:rsidR="004B6BB4" w:rsidRPr="00A714CD" w:rsidRDefault="00F50B4F" w:rsidP="00A714CD">
      <w:pPr>
        <w:rPr>
          <w:sz w:val="24"/>
          <w:szCs w:val="24"/>
        </w:rPr>
      </w:pPr>
      <w:r w:rsidRPr="00A714CD">
        <w:rPr>
          <w:rFonts w:hint="eastAsia"/>
          <w:sz w:val="24"/>
          <w:szCs w:val="24"/>
        </w:rPr>
        <w:t>3</w:t>
      </w:r>
      <w:r w:rsidRPr="00A714CD">
        <w:rPr>
          <w:rFonts w:hint="eastAsia"/>
          <w:sz w:val="24"/>
          <w:szCs w:val="24"/>
        </w:rPr>
        <w:t>、纳米工艺。</w:t>
      </w:r>
    </w:p>
    <w:p w:rsidR="00A714CD" w:rsidRDefault="00F50B4F" w:rsidP="00A714CD">
      <w:pPr>
        <w:rPr>
          <w:sz w:val="24"/>
          <w:szCs w:val="24"/>
        </w:rPr>
      </w:pPr>
      <w:r w:rsidRPr="00A714CD">
        <w:rPr>
          <w:rFonts w:hint="eastAsia"/>
          <w:sz w:val="24"/>
          <w:szCs w:val="24"/>
        </w:rPr>
        <w:t>4</w:t>
      </w:r>
      <w:r w:rsidRPr="00A714CD">
        <w:rPr>
          <w:rFonts w:hint="eastAsia"/>
          <w:sz w:val="24"/>
          <w:szCs w:val="24"/>
        </w:rPr>
        <w:t>、铅围脖，围脖周长可以根据使用者脖颈围度调节，铅当量：≥</w:t>
      </w:r>
      <w:r w:rsidRPr="00A714CD">
        <w:rPr>
          <w:rFonts w:hint="eastAsia"/>
          <w:sz w:val="24"/>
          <w:szCs w:val="24"/>
        </w:rPr>
        <w:t>0.5mmPb</w:t>
      </w:r>
      <w:r w:rsidRPr="00A714CD">
        <w:rPr>
          <w:rFonts w:hint="eastAsia"/>
          <w:sz w:val="24"/>
          <w:szCs w:val="24"/>
        </w:rPr>
        <w:t>。</w:t>
      </w:r>
    </w:p>
    <w:p w:rsidR="004B6BB4" w:rsidRPr="00A714CD" w:rsidRDefault="00A714CD" w:rsidP="00A714CD">
      <w:pPr>
        <w:rPr>
          <w:sz w:val="24"/>
          <w:szCs w:val="24"/>
        </w:rPr>
      </w:pPr>
      <w:r>
        <w:rPr>
          <w:rFonts w:hint="eastAsia"/>
          <w:sz w:val="24"/>
          <w:szCs w:val="24"/>
        </w:rPr>
        <w:t>（三）</w:t>
      </w:r>
      <w:r w:rsidR="00F50B4F" w:rsidRPr="00A714CD">
        <w:rPr>
          <w:rFonts w:hint="eastAsia"/>
          <w:sz w:val="24"/>
          <w:szCs w:val="24"/>
        </w:rPr>
        <w:t>防护帽</w:t>
      </w:r>
    </w:p>
    <w:p w:rsidR="004B6BB4" w:rsidRPr="00A714CD" w:rsidRDefault="00F50B4F" w:rsidP="00A714CD">
      <w:pPr>
        <w:rPr>
          <w:sz w:val="24"/>
          <w:szCs w:val="24"/>
        </w:rPr>
      </w:pPr>
      <w:r w:rsidRPr="00A714CD">
        <w:rPr>
          <w:rFonts w:hint="eastAsia"/>
          <w:sz w:val="24"/>
          <w:szCs w:val="24"/>
        </w:rPr>
        <w:t>1</w:t>
      </w:r>
      <w:r w:rsidRPr="00A714CD">
        <w:rPr>
          <w:rFonts w:hint="eastAsia"/>
          <w:sz w:val="24"/>
          <w:szCs w:val="24"/>
        </w:rPr>
        <w:t>、原装进口，国内不做任何加工。</w:t>
      </w:r>
      <w:r w:rsidRPr="00A714CD">
        <w:rPr>
          <w:rFonts w:hint="eastAsia"/>
          <w:sz w:val="24"/>
          <w:szCs w:val="24"/>
        </w:rPr>
        <w:t xml:space="preserve">                                  </w:t>
      </w:r>
    </w:p>
    <w:p w:rsidR="004B6BB4" w:rsidRPr="00A714CD" w:rsidRDefault="00F50B4F" w:rsidP="00A714CD">
      <w:pPr>
        <w:rPr>
          <w:sz w:val="24"/>
          <w:szCs w:val="24"/>
        </w:rPr>
      </w:pPr>
      <w:r w:rsidRPr="00A714CD">
        <w:rPr>
          <w:rFonts w:hint="eastAsia"/>
          <w:sz w:val="24"/>
          <w:szCs w:val="24"/>
        </w:rPr>
        <w:t>2</w:t>
      </w:r>
      <w:r w:rsidRPr="00A714CD">
        <w:rPr>
          <w:rFonts w:hint="eastAsia"/>
          <w:sz w:val="24"/>
          <w:szCs w:val="24"/>
        </w:rPr>
        <w:t>、微铅，高密质、铅粉分布均匀。</w:t>
      </w:r>
      <w:r w:rsidRPr="00A714CD">
        <w:rPr>
          <w:rFonts w:hint="eastAsia"/>
          <w:sz w:val="24"/>
          <w:szCs w:val="24"/>
        </w:rPr>
        <w:t xml:space="preserve">                                    </w:t>
      </w:r>
    </w:p>
    <w:p w:rsidR="004B6BB4" w:rsidRPr="00A714CD" w:rsidRDefault="00F50B4F" w:rsidP="00A714CD">
      <w:pPr>
        <w:rPr>
          <w:sz w:val="24"/>
          <w:szCs w:val="24"/>
        </w:rPr>
      </w:pPr>
      <w:r w:rsidRPr="00A714CD">
        <w:rPr>
          <w:rFonts w:hint="eastAsia"/>
          <w:sz w:val="24"/>
          <w:szCs w:val="24"/>
        </w:rPr>
        <w:t>3</w:t>
      </w:r>
      <w:r w:rsidRPr="00A714CD">
        <w:rPr>
          <w:rFonts w:hint="eastAsia"/>
          <w:sz w:val="24"/>
          <w:szCs w:val="24"/>
        </w:rPr>
        <w:t>、纳米技术，多种混合金属排布组合。</w:t>
      </w:r>
      <w:r w:rsidRPr="00A714CD">
        <w:rPr>
          <w:rFonts w:hint="eastAsia"/>
          <w:sz w:val="24"/>
          <w:szCs w:val="24"/>
        </w:rPr>
        <w:t xml:space="preserve">                                </w:t>
      </w:r>
    </w:p>
    <w:p w:rsidR="004B6BB4" w:rsidRPr="00A714CD" w:rsidRDefault="00F50B4F" w:rsidP="00A714CD">
      <w:pPr>
        <w:rPr>
          <w:sz w:val="24"/>
          <w:szCs w:val="24"/>
        </w:rPr>
      </w:pPr>
      <w:r w:rsidRPr="00A714CD">
        <w:rPr>
          <w:rFonts w:hint="eastAsia"/>
          <w:sz w:val="24"/>
          <w:szCs w:val="24"/>
        </w:rPr>
        <w:lastRenderedPageBreak/>
        <w:t>4</w:t>
      </w:r>
      <w:r w:rsidRPr="00A714CD">
        <w:rPr>
          <w:rFonts w:hint="eastAsia"/>
          <w:sz w:val="24"/>
          <w:szCs w:val="24"/>
        </w:rPr>
        <w:t>、铅帽，分圆帽和风雪帽，可供使用者选择，铅当量：≥</w:t>
      </w:r>
      <w:r w:rsidRPr="00A714CD">
        <w:rPr>
          <w:rFonts w:hint="eastAsia"/>
          <w:sz w:val="24"/>
          <w:szCs w:val="24"/>
        </w:rPr>
        <w:t>0.5mmPb</w:t>
      </w:r>
      <w:r w:rsidRPr="00A714CD">
        <w:rPr>
          <w:rFonts w:hint="eastAsia"/>
          <w:sz w:val="24"/>
          <w:szCs w:val="24"/>
        </w:rPr>
        <w:t>。</w:t>
      </w:r>
    </w:p>
    <w:p w:rsidR="004B6BB4" w:rsidRDefault="00F50B4F">
      <w:pPr>
        <w:rPr>
          <w:sz w:val="24"/>
          <w:szCs w:val="24"/>
        </w:rPr>
      </w:pPr>
      <w:r>
        <w:rPr>
          <w:rFonts w:hint="eastAsia"/>
          <w:sz w:val="24"/>
          <w:szCs w:val="24"/>
        </w:rPr>
        <w:t>八、投标文件编制要求</w:t>
      </w:r>
    </w:p>
    <w:p w:rsidR="004B6BB4" w:rsidRDefault="00F50B4F">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Pr>
          <w:sz w:val="24"/>
          <w:szCs w:val="24"/>
        </w:rPr>
        <w:t xml:space="preserve"> </w:t>
      </w:r>
    </w:p>
    <w:p w:rsidR="004B6BB4" w:rsidRDefault="00F50B4F">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4B6BB4" w:rsidRDefault="00F50B4F">
      <w:pPr>
        <w:spacing w:line="440" w:lineRule="exact"/>
        <w:rPr>
          <w:sz w:val="24"/>
          <w:szCs w:val="24"/>
        </w:rPr>
      </w:pPr>
      <w:r>
        <w:rPr>
          <w:rFonts w:hint="eastAsia"/>
          <w:sz w:val="24"/>
          <w:szCs w:val="24"/>
        </w:rPr>
        <w:t>九、投标截止时间、开标时间及地点：</w:t>
      </w:r>
    </w:p>
    <w:p w:rsidR="004B6BB4" w:rsidRDefault="00F50B4F" w:rsidP="00A714CD">
      <w:pPr>
        <w:spacing w:line="440" w:lineRule="exact"/>
        <w:rPr>
          <w:sz w:val="24"/>
          <w:szCs w:val="24"/>
        </w:rPr>
      </w:pPr>
      <w:r>
        <w:rPr>
          <w:rFonts w:hint="eastAsia"/>
          <w:sz w:val="24"/>
          <w:szCs w:val="24"/>
        </w:rPr>
        <w:t>1</w:t>
      </w:r>
      <w:r>
        <w:rPr>
          <w:rFonts w:hint="eastAsia"/>
          <w:sz w:val="24"/>
          <w:szCs w:val="24"/>
        </w:rPr>
        <w:t>、投标截止及开标时间：</w:t>
      </w:r>
      <w:r>
        <w:rPr>
          <w:rFonts w:hint="eastAsia"/>
          <w:sz w:val="24"/>
          <w:szCs w:val="24"/>
        </w:rPr>
        <w:t>2021</w:t>
      </w:r>
      <w:r>
        <w:rPr>
          <w:rFonts w:hint="eastAsia"/>
          <w:sz w:val="24"/>
          <w:szCs w:val="24"/>
        </w:rPr>
        <w:t>年</w:t>
      </w:r>
      <w:r>
        <w:rPr>
          <w:rFonts w:hint="eastAsia"/>
          <w:sz w:val="24"/>
          <w:szCs w:val="24"/>
        </w:rPr>
        <w:t>11</w:t>
      </w:r>
      <w:r>
        <w:rPr>
          <w:rFonts w:hint="eastAsia"/>
          <w:sz w:val="24"/>
          <w:szCs w:val="24"/>
        </w:rPr>
        <w:t>月</w:t>
      </w:r>
      <w:r>
        <w:rPr>
          <w:rFonts w:hint="eastAsia"/>
          <w:sz w:val="24"/>
          <w:szCs w:val="24"/>
        </w:rPr>
        <w:t>5</w:t>
      </w:r>
      <w:r>
        <w:rPr>
          <w:rFonts w:hint="eastAsia"/>
          <w:sz w:val="24"/>
          <w:szCs w:val="24"/>
        </w:rPr>
        <w:t>日</w:t>
      </w:r>
      <w:r>
        <w:rPr>
          <w:rFonts w:hint="eastAsia"/>
          <w:sz w:val="24"/>
          <w:szCs w:val="24"/>
        </w:rPr>
        <w:t>09:00</w:t>
      </w:r>
      <w:r>
        <w:rPr>
          <w:rFonts w:hint="eastAsia"/>
          <w:sz w:val="24"/>
          <w:szCs w:val="24"/>
        </w:rPr>
        <w:t>，超过截止时间的投标将被拒绝（★）。</w:t>
      </w:r>
    </w:p>
    <w:p w:rsidR="004B6BB4" w:rsidRDefault="00F50B4F" w:rsidP="00A714CD">
      <w:pPr>
        <w:spacing w:line="440" w:lineRule="exact"/>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4B6BB4" w:rsidRDefault="00F50B4F">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4B6BB4" w:rsidRDefault="00F50B4F">
      <w:pPr>
        <w:spacing w:line="440" w:lineRule="exact"/>
        <w:rPr>
          <w:sz w:val="24"/>
          <w:szCs w:val="24"/>
        </w:rPr>
      </w:pPr>
      <w:r>
        <w:rPr>
          <w:rFonts w:hint="eastAsia"/>
          <w:sz w:val="24"/>
          <w:szCs w:val="24"/>
        </w:rPr>
        <w:t>十、有关此次招标事宜，可与下列人员联系：</w:t>
      </w:r>
    </w:p>
    <w:p w:rsidR="004B6BB4" w:rsidRDefault="00F50B4F">
      <w:pPr>
        <w:spacing w:line="440" w:lineRule="exact"/>
        <w:ind w:firstLineChars="200" w:firstLine="480"/>
        <w:rPr>
          <w:sz w:val="24"/>
          <w:szCs w:val="24"/>
        </w:rPr>
      </w:pPr>
      <w:r>
        <w:rPr>
          <w:rFonts w:hint="eastAsia"/>
          <w:sz w:val="24"/>
          <w:szCs w:val="24"/>
        </w:rPr>
        <w:t>联系电话：刘</w:t>
      </w:r>
      <w:r w:rsidR="00AD61DE">
        <w:rPr>
          <w:rFonts w:ascii="宋体" w:hAnsi="宋体" w:hint="eastAsia"/>
          <w:sz w:val="24"/>
          <w:szCs w:val="24"/>
        </w:rPr>
        <w:t>先生</w:t>
      </w:r>
      <w:r>
        <w:rPr>
          <w:rFonts w:hint="eastAsia"/>
          <w:sz w:val="24"/>
          <w:szCs w:val="24"/>
        </w:rPr>
        <w:t>：</w:t>
      </w:r>
      <w:r>
        <w:rPr>
          <w:rFonts w:hint="eastAsia"/>
          <w:sz w:val="24"/>
          <w:szCs w:val="24"/>
        </w:rPr>
        <w:t>13907497269  </w:t>
      </w:r>
      <w:r>
        <w:rPr>
          <w:rFonts w:hint="eastAsia"/>
          <w:sz w:val="24"/>
          <w:szCs w:val="24"/>
        </w:rPr>
        <w:t>宋</w:t>
      </w:r>
      <w:r w:rsidR="00AD61DE">
        <w:rPr>
          <w:rFonts w:ascii="宋体" w:hAnsi="宋体" w:hint="eastAsia"/>
          <w:sz w:val="24"/>
          <w:szCs w:val="24"/>
        </w:rPr>
        <w:t>先生</w:t>
      </w:r>
      <w:bookmarkStart w:id="0" w:name="_GoBack"/>
      <w:bookmarkEnd w:id="0"/>
      <w:r>
        <w:rPr>
          <w:rFonts w:hint="eastAsia"/>
          <w:sz w:val="24"/>
          <w:szCs w:val="24"/>
        </w:rPr>
        <w:t>：</w:t>
      </w:r>
      <w:r>
        <w:rPr>
          <w:rFonts w:hint="eastAsia"/>
          <w:sz w:val="24"/>
          <w:szCs w:val="24"/>
        </w:rPr>
        <w:t xml:space="preserve">13973193610     </w:t>
      </w:r>
    </w:p>
    <w:p w:rsidR="004B6BB4" w:rsidRDefault="004B6BB4">
      <w:pPr>
        <w:spacing w:line="440" w:lineRule="exact"/>
        <w:ind w:firstLineChars="200" w:firstLine="480"/>
        <w:rPr>
          <w:sz w:val="24"/>
          <w:szCs w:val="24"/>
        </w:rPr>
      </w:pPr>
    </w:p>
    <w:p w:rsidR="004B6BB4" w:rsidRDefault="004B6BB4">
      <w:pPr>
        <w:spacing w:line="440" w:lineRule="exact"/>
        <w:ind w:firstLineChars="200" w:firstLine="480"/>
        <w:rPr>
          <w:sz w:val="24"/>
          <w:szCs w:val="24"/>
        </w:rPr>
      </w:pPr>
    </w:p>
    <w:p w:rsidR="004B6BB4" w:rsidRDefault="004B6BB4">
      <w:pPr>
        <w:spacing w:line="440" w:lineRule="exact"/>
        <w:ind w:firstLineChars="200" w:firstLine="480"/>
        <w:rPr>
          <w:sz w:val="24"/>
          <w:szCs w:val="24"/>
        </w:rPr>
      </w:pPr>
    </w:p>
    <w:p w:rsidR="004B6BB4" w:rsidRDefault="004B6BB4">
      <w:pPr>
        <w:spacing w:line="440" w:lineRule="exact"/>
        <w:ind w:firstLineChars="200" w:firstLine="480"/>
        <w:rPr>
          <w:rFonts w:ascii="宋体" w:hAnsi="宋体"/>
          <w:sz w:val="24"/>
          <w:szCs w:val="24"/>
        </w:rPr>
      </w:pPr>
    </w:p>
    <w:p w:rsidR="004B6BB4" w:rsidRDefault="004B6BB4">
      <w:pPr>
        <w:spacing w:line="440" w:lineRule="exact"/>
        <w:ind w:firstLineChars="200" w:firstLine="480"/>
        <w:rPr>
          <w:rFonts w:ascii="宋体" w:hAnsi="宋体"/>
          <w:sz w:val="24"/>
          <w:szCs w:val="24"/>
        </w:rPr>
      </w:pPr>
    </w:p>
    <w:p w:rsidR="004B6BB4" w:rsidRDefault="004B6BB4">
      <w:pPr>
        <w:spacing w:line="440" w:lineRule="exact"/>
        <w:ind w:firstLineChars="200" w:firstLine="480"/>
        <w:rPr>
          <w:rFonts w:ascii="宋体" w:hAnsi="宋体"/>
          <w:sz w:val="24"/>
          <w:szCs w:val="24"/>
        </w:rPr>
      </w:pPr>
    </w:p>
    <w:p w:rsidR="004B6BB4" w:rsidRDefault="004B6BB4">
      <w:pPr>
        <w:spacing w:line="440" w:lineRule="exact"/>
        <w:ind w:firstLineChars="200" w:firstLine="480"/>
        <w:rPr>
          <w:rFonts w:ascii="宋体" w:hAnsi="宋体"/>
          <w:sz w:val="24"/>
          <w:szCs w:val="24"/>
        </w:rPr>
      </w:pPr>
    </w:p>
    <w:p w:rsidR="004B6BB4" w:rsidRDefault="004B6BB4">
      <w:pPr>
        <w:spacing w:line="440" w:lineRule="exact"/>
        <w:ind w:firstLineChars="200" w:firstLine="480"/>
        <w:rPr>
          <w:rFonts w:ascii="宋体" w:hAnsi="宋体"/>
          <w:sz w:val="24"/>
          <w:szCs w:val="24"/>
        </w:rPr>
      </w:pPr>
    </w:p>
    <w:p w:rsidR="004B6BB4" w:rsidRDefault="004B6BB4">
      <w:pPr>
        <w:spacing w:line="440" w:lineRule="exact"/>
        <w:ind w:firstLineChars="200" w:firstLine="480"/>
        <w:rPr>
          <w:rFonts w:ascii="宋体" w:hAnsi="宋体"/>
          <w:sz w:val="24"/>
          <w:szCs w:val="24"/>
        </w:rPr>
      </w:pPr>
    </w:p>
    <w:p w:rsidR="004B6BB4" w:rsidRDefault="00F50B4F">
      <w:pPr>
        <w:spacing w:line="440" w:lineRule="exact"/>
        <w:rPr>
          <w:rFonts w:ascii="宋体" w:hAnsi="宋体"/>
          <w:b/>
          <w:sz w:val="28"/>
          <w:szCs w:val="24"/>
        </w:rPr>
      </w:pPr>
      <w:r>
        <w:rPr>
          <w:rFonts w:ascii="宋体" w:hAnsi="宋体" w:hint="eastAsia"/>
          <w:b/>
          <w:sz w:val="28"/>
          <w:szCs w:val="24"/>
        </w:rPr>
        <w:lastRenderedPageBreak/>
        <w:t>附件</w:t>
      </w:r>
      <w:r>
        <w:rPr>
          <w:rFonts w:ascii="宋体" w:hAnsi="宋体" w:hint="eastAsia"/>
          <w:b/>
          <w:sz w:val="28"/>
          <w:szCs w:val="24"/>
        </w:rPr>
        <w:t>1</w:t>
      </w:r>
      <w:r>
        <w:rPr>
          <w:rFonts w:ascii="宋体" w:hAnsi="宋体" w:hint="eastAsia"/>
          <w:b/>
          <w:sz w:val="28"/>
          <w:szCs w:val="24"/>
        </w:rPr>
        <w:t>：投标文件制作格式</w:t>
      </w:r>
    </w:p>
    <w:p w:rsidR="004B6BB4" w:rsidRDefault="00F50B4F">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4B6BB4" w:rsidRDefault="00F50B4F">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4B6BB4" w:rsidRDefault="004B6BB4">
      <w:pPr>
        <w:rPr>
          <w:rFonts w:ascii="宋体" w:hAnsi="宋体" w:cs="仿宋"/>
          <w:sz w:val="24"/>
        </w:rPr>
      </w:pPr>
    </w:p>
    <w:p w:rsidR="004B6BB4" w:rsidRDefault="00F50B4F">
      <w:pPr>
        <w:rPr>
          <w:rFonts w:ascii="宋体" w:hAnsi="宋体" w:cs="仿宋"/>
          <w:sz w:val="24"/>
        </w:rPr>
      </w:pPr>
      <w:r>
        <w:rPr>
          <w:rFonts w:ascii="宋体" w:hAnsi="宋体" w:cs="仿宋" w:hint="eastAsia"/>
          <w:sz w:val="24"/>
        </w:rPr>
        <w:t xml:space="preserve">                     </w:t>
      </w:r>
    </w:p>
    <w:p w:rsidR="004B6BB4" w:rsidRDefault="00F50B4F">
      <w:pPr>
        <w:pStyle w:val="a3"/>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4B6BB4" w:rsidRDefault="004B6BB4">
      <w:pPr>
        <w:ind w:firstLineChars="350" w:firstLine="980"/>
        <w:outlineLvl w:val="0"/>
        <w:rPr>
          <w:rFonts w:ascii="宋体" w:hAnsi="宋体" w:cs="仿宋"/>
          <w:b/>
          <w:sz w:val="28"/>
          <w:szCs w:val="28"/>
        </w:rPr>
      </w:pPr>
    </w:p>
    <w:p w:rsidR="004B6BB4" w:rsidRDefault="004B6BB4">
      <w:pPr>
        <w:ind w:firstLineChars="500" w:firstLine="1400"/>
        <w:outlineLvl w:val="0"/>
        <w:rPr>
          <w:rFonts w:ascii="宋体" w:hAnsi="宋体" w:cs="仿宋"/>
          <w:b/>
          <w:sz w:val="28"/>
          <w:szCs w:val="28"/>
        </w:rPr>
      </w:pPr>
    </w:p>
    <w:p w:rsidR="004B6BB4" w:rsidRDefault="004B6BB4">
      <w:pPr>
        <w:outlineLvl w:val="0"/>
        <w:rPr>
          <w:rFonts w:ascii="宋体" w:hAnsi="宋体" w:cs="仿宋"/>
          <w:sz w:val="28"/>
          <w:szCs w:val="28"/>
        </w:rPr>
      </w:pPr>
    </w:p>
    <w:p w:rsidR="004B6BB4" w:rsidRDefault="004B6BB4">
      <w:pPr>
        <w:outlineLvl w:val="0"/>
        <w:rPr>
          <w:rFonts w:ascii="宋体" w:hAnsi="宋体" w:cs="仿宋"/>
          <w:sz w:val="28"/>
          <w:szCs w:val="28"/>
        </w:rPr>
      </w:pPr>
    </w:p>
    <w:p w:rsidR="004B6BB4" w:rsidRDefault="00F50B4F">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r>
        <w:rPr>
          <w:rFonts w:ascii="宋体" w:hAnsi="宋体" w:cs="仿宋" w:hint="eastAsia"/>
          <w:b/>
          <w:sz w:val="28"/>
          <w:szCs w:val="28"/>
          <w:u w:val="single"/>
        </w:rPr>
        <w:t xml:space="preserve">                       </w:t>
      </w:r>
    </w:p>
    <w:p w:rsidR="004B6BB4" w:rsidRDefault="004B6BB4">
      <w:pPr>
        <w:ind w:firstLineChars="1500" w:firstLine="3600"/>
        <w:outlineLvl w:val="0"/>
        <w:rPr>
          <w:rFonts w:ascii="宋体" w:hAnsi="宋体" w:cs="仿宋"/>
          <w:sz w:val="24"/>
        </w:rPr>
      </w:pPr>
    </w:p>
    <w:p w:rsidR="004B6BB4" w:rsidRDefault="004B6BB4">
      <w:pPr>
        <w:ind w:firstLineChars="1500" w:firstLine="3600"/>
        <w:outlineLvl w:val="0"/>
        <w:rPr>
          <w:rFonts w:ascii="宋体" w:hAnsi="宋体" w:cs="仿宋"/>
          <w:sz w:val="24"/>
        </w:rPr>
      </w:pPr>
    </w:p>
    <w:p w:rsidR="004B6BB4" w:rsidRDefault="004B6BB4">
      <w:pPr>
        <w:ind w:firstLineChars="1500" w:firstLine="3600"/>
        <w:outlineLvl w:val="0"/>
        <w:rPr>
          <w:rFonts w:ascii="宋体" w:hAnsi="宋体" w:cs="仿宋"/>
          <w:sz w:val="24"/>
        </w:rPr>
      </w:pPr>
    </w:p>
    <w:p w:rsidR="004B6BB4" w:rsidRDefault="004B6BB4">
      <w:pPr>
        <w:ind w:firstLineChars="1500" w:firstLine="3600"/>
        <w:outlineLvl w:val="0"/>
        <w:rPr>
          <w:rFonts w:ascii="宋体" w:hAnsi="宋体" w:cs="仿宋"/>
          <w:sz w:val="24"/>
        </w:rPr>
      </w:pPr>
    </w:p>
    <w:p w:rsidR="004B6BB4" w:rsidRDefault="004B6BB4">
      <w:pPr>
        <w:ind w:firstLineChars="1500" w:firstLine="3600"/>
        <w:outlineLvl w:val="0"/>
        <w:rPr>
          <w:rFonts w:ascii="宋体" w:hAnsi="宋体" w:cs="仿宋"/>
          <w:sz w:val="24"/>
        </w:rPr>
      </w:pPr>
    </w:p>
    <w:p w:rsidR="004B6BB4" w:rsidRDefault="004B6BB4">
      <w:pPr>
        <w:ind w:firstLineChars="1500" w:firstLine="3600"/>
        <w:outlineLvl w:val="0"/>
        <w:rPr>
          <w:rFonts w:ascii="宋体" w:hAnsi="宋体" w:cs="仿宋"/>
          <w:sz w:val="24"/>
        </w:rPr>
      </w:pPr>
    </w:p>
    <w:p w:rsidR="004B6BB4" w:rsidRDefault="004B6BB4">
      <w:pPr>
        <w:ind w:firstLineChars="1500" w:firstLine="3600"/>
        <w:outlineLvl w:val="0"/>
        <w:rPr>
          <w:rFonts w:ascii="宋体" w:hAnsi="宋体" w:cs="仿宋"/>
          <w:sz w:val="24"/>
        </w:rPr>
      </w:pPr>
    </w:p>
    <w:p w:rsidR="004B6BB4" w:rsidRDefault="004B6BB4">
      <w:pPr>
        <w:ind w:firstLineChars="1500" w:firstLine="3600"/>
        <w:outlineLvl w:val="0"/>
        <w:rPr>
          <w:rFonts w:ascii="宋体" w:hAnsi="宋体" w:cs="仿宋"/>
          <w:sz w:val="24"/>
        </w:rPr>
      </w:pPr>
    </w:p>
    <w:p w:rsidR="004B6BB4" w:rsidRDefault="004B6BB4">
      <w:pPr>
        <w:ind w:firstLineChars="1500" w:firstLine="3600"/>
        <w:outlineLvl w:val="0"/>
        <w:rPr>
          <w:rFonts w:ascii="宋体" w:hAnsi="宋体" w:cs="仿宋"/>
          <w:sz w:val="24"/>
        </w:rPr>
      </w:pPr>
    </w:p>
    <w:p w:rsidR="004B6BB4" w:rsidRDefault="004B6BB4">
      <w:pPr>
        <w:ind w:firstLineChars="1500" w:firstLine="3600"/>
        <w:outlineLvl w:val="0"/>
        <w:rPr>
          <w:rFonts w:ascii="宋体" w:hAnsi="宋体" w:cs="仿宋"/>
          <w:sz w:val="24"/>
        </w:rPr>
      </w:pPr>
    </w:p>
    <w:p w:rsidR="004B6BB4" w:rsidRDefault="004B6BB4">
      <w:pPr>
        <w:ind w:firstLineChars="1500" w:firstLine="3600"/>
        <w:outlineLvl w:val="0"/>
        <w:rPr>
          <w:rFonts w:ascii="宋体" w:hAnsi="宋体" w:cs="仿宋"/>
          <w:sz w:val="24"/>
        </w:rPr>
      </w:pPr>
    </w:p>
    <w:p w:rsidR="004B6BB4" w:rsidRDefault="004B6BB4">
      <w:pPr>
        <w:ind w:firstLineChars="1500" w:firstLine="3600"/>
        <w:outlineLvl w:val="0"/>
        <w:rPr>
          <w:rFonts w:ascii="宋体" w:hAnsi="宋体" w:cs="仿宋"/>
          <w:sz w:val="24"/>
        </w:rPr>
      </w:pPr>
    </w:p>
    <w:p w:rsidR="004B6BB4" w:rsidRDefault="00F50B4F">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4B6BB4" w:rsidRDefault="00F50B4F">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4B6BB4" w:rsidRDefault="004B6BB4">
      <w:pPr>
        <w:spacing w:line="600" w:lineRule="exact"/>
        <w:jc w:val="center"/>
        <w:rPr>
          <w:rFonts w:ascii="宋体" w:hAnsi="宋体"/>
          <w:b/>
          <w:szCs w:val="32"/>
        </w:rPr>
      </w:pPr>
    </w:p>
    <w:p w:rsidR="004B6BB4" w:rsidRDefault="00F50B4F">
      <w:pPr>
        <w:widowControl w:val="0"/>
        <w:numPr>
          <w:ilvl w:val="0"/>
          <w:numId w:val="3"/>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4B6BB4" w:rsidRDefault="00F50B4F">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4B6BB4" w:rsidRDefault="00F50B4F">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4B6BB4" w:rsidRDefault="00F50B4F">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报价文件</w:t>
      </w:r>
    </w:p>
    <w:p w:rsidR="004B6BB4" w:rsidRDefault="00F50B4F">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4B6BB4" w:rsidRDefault="00F50B4F">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Pr>
          <w:rFonts w:ascii="宋体" w:hAnsi="宋体" w:cs="仿宋" w:hint="eastAsia"/>
          <w:sz w:val="24"/>
        </w:rPr>
        <w:t>投标人须提供“医疗器械经营许可证”或“医疗器械经营备案凭证”（如为制造商须提供“医疗器械生产企业许可证”及国家药监部门颁发的“医疗器械产品注册证”或“医疗器械生产备案凭证”）</w:t>
      </w:r>
    </w:p>
    <w:p w:rsidR="004B6BB4" w:rsidRDefault="00F50B4F">
      <w:pPr>
        <w:widowControl w:val="0"/>
        <w:spacing w:after="0" w:line="600" w:lineRule="exact"/>
        <w:rPr>
          <w:rFonts w:ascii="宋体" w:hAnsi="宋体" w:cs="仿宋"/>
          <w:sz w:val="24"/>
        </w:rPr>
      </w:pPr>
      <w:r>
        <w:rPr>
          <w:rFonts w:ascii="宋体" w:hAnsi="宋体" w:cs="仿宋" w:hint="eastAsia"/>
          <w:sz w:val="24"/>
        </w:rPr>
        <w:t>七、</w:t>
      </w:r>
      <w:r>
        <w:rPr>
          <w:rFonts w:ascii="宋体" w:hAnsi="宋体" w:cs="仿宋" w:hint="eastAsia"/>
          <w:sz w:val="24"/>
        </w:rPr>
        <w:t xml:space="preserve">  </w:t>
      </w:r>
      <w:r>
        <w:rPr>
          <w:rFonts w:ascii="宋体" w:hAnsi="宋体" w:cs="仿宋" w:hint="eastAsia"/>
          <w:sz w:val="24"/>
        </w:rPr>
        <w:t>投标人所投产品如为进口产品，还需提供生产厂商（制造商）或经销商或代理商出具的针对本项目的授权书。</w:t>
      </w:r>
    </w:p>
    <w:p w:rsidR="004B6BB4" w:rsidRDefault="00F50B4F">
      <w:pPr>
        <w:widowControl w:val="0"/>
        <w:spacing w:after="0" w:line="600" w:lineRule="exact"/>
        <w:rPr>
          <w:rFonts w:ascii="宋体" w:hAnsi="宋体" w:cs="仿宋"/>
          <w:sz w:val="24"/>
        </w:rPr>
      </w:pPr>
      <w:r>
        <w:rPr>
          <w:rFonts w:ascii="宋体" w:hAnsi="宋体" w:cs="仿宋" w:hint="eastAsia"/>
          <w:sz w:val="24"/>
        </w:rPr>
        <w:t>八、</w:t>
      </w:r>
      <w:r>
        <w:rPr>
          <w:rFonts w:ascii="宋体" w:hAnsi="宋体" w:cs="仿宋" w:hint="eastAsia"/>
          <w:sz w:val="24"/>
        </w:rPr>
        <w:t xml:space="preserve">  </w:t>
      </w:r>
      <w:r>
        <w:rPr>
          <w:rFonts w:ascii="宋体" w:hAnsi="宋体" w:cs="仿宋" w:hint="eastAsia"/>
          <w:sz w:val="24"/>
        </w:rPr>
        <w:t>供应商认为需要提供的其它资料。</w:t>
      </w:r>
    </w:p>
    <w:p w:rsidR="004B6BB4" w:rsidRDefault="004B6BB4">
      <w:pPr>
        <w:spacing w:line="600" w:lineRule="exact"/>
        <w:jc w:val="center"/>
        <w:rPr>
          <w:rFonts w:ascii="宋体" w:hAnsi="宋体" w:cs="仿宋"/>
          <w:sz w:val="24"/>
        </w:rPr>
      </w:pPr>
    </w:p>
    <w:p w:rsidR="004B6BB4" w:rsidRDefault="004B6BB4">
      <w:pPr>
        <w:spacing w:line="600" w:lineRule="exact"/>
        <w:jc w:val="center"/>
        <w:rPr>
          <w:rFonts w:ascii="宋体" w:hAnsi="宋体" w:cs="仿宋"/>
          <w:sz w:val="24"/>
        </w:rPr>
      </w:pPr>
    </w:p>
    <w:p w:rsidR="004B6BB4" w:rsidRDefault="004B6BB4">
      <w:pPr>
        <w:spacing w:line="600" w:lineRule="exact"/>
        <w:jc w:val="center"/>
        <w:rPr>
          <w:rFonts w:ascii="宋体" w:hAnsi="宋体" w:cs="仿宋"/>
          <w:sz w:val="24"/>
        </w:rPr>
      </w:pPr>
    </w:p>
    <w:p w:rsidR="004B6BB4" w:rsidRDefault="004B6BB4">
      <w:pPr>
        <w:spacing w:line="600" w:lineRule="exact"/>
        <w:jc w:val="center"/>
        <w:rPr>
          <w:rFonts w:ascii="宋体" w:hAnsi="宋体" w:cs="仿宋"/>
          <w:sz w:val="24"/>
        </w:rPr>
      </w:pPr>
    </w:p>
    <w:p w:rsidR="004B6BB4" w:rsidRDefault="004B6BB4">
      <w:pPr>
        <w:spacing w:line="600" w:lineRule="exact"/>
        <w:jc w:val="center"/>
        <w:rPr>
          <w:rFonts w:ascii="宋体" w:hAnsi="宋体" w:cs="仿宋"/>
          <w:sz w:val="24"/>
        </w:rPr>
      </w:pPr>
    </w:p>
    <w:p w:rsidR="004B6BB4" w:rsidRDefault="004B6BB4">
      <w:pPr>
        <w:spacing w:line="600" w:lineRule="exact"/>
        <w:jc w:val="center"/>
        <w:rPr>
          <w:rFonts w:ascii="宋体" w:hAnsi="宋体" w:cs="仿宋"/>
          <w:sz w:val="24"/>
        </w:rPr>
      </w:pPr>
    </w:p>
    <w:p w:rsidR="004B6BB4" w:rsidRDefault="004B6BB4">
      <w:pPr>
        <w:spacing w:line="600" w:lineRule="exact"/>
        <w:jc w:val="center"/>
        <w:rPr>
          <w:rFonts w:ascii="宋体" w:hAnsi="宋体" w:cs="仿宋"/>
          <w:sz w:val="24"/>
        </w:rPr>
      </w:pPr>
    </w:p>
    <w:p w:rsidR="004B6BB4" w:rsidRDefault="004B6BB4">
      <w:pPr>
        <w:shd w:val="clear" w:color="auto" w:fill="FFFFFF"/>
        <w:spacing w:before="93" w:after="62" w:line="400" w:lineRule="exact"/>
        <w:rPr>
          <w:rFonts w:ascii="宋体" w:hAnsi="宋体" w:cs="仿宋"/>
          <w:sz w:val="24"/>
        </w:rPr>
      </w:pPr>
    </w:p>
    <w:p w:rsidR="004B6BB4" w:rsidRDefault="00F50B4F">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sz w:val="24"/>
        </w:rPr>
      </w:pPr>
    </w:p>
    <w:p w:rsidR="004B6BB4" w:rsidRDefault="004B6BB4">
      <w:pPr>
        <w:shd w:val="clear" w:color="auto" w:fill="FFFFFF"/>
        <w:spacing w:before="93" w:after="62" w:line="400" w:lineRule="exact"/>
        <w:jc w:val="center"/>
        <w:rPr>
          <w:rFonts w:ascii="宋体" w:hAnsi="宋体" w:cs="仿宋"/>
          <w:b/>
          <w:bCs/>
          <w:sz w:val="24"/>
        </w:rPr>
      </w:pPr>
    </w:p>
    <w:p w:rsidR="004B6BB4" w:rsidRDefault="00F50B4F">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4B6BB4" w:rsidRDefault="00F50B4F">
      <w:pPr>
        <w:autoSpaceDE w:val="0"/>
        <w:autoSpaceDN w:val="0"/>
        <w:spacing w:beforeLines="50" w:before="120" w:line="360" w:lineRule="auto"/>
        <w:rPr>
          <w:rFonts w:ascii="宋体" w:hAnsi="宋体" w:cs="仿宋"/>
          <w:sz w:val="24"/>
        </w:rPr>
      </w:pPr>
      <w:r>
        <w:rPr>
          <w:rFonts w:ascii="宋体" w:hAnsi="宋体" w:cs="仿宋" w:hint="eastAsia"/>
          <w:sz w:val="24"/>
        </w:rPr>
        <w:t>供应商名称：</w:t>
      </w:r>
    </w:p>
    <w:p w:rsidR="004B6BB4" w:rsidRDefault="00F50B4F">
      <w:pPr>
        <w:autoSpaceDE w:val="0"/>
        <w:autoSpaceDN w:val="0"/>
        <w:spacing w:beforeLines="50" w:before="120" w:line="360" w:lineRule="auto"/>
        <w:rPr>
          <w:rFonts w:ascii="宋体" w:hAnsi="宋体" w:cs="仿宋"/>
          <w:sz w:val="24"/>
        </w:rPr>
      </w:pPr>
      <w:r>
        <w:rPr>
          <w:rFonts w:ascii="宋体" w:hAnsi="宋体" w:cs="仿宋" w:hint="eastAsia"/>
          <w:sz w:val="24"/>
        </w:rPr>
        <w:t>注册号：</w:t>
      </w:r>
    </w:p>
    <w:p w:rsidR="004B6BB4" w:rsidRDefault="00F50B4F">
      <w:pPr>
        <w:autoSpaceDE w:val="0"/>
        <w:autoSpaceDN w:val="0"/>
        <w:spacing w:beforeLines="50" w:before="120" w:line="360" w:lineRule="auto"/>
        <w:rPr>
          <w:rFonts w:ascii="宋体" w:hAnsi="宋体" w:cs="仿宋"/>
          <w:sz w:val="24"/>
        </w:rPr>
      </w:pPr>
      <w:r>
        <w:rPr>
          <w:rFonts w:ascii="宋体" w:hAnsi="宋体" w:cs="仿宋" w:hint="eastAsia"/>
          <w:sz w:val="24"/>
        </w:rPr>
        <w:t>注册地址：</w:t>
      </w:r>
    </w:p>
    <w:p w:rsidR="004B6BB4" w:rsidRDefault="00F50B4F">
      <w:pPr>
        <w:autoSpaceDE w:val="0"/>
        <w:autoSpaceDN w:val="0"/>
        <w:spacing w:beforeLines="50" w:before="12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4B6BB4" w:rsidRDefault="00F50B4F">
      <w:pPr>
        <w:autoSpaceDE w:val="0"/>
        <w:autoSpaceDN w:val="0"/>
        <w:spacing w:beforeLines="50" w:before="120" w:line="360" w:lineRule="auto"/>
        <w:rPr>
          <w:rFonts w:ascii="宋体" w:hAnsi="宋体" w:cs="仿宋"/>
          <w:sz w:val="24"/>
        </w:rPr>
      </w:pPr>
      <w:r>
        <w:rPr>
          <w:rFonts w:ascii="宋体" w:hAnsi="宋体" w:cs="仿宋" w:hint="eastAsia"/>
          <w:sz w:val="24"/>
        </w:rPr>
        <w:t>经营期限：</w:t>
      </w:r>
    </w:p>
    <w:p w:rsidR="004B6BB4" w:rsidRDefault="00F50B4F">
      <w:pPr>
        <w:autoSpaceDE w:val="0"/>
        <w:autoSpaceDN w:val="0"/>
        <w:spacing w:beforeLines="50" w:before="12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4B6BB4" w:rsidRDefault="00F50B4F">
      <w:pPr>
        <w:autoSpaceDE w:val="0"/>
        <w:autoSpaceDN w:val="0"/>
        <w:spacing w:beforeLines="50" w:before="12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4B6BB4" w:rsidRDefault="00F50B4F">
      <w:pPr>
        <w:autoSpaceDE w:val="0"/>
        <w:autoSpaceDN w:val="0"/>
        <w:spacing w:beforeLines="50" w:before="120" w:line="360" w:lineRule="auto"/>
        <w:rPr>
          <w:rFonts w:ascii="宋体" w:hAnsi="宋体" w:cs="仿宋"/>
          <w:sz w:val="24"/>
        </w:rPr>
      </w:pPr>
      <w:r>
        <w:rPr>
          <w:rFonts w:ascii="宋体" w:hAnsi="宋体" w:cs="仿宋" w:hint="eastAsia"/>
          <w:sz w:val="24"/>
        </w:rPr>
        <w:t>特此证明。</w:t>
      </w:r>
    </w:p>
    <w:p w:rsidR="004B6BB4" w:rsidRDefault="00F50B4F">
      <w:pPr>
        <w:autoSpaceDE w:val="0"/>
        <w:autoSpaceDN w:val="0"/>
        <w:spacing w:beforeLines="50" w:before="120" w:line="360" w:lineRule="auto"/>
        <w:rPr>
          <w:rFonts w:ascii="宋体" w:hAnsi="宋体" w:cs="仿宋"/>
          <w:sz w:val="24"/>
        </w:rPr>
      </w:pPr>
      <w:r>
        <w:rPr>
          <w:rFonts w:ascii="宋体" w:hAnsi="宋体" w:cs="仿宋" w:hint="eastAsia"/>
          <w:sz w:val="24"/>
        </w:rPr>
        <w:t>附：法定代表人身份证复印件</w:t>
      </w:r>
    </w:p>
    <w:p w:rsidR="004B6BB4" w:rsidRDefault="004B6BB4">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4B6BB4">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4B6BB4" w:rsidRDefault="00F50B4F">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4B6BB4" w:rsidRDefault="00F50B4F">
            <w:pPr>
              <w:spacing w:line="360" w:lineRule="auto"/>
              <w:jc w:val="center"/>
              <w:rPr>
                <w:rFonts w:ascii="宋体" w:hAnsi="宋体" w:cs="仿宋"/>
                <w:sz w:val="24"/>
              </w:rPr>
            </w:pPr>
            <w:r>
              <w:rPr>
                <w:rFonts w:ascii="宋体" w:hAnsi="宋体" w:cs="仿宋" w:hint="eastAsia"/>
                <w:sz w:val="24"/>
              </w:rPr>
              <w:t>法定代表人身份证（背面）</w:t>
            </w:r>
          </w:p>
        </w:tc>
      </w:tr>
    </w:tbl>
    <w:p w:rsidR="004B6BB4" w:rsidRDefault="004B6BB4">
      <w:pPr>
        <w:spacing w:line="360" w:lineRule="auto"/>
        <w:rPr>
          <w:rFonts w:ascii="宋体" w:hAnsi="宋体" w:cs="仿宋"/>
          <w:sz w:val="24"/>
        </w:rPr>
      </w:pPr>
    </w:p>
    <w:p w:rsidR="004B6BB4" w:rsidRDefault="00F50B4F">
      <w:pPr>
        <w:spacing w:line="360" w:lineRule="auto"/>
        <w:ind w:right="420"/>
        <w:rPr>
          <w:rFonts w:ascii="宋体" w:hAnsi="宋体" w:cs="仿宋"/>
          <w:sz w:val="24"/>
        </w:rPr>
      </w:pPr>
      <w:r>
        <w:rPr>
          <w:rFonts w:ascii="宋体" w:hAnsi="宋体" w:cs="仿宋" w:hint="eastAsia"/>
          <w:sz w:val="24"/>
        </w:rPr>
        <w:t>供应商名称（盖单位章）：</w:t>
      </w:r>
    </w:p>
    <w:p w:rsidR="004B6BB4" w:rsidRDefault="00F50B4F">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4B6BB4" w:rsidRDefault="00F50B4F">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4B6BB4" w:rsidRDefault="00F50B4F">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4B6BB4" w:rsidRDefault="00F50B4F">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4B6BB4" w:rsidRDefault="00F50B4F">
      <w:pPr>
        <w:spacing w:line="360" w:lineRule="auto"/>
        <w:ind w:firstLine="435"/>
        <w:rPr>
          <w:rFonts w:ascii="宋体" w:hAnsi="宋体" w:cs="仿宋"/>
          <w:sz w:val="24"/>
        </w:rPr>
      </w:pPr>
      <w:r>
        <w:rPr>
          <w:rFonts w:ascii="宋体" w:hAnsi="宋体" w:cs="仿宋" w:hint="eastAsia"/>
          <w:sz w:val="24"/>
        </w:rPr>
        <w:t>代理人无转委托权。</w:t>
      </w:r>
    </w:p>
    <w:p w:rsidR="004B6BB4" w:rsidRDefault="00F50B4F">
      <w:pPr>
        <w:spacing w:line="360" w:lineRule="auto"/>
        <w:ind w:firstLine="435"/>
        <w:rPr>
          <w:rFonts w:ascii="宋体" w:hAnsi="宋体" w:cs="仿宋"/>
          <w:sz w:val="24"/>
        </w:rPr>
      </w:pPr>
      <w:r>
        <w:rPr>
          <w:rFonts w:ascii="宋体" w:hAnsi="宋体" w:cs="仿宋" w:hint="eastAsia"/>
          <w:sz w:val="24"/>
        </w:rPr>
        <w:t>本授权书于年月日签字生效，特此声明。</w:t>
      </w:r>
    </w:p>
    <w:p w:rsidR="004B6BB4" w:rsidRDefault="00F50B4F">
      <w:pPr>
        <w:spacing w:beforeLines="50" w:before="12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4B6BB4">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4B6BB4" w:rsidRDefault="00F50B4F">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4B6BB4" w:rsidRDefault="00F50B4F">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4B6BB4">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4B6BB4" w:rsidRDefault="00F50B4F">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4B6BB4" w:rsidRDefault="00F50B4F">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4B6BB4" w:rsidRDefault="004B6BB4">
      <w:pPr>
        <w:spacing w:line="360" w:lineRule="auto"/>
        <w:ind w:right="420"/>
        <w:rPr>
          <w:rFonts w:ascii="宋体" w:hAnsi="宋体" w:cs="仿宋"/>
          <w:sz w:val="24"/>
        </w:rPr>
      </w:pPr>
    </w:p>
    <w:p w:rsidR="004B6BB4" w:rsidRDefault="00F50B4F">
      <w:pPr>
        <w:spacing w:line="360" w:lineRule="auto"/>
        <w:ind w:right="420"/>
        <w:rPr>
          <w:rFonts w:ascii="宋体" w:hAnsi="宋体" w:cs="仿宋"/>
          <w:sz w:val="24"/>
        </w:rPr>
      </w:pPr>
      <w:r>
        <w:rPr>
          <w:rFonts w:ascii="宋体" w:hAnsi="宋体" w:cs="仿宋" w:hint="eastAsia"/>
          <w:sz w:val="24"/>
        </w:rPr>
        <w:t>法定代表人（签字）：</w:t>
      </w:r>
    </w:p>
    <w:p w:rsidR="004B6BB4" w:rsidRDefault="00F50B4F">
      <w:pPr>
        <w:spacing w:line="360" w:lineRule="auto"/>
        <w:ind w:right="420"/>
        <w:rPr>
          <w:rFonts w:ascii="宋体" w:hAnsi="宋体" w:cs="仿宋"/>
          <w:sz w:val="24"/>
        </w:rPr>
      </w:pPr>
      <w:r>
        <w:rPr>
          <w:rFonts w:ascii="宋体" w:hAnsi="宋体" w:cs="仿宋" w:hint="eastAsia"/>
          <w:sz w:val="24"/>
        </w:rPr>
        <w:t>委托代理人（签字）：</w:t>
      </w:r>
    </w:p>
    <w:p w:rsidR="004B6BB4" w:rsidRDefault="00F50B4F">
      <w:pPr>
        <w:spacing w:line="360" w:lineRule="auto"/>
        <w:ind w:right="24"/>
        <w:rPr>
          <w:rFonts w:ascii="宋体" w:hAnsi="宋体" w:cs="仿宋"/>
          <w:sz w:val="24"/>
        </w:rPr>
      </w:pPr>
      <w:r>
        <w:rPr>
          <w:rFonts w:ascii="宋体" w:hAnsi="宋体" w:cs="仿宋" w:hint="eastAsia"/>
          <w:sz w:val="24"/>
        </w:rPr>
        <w:t>日期：年月日</w:t>
      </w:r>
    </w:p>
    <w:p w:rsidR="004B6BB4" w:rsidRDefault="00F50B4F">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4B6BB4" w:rsidRDefault="004B6BB4">
      <w:pPr>
        <w:tabs>
          <w:tab w:val="left" w:pos="3600"/>
        </w:tabs>
        <w:rPr>
          <w:rFonts w:ascii="宋体" w:hAnsi="宋体"/>
          <w:b/>
          <w:sz w:val="24"/>
        </w:rPr>
      </w:pPr>
    </w:p>
    <w:p w:rsidR="004B6BB4" w:rsidRDefault="00F50B4F">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4B6BB4" w:rsidRDefault="00F50B4F">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4B6BB4" w:rsidRDefault="00F50B4F">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4A0" w:firstRow="1" w:lastRow="0" w:firstColumn="1" w:lastColumn="0" w:noHBand="0" w:noVBand="1"/>
      </w:tblPr>
      <w:tblGrid>
        <w:gridCol w:w="905"/>
        <w:gridCol w:w="2126"/>
        <w:gridCol w:w="6204"/>
      </w:tblGrid>
      <w:tr w:rsidR="004B6BB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4B6BB4" w:rsidRDefault="00F50B4F">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4B6BB4" w:rsidRDefault="00F50B4F">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4B6BB4" w:rsidRDefault="004B6BB4">
            <w:pPr>
              <w:spacing w:line="360" w:lineRule="auto"/>
              <w:jc w:val="center"/>
              <w:rPr>
                <w:rFonts w:ascii="宋体" w:hAnsi="宋体"/>
                <w:sz w:val="24"/>
              </w:rPr>
            </w:pPr>
          </w:p>
        </w:tc>
      </w:tr>
      <w:tr w:rsidR="004B6BB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4B6BB4" w:rsidRDefault="00F50B4F">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4B6BB4" w:rsidRDefault="00F50B4F">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4B6BB4" w:rsidRDefault="004B6BB4">
            <w:pPr>
              <w:spacing w:line="360" w:lineRule="auto"/>
              <w:jc w:val="center"/>
              <w:rPr>
                <w:rFonts w:ascii="宋体" w:hAnsi="宋体"/>
                <w:sz w:val="24"/>
              </w:rPr>
            </w:pPr>
          </w:p>
        </w:tc>
      </w:tr>
      <w:tr w:rsidR="004B6BB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4B6BB4" w:rsidRDefault="00F50B4F">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4B6BB4" w:rsidRDefault="00F50B4F">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4B6BB4" w:rsidRDefault="00F50B4F">
            <w:pPr>
              <w:spacing w:line="360" w:lineRule="auto"/>
              <w:rPr>
                <w:rFonts w:ascii="宋体" w:hAnsi="宋体" w:cs="仿宋"/>
                <w:sz w:val="24"/>
              </w:rPr>
            </w:pPr>
            <w:r>
              <w:rPr>
                <w:rFonts w:ascii="宋体" w:hAnsi="宋体" w:cs="仿宋" w:hint="eastAsia"/>
                <w:sz w:val="24"/>
              </w:rPr>
              <w:t>小写：</w:t>
            </w:r>
          </w:p>
          <w:p w:rsidR="004B6BB4" w:rsidRDefault="004B6BB4">
            <w:pPr>
              <w:spacing w:line="360" w:lineRule="auto"/>
              <w:rPr>
                <w:rFonts w:ascii="宋体" w:hAnsi="宋体" w:cs="仿宋"/>
                <w:sz w:val="24"/>
              </w:rPr>
            </w:pPr>
          </w:p>
          <w:p w:rsidR="004B6BB4" w:rsidRDefault="00F50B4F">
            <w:pPr>
              <w:spacing w:line="360" w:lineRule="auto"/>
              <w:rPr>
                <w:rFonts w:ascii="宋体" w:hAnsi="宋体"/>
                <w:sz w:val="24"/>
              </w:rPr>
            </w:pPr>
            <w:r>
              <w:rPr>
                <w:rFonts w:ascii="宋体" w:hAnsi="宋体" w:cs="仿宋" w:hint="eastAsia"/>
                <w:sz w:val="24"/>
              </w:rPr>
              <w:t>大写：</w:t>
            </w:r>
          </w:p>
        </w:tc>
      </w:tr>
      <w:tr w:rsidR="004B6BB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B6BB4" w:rsidRDefault="00F50B4F">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6BB4" w:rsidRDefault="00F50B4F">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B6BB4" w:rsidRDefault="004B6BB4">
            <w:pPr>
              <w:spacing w:line="360" w:lineRule="auto"/>
              <w:rPr>
                <w:rFonts w:ascii="宋体" w:hAnsi="宋体" w:cs="仿宋"/>
                <w:sz w:val="24"/>
              </w:rPr>
            </w:pPr>
          </w:p>
        </w:tc>
      </w:tr>
      <w:tr w:rsidR="004B6BB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4B6BB4" w:rsidRDefault="00F50B4F">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B6BB4" w:rsidRDefault="00F50B4F">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B6BB4" w:rsidRDefault="004B6BB4">
            <w:pPr>
              <w:spacing w:line="360" w:lineRule="auto"/>
              <w:rPr>
                <w:rFonts w:ascii="宋体" w:hAnsi="宋体" w:cs="仿宋"/>
                <w:sz w:val="24"/>
              </w:rPr>
            </w:pPr>
          </w:p>
        </w:tc>
      </w:tr>
    </w:tbl>
    <w:p w:rsidR="004B6BB4" w:rsidRDefault="004B6BB4">
      <w:pPr>
        <w:spacing w:line="360" w:lineRule="auto"/>
        <w:rPr>
          <w:rFonts w:ascii="宋体" w:hAnsi="宋体"/>
          <w:sz w:val="24"/>
        </w:rPr>
      </w:pPr>
    </w:p>
    <w:p w:rsidR="004B6BB4" w:rsidRDefault="00F50B4F">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4B6BB4" w:rsidRDefault="00F50B4F">
      <w:pPr>
        <w:spacing w:line="360" w:lineRule="auto"/>
        <w:rPr>
          <w:rFonts w:ascii="宋体" w:hAnsi="宋体"/>
          <w:sz w:val="24"/>
        </w:rPr>
      </w:pPr>
      <w:r>
        <w:rPr>
          <w:rFonts w:ascii="宋体" w:hAnsi="宋体" w:hint="eastAsia"/>
          <w:sz w:val="24"/>
        </w:rPr>
        <w:t>供应商（盖单位章）：</w:t>
      </w:r>
    </w:p>
    <w:p w:rsidR="004B6BB4" w:rsidRDefault="00F50B4F">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4B6BB4" w:rsidRDefault="00F50B4F">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4B6BB4" w:rsidRDefault="00F50B4F">
      <w:pPr>
        <w:widowControl w:val="0"/>
        <w:numPr>
          <w:ilvl w:val="0"/>
          <w:numId w:val="4"/>
        </w:numPr>
        <w:adjustRightInd/>
        <w:snapToGrid/>
        <w:spacing w:after="0" w:line="600" w:lineRule="exact"/>
        <w:jc w:val="center"/>
        <w:rPr>
          <w:rFonts w:ascii="宋体" w:hAnsi="宋体"/>
          <w:b/>
          <w:bCs/>
          <w:sz w:val="24"/>
        </w:rPr>
      </w:pPr>
      <w:r>
        <w:rPr>
          <w:rFonts w:ascii="宋体" w:hAnsi="宋体" w:hint="eastAsia"/>
          <w:b/>
          <w:bCs/>
          <w:sz w:val="24"/>
        </w:rPr>
        <w:lastRenderedPageBreak/>
        <w:t>技术响应与偏离表（提供投标产品技术参数佐证资料）</w:t>
      </w: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rPr>
          <w:rFonts w:ascii="宋体" w:hAnsi="宋体"/>
          <w:b/>
          <w:bCs/>
          <w:sz w:val="24"/>
        </w:rPr>
      </w:pPr>
    </w:p>
    <w:p w:rsidR="004B6BB4" w:rsidRDefault="00F50B4F">
      <w:pPr>
        <w:widowControl w:val="0"/>
        <w:spacing w:after="0" w:line="600" w:lineRule="exact"/>
        <w:rPr>
          <w:rFonts w:ascii="宋体" w:hAnsi="宋体" w:cs="仿宋"/>
          <w:b/>
          <w:sz w:val="24"/>
        </w:rPr>
      </w:pPr>
      <w:r>
        <w:rPr>
          <w:rFonts w:ascii="宋体" w:hAnsi="宋体" w:cs="仿宋" w:hint="eastAsia"/>
          <w:b/>
          <w:sz w:val="24"/>
        </w:rPr>
        <w:lastRenderedPageBreak/>
        <w:t>六、</w:t>
      </w:r>
      <w:r>
        <w:rPr>
          <w:rFonts w:ascii="宋体" w:hAnsi="宋体" w:cs="仿宋" w:hint="eastAsia"/>
          <w:b/>
          <w:sz w:val="24"/>
        </w:rPr>
        <w:t xml:space="preserve">  </w:t>
      </w:r>
      <w:r>
        <w:rPr>
          <w:rFonts w:ascii="宋体" w:hAnsi="宋体" w:cs="仿宋" w:hint="eastAsia"/>
          <w:b/>
          <w:sz w:val="24"/>
        </w:rPr>
        <w:t>投标人须提供“医疗器械经营许可证”</w:t>
      </w: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rPr>
          <w:rFonts w:ascii="宋体" w:hAnsi="宋体"/>
          <w:b/>
          <w:bCs/>
          <w:sz w:val="24"/>
        </w:rPr>
      </w:pPr>
    </w:p>
    <w:p w:rsidR="00A714CD" w:rsidRDefault="00A714CD">
      <w:pPr>
        <w:spacing w:line="360" w:lineRule="auto"/>
        <w:rPr>
          <w:rFonts w:ascii="宋体" w:hAnsi="宋体"/>
          <w:b/>
          <w:bCs/>
          <w:sz w:val="24"/>
        </w:rPr>
      </w:pPr>
    </w:p>
    <w:p w:rsidR="00A714CD" w:rsidRDefault="00A714CD">
      <w:pPr>
        <w:spacing w:line="360" w:lineRule="auto"/>
        <w:rPr>
          <w:rFonts w:ascii="宋体" w:hAnsi="宋体"/>
          <w:b/>
          <w:bCs/>
          <w:sz w:val="24"/>
        </w:rPr>
      </w:pPr>
    </w:p>
    <w:p w:rsidR="00A714CD" w:rsidRDefault="00A714CD">
      <w:pPr>
        <w:spacing w:line="360" w:lineRule="auto"/>
        <w:rPr>
          <w:rFonts w:ascii="宋体" w:hAnsi="宋体"/>
          <w:b/>
          <w:bCs/>
          <w:sz w:val="24"/>
        </w:rPr>
      </w:pPr>
    </w:p>
    <w:p w:rsidR="00A714CD" w:rsidRDefault="00A714CD">
      <w:pPr>
        <w:spacing w:line="360" w:lineRule="auto"/>
        <w:rPr>
          <w:rFonts w:ascii="宋体" w:hAnsi="宋体"/>
          <w:b/>
          <w:bCs/>
          <w:sz w:val="24"/>
        </w:rPr>
      </w:pPr>
    </w:p>
    <w:p w:rsidR="004B6BB4" w:rsidRDefault="00F50B4F">
      <w:pPr>
        <w:widowControl w:val="0"/>
        <w:spacing w:after="0" w:line="600" w:lineRule="exact"/>
        <w:rPr>
          <w:rFonts w:ascii="宋体" w:hAnsi="宋体" w:cs="仿宋"/>
          <w:b/>
          <w:sz w:val="24"/>
        </w:rPr>
      </w:pPr>
      <w:r>
        <w:rPr>
          <w:rFonts w:ascii="宋体" w:hAnsi="宋体" w:cs="仿宋" w:hint="eastAsia"/>
          <w:b/>
          <w:sz w:val="24"/>
        </w:rPr>
        <w:lastRenderedPageBreak/>
        <w:t>七、</w:t>
      </w:r>
      <w:r>
        <w:rPr>
          <w:rFonts w:ascii="宋体" w:hAnsi="宋体" w:cs="仿宋" w:hint="eastAsia"/>
          <w:b/>
          <w:sz w:val="24"/>
        </w:rPr>
        <w:t xml:space="preserve">  </w:t>
      </w:r>
      <w:r>
        <w:rPr>
          <w:rFonts w:ascii="宋体" w:hAnsi="宋体" w:cs="仿宋" w:hint="eastAsia"/>
          <w:b/>
          <w:sz w:val="24"/>
        </w:rPr>
        <w:t>投标人所投产品如为进口产品，还需提供生产厂商（制造商）或经销商或代理商出具的针对本项目的授权书。</w:t>
      </w: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bCs/>
          <w:sz w:val="24"/>
        </w:rPr>
      </w:pPr>
    </w:p>
    <w:p w:rsidR="004B6BB4" w:rsidRDefault="004B6BB4">
      <w:pPr>
        <w:spacing w:line="360" w:lineRule="auto"/>
        <w:ind w:leftChars="-42" w:left="-92"/>
        <w:jc w:val="center"/>
        <w:rPr>
          <w:rFonts w:ascii="宋体" w:hAnsi="宋体"/>
          <w:b/>
          <w:sz w:val="24"/>
        </w:rPr>
      </w:pPr>
    </w:p>
    <w:p w:rsidR="004B6BB4" w:rsidRDefault="004B6BB4">
      <w:pPr>
        <w:spacing w:line="360" w:lineRule="auto"/>
        <w:ind w:leftChars="-42" w:left="-92"/>
        <w:jc w:val="center"/>
        <w:rPr>
          <w:rFonts w:ascii="宋体" w:hAnsi="宋体"/>
          <w:b/>
          <w:sz w:val="24"/>
        </w:rPr>
      </w:pPr>
    </w:p>
    <w:p w:rsidR="004B6BB4" w:rsidRDefault="004B6BB4">
      <w:pPr>
        <w:spacing w:line="360" w:lineRule="auto"/>
        <w:ind w:leftChars="-42" w:left="-92"/>
        <w:jc w:val="center"/>
        <w:rPr>
          <w:rFonts w:ascii="宋体" w:hAnsi="宋体"/>
          <w:b/>
          <w:sz w:val="24"/>
        </w:rPr>
      </w:pPr>
    </w:p>
    <w:p w:rsidR="004B6BB4" w:rsidRDefault="004B6BB4">
      <w:pPr>
        <w:spacing w:line="360" w:lineRule="auto"/>
        <w:ind w:leftChars="-42" w:left="-92"/>
        <w:jc w:val="center"/>
        <w:rPr>
          <w:rFonts w:ascii="宋体" w:hAnsi="宋体"/>
          <w:b/>
          <w:sz w:val="24"/>
        </w:rPr>
      </w:pPr>
    </w:p>
    <w:p w:rsidR="004B6BB4" w:rsidRDefault="004B6BB4">
      <w:pPr>
        <w:spacing w:line="360" w:lineRule="auto"/>
        <w:ind w:leftChars="-42" w:left="-92"/>
        <w:jc w:val="center"/>
        <w:rPr>
          <w:rFonts w:ascii="宋体" w:hAnsi="宋体"/>
          <w:b/>
          <w:sz w:val="24"/>
        </w:rPr>
      </w:pPr>
    </w:p>
    <w:p w:rsidR="004B6BB4" w:rsidRDefault="004B6BB4">
      <w:pPr>
        <w:spacing w:line="360" w:lineRule="auto"/>
        <w:ind w:leftChars="-42" w:left="-92"/>
        <w:jc w:val="center"/>
        <w:rPr>
          <w:rFonts w:ascii="宋体" w:hAnsi="宋体"/>
          <w:b/>
          <w:sz w:val="24"/>
        </w:rPr>
      </w:pPr>
    </w:p>
    <w:p w:rsidR="004B6BB4" w:rsidRDefault="004B6BB4">
      <w:pPr>
        <w:spacing w:line="360" w:lineRule="auto"/>
        <w:ind w:leftChars="-42" w:left="-92"/>
        <w:jc w:val="center"/>
        <w:rPr>
          <w:rFonts w:ascii="宋体" w:hAnsi="宋体"/>
          <w:b/>
          <w:sz w:val="24"/>
        </w:rPr>
      </w:pPr>
    </w:p>
    <w:p w:rsidR="004B6BB4" w:rsidRDefault="004B6BB4">
      <w:pPr>
        <w:spacing w:line="360" w:lineRule="auto"/>
        <w:ind w:leftChars="-42" w:left="-92"/>
        <w:jc w:val="center"/>
        <w:rPr>
          <w:rFonts w:ascii="宋体" w:hAnsi="宋体"/>
          <w:b/>
          <w:sz w:val="24"/>
        </w:rPr>
      </w:pPr>
    </w:p>
    <w:p w:rsidR="004B6BB4" w:rsidRDefault="004B6BB4">
      <w:pPr>
        <w:spacing w:line="360" w:lineRule="auto"/>
        <w:ind w:leftChars="-42" w:left="-92"/>
        <w:jc w:val="center"/>
        <w:rPr>
          <w:rFonts w:ascii="宋体" w:hAnsi="宋体"/>
          <w:b/>
          <w:sz w:val="24"/>
        </w:rPr>
      </w:pPr>
    </w:p>
    <w:p w:rsidR="004B6BB4" w:rsidRDefault="004B6BB4">
      <w:pPr>
        <w:spacing w:line="360" w:lineRule="auto"/>
        <w:ind w:leftChars="-42" w:left="-92"/>
        <w:jc w:val="center"/>
        <w:rPr>
          <w:rFonts w:ascii="宋体" w:hAnsi="宋体"/>
          <w:b/>
          <w:sz w:val="24"/>
        </w:rPr>
      </w:pPr>
    </w:p>
    <w:p w:rsidR="004B6BB4" w:rsidRDefault="004B6BB4">
      <w:pPr>
        <w:spacing w:line="360" w:lineRule="auto"/>
        <w:ind w:leftChars="-42" w:left="-92"/>
        <w:jc w:val="center"/>
        <w:rPr>
          <w:rFonts w:ascii="宋体" w:hAnsi="宋体"/>
          <w:b/>
          <w:sz w:val="24"/>
        </w:rPr>
      </w:pPr>
    </w:p>
    <w:p w:rsidR="004B6BB4" w:rsidRDefault="004B6BB4">
      <w:pPr>
        <w:spacing w:line="360" w:lineRule="auto"/>
        <w:ind w:leftChars="-42" w:left="-92"/>
        <w:jc w:val="center"/>
        <w:rPr>
          <w:rFonts w:ascii="宋体" w:hAnsi="宋体"/>
          <w:b/>
          <w:sz w:val="24"/>
        </w:rPr>
      </w:pPr>
    </w:p>
    <w:p w:rsidR="004B6BB4" w:rsidRDefault="004B6BB4">
      <w:pPr>
        <w:spacing w:line="360" w:lineRule="auto"/>
        <w:ind w:leftChars="-42" w:left="-92"/>
        <w:jc w:val="center"/>
        <w:rPr>
          <w:rFonts w:ascii="宋体" w:hAnsi="宋体"/>
          <w:b/>
          <w:sz w:val="24"/>
        </w:rPr>
      </w:pPr>
    </w:p>
    <w:p w:rsidR="004B6BB4" w:rsidRDefault="004B6BB4">
      <w:pPr>
        <w:spacing w:line="360" w:lineRule="auto"/>
        <w:ind w:leftChars="-42" w:left="-92"/>
        <w:jc w:val="center"/>
        <w:rPr>
          <w:rFonts w:ascii="宋体" w:hAnsi="宋体"/>
          <w:b/>
          <w:sz w:val="24"/>
        </w:rPr>
      </w:pPr>
    </w:p>
    <w:p w:rsidR="004B6BB4" w:rsidRDefault="004B6BB4">
      <w:pPr>
        <w:spacing w:line="360" w:lineRule="auto"/>
        <w:ind w:leftChars="-42" w:left="-92"/>
        <w:jc w:val="center"/>
        <w:rPr>
          <w:rFonts w:ascii="宋体" w:hAnsi="宋体"/>
          <w:b/>
          <w:sz w:val="24"/>
        </w:rPr>
      </w:pPr>
    </w:p>
    <w:p w:rsidR="004B6BB4" w:rsidRDefault="004B6BB4">
      <w:pPr>
        <w:spacing w:line="360" w:lineRule="auto"/>
        <w:ind w:leftChars="-42" w:left="-92"/>
        <w:jc w:val="center"/>
        <w:rPr>
          <w:rFonts w:ascii="宋体" w:hAnsi="宋体"/>
          <w:b/>
          <w:sz w:val="24"/>
        </w:rPr>
      </w:pPr>
    </w:p>
    <w:p w:rsidR="004B6BB4" w:rsidRDefault="004B6BB4">
      <w:pPr>
        <w:spacing w:line="360" w:lineRule="auto"/>
        <w:rPr>
          <w:rFonts w:ascii="宋体" w:hAnsi="宋体"/>
          <w:b/>
          <w:sz w:val="24"/>
        </w:rPr>
      </w:pPr>
    </w:p>
    <w:p w:rsidR="004B6BB4" w:rsidRDefault="00F50B4F">
      <w:pPr>
        <w:spacing w:line="360" w:lineRule="auto"/>
        <w:ind w:leftChars="-42" w:left="-92"/>
        <w:jc w:val="center"/>
        <w:rPr>
          <w:rFonts w:ascii="宋体" w:hAnsi="宋体"/>
          <w:sz w:val="24"/>
        </w:rPr>
      </w:pPr>
      <w:r>
        <w:rPr>
          <w:rFonts w:ascii="宋体" w:hAnsi="宋体" w:hint="eastAsia"/>
          <w:b/>
          <w:sz w:val="24"/>
        </w:rPr>
        <w:lastRenderedPageBreak/>
        <w:t>八</w:t>
      </w:r>
      <w:r>
        <w:rPr>
          <w:rFonts w:ascii="宋体" w:hAnsi="宋体" w:hint="eastAsia"/>
          <w:b/>
          <w:bCs/>
          <w:sz w:val="24"/>
        </w:rPr>
        <w:t>、供应商认为需要提供的其它资料</w:t>
      </w:r>
    </w:p>
    <w:p w:rsidR="004B6BB4" w:rsidRDefault="004B6BB4">
      <w:pPr>
        <w:tabs>
          <w:tab w:val="left" w:pos="3600"/>
        </w:tabs>
        <w:jc w:val="center"/>
        <w:rPr>
          <w:rFonts w:ascii="宋体" w:hAnsi="宋体"/>
          <w:b/>
          <w:sz w:val="24"/>
        </w:rPr>
      </w:pPr>
    </w:p>
    <w:p w:rsidR="004B6BB4" w:rsidRDefault="004B6BB4">
      <w:pPr>
        <w:rPr>
          <w:rFonts w:ascii="微软雅黑" w:hAnsi="微软雅黑"/>
          <w:color w:val="000000"/>
          <w:sz w:val="24"/>
          <w:szCs w:val="24"/>
        </w:rPr>
      </w:pPr>
    </w:p>
    <w:sectPr w:rsidR="004B6BB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F3" w:rsidRDefault="000E69F3">
      <w:pPr>
        <w:spacing w:after="0"/>
      </w:pPr>
      <w:r>
        <w:separator/>
      </w:r>
    </w:p>
  </w:endnote>
  <w:endnote w:type="continuationSeparator" w:id="0">
    <w:p w:rsidR="000E69F3" w:rsidRDefault="000E69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微软雅黑">
    <w:altName w:val="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F3" w:rsidRDefault="000E69F3">
      <w:pPr>
        <w:spacing w:after="0"/>
      </w:pPr>
      <w:r>
        <w:separator/>
      </w:r>
    </w:p>
  </w:footnote>
  <w:footnote w:type="continuationSeparator" w:id="0">
    <w:p w:rsidR="000E69F3" w:rsidRDefault="000E69F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FAB067"/>
    <w:multiLevelType w:val="singleLevel"/>
    <w:tmpl w:val="C9FAB067"/>
    <w:lvl w:ilvl="0">
      <w:start w:val="3"/>
      <w:numFmt w:val="chineseCounting"/>
      <w:suff w:val="nothing"/>
      <w:lvlText w:val="%1、"/>
      <w:lvlJc w:val="left"/>
      <w:rPr>
        <w:rFonts w:hint="eastAsia"/>
      </w:rPr>
    </w:lvl>
  </w:abstractNum>
  <w:abstractNum w:abstractNumId="1"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F4DA5F8"/>
    <w:multiLevelType w:val="singleLevel"/>
    <w:tmpl w:val="4F4DA5F8"/>
    <w:lvl w:ilvl="0">
      <w:start w:val="1"/>
      <w:numFmt w:val="decimal"/>
      <w:suff w:val="nothing"/>
      <w:lvlText w:val="%1、"/>
      <w:lvlJc w:val="left"/>
    </w:lvl>
  </w:abstractNum>
  <w:abstractNum w:abstractNumId="3" w15:restartNumberingAfterBreak="0">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D9"/>
    <w:rsid w:val="00041060"/>
    <w:rsid w:val="00057868"/>
    <w:rsid w:val="00076E14"/>
    <w:rsid w:val="000E69F3"/>
    <w:rsid w:val="001D34D9"/>
    <w:rsid w:val="002D1D12"/>
    <w:rsid w:val="004229DF"/>
    <w:rsid w:val="004B6BB4"/>
    <w:rsid w:val="004F1396"/>
    <w:rsid w:val="0052163C"/>
    <w:rsid w:val="005F47AA"/>
    <w:rsid w:val="00735BF1"/>
    <w:rsid w:val="007E75BD"/>
    <w:rsid w:val="0082107E"/>
    <w:rsid w:val="00871F2E"/>
    <w:rsid w:val="00A67B83"/>
    <w:rsid w:val="00A70902"/>
    <w:rsid w:val="00A714CD"/>
    <w:rsid w:val="00AD61DE"/>
    <w:rsid w:val="00D02BC9"/>
    <w:rsid w:val="00E216B7"/>
    <w:rsid w:val="00E94EA5"/>
    <w:rsid w:val="00F50B4F"/>
    <w:rsid w:val="00FC2243"/>
    <w:rsid w:val="00FE3EA2"/>
    <w:rsid w:val="067F1744"/>
    <w:rsid w:val="21D5478E"/>
    <w:rsid w:val="54940C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F72FE8-E5A6-4F11-BBA1-1B4EAB02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a6"/>
    <w:uiPriority w:val="99"/>
    <w:qFormat/>
    <w:pPr>
      <w:tabs>
        <w:tab w:val="center" w:pos="4153"/>
        <w:tab w:val="right" w:pos="8306"/>
      </w:tabs>
    </w:pPr>
    <w:rPr>
      <w:sz w:val="18"/>
      <w:szCs w:val="18"/>
    </w:rPr>
  </w:style>
  <w:style w:type="paragraph" w:styleId="a7">
    <w:name w:val="header"/>
    <w:basedOn w:val="a"/>
    <w:link w:val="a8"/>
    <w:uiPriority w:val="99"/>
    <w:qFormat/>
    <w:pPr>
      <w:pBdr>
        <w:bottom w:val="single" w:sz="6" w:space="1" w:color="auto"/>
      </w:pBdr>
      <w:tabs>
        <w:tab w:val="center" w:pos="4153"/>
        <w:tab w:val="right" w:pos="8306"/>
      </w:tabs>
      <w:jc w:val="center"/>
    </w:pPr>
    <w:rPr>
      <w:sz w:val="18"/>
      <w:szCs w:val="18"/>
    </w:rPr>
  </w:style>
  <w:style w:type="character" w:customStyle="1" w:styleId="a8">
    <w:name w:val="页眉 字符"/>
    <w:basedOn w:val="a0"/>
    <w:link w:val="a7"/>
    <w:uiPriority w:val="99"/>
    <w:qFormat/>
    <w:rPr>
      <w:rFonts w:ascii="Tahoma" w:hAnsi="Tahoma"/>
      <w:sz w:val="18"/>
      <w:szCs w:val="18"/>
    </w:rPr>
  </w:style>
  <w:style w:type="character" w:customStyle="1" w:styleId="a6">
    <w:name w:val="页脚 字符"/>
    <w:basedOn w:val="a0"/>
    <w:link w:val="a5"/>
    <w:uiPriority w:val="99"/>
    <w:qFormat/>
    <w:rPr>
      <w:rFonts w:ascii="Tahoma" w:hAnsi="Tahoma"/>
      <w:sz w:val="18"/>
      <w:szCs w:val="18"/>
    </w:rPr>
  </w:style>
  <w:style w:type="paragraph" w:customStyle="1" w:styleId="p0">
    <w:name w:val="p0"/>
    <w:basedOn w:val="a"/>
    <w:qFormat/>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pPr>
      <w:snapToGrid/>
      <w:spacing w:after="0"/>
    </w:pPr>
    <w:rPr>
      <w:rFonts w:ascii="Arial Unicode MS" w:eastAsia="宋体" w:hAnsi="Arial Unicode MS"/>
      <w:color w:val="000000"/>
      <w:sz w:val="24"/>
      <w:szCs w:val="24"/>
    </w:rPr>
  </w:style>
  <w:style w:type="paragraph" w:customStyle="1" w:styleId="Default">
    <w:name w:val="Default"/>
    <w:qFormat/>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a4">
    <w:name w:val="纯文本 字符"/>
    <w:basedOn w:val="a0"/>
    <w:link w:val="a3"/>
    <w:qFormat/>
    <w:rPr>
      <w:rFonts w:ascii="宋体" w:eastAsia="仿宋_GB2312" w:hAnsi="Courier New" w:cs="Courier New"/>
      <w:kern w:val="2"/>
      <w:sz w:val="32"/>
      <w:szCs w:val="21"/>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48CBB5-F559-47FA-BEAA-919744B9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495</Words>
  <Characters>2824</Characters>
  <Application>Microsoft Office Word</Application>
  <DocSecurity>0</DocSecurity>
  <Lines>23</Lines>
  <Paragraphs>6</Paragraphs>
  <ScaleCrop>false</ScaleCrop>
  <Company>Microsoft</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22</cp:revision>
  <dcterms:created xsi:type="dcterms:W3CDTF">2017-10-24T09:15:00Z</dcterms:created>
  <dcterms:modified xsi:type="dcterms:W3CDTF">2021-10-29T07:40:00Z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ECEEBEF66B3E4B4EB8DF38D3A56671DA</vt:lpwstr>
  </property>
</Properties>
</file>