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DD8" w:rsidRDefault="00232178">
      <w:pPr>
        <w:pStyle w:val="a4"/>
        <w:jc w:val="center"/>
        <w:rPr>
          <w:rFonts w:hAnsi="宋体" w:cs="宋体"/>
          <w:sz w:val="84"/>
          <w:szCs w:val="84"/>
        </w:rPr>
      </w:pPr>
      <w:r>
        <w:rPr>
          <w:rFonts w:hAnsi="宋体" w:cs="宋体" w:hint="eastAsia"/>
          <w:sz w:val="84"/>
          <w:szCs w:val="84"/>
        </w:rPr>
        <w:tab/>
      </w:r>
    </w:p>
    <w:p w:rsidR="003B3DD8" w:rsidRDefault="003B3DD8">
      <w:pPr>
        <w:pStyle w:val="a4"/>
        <w:rPr>
          <w:rFonts w:hAnsi="宋体" w:cs="宋体"/>
          <w:sz w:val="84"/>
          <w:szCs w:val="84"/>
        </w:rPr>
      </w:pPr>
    </w:p>
    <w:p w:rsidR="003B3DD8" w:rsidRDefault="00232178">
      <w:pPr>
        <w:pStyle w:val="a4"/>
        <w:jc w:val="center"/>
        <w:rPr>
          <w:rFonts w:hAnsi="宋体" w:cs="宋体"/>
          <w:b/>
          <w:sz w:val="52"/>
          <w:szCs w:val="52"/>
        </w:rPr>
      </w:pPr>
      <w:r>
        <w:rPr>
          <w:rFonts w:hAnsi="宋体" w:cs="宋体" w:hint="eastAsia"/>
          <w:b/>
          <w:sz w:val="52"/>
          <w:szCs w:val="52"/>
        </w:rPr>
        <w:t>浏阳市人民医院</w:t>
      </w:r>
    </w:p>
    <w:p w:rsidR="003B3DD8" w:rsidRDefault="00232178">
      <w:pPr>
        <w:pStyle w:val="a4"/>
        <w:jc w:val="center"/>
        <w:rPr>
          <w:rFonts w:hAnsi="宋体" w:cs="宋体"/>
          <w:b/>
          <w:sz w:val="52"/>
          <w:szCs w:val="52"/>
        </w:rPr>
      </w:pPr>
      <w:r>
        <w:rPr>
          <w:rFonts w:hAnsi="宋体" w:cs="宋体" w:hint="eastAsia"/>
          <w:b/>
          <w:sz w:val="52"/>
          <w:szCs w:val="52"/>
        </w:rPr>
        <w:t>公开遴选文件</w:t>
      </w:r>
    </w:p>
    <w:p w:rsidR="003B3DD8" w:rsidRDefault="003B3DD8">
      <w:pPr>
        <w:pStyle w:val="a4"/>
        <w:jc w:val="center"/>
        <w:rPr>
          <w:rFonts w:hAnsi="宋体" w:cs="宋体"/>
          <w:sz w:val="28"/>
          <w:szCs w:val="28"/>
        </w:rPr>
      </w:pPr>
    </w:p>
    <w:p w:rsidR="003B3DD8" w:rsidRDefault="00232178">
      <w:pPr>
        <w:pStyle w:val="a4"/>
        <w:jc w:val="center"/>
        <w:rPr>
          <w:rFonts w:hAnsi="宋体" w:cs="宋体"/>
          <w:sz w:val="28"/>
          <w:szCs w:val="28"/>
        </w:rPr>
      </w:pPr>
      <w:r>
        <w:rPr>
          <w:rFonts w:hAnsi="宋体" w:cs="宋体" w:hint="eastAsia"/>
          <w:sz w:val="28"/>
          <w:szCs w:val="28"/>
        </w:rPr>
        <w:t>（</w:t>
      </w:r>
      <w:r w:rsidR="00735393">
        <w:rPr>
          <w:rFonts w:hAnsi="宋体" w:cs="宋体" w:hint="eastAsia"/>
          <w:sz w:val="28"/>
          <w:szCs w:val="28"/>
        </w:rPr>
        <w:t>消杀产品</w:t>
      </w:r>
      <w:r>
        <w:rPr>
          <w:rFonts w:hAnsi="宋体" w:cs="宋体" w:hint="eastAsia"/>
          <w:sz w:val="28"/>
          <w:szCs w:val="28"/>
        </w:rPr>
        <w:t>）</w:t>
      </w:r>
    </w:p>
    <w:p w:rsidR="003B3DD8" w:rsidRDefault="003B3DD8">
      <w:pPr>
        <w:spacing w:line="320" w:lineRule="exact"/>
        <w:rPr>
          <w:rFonts w:ascii="宋体" w:hAnsi="宋体" w:cs="宋体"/>
          <w:sz w:val="24"/>
        </w:rPr>
      </w:pPr>
    </w:p>
    <w:p w:rsidR="003B3DD8" w:rsidRDefault="003B3DD8">
      <w:pPr>
        <w:pStyle w:val="a4"/>
        <w:adjustRightInd w:val="0"/>
        <w:snapToGrid w:val="0"/>
        <w:spacing w:line="360" w:lineRule="auto"/>
        <w:rPr>
          <w:rFonts w:hAnsi="宋体" w:cs="宋体"/>
          <w:bCs/>
          <w:sz w:val="32"/>
          <w:szCs w:val="32"/>
        </w:rPr>
      </w:pPr>
    </w:p>
    <w:p w:rsidR="003B3DD8" w:rsidRDefault="003B3DD8">
      <w:pPr>
        <w:pStyle w:val="a4"/>
        <w:adjustRightInd w:val="0"/>
        <w:snapToGrid w:val="0"/>
        <w:spacing w:line="360" w:lineRule="auto"/>
        <w:rPr>
          <w:rFonts w:hAnsi="宋体" w:cs="宋体"/>
          <w:bCs/>
          <w:sz w:val="32"/>
          <w:szCs w:val="32"/>
        </w:rPr>
      </w:pPr>
    </w:p>
    <w:p w:rsidR="003B3DD8" w:rsidRDefault="003B3DD8">
      <w:pPr>
        <w:pStyle w:val="a4"/>
        <w:adjustRightInd w:val="0"/>
        <w:snapToGrid w:val="0"/>
        <w:spacing w:line="360" w:lineRule="auto"/>
        <w:rPr>
          <w:rFonts w:hAnsi="宋体" w:cs="宋体"/>
          <w:bCs/>
          <w:sz w:val="32"/>
          <w:szCs w:val="32"/>
        </w:rPr>
      </w:pPr>
    </w:p>
    <w:p w:rsidR="003B3DD8" w:rsidRDefault="003B3DD8">
      <w:pPr>
        <w:pStyle w:val="a4"/>
        <w:adjustRightInd w:val="0"/>
        <w:snapToGrid w:val="0"/>
        <w:spacing w:line="360" w:lineRule="auto"/>
        <w:ind w:leftChars="456" w:left="3198" w:hangingChars="700" w:hanging="2240"/>
        <w:rPr>
          <w:rFonts w:hAnsi="宋体" w:cs="宋体"/>
          <w:bCs/>
          <w:sz w:val="32"/>
          <w:szCs w:val="32"/>
        </w:rPr>
      </w:pPr>
    </w:p>
    <w:p w:rsidR="003B3DD8" w:rsidRDefault="00232178">
      <w:pPr>
        <w:pStyle w:val="a4"/>
        <w:adjustRightInd w:val="0"/>
        <w:snapToGrid w:val="0"/>
        <w:spacing w:line="360" w:lineRule="auto"/>
        <w:ind w:leftChars="456" w:left="3198" w:hangingChars="700" w:hanging="2240"/>
        <w:rPr>
          <w:rFonts w:hAnsi="宋体" w:cs="宋体"/>
          <w:bCs/>
          <w:sz w:val="32"/>
          <w:szCs w:val="32"/>
        </w:rPr>
      </w:pPr>
      <w:r>
        <w:rPr>
          <w:rFonts w:hAnsi="宋体" w:cs="宋体" w:hint="eastAsia"/>
          <w:bCs/>
          <w:sz w:val="32"/>
          <w:szCs w:val="32"/>
        </w:rPr>
        <w:t>项目名称：浏阳市人民医院</w:t>
      </w:r>
    </w:p>
    <w:p w:rsidR="003B3DD8" w:rsidRDefault="00232178">
      <w:pPr>
        <w:pStyle w:val="a4"/>
        <w:adjustRightInd w:val="0"/>
        <w:snapToGrid w:val="0"/>
        <w:spacing w:line="360" w:lineRule="auto"/>
        <w:ind w:leftChars="1216" w:left="3194" w:hangingChars="200" w:hanging="640"/>
        <w:rPr>
          <w:rFonts w:hAnsi="宋体" w:cs="宋体"/>
          <w:bCs/>
          <w:sz w:val="32"/>
          <w:szCs w:val="32"/>
        </w:rPr>
      </w:pPr>
      <w:r>
        <w:rPr>
          <w:rFonts w:hAnsi="宋体" w:cs="宋体" w:hint="eastAsia"/>
          <w:bCs/>
          <w:sz w:val="32"/>
          <w:szCs w:val="32"/>
        </w:rPr>
        <w:t>全院</w:t>
      </w:r>
      <w:r w:rsidR="00735393">
        <w:rPr>
          <w:rFonts w:hAnsi="宋体" w:cs="宋体" w:hint="eastAsia"/>
          <w:bCs/>
          <w:sz w:val="32"/>
          <w:szCs w:val="32"/>
        </w:rPr>
        <w:t>消杀产品</w:t>
      </w:r>
      <w:r>
        <w:rPr>
          <w:rFonts w:hAnsi="宋体" w:cs="宋体" w:hint="eastAsia"/>
          <w:bCs/>
          <w:sz w:val="32"/>
          <w:szCs w:val="32"/>
        </w:rPr>
        <w:t>遴选采购项目</w:t>
      </w:r>
    </w:p>
    <w:p w:rsidR="003B3DD8" w:rsidRDefault="00232178">
      <w:pPr>
        <w:pStyle w:val="a4"/>
        <w:adjustRightInd w:val="0"/>
        <w:snapToGrid w:val="0"/>
        <w:spacing w:line="360" w:lineRule="auto"/>
        <w:ind w:leftChars="456" w:left="3198" w:hangingChars="700" w:hanging="2240"/>
        <w:rPr>
          <w:rFonts w:hAnsi="宋体" w:cs="宋体"/>
          <w:bCs/>
          <w:sz w:val="32"/>
          <w:szCs w:val="32"/>
        </w:rPr>
      </w:pPr>
      <w:r>
        <w:rPr>
          <w:rFonts w:hAnsi="宋体" w:cs="宋体" w:hint="eastAsia"/>
          <w:bCs/>
          <w:sz w:val="32"/>
          <w:szCs w:val="32"/>
        </w:rPr>
        <w:t>采购编号：LYSRMYY-00</w:t>
      </w:r>
      <w:r w:rsidR="00735393">
        <w:rPr>
          <w:rFonts w:hAnsi="宋体" w:cs="宋体" w:hint="eastAsia"/>
          <w:bCs/>
          <w:sz w:val="32"/>
          <w:szCs w:val="32"/>
        </w:rPr>
        <w:t>3</w:t>
      </w:r>
    </w:p>
    <w:p w:rsidR="003B3DD8" w:rsidRPr="00735393" w:rsidRDefault="003B3DD8">
      <w:pPr>
        <w:spacing w:line="320" w:lineRule="exact"/>
        <w:jc w:val="left"/>
        <w:rPr>
          <w:rFonts w:ascii="宋体" w:hAnsi="宋体" w:cs="宋体"/>
          <w:sz w:val="24"/>
        </w:rPr>
      </w:pPr>
    </w:p>
    <w:p w:rsidR="003B3DD8" w:rsidRDefault="003B3DD8">
      <w:pPr>
        <w:spacing w:line="320" w:lineRule="exact"/>
        <w:jc w:val="left"/>
        <w:rPr>
          <w:rFonts w:ascii="宋体" w:hAnsi="宋体" w:cs="宋体"/>
          <w:sz w:val="24"/>
        </w:rPr>
      </w:pPr>
    </w:p>
    <w:p w:rsidR="003B3DD8" w:rsidRDefault="003B3DD8">
      <w:pPr>
        <w:spacing w:line="320" w:lineRule="exact"/>
        <w:jc w:val="left"/>
        <w:rPr>
          <w:rFonts w:ascii="宋体" w:hAnsi="宋体" w:cs="宋体"/>
          <w:sz w:val="24"/>
        </w:rPr>
      </w:pPr>
    </w:p>
    <w:p w:rsidR="003B3DD8" w:rsidRDefault="003B3DD8">
      <w:pPr>
        <w:spacing w:line="320" w:lineRule="exact"/>
        <w:rPr>
          <w:rFonts w:ascii="宋体" w:hAnsi="宋体" w:cs="宋体"/>
          <w:b/>
          <w:sz w:val="24"/>
        </w:rPr>
      </w:pPr>
    </w:p>
    <w:p w:rsidR="003B3DD8" w:rsidRDefault="003B3DD8">
      <w:pPr>
        <w:pStyle w:val="1"/>
        <w:ind w:firstLineChars="0" w:firstLine="0"/>
        <w:rPr>
          <w:rFonts w:ascii="宋体" w:hAnsi="宋体" w:cs="宋体"/>
          <w:b/>
          <w:sz w:val="24"/>
        </w:rPr>
      </w:pPr>
    </w:p>
    <w:p w:rsidR="003B3DD8" w:rsidRDefault="003B3DD8">
      <w:pPr>
        <w:spacing w:line="320" w:lineRule="exact"/>
        <w:rPr>
          <w:rFonts w:ascii="宋体" w:hAnsi="宋体" w:cs="宋体"/>
          <w:b/>
          <w:sz w:val="24"/>
        </w:rPr>
      </w:pPr>
    </w:p>
    <w:p w:rsidR="003B3DD8" w:rsidRDefault="003B3DD8">
      <w:pPr>
        <w:pStyle w:val="1"/>
      </w:pPr>
    </w:p>
    <w:p w:rsidR="003B3DD8" w:rsidRDefault="003B3DD8">
      <w:pPr>
        <w:spacing w:line="320" w:lineRule="exact"/>
        <w:jc w:val="center"/>
        <w:rPr>
          <w:rFonts w:ascii="宋体" w:hAnsi="宋体" w:cs="宋体"/>
          <w:bCs/>
          <w:sz w:val="32"/>
          <w:szCs w:val="32"/>
        </w:rPr>
      </w:pPr>
    </w:p>
    <w:p w:rsidR="003B3DD8" w:rsidRDefault="003B3DD8">
      <w:pPr>
        <w:spacing w:line="320" w:lineRule="exact"/>
        <w:jc w:val="center"/>
        <w:rPr>
          <w:rFonts w:ascii="宋体" w:hAnsi="宋体" w:cs="宋体"/>
          <w:bCs/>
          <w:sz w:val="32"/>
          <w:szCs w:val="32"/>
        </w:rPr>
      </w:pPr>
    </w:p>
    <w:p w:rsidR="003B3DD8" w:rsidRDefault="003B3DD8">
      <w:pPr>
        <w:spacing w:line="320" w:lineRule="exact"/>
        <w:jc w:val="center"/>
        <w:rPr>
          <w:rFonts w:ascii="宋体" w:hAnsi="宋体" w:cs="宋体"/>
          <w:bCs/>
          <w:sz w:val="32"/>
          <w:szCs w:val="32"/>
        </w:rPr>
      </w:pPr>
    </w:p>
    <w:p w:rsidR="003B3DD8" w:rsidRDefault="00232178">
      <w:pPr>
        <w:spacing w:line="320" w:lineRule="exact"/>
        <w:jc w:val="center"/>
        <w:rPr>
          <w:rFonts w:ascii="宋体" w:hAnsi="宋体" w:cs="宋体"/>
          <w:bCs/>
          <w:sz w:val="32"/>
          <w:szCs w:val="32"/>
        </w:rPr>
      </w:pPr>
      <w:r>
        <w:rPr>
          <w:rFonts w:ascii="宋体" w:hAnsi="宋体" w:cs="宋体" w:hint="eastAsia"/>
          <w:bCs/>
          <w:sz w:val="32"/>
          <w:szCs w:val="32"/>
        </w:rPr>
        <w:t>二〇二一年</w:t>
      </w:r>
      <w:r w:rsidR="00735393">
        <w:rPr>
          <w:rFonts w:ascii="宋体" w:hAnsi="宋体" w:cs="宋体" w:hint="eastAsia"/>
          <w:bCs/>
          <w:sz w:val="32"/>
          <w:szCs w:val="32"/>
        </w:rPr>
        <w:t>十一</w:t>
      </w:r>
      <w:r>
        <w:rPr>
          <w:rFonts w:ascii="宋体" w:hAnsi="宋体" w:cs="宋体" w:hint="eastAsia"/>
          <w:bCs/>
          <w:sz w:val="32"/>
          <w:szCs w:val="32"/>
        </w:rPr>
        <w:t>月</w:t>
      </w:r>
    </w:p>
    <w:p w:rsidR="003B3DD8" w:rsidRDefault="003B3DD8">
      <w:pPr>
        <w:spacing w:line="320" w:lineRule="exact"/>
        <w:jc w:val="center"/>
        <w:rPr>
          <w:rFonts w:ascii="宋体" w:hAnsi="宋体" w:cs="宋体"/>
          <w:bCs/>
          <w:sz w:val="32"/>
          <w:szCs w:val="32"/>
        </w:rPr>
      </w:pPr>
    </w:p>
    <w:p w:rsidR="003B3DD8" w:rsidRDefault="003B3DD8">
      <w:pPr>
        <w:spacing w:line="320" w:lineRule="exact"/>
        <w:jc w:val="center"/>
        <w:rPr>
          <w:rFonts w:ascii="宋体" w:hAnsi="宋体" w:cs="宋体"/>
          <w:bCs/>
          <w:sz w:val="32"/>
          <w:szCs w:val="32"/>
        </w:rPr>
      </w:pPr>
    </w:p>
    <w:p w:rsidR="003B3DD8" w:rsidRDefault="003B3DD8">
      <w:pPr>
        <w:spacing w:line="320" w:lineRule="exact"/>
        <w:jc w:val="center"/>
        <w:rPr>
          <w:rFonts w:ascii="宋体" w:hAnsi="宋体" w:cs="宋体"/>
          <w:bCs/>
          <w:sz w:val="32"/>
          <w:szCs w:val="32"/>
        </w:rPr>
      </w:pPr>
    </w:p>
    <w:p w:rsidR="003B3DD8" w:rsidRDefault="003B3DD8">
      <w:pPr>
        <w:spacing w:line="320" w:lineRule="exact"/>
        <w:rPr>
          <w:rFonts w:ascii="宋体" w:hAnsi="宋体" w:cs="宋体"/>
          <w:b/>
          <w:bCs/>
          <w:sz w:val="30"/>
          <w:szCs w:val="30"/>
        </w:rPr>
      </w:pPr>
    </w:p>
    <w:p w:rsidR="003B3DD8" w:rsidRDefault="003B3DD8">
      <w:pPr>
        <w:spacing w:line="320" w:lineRule="exact"/>
        <w:jc w:val="center"/>
        <w:rPr>
          <w:rFonts w:ascii="宋体" w:hAnsi="宋体" w:cs="宋体"/>
          <w:b/>
          <w:bCs/>
          <w:sz w:val="30"/>
          <w:szCs w:val="30"/>
        </w:rPr>
      </w:pPr>
    </w:p>
    <w:p w:rsidR="003B3DD8" w:rsidRDefault="00232178">
      <w:pPr>
        <w:rPr>
          <w:rFonts w:ascii="宋体" w:hAnsi="宋体" w:cs="宋体"/>
          <w:b/>
          <w:bCs/>
          <w:sz w:val="30"/>
          <w:szCs w:val="30"/>
        </w:rPr>
      </w:pPr>
      <w:r>
        <w:rPr>
          <w:rFonts w:ascii="宋体" w:hAnsi="宋体" w:cs="宋体" w:hint="eastAsia"/>
          <w:b/>
          <w:bCs/>
          <w:sz w:val="30"/>
          <w:szCs w:val="30"/>
        </w:rPr>
        <w:br w:type="page"/>
      </w:r>
    </w:p>
    <w:p w:rsidR="003B3DD8" w:rsidRPr="009F49C8" w:rsidRDefault="003B3DD8">
      <w:pPr>
        <w:spacing w:line="320" w:lineRule="exact"/>
        <w:rPr>
          <w:rFonts w:ascii="宋体" w:hAnsi="宋体" w:cs="宋体"/>
          <w:b/>
          <w:bCs/>
          <w:sz w:val="30"/>
          <w:szCs w:val="30"/>
        </w:rPr>
      </w:pPr>
    </w:p>
    <w:p w:rsidR="003B3DD8" w:rsidRDefault="003B3DD8">
      <w:pPr>
        <w:spacing w:line="320" w:lineRule="exact"/>
        <w:jc w:val="center"/>
        <w:rPr>
          <w:rFonts w:ascii="宋体" w:hAnsi="宋体" w:cs="宋体"/>
          <w:b/>
          <w:bCs/>
          <w:sz w:val="30"/>
          <w:szCs w:val="30"/>
        </w:rPr>
      </w:pPr>
    </w:p>
    <w:p w:rsidR="003B3DD8" w:rsidRDefault="003B3DD8">
      <w:pPr>
        <w:spacing w:line="320" w:lineRule="exact"/>
        <w:jc w:val="center"/>
        <w:rPr>
          <w:rFonts w:ascii="宋体" w:hAnsi="宋体" w:cs="宋体"/>
          <w:b/>
          <w:bCs/>
          <w:sz w:val="30"/>
          <w:szCs w:val="30"/>
        </w:rPr>
      </w:pPr>
    </w:p>
    <w:p w:rsidR="003B3DD8" w:rsidRDefault="003B3DD8">
      <w:pPr>
        <w:spacing w:line="320" w:lineRule="exact"/>
        <w:jc w:val="center"/>
        <w:rPr>
          <w:rFonts w:ascii="宋体" w:hAnsi="宋体" w:cs="宋体"/>
          <w:b/>
          <w:bCs/>
          <w:sz w:val="30"/>
          <w:szCs w:val="30"/>
        </w:rPr>
      </w:pPr>
    </w:p>
    <w:p w:rsidR="003B3DD8" w:rsidRDefault="003B3DD8">
      <w:pPr>
        <w:spacing w:line="320" w:lineRule="exact"/>
        <w:jc w:val="center"/>
        <w:rPr>
          <w:rFonts w:ascii="宋体" w:hAnsi="宋体" w:cs="宋体"/>
          <w:b/>
          <w:bCs/>
          <w:sz w:val="30"/>
          <w:szCs w:val="30"/>
        </w:rPr>
      </w:pPr>
    </w:p>
    <w:p w:rsidR="003B3DD8" w:rsidRDefault="00232178">
      <w:pPr>
        <w:spacing w:line="320" w:lineRule="exact"/>
        <w:jc w:val="center"/>
        <w:rPr>
          <w:rFonts w:ascii="宋体" w:hAnsi="宋体" w:cs="宋体"/>
          <w:b/>
          <w:bCs/>
          <w:sz w:val="30"/>
          <w:szCs w:val="30"/>
        </w:rPr>
      </w:pPr>
      <w:r>
        <w:rPr>
          <w:rFonts w:ascii="宋体" w:hAnsi="宋体" w:cs="宋体" w:hint="eastAsia"/>
          <w:b/>
          <w:bCs/>
          <w:sz w:val="30"/>
          <w:szCs w:val="30"/>
        </w:rPr>
        <w:t>目    录</w:t>
      </w:r>
    </w:p>
    <w:p w:rsidR="003B3DD8" w:rsidRDefault="003B3DD8">
      <w:pPr>
        <w:spacing w:line="320" w:lineRule="exact"/>
        <w:jc w:val="center"/>
        <w:rPr>
          <w:rFonts w:ascii="宋体" w:hAnsi="宋体" w:cs="宋体"/>
          <w:b/>
          <w:bCs/>
          <w:sz w:val="30"/>
          <w:szCs w:val="30"/>
        </w:rPr>
      </w:pPr>
    </w:p>
    <w:p w:rsidR="003B3DD8" w:rsidRDefault="003B3DD8">
      <w:pPr>
        <w:spacing w:line="320" w:lineRule="exact"/>
        <w:jc w:val="center"/>
        <w:rPr>
          <w:rFonts w:ascii="宋体" w:hAnsi="宋体" w:cs="宋体"/>
          <w:b/>
          <w:bCs/>
          <w:sz w:val="30"/>
          <w:szCs w:val="30"/>
        </w:rPr>
      </w:pPr>
    </w:p>
    <w:p w:rsidR="003B3DD8" w:rsidRDefault="00BF66E4" w:rsidP="00735393">
      <w:pPr>
        <w:pStyle w:val="11"/>
        <w:tabs>
          <w:tab w:val="clear" w:pos="9071"/>
          <w:tab w:val="right" w:leader="dot" w:pos="8730"/>
        </w:tabs>
        <w:spacing w:before="120" w:line="720" w:lineRule="auto"/>
        <w:rPr>
          <w:rFonts w:ascii="宋体" w:eastAsia="宋体" w:hAnsi="宋体" w:cs="宋体"/>
          <w:sz w:val="30"/>
          <w:szCs w:val="30"/>
        </w:rPr>
      </w:pPr>
      <w:r>
        <w:rPr>
          <w:rFonts w:ascii="宋体" w:eastAsia="宋体" w:hAnsi="宋体" w:cs="宋体" w:hint="eastAsia"/>
          <w:bCs/>
          <w:sz w:val="30"/>
          <w:szCs w:val="30"/>
        </w:rPr>
        <w:fldChar w:fldCharType="begin"/>
      </w:r>
      <w:r w:rsidR="00232178">
        <w:rPr>
          <w:rFonts w:ascii="宋体" w:eastAsia="宋体" w:hAnsi="宋体" w:cs="宋体" w:hint="eastAsia"/>
          <w:bCs/>
          <w:sz w:val="30"/>
          <w:szCs w:val="30"/>
        </w:rPr>
        <w:instrText xml:space="preserve"> TOC \o "1-1" \h \z \u </w:instrText>
      </w:r>
      <w:r>
        <w:rPr>
          <w:rFonts w:ascii="宋体" w:eastAsia="宋体" w:hAnsi="宋体" w:cs="宋体" w:hint="eastAsia"/>
          <w:bCs/>
          <w:sz w:val="30"/>
          <w:szCs w:val="30"/>
        </w:rPr>
        <w:fldChar w:fldCharType="separate"/>
      </w:r>
      <w:hyperlink w:anchor="_Toc1225" w:history="1">
        <w:r w:rsidR="00232178">
          <w:rPr>
            <w:rFonts w:ascii="宋体" w:eastAsia="宋体" w:hAnsi="宋体" w:cs="宋体" w:hint="eastAsia"/>
            <w:sz w:val="30"/>
            <w:szCs w:val="30"/>
          </w:rPr>
          <w:t>第一章 遴选公告</w:t>
        </w:r>
        <w:r w:rsidR="00232178">
          <w:rPr>
            <w:rFonts w:ascii="宋体" w:eastAsia="宋体" w:hAnsi="宋体" w:cs="宋体" w:hint="eastAsia"/>
            <w:sz w:val="30"/>
            <w:szCs w:val="30"/>
          </w:rPr>
          <w:tab/>
        </w:r>
        <w:r>
          <w:rPr>
            <w:rFonts w:ascii="宋体" w:eastAsia="宋体" w:hAnsi="宋体" w:cs="宋体" w:hint="eastAsia"/>
            <w:sz w:val="30"/>
            <w:szCs w:val="30"/>
          </w:rPr>
          <w:fldChar w:fldCharType="begin"/>
        </w:r>
        <w:r w:rsidR="00232178">
          <w:rPr>
            <w:rFonts w:ascii="宋体" w:eastAsia="宋体" w:hAnsi="宋体" w:cs="宋体" w:hint="eastAsia"/>
            <w:sz w:val="30"/>
            <w:szCs w:val="30"/>
          </w:rPr>
          <w:instrText xml:space="preserve"> PAGEREF _Toc1225 </w:instrText>
        </w:r>
        <w:r>
          <w:rPr>
            <w:rFonts w:ascii="宋体" w:eastAsia="宋体" w:hAnsi="宋体" w:cs="宋体" w:hint="eastAsia"/>
            <w:sz w:val="30"/>
            <w:szCs w:val="30"/>
          </w:rPr>
          <w:fldChar w:fldCharType="separate"/>
        </w:r>
        <w:r w:rsidR="00232178">
          <w:rPr>
            <w:rFonts w:ascii="宋体" w:eastAsia="宋体" w:hAnsi="宋体" w:cs="宋体" w:hint="eastAsia"/>
            <w:sz w:val="30"/>
            <w:szCs w:val="30"/>
          </w:rPr>
          <w:t>1</w:t>
        </w:r>
        <w:r>
          <w:rPr>
            <w:rFonts w:ascii="宋体" w:eastAsia="宋体" w:hAnsi="宋体" w:cs="宋体" w:hint="eastAsia"/>
            <w:sz w:val="30"/>
            <w:szCs w:val="30"/>
          </w:rPr>
          <w:fldChar w:fldCharType="end"/>
        </w:r>
      </w:hyperlink>
    </w:p>
    <w:p w:rsidR="003B3DD8" w:rsidRDefault="00B94CB0" w:rsidP="00735393">
      <w:pPr>
        <w:pStyle w:val="11"/>
        <w:tabs>
          <w:tab w:val="clear" w:pos="9071"/>
          <w:tab w:val="right" w:leader="dot" w:pos="8730"/>
        </w:tabs>
        <w:spacing w:before="120" w:line="720" w:lineRule="auto"/>
        <w:rPr>
          <w:rFonts w:ascii="宋体" w:eastAsia="宋体" w:hAnsi="宋体" w:cs="宋体"/>
          <w:sz w:val="30"/>
          <w:szCs w:val="30"/>
        </w:rPr>
      </w:pPr>
      <w:hyperlink w:anchor="_Toc23369" w:history="1">
        <w:r w:rsidR="00232178">
          <w:rPr>
            <w:rFonts w:ascii="宋体" w:eastAsia="宋体" w:hAnsi="宋体" w:cs="宋体" w:hint="eastAsia"/>
            <w:sz w:val="30"/>
            <w:szCs w:val="30"/>
          </w:rPr>
          <w:t>第二章 投标人须知</w:t>
        </w:r>
        <w:r w:rsidR="00232178">
          <w:rPr>
            <w:rFonts w:ascii="宋体" w:eastAsia="宋体" w:hAnsi="宋体" w:cs="宋体" w:hint="eastAsia"/>
            <w:sz w:val="30"/>
            <w:szCs w:val="30"/>
          </w:rPr>
          <w:tab/>
        </w:r>
        <w:r w:rsidR="00BF66E4">
          <w:rPr>
            <w:rFonts w:ascii="宋体" w:eastAsia="宋体" w:hAnsi="宋体" w:cs="宋体" w:hint="eastAsia"/>
            <w:sz w:val="30"/>
            <w:szCs w:val="30"/>
          </w:rPr>
          <w:fldChar w:fldCharType="begin"/>
        </w:r>
        <w:r w:rsidR="00232178">
          <w:rPr>
            <w:rFonts w:ascii="宋体" w:eastAsia="宋体" w:hAnsi="宋体" w:cs="宋体" w:hint="eastAsia"/>
            <w:sz w:val="30"/>
            <w:szCs w:val="30"/>
          </w:rPr>
          <w:instrText xml:space="preserve"> PAGEREF _Toc23369 </w:instrText>
        </w:r>
        <w:r w:rsidR="00BF66E4">
          <w:rPr>
            <w:rFonts w:ascii="宋体" w:eastAsia="宋体" w:hAnsi="宋体" w:cs="宋体" w:hint="eastAsia"/>
            <w:sz w:val="30"/>
            <w:szCs w:val="30"/>
          </w:rPr>
          <w:fldChar w:fldCharType="separate"/>
        </w:r>
        <w:r w:rsidR="00232178">
          <w:rPr>
            <w:rFonts w:ascii="宋体" w:eastAsia="宋体" w:hAnsi="宋体" w:cs="宋体" w:hint="eastAsia"/>
            <w:sz w:val="30"/>
            <w:szCs w:val="30"/>
          </w:rPr>
          <w:t>5</w:t>
        </w:r>
        <w:r w:rsidR="00BF66E4">
          <w:rPr>
            <w:rFonts w:ascii="宋体" w:eastAsia="宋体" w:hAnsi="宋体" w:cs="宋体" w:hint="eastAsia"/>
            <w:sz w:val="30"/>
            <w:szCs w:val="30"/>
          </w:rPr>
          <w:fldChar w:fldCharType="end"/>
        </w:r>
      </w:hyperlink>
    </w:p>
    <w:p w:rsidR="003B3DD8" w:rsidRDefault="00B94CB0" w:rsidP="00735393">
      <w:pPr>
        <w:pStyle w:val="11"/>
        <w:tabs>
          <w:tab w:val="clear" w:pos="9071"/>
          <w:tab w:val="right" w:leader="dot" w:pos="8730"/>
        </w:tabs>
        <w:spacing w:before="120" w:line="720" w:lineRule="auto"/>
        <w:rPr>
          <w:rFonts w:ascii="宋体" w:eastAsia="宋体" w:hAnsi="宋体" w:cs="宋体"/>
          <w:sz w:val="30"/>
          <w:szCs w:val="30"/>
        </w:rPr>
      </w:pPr>
      <w:hyperlink w:anchor="_Toc26558" w:history="1">
        <w:r w:rsidR="00232178">
          <w:rPr>
            <w:rFonts w:ascii="宋体" w:eastAsia="宋体" w:hAnsi="宋体" w:cs="宋体" w:hint="eastAsia"/>
            <w:sz w:val="30"/>
            <w:szCs w:val="30"/>
          </w:rPr>
          <w:t>第三章 采购需求</w:t>
        </w:r>
        <w:r w:rsidR="00232178">
          <w:rPr>
            <w:rFonts w:ascii="宋体" w:eastAsia="宋体" w:hAnsi="宋体" w:cs="宋体" w:hint="eastAsia"/>
            <w:sz w:val="30"/>
            <w:szCs w:val="30"/>
          </w:rPr>
          <w:tab/>
        </w:r>
        <w:r w:rsidR="00BF66E4">
          <w:rPr>
            <w:rFonts w:ascii="宋体" w:eastAsia="宋体" w:hAnsi="宋体" w:cs="宋体" w:hint="eastAsia"/>
            <w:sz w:val="30"/>
            <w:szCs w:val="30"/>
          </w:rPr>
          <w:fldChar w:fldCharType="begin"/>
        </w:r>
        <w:r w:rsidR="00232178">
          <w:rPr>
            <w:rFonts w:ascii="宋体" w:eastAsia="宋体" w:hAnsi="宋体" w:cs="宋体" w:hint="eastAsia"/>
            <w:sz w:val="30"/>
            <w:szCs w:val="30"/>
          </w:rPr>
          <w:instrText xml:space="preserve"> PAGEREF _Toc26558 </w:instrText>
        </w:r>
        <w:r w:rsidR="00BF66E4">
          <w:rPr>
            <w:rFonts w:ascii="宋体" w:eastAsia="宋体" w:hAnsi="宋体" w:cs="宋体" w:hint="eastAsia"/>
            <w:sz w:val="30"/>
            <w:szCs w:val="30"/>
          </w:rPr>
          <w:fldChar w:fldCharType="separate"/>
        </w:r>
        <w:r w:rsidR="00232178">
          <w:rPr>
            <w:rFonts w:ascii="宋体" w:eastAsia="宋体" w:hAnsi="宋体" w:cs="宋体" w:hint="eastAsia"/>
            <w:sz w:val="30"/>
            <w:szCs w:val="30"/>
          </w:rPr>
          <w:t>12</w:t>
        </w:r>
        <w:r w:rsidR="00BF66E4">
          <w:rPr>
            <w:rFonts w:ascii="宋体" w:eastAsia="宋体" w:hAnsi="宋体" w:cs="宋体" w:hint="eastAsia"/>
            <w:sz w:val="30"/>
            <w:szCs w:val="30"/>
          </w:rPr>
          <w:fldChar w:fldCharType="end"/>
        </w:r>
      </w:hyperlink>
    </w:p>
    <w:p w:rsidR="003B3DD8" w:rsidRDefault="00B94CB0" w:rsidP="00735393">
      <w:pPr>
        <w:pStyle w:val="11"/>
        <w:tabs>
          <w:tab w:val="clear" w:pos="9071"/>
          <w:tab w:val="right" w:leader="dot" w:pos="8730"/>
        </w:tabs>
        <w:spacing w:before="120" w:line="720" w:lineRule="auto"/>
        <w:rPr>
          <w:rFonts w:ascii="宋体" w:eastAsia="宋体" w:hAnsi="宋体" w:cs="宋体"/>
          <w:sz w:val="30"/>
          <w:szCs w:val="30"/>
        </w:rPr>
      </w:pPr>
      <w:hyperlink w:anchor="_Toc7855" w:history="1">
        <w:r w:rsidR="00232178">
          <w:rPr>
            <w:rFonts w:ascii="宋体" w:eastAsia="宋体" w:hAnsi="宋体" w:cs="宋体" w:hint="eastAsia"/>
            <w:sz w:val="30"/>
            <w:szCs w:val="30"/>
          </w:rPr>
          <w:t>第四章 评标方法及标准</w:t>
        </w:r>
        <w:r w:rsidR="00232178">
          <w:rPr>
            <w:rFonts w:ascii="宋体" w:eastAsia="宋体" w:hAnsi="宋体" w:cs="宋体" w:hint="eastAsia"/>
            <w:sz w:val="30"/>
            <w:szCs w:val="30"/>
          </w:rPr>
          <w:tab/>
        </w:r>
        <w:r w:rsidR="00BF66E4">
          <w:rPr>
            <w:rFonts w:ascii="宋体" w:eastAsia="宋体" w:hAnsi="宋体" w:cs="宋体" w:hint="eastAsia"/>
            <w:sz w:val="30"/>
            <w:szCs w:val="30"/>
          </w:rPr>
          <w:fldChar w:fldCharType="begin"/>
        </w:r>
        <w:r w:rsidR="00232178">
          <w:rPr>
            <w:rFonts w:ascii="宋体" w:eastAsia="宋体" w:hAnsi="宋体" w:cs="宋体" w:hint="eastAsia"/>
            <w:sz w:val="30"/>
            <w:szCs w:val="30"/>
          </w:rPr>
          <w:instrText xml:space="preserve"> PAGEREF _Toc7855 </w:instrText>
        </w:r>
        <w:r w:rsidR="00BF66E4">
          <w:rPr>
            <w:rFonts w:ascii="宋体" w:eastAsia="宋体" w:hAnsi="宋体" w:cs="宋体" w:hint="eastAsia"/>
            <w:sz w:val="30"/>
            <w:szCs w:val="30"/>
          </w:rPr>
          <w:fldChar w:fldCharType="separate"/>
        </w:r>
        <w:r w:rsidR="00232178">
          <w:rPr>
            <w:rFonts w:ascii="宋体" w:eastAsia="宋体" w:hAnsi="宋体" w:cs="宋体" w:hint="eastAsia"/>
            <w:sz w:val="30"/>
            <w:szCs w:val="30"/>
          </w:rPr>
          <w:t>23</w:t>
        </w:r>
        <w:r w:rsidR="00BF66E4">
          <w:rPr>
            <w:rFonts w:ascii="宋体" w:eastAsia="宋体" w:hAnsi="宋体" w:cs="宋体" w:hint="eastAsia"/>
            <w:sz w:val="30"/>
            <w:szCs w:val="30"/>
          </w:rPr>
          <w:fldChar w:fldCharType="end"/>
        </w:r>
      </w:hyperlink>
    </w:p>
    <w:p w:rsidR="003B3DD8" w:rsidRDefault="00B94CB0" w:rsidP="00735393">
      <w:pPr>
        <w:pStyle w:val="11"/>
        <w:tabs>
          <w:tab w:val="clear" w:pos="9071"/>
          <w:tab w:val="right" w:leader="dot" w:pos="8730"/>
        </w:tabs>
        <w:spacing w:before="120" w:line="720" w:lineRule="auto"/>
        <w:rPr>
          <w:rFonts w:ascii="宋体" w:eastAsia="宋体" w:hAnsi="宋体" w:cs="宋体"/>
          <w:sz w:val="30"/>
          <w:szCs w:val="30"/>
        </w:rPr>
      </w:pPr>
      <w:hyperlink w:anchor="_Toc93" w:history="1">
        <w:r w:rsidR="00232178">
          <w:rPr>
            <w:rFonts w:ascii="宋体" w:eastAsia="宋体" w:hAnsi="宋体" w:cs="宋体" w:hint="eastAsia"/>
            <w:sz w:val="30"/>
            <w:szCs w:val="30"/>
          </w:rPr>
          <w:t>第五章 投标文件的格式</w:t>
        </w:r>
        <w:r w:rsidR="00232178">
          <w:rPr>
            <w:rFonts w:ascii="宋体" w:eastAsia="宋体" w:hAnsi="宋体" w:cs="宋体" w:hint="eastAsia"/>
            <w:sz w:val="30"/>
            <w:szCs w:val="30"/>
          </w:rPr>
          <w:tab/>
        </w:r>
        <w:r w:rsidR="00BF66E4">
          <w:rPr>
            <w:rFonts w:ascii="宋体" w:eastAsia="宋体" w:hAnsi="宋体" w:cs="宋体" w:hint="eastAsia"/>
            <w:sz w:val="30"/>
            <w:szCs w:val="30"/>
          </w:rPr>
          <w:fldChar w:fldCharType="begin"/>
        </w:r>
        <w:r w:rsidR="00232178">
          <w:rPr>
            <w:rFonts w:ascii="宋体" w:eastAsia="宋体" w:hAnsi="宋体" w:cs="宋体" w:hint="eastAsia"/>
            <w:sz w:val="30"/>
            <w:szCs w:val="30"/>
          </w:rPr>
          <w:instrText xml:space="preserve"> PAGEREF _Toc93 </w:instrText>
        </w:r>
        <w:r w:rsidR="00BF66E4">
          <w:rPr>
            <w:rFonts w:ascii="宋体" w:eastAsia="宋体" w:hAnsi="宋体" w:cs="宋体" w:hint="eastAsia"/>
            <w:sz w:val="30"/>
            <w:szCs w:val="30"/>
          </w:rPr>
          <w:fldChar w:fldCharType="separate"/>
        </w:r>
        <w:r w:rsidR="00232178">
          <w:rPr>
            <w:rFonts w:ascii="宋体" w:eastAsia="宋体" w:hAnsi="宋体" w:cs="宋体" w:hint="eastAsia"/>
            <w:sz w:val="30"/>
            <w:szCs w:val="30"/>
          </w:rPr>
          <w:t>26</w:t>
        </w:r>
        <w:r w:rsidR="00BF66E4">
          <w:rPr>
            <w:rFonts w:ascii="宋体" w:eastAsia="宋体" w:hAnsi="宋体" w:cs="宋体" w:hint="eastAsia"/>
            <w:sz w:val="30"/>
            <w:szCs w:val="30"/>
          </w:rPr>
          <w:fldChar w:fldCharType="end"/>
        </w:r>
      </w:hyperlink>
    </w:p>
    <w:p w:rsidR="003B3DD8" w:rsidRDefault="00BF66E4">
      <w:pPr>
        <w:spacing w:line="720" w:lineRule="auto"/>
        <w:rPr>
          <w:rFonts w:ascii="宋体" w:hAnsi="宋体" w:cs="宋体"/>
          <w:bCs/>
          <w:sz w:val="28"/>
          <w:szCs w:val="28"/>
        </w:rPr>
      </w:pPr>
      <w:r>
        <w:rPr>
          <w:rFonts w:ascii="宋体" w:hAnsi="宋体" w:cs="宋体" w:hint="eastAsia"/>
          <w:bCs/>
          <w:sz w:val="30"/>
          <w:szCs w:val="30"/>
        </w:rPr>
        <w:fldChar w:fldCharType="end"/>
      </w:r>
    </w:p>
    <w:p w:rsidR="003B3DD8" w:rsidRDefault="003B3DD8">
      <w:pPr>
        <w:pStyle w:val="10"/>
        <w:numPr>
          <w:ilvl w:val="0"/>
          <w:numId w:val="1"/>
        </w:numPr>
        <w:spacing w:line="240" w:lineRule="auto"/>
        <w:jc w:val="center"/>
        <w:rPr>
          <w:sz w:val="30"/>
          <w:szCs w:val="30"/>
        </w:rPr>
        <w:sectPr w:rsidR="003B3DD8">
          <w:pgSz w:w="11906" w:h="16838"/>
          <w:pgMar w:top="1191" w:right="1588" w:bottom="1021" w:left="1588" w:header="737" w:footer="567" w:gutter="0"/>
          <w:paperSrc w:first="1" w:other="1"/>
          <w:cols w:space="720"/>
          <w:docGrid w:linePitch="312"/>
        </w:sectPr>
      </w:pPr>
    </w:p>
    <w:p w:rsidR="003B3DD8" w:rsidRDefault="00232178">
      <w:pPr>
        <w:pStyle w:val="10"/>
        <w:numPr>
          <w:ilvl w:val="0"/>
          <w:numId w:val="1"/>
        </w:numPr>
        <w:spacing w:line="240" w:lineRule="auto"/>
        <w:jc w:val="center"/>
        <w:rPr>
          <w:sz w:val="30"/>
          <w:szCs w:val="30"/>
        </w:rPr>
      </w:pPr>
      <w:bookmarkStart w:id="0" w:name="_Toc1225"/>
      <w:r>
        <w:rPr>
          <w:rFonts w:hint="eastAsia"/>
          <w:sz w:val="30"/>
          <w:szCs w:val="30"/>
        </w:rPr>
        <w:lastRenderedPageBreak/>
        <w:t>遴选公告</w:t>
      </w:r>
      <w:bookmarkEnd w:id="0"/>
    </w:p>
    <w:p w:rsidR="003B3DD8" w:rsidRDefault="00232178">
      <w:pPr>
        <w:spacing w:line="360" w:lineRule="auto"/>
        <w:ind w:firstLineChars="200" w:firstLine="480"/>
        <w:rPr>
          <w:sz w:val="24"/>
        </w:rPr>
      </w:pPr>
      <w:r>
        <w:rPr>
          <w:rFonts w:ascii="宋体" w:hAnsi="宋体" w:cs="宋体" w:hint="eastAsia"/>
          <w:sz w:val="24"/>
        </w:rPr>
        <w:t>浏阳市人民医院</w:t>
      </w:r>
      <w:r>
        <w:rPr>
          <w:rFonts w:hint="eastAsia"/>
          <w:sz w:val="24"/>
        </w:rPr>
        <w:t>拟</w:t>
      </w:r>
      <w:r>
        <w:rPr>
          <w:sz w:val="24"/>
        </w:rPr>
        <w:t>对</w:t>
      </w:r>
      <w:r>
        <w:rPr>
          <w:rFonts w:hint="eastAsia"/>
          <w:sz w:val="24"/>
        </w:rPr>
        <w:t>浏阳市人民医院全院</w:t>
      </w:r>
      <w:r w:rsidR="00F53C65">
        <w:rPr>
          <w:rFonts w:ascii="宋体" w:hAnsi="宋体" w:cs="宋体" w:hint="eastAsia"/>
          <w:sz w:val="24"/>
        </w:rPr>
        <w:t>消杀产品</w:t>
      </w:r>
      <w:bookmarkStart w:id="1" w:name="_GoBack"/>
      <w:bookmarkEnd w:id="1"/>
      <w:r>
        <w:rPr>
          <w:rFonts w:hint="eastAsia"/>
          <w:sz w:val="24"/>
        </w:rPr>
        <w:t>遴选采购项目</w:t>
      </w:r>
      <w:r>
        <w:rPr>
          <w:sz w:val="24"/>
        </w:rPr>
        <w:t>进行</w:t>
      </w:r>
      <w:r>
        <w:rPr>
          <w:rFonts w:hint="eastAsia"/>
          <w:sz w:val="24"/>
        </w:rPr>
        <w:t>院内</w:t>
      </w:r>
      <w:r>
        <w:rPr>
          <w:sz w:val="24"/>
        </w:rPr>
        <w:t>公开</w:t>
      </w:r>
      <w:r>
        <w:rPr>
          <w:rFonts w:hint="eastAsia"/>
          <w:sz w:val="24"/>
        </w:rPr>
        <w:t>遴选</w:t>
      </w:r>
      <w:r>
        <w:rPr>
          <w:sz w:val="24"/>
        </w:rPr>
        <w:t>，现将</w:t>
      </w:r>
      <w:r>
        <w:rPr>
          <w:rFonts w:hint="eastAsia"/>
          <w:sz w:val="24"/>
        </w:rPr>
        <w:t>采购</w:t>
      </w:r>
      <w:r>
        <w:rPr>
          <w:sz w:val="24"/>
        </w:rPr>
        <w:t>事项公告如下：</w:t>
      </w:r>
    </w:p>
    <w:p w:rsidR="003B3DD8" w:rsidRDefault="00232178">
      <w:pPr>
        <w:spacing w:line="360" w:lineRule="auto"/>
        <w:ind w:firstLineChars="200" w:firstLine="480"/>
        <w:rPr>
          <w:rFonts w:ascii="宋体" w:hAnsi="宋体" w:cs="宋体"/>
          <w:sz w:val="24"/>
        </w:rPr>
      </w:pPr>
      <w:r>
        <w:rPr>
          <w:rFonts w:ascii="宋体" w:hAnsi="宋体" w:cs="宋体" w:hint="eastAsia"/>
          <w:sz w:val="24"/>
        </w:rPr>
        <w:t>一、招标项目信息</w:t>
      </w:r>
    </w:p>
    <w:p w:rsidR="003B3DD8" w:rsidRDefault="00232178">
      <w:pPr>
        <w:spacing w:line="360" w:lineRule="auto"/>
        <w:ind w:firstLineChars="200" w:firstLine="480"/>
        <w:rPr>
          <w:rFonts w:ascii="宋体" w:hAnsi="宋体" w:cs="宋体"/>
          <w:sz w:val="24"/>
        </w:rPr>
      </w:pPr>
      <w:r>
        <w:rPr>
          <w:rFonts w:ascii="宋体" w:hAnsi="宋体" w:cs="宋体" w:hint="eastAsia"/>
          <w:sz w:val="24"/>
        </w:rPr>
        <w:t>1、项目名称：浏阳市人民医院全院</w:t>
      </w:r>
      <w:r w:rsidR="00F53C65">
        <w:rPr>
          <w:rFonts w:ascii="宋体" w:hAnsi="宋体" w:cs="宋体" w:hint="eastAsia"/>
          <w:sz w:val="24"/>
        </w:rPr>
        <w:t>消杀产品</w:t>
      </w:r>
      <w:r>
        <w:rPr>
          <w:rFonts w:ascii="宋体" w:hAnsi="宋体" w:cs="宋体" w:hint="eastAsia"/>
          <w:sz w:val="24"/>
        </w:rPr>
        <w:t>遴选采购项目</w:t>
      </w:r>
    </w:p>
    <w:p w:rsidR="003B3DD8" w:rsidRDefault="00232178">
      <w:pPr>
        <w:spacing w:line="360" w:lineRule="auto"/>
        <w:ind w:firstLineChars="200" w:firstLine="480"/>
        <w:rPr>
          <w:rFonts w:ascii="宋体" w:hAnsi="宋体" w:cs="宋体"/>
          <w:sz w:val="22"/>
          <w:szCs w:val="22"/>
        </w:rPr>
      </w:pPr>
      <w:r>
        <w:rPr>
          <w:rFonts w:ascii="宋体" w:hAnsi="宋体" w:cs="宋体" w:hint="eastAsia"/>
          <w:sz w:val="24"/>
        </w:rPr>
        <w:t>2、采购编号：</w:t>
      </w:r>
      <w:r>
        <w:rPr>
          <w:rFonts w:asciiTheme="minorEastAsia" w:eastAsiaTheme="minorEastAsia" w:hAnsiTheme="minorEastAsia" w:cstheme="minorEastAsia" w:hint="eastAsia"/>
          <w:bCs/>
          <w:sz w:val="24"/>
        </w:rPr>
        <w:t>LYSRMYY-002</w:t>
      </w:r>
    </w:p>
    <w:p w:rsidR="003B3DD8" w:rsidRDefault="00232178">
      <w:pPr>
        <w:spacing w:line="360" w:lineRule="auto"/>
        <w:ind w:firstLineChars="200" w:firstLine="480"/>
        <w:rPr>
          <w:rFonts w:ascii="宋体" w:hAnsi="宋体" w:cs="宋体"/>
          <w:sz w:val="24"/>
        </w:rPr>
      </w:pPr>
      <w:r>
        <w:rPr>
          <w:rFonts w:ascii="宋体" w:hAnsi="宋体" w:cs="宋体" w:hint="eastAsia"/>
          <w:sz w:val="24"/>
        </w:rPr>
        <w:t>3、服务期限：2年</w:t>
      </w:r>
    </w:p>
    <w:p w:rsidR="003B3DD8" w:rsidRDefault="00232178">
      <w:pPr>
        <w:spacing w:line="360" w:lineRule="auto"/>
        <w:ind w:firstLineChars="200" w:firstLine="480"/>
        <w:rPr>
          <w:rFonts w:ascii="宋体" w:hAnsi="宋体" w:cs="宋体"/>
          <w:sz w:val="24"/>
        </w:rPr>
      </w:pPr>
      <w:r>
        <w:rPr>
          <w:rFonts w:ascii="宋体" w:hAnsi="宋体" w:cs="宋体" w:hint="eastAsia"/>
          <w:sz w:val="24"/>
        </w:rPr>
        <w:t>4、采购项目内容：</w:t>
      </w:r>
    </w:p>
    <w:tbl>
      <w:tblPr>
        <w:tblW w:w="10761" w:type="dxa"/>
        <w:tblInd w:w="-1217" w:type="dxa"/>
        <w:tblLook w:val="04A0" w:firstRow="1" w:lastRow="0" w:firstColumn="1" w:lastColumn="0" w:noHBand="0" w:noVBand="1"/>
      </w:tblPr>
      <w:tblGrid>
        <w:gridCol w:w="702"/>
        <w:gridCol w:w="3168"/>
        <w:gridCol w:w="967"/>
        <w:gridCol w:w="596"/>
        <w:gridCol w:w="1990"/>
        <w:gridCol w:w="1627"/>
        <w:gridCol w:w="1711"/>
      </w:tblGrid>
      <w:tr w:rsidR="00076CC2" w:rsidRPr="00076CC2" w:rsidTr="00FF0629">
        <w:trPr>
          <w:trHeight w:val="615"/>
        </w:trPr>
        <w:tc>
          <w:tcPr>
            <w:tcW w:w="10761"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40"/>
                <w:szCs w:val="40"/>
              </w:rPr>
            </w:pPr>
            <w:r w:rsidRPr="00076CC2">
              <w:rPr>
                <w:rFonts w:ascii="Segoe UI" w:hAnsi="Segoe UI" w:cs="Segoe UI"/>
                <w:kern w:val="0"/>
                <w:sz w:val="40"/>
                <w:szCs w:val="40"/>
              </w:rPr>
              <w:t>消杀产品招标目录</w:t>
            </w:r>
          </w:p>
        </w:tc>
      </w:tr>
      <w:tr w:rsidR="00076CC2" w:rsidRPr="00076CC2" w:rsidTr="00FF0629">
        <w:trPr>
          <w:trHeight w:val="330"/>
        </w:trPr>
        <w:tc>
          <w:tcPr>
            <w:tcW w:w="702" w:type="dxa"/>
            <w:tcBorders>
              <w:top w:val="nil"/>
              <w:left w:val="single" w:sz="4" w:space="0" w:color="auto"/>
              <w:bottom w:val="single" w:sz="4" w:space="0" w:color="auto"/>
              <w:right w:val="single" w:sz="4" w:space="0" w:color="auto"/>
            </w:tcBorders>
            <w:shd w:val="clear" w:color="auto" w:fill="auto"/>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包号</w:t>
            </w:r>
          </w:p>
        </w:tc>
        <w:tc>
          <w:tcPr>
            <w:tcW w:w="3168" w:type="dxa"/>
            <w:tcBorders>
              <w:top w:val="nil"/>
              <w:left w:val="nil"/>
              <w:bottom w:val="single" w:sz="4" w:space="0" w:color="auto"/>
              <w:right w:val="single" w:sz="4" w:space="0" w:color="auto"/>
            </w:tcBorders>
            <w:shd w:val="clear" w:color="auto" w:fill="auto"/>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物品名称</w:t>
            </w:r>
          </w:p>
        </w:tc>
        <w:tc>
          <w:tcPr>
            <w:tcW w:w="967"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规格</w:t>
            </w:r>
          </w:p>
        </w:tc>
        <w:tc>
          <w:tcPr>
            <w:tcW w:w="596"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宋体" w:hAnsi="宋体" w:cs="Segoe UI"/>
                <w:kern w:val="0"/>
                <w:sz w:val="22"/>
                <w:szCs w:val="22"/>
              </w:rPr>
            </w:pPr>
            <w:r w:rsidRPr="00076CC2">
              <w:rPr>
                <w:rFonts w:ascii="宋体" w:hAnsi="宋体" w:cs="Segoe UI" w:hint="eastAsia"/>
                <w:kern w:val="0"/>
                <w:sz w:val="22"/>
                <w:szCs w:val="22"/>
              </w:rPr>
              <w:t>包装</w:t>
            </w:r>
          </w:p>
        </w:tc>
        <w:tc>
          <w:tcPr>
            <w:tcW w:w="1990"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宋体" w:hAnsi="宋体" w:cs="Segoe UI"/>
                <w:kern w:val="0"/>
                <w:sz w:val="22"/>
                <w:szCs w:val="22"/>
              </w:rPr>
            </w:pPr>
            <w:r w:rsidRPr="00076CC2">
              <w:rPr>
                <w:rFonts w:ascii="宋体" w:hAnsi="宋体" w:cs="Segoe UI" w:hint="eastAsia"/>
                <w:kern w:val="0"/>
                <w:sz w:val="22"/>
                <w:szCs w:val="22"/>
              </w:rPr>
              <w:t>最高限价（元）</w:t>
            </w:r>
          </w:p>
        </w:tc>
        <w:tc>
          <w:tcPr>
            <w:tcW w:w="1627"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宋体" w:hAnsi="宋体" w:cs="Segoe UI"/>
                <w:kern w:val="0"/>
                <w:sz w:val="22"/>
                <w:szCs w:val="22"/>
              </w:rPr>
            </w:pPr>
            <w:r w:rsidRPr="00076CC2">
              <w:rPr>
                <w:rFonts w:ascii="宋体" w:hAnsi="宋体" w:cs="Segoe UI" w:hint="eastAsia"/>
                <w:kern w:val="0"/>
                <w:sz w:val="22"/>
                <w:szCs w:val="22"/>
              </w:rPr>
              <w:t>数量</w:t>
            </w:r>
          </w:p>
        </w:tc>
        <w:tc>
          <w:tcPr>
            <w:tcW w:w="1711"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宋体" w:hAnsi="宋体" w:cs="Segoe UI"/>
                <w:kern w:val="0"/>
                <w:sz w:val="22"/>
                <w:szCs w:val="22"/>
              </w:rPr>
            </w:pPr>
            <w:r w:rsidRPr="00076CC2">
              <w:rPr>
                <w:rFonts w:ascii="宋体" w:hAnsi="宋体" w:cs="Segoe UI" w:hint="eastAsia"/>
                <w:kern w:val="0"/>
                <w:sz w:val="22"/>
                <w:szCs w:val="22"/>
              </w:rPr>
              <w:t>入围单位数量</w:t>
            </w:r>
          </w:p>
        </w:tc>
      </w:tr>
      <w:tr w:rsidR="00076CC2" w:rsidRPr="00076CC2" w:rsidTr="00FF0629">
        <w:trPr>
          <w:trHeight w:val="330"/>
        </w:trPr>
        <w:tc>
          <w:tcPr>
            <w:tcW w:w="702" w:type="dxa"/>
            <w:tcBorders>
              <w:top w:val="nil"/>
              <w:left w:val="single" w:sz="4" w:space="0" w:color="auto"/>
              <w:bottom w:val="single" w:sz="4" w:space="0" w:color="auto"/>
              <w:right w:val="single" w:sz="4" w:space="0" w:color="auto"/>
            </w:tcBorders>
            <w:shd w:val="clear" w:color="auto" w:fill="auto"/>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1</w:t>
            </w:r>
          </w:p>
        </w:tc>
        <w:tc>
          <w:tcPr>
            <w:tcW w:w="3168" w:type="dxa"/>
            <w:tcBorders>
              <w:top w:val="nil"/>
              <w:left w:val="nil"/>
              <w:bottom w:val="single" w:sz="4" w:space="0" w:color="auto"/>
              <w:right w:val="single" w:sz="4" w:space="0" w:color="auto"/>
            </w:tcBorders>
            <w:shd w:val="clear" w:color="auto" w:fill="auto"/>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一次性医用消毒湿巾</w:t>
            </w:r>
          </w:p>
        </w:tc>
        <w:tc>
          <w:tcPr>
            <w:tcW w:w="967"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20</w:t>
            </w:r>
            <w:r w:rsidRPr="00076CC2">
              <w:rPr>
                <w:rFonts w:ascii="Segoe UI" w:hAnsi="Segoe UI" w:cs="Segoe UI"/>
                <w:kern w:val="0"/>
                <w:sz w:val="22"/>
                <w:szCs w:val="22"/>
              </w:rPr>
              <w:t>片</w:t>
            </w:r>
          </w:p>
        </w:tc>
        <w:tc>
          <w:tcPr>
            <w:tcW w:w="596"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包装</w:t>
            </w:r>
          </w:p>
        </w:tc>
        <w:tc>
          <w:tcPr>
            <w:tcW w:w="1990"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5.50</w:t>
            </w:r>
          </w:p>
        </w:tc>
        <w:tc>
          <w:tcPr>
            <w:tcW w:w="1627" w:type="dxa"/>
            <w:tcBorders>
              <w:top w:val="nil"/>
              <w:left w:val="nil"/>
              <w:bottom w:val="single" w:sz="4" w:space="0" w:color="auto"/>
              <w:right w:val="single" w:sz="4" w:space="0" w:color="auto"/>
            </w:tcBorders>
            <w:shd w:val="clear" w:color="auto" w:fill="auto"/>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590</w:t>
            </w:r>
          </w:p>
        </w:tc>
        <w:tc>
          <w:tcPr>
            <w:tcW w:w="1711"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宋体" w:hAnsi="宋体" w:cs="Segoe UI" w:hint="eastAsia"/>
                <w:kern w:val="0"/>
                <w:sz w:val="22"/>
                <w:szCs w:val="22"/>
              </w:rPr>
              <w:t>≤</w:t>
            </w:r>
            <w:r w:rsidRPr="00076CC2">
              <w:rPr>
                <w:rFonts w:ascii="Segoe UI" w:hAnsi="Segoe UI" w:cs="Segoe UI"/>
                <w:kern w:val="0"/>
                <w:sz w:val="22"/>
                <w:szCs w:val="22"/>
              </w:rPr>
              <w:t>2</w:t>
            </w:r>
            <w:r w:rsidRPr="00076CC2">
              <w:rPr>
                <w:rFonts w:ascii="宋体" w:hAnsi="宋体" w:cs="Segoe UI" w:hint="eastAsia"/>
                <w:kern w:val="0"/>
                <w:sz w:val="22"/>
                <w:szCs w:val="22"/>
              </w:rPr>
              <w:t>家</w:t>
            </w:r>
          </w:p>
        </w:tc>
      </w:tr>
      <w:tr w:rsidR="00076CC2" w:rsidRPr="00076CC2" w:rsidTr="00FF0629">
        <w:trPr>
          <w:trHeight w:val="330"/>
        </w:trPr>
        <w:tc>
          <w:tcPr>
            <w:tcW w:w="702" w:type="dxa"/>
            <w:tcBorders>
              <w:top w:val="nil"/>
              <w:left w:val="single" w:sz="4" w:space="0" w:color="auto"/>
              <w:bottom w:val="single" w:sz="4" w:space="0" w:color="auto"/>
              <w:right w:val="single" w:sz="4" w:space="0" w:color="auto"/>
            </w:tcBorders>
            <w:shd w:val="clear" w:color="auto" w:fill="auto"/>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2</w:t>
            </w:r>
          </w:p>
        </w:tc>
        <w:tc>
          <w:tcPr>
            <w:tcW w:w="3168" w:type="dxa"/>
            <w:tcBorders>
              <w:top w:val="nil"/>
              <w:left w:val="nil"/>
              <w:bottom w:val="single" w:sz="4" w:space="0" w:color="auto"/>
              <w:right w:val="single" w:sz="4" w:space="0" w:color="auto"/>
            </w:tcBorders>
            <w:shd w:val="clear" w:color="auto" w:fill="auto"/>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戊二醛消毒液</w:t>
            </w:r>
          </w:p>
        </w:tc>
        <w:tc>
          <w:tcPr>
            <w:tcW w:w="967"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2500ml</w:t>
            </w:r>
          </w:p>
        </w:tc>
        <w:tc>
          <w:tcPr>
            <w:tcW w:w="596"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瓶</w:t>
            </w:r>
          </w:p>
        </w:tc>
        <w:tc>
          <w:tcPr>
            <w:tcW w:w="1990"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21.00</w:t>
            </w:r>
          </w:p>
        </w:tc>
        <w:tc>
          <w:tcPr>
            <w:tcW w:w="1627"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27.00</w:t>
            </w:r>
          </w:p>
        </w:tc>
        <w:tc>
          <w:tcPr>
            <w:tcW w:w="1711"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≤2</w:t>
            </w:r>
            <w:r w:rsidRPr="00076CC2">
              <w:rPr>
                <w:rFonts w:ascii="Segoe UI" w:hAnsi="Segoe UI" w:cs="Segoe UI"/>
                <w:kern w:val="0"/>
                <w:sz w:val="22"/>
                <w:szCs w:val="22"/>
              </w:rPr>
              <w:t>家</w:t>
            </w:r>
          </w:p>
        </w:tc>
      </w:tr>
      <w:tr w:rsidR="00076CC2" w:rsidRPr="00076CC2" w:rsidTr="00FF0629">
        <w:trPr>
          <w:trHeight w:val="330"/>
        </w:trPr>
        <w:tc>
          <w:tcPr>
            <w:tcW w:w="702" w:type="dxa"/>
            <w:tcBorders>
              <w:top w:val="nil"/>
              <w:left w:val="single" w:sz="4" w:space="0" w:color="auto"/>
              <w:bottom w:val="single" w:sz="4" w:space="0" w:color="auto"/>
              <w:right w:val="single" w:sz="4" w:space="0" w:color="auto"/>
            </w:tcBorders>
            <w:shd w:val="clear" w:color="auto" w:fill="auto"/>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3</w:t>
            </w:r>
          </w:p>
        </w:tc>
        <w:tc>
          <w:tcPr>
            <w:tcW w:w="3168" w:type="dxa"/>
            <w:tcBorders>
              <w:top w:val="nil"/>
              <w:left w:val="nil"/>
              <w:bottom w:val="single" w:sz="4" w:space="0" w:color="auto"/>
              <w:right w:val="single" w:sz="4" w:space="0" w:color="auto"/>
            </w:tcBorders>
            <w:shd w:val="clear" w:color="auto" w:fill="auto"/>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葡清皮肤消毒液</w:t>
            </w:r>
          </w:p>
        </w:tc>
        <w:tc>
          <w:tcPr>
            <w:tcW w:w="967"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100ml</w:t>
            </w:r>
          </w:p>
        </w:tc>
        <w:tc>
          <w:tcPr>
            <w:tcW w:w="596"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瓶</w:t>
            </w:r>
          </w:p>
        </w:tc>
        <w:tc>
          <w:tcPr>
            <w:tcW w:w="1990"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16.50</w:t>
            </w:r>
          </w:p>
        </w:tc>
        <w:tc>
          <w:tcPr>
            <w:tcW w:w="1627"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2161.00</w:t>
            </w:r>
          </w:p>
        </w:tc>
        <w:tc>
          <w:tcPr>
            <w:tcW w:w="1711"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≤2</w:t>
            </w:r>
            <w:r w:rsidRPr="00076CC2">
              <w:rPr>
                <w:rFonts w:ascii="Segoe UI" w:hAnsi="Segoe UI" w:cs="Segoe UI"/>
                <w:kern w:val="0"/>
                <w:sz w:val="22"/>
                <w:szCs w:val="22"/>
              </w:rPr>
              <w:t>家</w:t>
            </w:r>
          </w:p>
        </w:tc>
      </w:tr>
      <w:tr w:rsidR="00076CC2" w:rsidRPr="00076CC2" w:rsidTr="00FF0629">
        <w:trPr>
          <w:trHeight w:val="330"/>
        </w:trPr>
        <w:tc>
          <w:tcPr>
            <w:tcW w:w="702" w:type="dxa"/>
            <w:tcBorders>
              <w:top w:val="nil"/>
              <w:left w:val="single" w:sz="4" w:space="0" w:color="auto"/>
              <w:bottom w:val="single" w:sz="4" w:space="0" w:color="auto"/>
              <w:right w:val="single" w:sz="4" w:space="0" w:color="auto"/>
            </w:tcBorders>
            <w:shd w:val="clear" w:color="auto" w:fill="auto"/>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4</w:t>
            </w:r>
          </w:p>
        </w:tc>
        <w:tc>
          <w:tcPr>
            <w:tcW w:w="3168" w:type="dxa"/>
            <w:tcBorders>
              <w:top w:val="nil"/>
              <w:left w:val="nil"/>
              <w:bottom w:val="single" w:sz="4" w:space="0" w:color="auto"/>
              <w:right w:val="single" w:sz="4" w:space="0" w:color="auto"/>
            </w:tcBorders>
            <w:shd w:val="clear" w:color="auto" w:fill="auto"/>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葡清免洗外科手消毒凝胶（方瓶）</w:t>
            </w:r>
          </w:p>
        </w:tc>
        <w:tc>
          <w:tcPr>
            <w:tcW w:w="967"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1L</w:t>
            </w:r>
          </w:p>
        </w:tc>
        <w:tc>
          <w:tcPr>
            <w:tcW w:w="596"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瓶</w:t>
            </w:r>
          </w:p>
        </w:tc>
        <w:tc>
          <w:tcPr>
            <w:tcW w:w="1990"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75.00</w:t>
            </w:r>
          </w:p>
        </w:tc>
        <w:tc>
          <w:tcPr>
            <w:tcW w:w="1627"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19.00</w:t>
            </w:r>
          </w:p>
        </w:tc>
        <w:tc>
          <w:tcPr>
            <w:tcW w:w="1711"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≤2</w:t>
            </w:r>
            <w:r w:rsidRPr="00076CC2">
              <w:rPr>
                <w:rFonts w:ascii="Segoe UI" w:hAnsi="Segoe UI" w:cs="Segoe UI"/>
                <w:kern w:val="0"/>
                <w:sz w:val="22"/>
                <w:szCs w:val="22"/>
              </w:rPr>
              <w:t>家</w:t>
            </w:r>
          </w:p>
        </w:tc>
      </w:tr>
      <w:tr w:rsidR="00076CC2" w:rsidRPr="00076CC2" w:rsidTr="00FF0629">
        <w:trPr>
          <w:trHeight w:val="330"/>
        </w:trPr>
        <w:tc>
          <w:tcPr>
            <w:tcW w:w="702" w:type="dxa"/>
            <w:tcBorders>
              <w:top w:val="nil"/>
              <w:left w:val="single" w:sz="4" w:space="0" w:color="auto"/>
              <w:bottom w:val="single" w:sz="4" w:space="0" w:color="auto"/>
              <w:right w:val="single" w:sz="4" w:space="0" w:color="auto"/>
            </w:tcBorders>
            <w:shd w:val="clear" w:color="auto" w:fill="auto"/>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5</w:t>
            </w:r>
          </w:p>
        </w:tc>
        <w:tc>
          <w:tcPr>
            <w:tcW w:w="3168" w:type="dxa"/>
            <w:tcBorders>
              <w:top w:val="nil"/>
              <w:left w:val="nil"/>
              <w:bottom w:val="single" w:sz="4" w:space="0" w:color="auto"/>
              <w:right w:val="single" w:sz="4" w:space="0" w:color="auto"/>
            </w:tcBorders>
            <w:shd w:val="clear" w:color="auto" w:fill="auto"/>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葡清免洗外科手消毒凝胶（扁瓶）</w:t>
            </w:r>
          </w:p>
        </w:tc>
        <w:tc>
          <w:tcPr>
            <w:tcW w:w="967"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1L</w:t>
            </w:r>
          </w:p>
        </w:tc>
        <w:tc>
          <w:tcPr>
            <w:tcW w:w="596"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瓶</w:t>
            </w:r>
          </w:p>
        </w:tc>
        <w:tc>
          <w:tcPr>
            <w:tcW w:w="1990"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75.00</w:t>
            </w:r>
          </w:p>
        </w:tc>
        <w:tc>
          <w:tcPr>
            <w:tcW w:w="1627"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145.00</w:t>
            </w:r>
          </w:p>
        </w:tc>
        <w:tc>
          <w:tcPr>
            <w:tcW w:w="1711"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≤2</w:t>
            </w:r>
            <w:r w:rsidRPr="00076CC2">
              <w:rPr>
                <w:rFonts w:ascii="Segoe UI" w:hAnsi="Segoe UI" w:cs="Segoe UI"/>
                <w:kern w:val="0"/>
                <w:sz w:val="22"/>
                <w:szCs w:val="22"/>
              </w:rPr>
              <w:t>家</w:t>
            </w:r>
          </w:p>
        </w:tc>
      </w:tr>
      <w:tr w:rsidR="00076CC2" w:rsidRPr="00076CC2" w:rsidTr="00FF0629">
        <w:trPr>
          <w:trHeight w:val="330"/>
        </w:trPr>
        <w:tc>
          <w:tcPr>
            <w:tcW w:w="702" w:type="dxa"/>
            <w:tcBorders>
              <w:top w:val="nil"/>
              <w:left w:val="single" w:sz="4" w:space="0" w:color="auto"/>
              <w:bottom w:val="single" w:sz="4" w:space="0" w:color="auto"/>
              <w:right w:val="single" w:sz="4" w:space="0" w:color="auto"/>
            </w:tcBorders>
            <w:shd w:val="clear" w:color="auto" w:fill="auto"/>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6</w:t>
            </w:r>
          </w:p>
        </w:tc>
        <w:tc>
          <w:tcPr>
            <w:tcW w:w="3168" w:type="dxa"/>
            <w:tcBorders>
              <w:top w:val="nil"/>
              <w:left w:val="nil"/>
              <w:bottom w:val="single" w:sz="4" w:space="0" w:color="auto"/>
              <w:right w:val="single" w:sz="4" w:space="0" w:color="auto"/>
            </w:tcBorders>
            <w:shd w:val="clear" w:color="auto" w:fill="auto"/>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葡清免洗外科手消毒凝胶</w:t>
            </w:r>
          </w:p>
        </w:tc>
        <w:tc>
          <w:tcPr>
            <w:tcW w:w="967"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248ml</w:t>
            </w:r>
          </w:p>
        </w:tc>
        <w:tc>
          <w:tcPr>
            <w:tcW w:w="596"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瓶</w:t>
            </w:r>
          </w:p>
        </w:tc>
        <w:tc>
          <w:tcPr>
            <w:tcW w:w="1990"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15.00</w:t>
            </w:r>
          </w:p>
        </w:tc>
        <w:tc>
          <w:tcPr>
            <w:tcW w:w="1627"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86.00</w:t>
            </w:r>
          </w:p>
        </w:tc>
        <w:tc>
          <w:tcPr>
            <w:tcW w:w="1711"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≤2</w:t>
            </w:r>
            <w:r w:rsidRPr="00076CC2">
              <w:rPr>
                <w:rFonts w:ascii="Segoe UI" w:hAnsi="Segoe UI" w:cs="Segoe UI"/>
                <w:kern w:val="0"/>
                <w:sz w:val="22"/>
                <w:szCs w:val="22"/>
              </w:rPr>
              <w:t>家</w:t>
            </w:r>
          </w:p>
        </w:tc>
      </w:tr>
      <w:tr w:rsidR="00076CC2" w:rsidRPr="00076CC2" w:rsidTr="00FF0629">
        <w:trPr>
          <w:trHeight w:val="330"/>
        </w:trPr>
        <w:tc>
          <w:tcPr>
            <w:tcW w:w="702" w:type="dxa"/>
            <w:tcBorders>
              <w:top w:val="nil"/>
              <w:left w:val="single" w:sz="4" w:space="0" w:color="auto"/>
              <w:bottom w:val="single" w:sz="4" w:space="0" w:color="auto"/>
              <w:right w:val="single" w:sz="4" w:space="0" w:color="auto"/>
            </w:tcBorders>
            <w:shd w:val="clear" w:color="auto" w:fill="auto"/>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7</w:t>
            </w:r>
          </w:p>
        </w:tc>
        <w:tc>
          <w:tcPr>
            <w:tcW w:w="3168" w:type="dxa"/>
            <w:tcBorders>
              <w:top w:val="nil"/>
              <w:left w:val="nil"/>
              <w:bottom w:val="single" w:sz="4" w:space="0" w:color="auto"/>
              <w:right w:val="single" w:sz="4" w:space="0" w:color="auto"/>
            </w:tcBorders>
            <w:shd w:val="clear" w:color="auto" w:fill="auto"/>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葡清复合醇免洗手消毒凝胶</w:t>
            </w:r>
          </w:p>
        </w:tc>
        <w:tc>
          <w:tcPr>
            <w:tcW w:w="967"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60ml</w:t>
            </w:r>
          </w:p>
        </w:tc>
        <w:tc>
          <w:tcPr>
            <w:tcW w:w="596"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瓶</w:t>
            </w:r>
          </w:p>
        </w:tc>
        <w:tc>
          <w:tcPr>
            <w:tcW w:w="1990"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4.50</w:t>
            </w:r>
          </w:p>
        </w:tc>
        <w:tc>
          <w:tcPr>
            <w:tcW w:w="1627"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219.00</w:t>
            </w:r>
          </w:p>
        </w:tc>
        <w:tc>
          <w:tcPr>
            <w:tcW w:w="1711"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≤2</w:t>
            </w:r>
            <w:r w:rsidRPr="00076CC2">
              <w:rPr>
                <w:rFonts w:ascii="Segoe UI" w:hAnsi="Segoe UI" w:cs="Segoe UI"/>
                <w:kern w:val="0"/>
                <w:sz w:val="22"/>
                <w:szCs w:val="22"/>
              </w:rPr>
              <w:t>家</w:t>
            </w:r>
          </w:p>
        </w:tc>
      </w:tr>
      <w:tr w:rsidR="00076CC2" w:rsidRPr="00076CC2" w:rsidTr="00FF0629">
        <w:trPr>
          <w:trHeight w:val="330"/>
        </w:trPr>
        <w:tc>
          <w:tcPr>
            <w:tcW w:w="702" w:type="dxa"/>
            <w:tcBorders>
              <w:top w:val="nil"/>
              <w:left w:val="single" w:sz="4" w:space="0" w:color="auto"/>
              <w:bottom w:val="single" w:sz="4" w:space="0" w:color="auto"/>
              <w:right w:val="single" w:sz="4" w:space="0" w:color="auto"/>
            </w:tcBorders>
            <w:shd w:val="clear" w:color="auto" w:fill="auto"/>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8</w:t>
            </w:r>
          </w:p>
        </w:tc>
        <w:tc>
          <w:tcPr>
            <w:tcW w:w="3168" w:type="dxa"/>
            <w:tcBorders>
              <w:top w:val="nil"/>
              <w:left w:val="nil"/>
              <w:bottom w:val="single" w:sz="4" w:space="0" w:color="auto"/>
              <w:right w:val="single" w:sz="4" w:space="0" w:color="auto"/>
            </w:tcBorders>
            <w:shd w:val="clear" w:color="auto" w:fill="auto"/>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耦合剂</w:t>
            </w:r>
          </w:p>
        </w:tc>
        <w:tc>
          <w:tcPr>
            <w:tcW w:w="967"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250ml</w:t>
            </w:r>
          </w:p>
        </w:tc>
        <w:tc>
          <w:tcPr>
            <w:tcW w:w="596"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瓶</w:t>
            </w:r>
          </w:p>
        </w:tc>
        <w:tc>
          <w:tcPr>
            <w:tcW w:w="1990"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4.00</w:t>
            </w:r>
          </w:p>
        </w:tc>
        <w:tc>
          <w:tcPr>
            <w:tcW w:w="1627" w:type="dxa"/>
            <w:tcBorders>
              <w:top w:val="nil"/>
              <w:left w:val="nil"/>
              <w:bottom w:val="single" w:sz="4" w:space="0" w:color="auto"/>
              <w:right w:val="single" w:sz="4" w:space="0" w:color="auto"/>
            </w:tcBorders>
            <w:shd w:val="clear" w:color="auto" w:fill="auto"/>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5997</w:t>
            </w:r>
          </w:p>
        </w:tc>
        <w:tc>
          <w:tcPr>
            <w:tcW w:w="1711"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宋体" w:hAnsi="宋体" w:cs="Segoe UI" w:hint="eastAsia"/>
                <w:kern w:val="0"/>
                <w:sz w:val="22"/>
                <w:szCs w:val="22"/>
              </w:rPr>
              <w:t>≤</w:t>
            </w:r>
            <w:r w:rsidRPr="00076CC2">
              <w:rPr>
                <w:rFonts w:ascii="Segoe UI" w:hAnsi="Segoe UI" w:cs="Segoe UI"/>
                <w:kern w:val="0"/>
                <w:sz w:val="22"/>
                <w:szCs w:val="22"/>
              </w:rPr>
              <w:t>2</w:t>
            </w:r>
            <w:r w:rsidRPr="00076CC2">
              <w:rPr>
                <w:rFonts w:ascii="Segoe UI" w:hAnsi="Segoe UI" w:cs="Segoe UI"/>
                <w:kern w:val="0"/>
                <w:sz w:val="22"/>
                <w:szCs w:val="22"/>
              </w:rPr>
              <w:t>家</w:t>
            </w:r>
          </w:p>
        </w:tc>
      </w:tr>
      <w:tr w:rsidR="00076CC2" w:rsidRPr="00076CC2" w:rsidTr="00FF0629">
        <w:trPr>
          <w:trHeight w:val="330"/>
        </w:trPr>
        <w:tc>
          <w:tcPr>
            <w:tcW w:w="702" w:type="dxa"/>
            <w:tcBorders>
              <w:top w:val="nil"/>
              <w:left w:val="single" w:sz="4" w:space="0" w:color="auto"/>
              <w:bottom w:val="single" w:sz="4" w:space="0" w:color="auto"/>
              <w:right w:val="single" w:sz="4" w:space="0" w:color="auto"/>
            </w:tcBorders>
            <w:shd w:val="clear" w:color="auto" w:fill="auto"/>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9</w:t>
            </w:r>
          </w:p>
        </w:tc>
        <w:tc>
          <w:tcPr>
            <w:tcW w:w="3168" w:type="dxa"/>
            <w:tcBorders>
              <w:top w:val="nil"/>
              <w:left w:val="nil"/>
              <w:bottom w:val="single" w:sz="4" w:space="0" w:color="auto"/>
              <w:right w:val="single" w:sz="4" w:space="0" w:color="auto"/>
            </w:tcBorders>
            <w:shd w:val="clear" w:color="auto" w:fill="auto"/>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免洗消毒凝胶</w:t>
            </w:r>
          </w:p>
        </w:tc>
        <w:tc>
          <w:tcPr>
            <w:tcW w:w="967"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50ml</w:t>
            </w:r>
          </w:p>
        </w:tc>
        <w:tc>
          <w:tcPr>
            <w:tcW w:w="596"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瓶</w:t>
            </w:r>
          </w:p>
        </w:tc>
        <w:tc>
          <w:tcPr>
            <w:tcW w:w="1990"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4.50</w:t>
            </w:r>
          </w:p>
        </w:tc>
        <w:tc>
          <w:tcPr>
            <w:tcW w:w="1627"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739.00</w:t>
            </w:r>
          </w:p>
        </w:tc>
        <w:tc>
          <w:tcPr>
            <w:tcW w:w="1711"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≤2</w:t>
            </w:r>
            <w:r w:rsidRPr="00076CC2">
              <w:rPr>
                <w:rFonts w:ascii="Segoe UI" w:hAnsi="Segoe UI" w:cs="Segoe UI"/>
                <w:kern w:val="0"/>
                <w:sz w:val="22"/>
                <w:szCs w:val="22"/>
              </w:rPr>
              <w:t>家</w:t>
            </w:r>
          </w:p>
        </w:tc>
      </w:tr>
      <w:tr w:rsidR="00076CC2" w:rsidRPr="00076CC2" w:rsidTr="00FF0629">
        <w:trPr>
          <w:trHeight w:val="330"/>
        </w:trPr>
        <w:tc>
          <w:tcPr>
            <w:tcW w:w="702" w:type="dxa"/>
            <w:tcBorders>
              <w:top w:val="nil"/>
              <w:left w:val="single" w:sz="4" w:space="0" w:color="auto"/>
              <w:bottom w:val="single" w:sz="4" w:space="0" w:color="auto"/>
              <w:right w:val="single" w:sz="4" w:space="0" w:color="auto"/>
            </w:tcBorders>
            <w:shd w:val="clear" w:color="auto" w:fill="auto"/>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10</w:t>
            </w:r>
          </w:p>
        </w:tc>
        <w:tc>
          <w:tcPr>
            <w:tcW w:w="3168" w:type="dxa"/>
            <w:tcBorders>
              <w:top w:val="nil"/>
              <w:left w:val="nil"/>
              <w:bottom w:val="single" w:sz="4" w:space="0" w:color="auto"/>
              <w:right w:val="single" w:sz="4" w:space="0" w:color="auto"/>
            </w:tcBorders>
            <w:shd w:val="clear" w:color="auto" w:fill="auto"/>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免洗消毒凝胶</w:t>
            </w:r>
          </w:p>
        </w:tc>
        <w:tc>
          <w:tcPr>
            <w:tcW w:w="967"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500ml</w:t>
            </w:r>
          </w:p>
        </w:tc>
        <w:tc>
          <w:tcPr>
            <w:tcW w:w="596"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瓶</w:t>
            </w:r>
          </w:p>
        </w:tc>
        <w:tc>
          <w:tcPr>
            <w:tcW w:w="1990"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18.00</w:t>
            </w:r>
          </w:p>
        </w:tc>
        <w:tc>
          <w:tcPr>
            <w:tcW w:w="1627"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2199.00</w:t>
            </w:r>
          </w:p>
        </w:tc>
        <w:tc>
          <w:tcPr>
            <w:tcW w:w="1711"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≤2</w:t>
            </w:r>
            <w:r w:rsidRPr="00076CC2">
              <w:rPr>
                <w:rFonts w:ascii="Segoe UI" w:hAnsi="Segoe UI" w:cs="Segoe UI"/>
                <w:kern w:val="0"/>
                <w:sz w:val="22"/>
                <w:szCs w:val="22"/>
              </w:rPr>
              <w:t>家</w:t>
            </w:r>
          </w:p>
        </w:tc>
      </w:tr>
      <w:tr w:rsidR="00076CC2" w:rsidRPr="00076CC2" w:rsidTr="00FF0629">
        <w:trPr>
          <w:trHeight w:val="330"/>
        </w:trPr>
        <w:tc>
          <w:tcPr>
            <w:tcW w:w="702" w:type="dxa"/>
            <w:tcBorders>
              <w:top w:val="nil"/>
              <w:left w:val="single" w:sz="4" w:space="0" w:color="auto"/>
              <w:bottom w:val="single" w:sz="4" w:space="0" w:color="auto"/>
              <w:right w:val="single" w:sz="4" w:space="0" w:color="auto"/>
            </w:tcBorders>
            <w:shd w:val="clear" w:color="auto" w:fill="auto"/>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11</w:t>
            </w:r>
          </w:p>
        </w:tc>
        <w:tc>
          <w:tcPr>
            <w:tcW w:w="3168" w:type="dxa"/>
            <w:tcBorders>
              <w:top w:val="nil"/>
              <w:left w:val="nil"/>
              <w:bottom w:val="single" w:sz="4" w:space="0" w:color="auto"/>
              <w:right w:val="single" w:sz="4" w:space="0" w:color="auto"/>
            </w:tcBorders>
            <w:shd w:val="clear" w:color="auto" w:fill="auto"/>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免洗消毒凝胶</w:t>
            </w:r>
          </w:p>
        </w:tc>
        <w:tc>
          <w:tcPr>
            <w:tcW w:w="967"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200ml</w:t>
            </w:r>
          </w:p>
        </w:tc>
        <w:tc>
          <w:tcPr>
            <w:tcW w:w="596"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瓶</w:t>
            </w:r>
          </w:p>
        </w:tc>
        <w:tc>
          <w:tcPr>
            <w:tcW w:w="1990"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13.00</w:t>
            </w:r>
          </w:p>
        </w:tc>
        <w:tc>
          <w:tcPr>
            <w:tcW w:w="1627"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10163.00</w:t>
            </w:r>
          </w:p>
        </w:tc>
        <w:tc>
          <w:tcPr>
            <w:tcW w:w="1711"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≤2</w:t>
            </w:r>
            <w:r w:rsidRPr="00076CC2">
              <w:rPr>
                <w:rFonts w:ascii="Segoe UI" w:hAnsi="Segoe UI" w:cs="Segoe UI"/>
                <w:kern w:val="0"/>
                <w:sz w:val="22"/>
                <w:szCs w:val="22"/>
              </w:rPr>
              <w:t>家</w:t>
            </w:r>
          </w:p>
        </w:tc>
      </w:tr>
      <w:tr w:rsidR="00076CC2" w:rsidRPr="00076CC2" w:rsidTr="00FF0629">
        <w:trPr>
          <w:trHeight w:val="330"/>
        </w:trPr>
        <w:tc>
          <w:tcPr>
            <w:tcW w:w="702" w:type="dxa"/>
            <w:tcBorders>
              <w:top w:val="nil"/>
              <w:left w:val="single" w:sz="4" w:space="0" w:color="auto"/>
              <w:bottom w:val="single" w:sz="4" w:space="0" w:color="auto"/>
              <w:right w:val="single" w:sz="4" w:space="0" w:color="auto"/>
            </w:tcBorders>
            <w:shd w:val="clear" w:color="auto" w:fill="auto"/>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12</w:t>
            </w:r>
          </w:p>
        </w:tc>
        <w:tc>
          <w:tcPr>
            <w:tcW w:w="3168" w:type="dxa"/>
            <w:tcBorders>
              <w:top w:val="nil"/>
              <w:left w:val="nil"/>
              <w:bottom w:val="single" w:sz="4" w:space="0" w:color="auto"/>
              <w:right w:val="single" w:sz="4" w:space="0" w:color="auto"/>
            </w:tcBorders>
            <w:shd w:val="clear" w:color="auto" w:fill="auto"/>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免洗手消毒喷雾</w:t>
            </w:r>
          </w:p>
        </w:tc>
        <w:tc>
          <w:tcPr>
            <w:tcW w:w="967"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100ml</w:t>
            </w:r>
          </w:p>
        </w:tc>
        <w:tc>
          <w:tcPr>
            <w:tcW w:w="596"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瓶</w:t>
            </w:r>
          </w:p>
        </w:tc>
        <w:tc>
          <w:tcPr>
            <w:tcW w:w="1990"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17.90</w:t>
            </w:r>
          </w:p>
        </w:tc>
        <w:tc>
          <w:tcPr>
            <w:tcW w:w="1627" w:type="dxa"/>
            <w:tcBorders>
              <w:top w:val="nil"/>
              <w:left w:val="nil"/>
              <w:bottom w:val="single" w:sz="4" w:space="0" w:color="auto"/>
              <w:right w:val="single" w:sz="4" w:space="0" w:color="auto"/>
            </w:tcBorders>
            <w:shd w:val="clear" w:color="auto" w:fill="auto"/>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153</w:t>
            </w:r>
          </w:p>
        </w:tc>
        <w:tc>
          <w:tcPr>
            <w:tcW w:w="1711"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≤2</w:t>
            </w:r>
            <w:r w:rsidRPr="00076CC2">
              <w:rPr>
                <w:rFonts w:ascii="Segoe UI" w:hAnsi="Segoe UI" w:cs="Segoe UI"/>
                <w:kern w:val="0"/>
                <w:sz w:val="22"/>
                <w:szCs w:val="22"/>
              </w:rPr>
              <w:t>家</w:t>
            </w:r>
          </w:p>
        </w:tc>
      </w:tr>
      <w:tr w:rsidR="00076CC2" w:rsidRPr="00076CC2" w:rsidTr="00FF0629">
        <w:trPr>
          <w:trHeight w:val="330"/>
        </w:trPr>
        <w:tc>
          <w:tcPr>
            <w:tcW w:w="702" w:type="dxa"/>
            <w:tcBorders>
              <w:top w:val="nil"/>
              <w:left w:val="single" w:sz="4" w:space="0" w:color="auto"/>
              <w:bottom w:val="single" w:sz="4" w:space="0" w:color="auto"/>
              <w:right w:val="single" w:sz="4" w:space="0" w:color="auto"/>
            </w:tcBorders>
            <w:shd w:val="clear" w:color="auto" w:fill="auto"/>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13</w:t>
            </w:r>
          </w:p>
        </w:tc>
        <w:tc>
          <w:tcPr>
            <w:tcW w:w="3168" w:type="dxa"/>
            <w:tcBorders>
              <w:top w:val="nil"/>
              <w:left w:val="nil"/>
              <w:bottom w:val="single" w:sz="4" w:space="0" w:color="auto"/>
              <w:right w:val="single" w:sz="4" w:space="0" w:color="auto"/>
            </w:tcBorders>
            <w:shd w:val="clear" w:color="auto" w:fill="auto"/>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络合碘消毒液</w:t>
            </w:r>
          </w:p>
        </w:tc>
        <w:tc>
          <w:tcPr>
            <w:tcW w:w="967"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500ml</w:t>
            </w:r>
          </w:p>
        </w:tc>
        <w:tc>
          <w:tcPr>
            <w:tcW w:w="596"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瓶</w:t>
            </w:r>
          </w:p>
        </w:tc>
        <w:tc>
          <w:tcPr>
            <w:tcW w:w="1990"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5.80</w:t>
            </w:r>
          </w:p>
        </w:tc>
        <w:tc>
          <w:tcPr>
            <w:tcW w:w="1627"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11950.00</w:t>
            </w:r>
          </w:p>
        </w:tc>
        <w:tc>
          <w:tcPr>
            <w:tcW w:w="1711"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≤2</w:t>
            </w:r>
            <w:r w:rsidRPr="00076CC2">
              <w:rPr>
                <w:rFonts w:ascii="Segoe UI" w:hAnsi="Segoe UI" w:cs="Segoe UI"/>
                <w:kern w:val="0"/>
                <w:sz w:val="22"/>
                <w:szCs w:val="22"/>
              </w:rPr>
              <w:t>家</w:t>
            </w:r>
          </w:p>
        </w:tc>
      </w:tr>
      <w:tr w:rsidR="00076CC2" w:rsidRPr="00076CC2" w:rsidTr="00FF0629">
        <w:trPr>
          <w:trHeight w:val="330"/>
        </w:trPr>
        <w:tc>
          <w:tcPr>
            <w:tcW w:w="702" w:type="dxa"/>
            <w:tcBorders>
              <w:top w:val="nil"/>
              <w:left w:val="single" w:sz="4" w:space="0" w:color="auto"/>
              <w:bottom w:val="single" w:sz="4" w:space="0" w:color="auto"/>
              <w:right w:val="single" w:sz="4" w:space="0" w:color="auto"/>
            </w:tcBorders>
            <w:shd w:val="clear" w:color="auto" w:fill="auto"/>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14</w:t>
            </w:r>
          </w:p>
        </w:tc>
        <w:tc>
          <w:tcPr>
            <w:tcW w:w="3168" w:type="dxa"/>
            <w:tcBorders>
              <w:top w:val="nil"/>
              <w:left w:val="nil"/>
              <w:bottom w:val="single" w:sz="4" w:space="0" w:color="auto"/>
              <w:right w:val="single" w:sz="4" w:space="0" w:color="auto"/>
            </w:tcBorders>
            <w:shd w:val="clear" w:color="auto" w:fill="auto"/>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邻苯二甲醛消毒液</w:t>
            </w:r>
          </w:p>
        </w:tc>
        <w:tc>
          <w:tcPr>
            <w:tcW w:w="967"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5L</w:t>
            </w:r>
          </w:p>
        </w:tc>
        <w:tc>
          <w:tcPr>
            <w:tcW w:w="596"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瓶</w:t>
            </w:r>
          </w:p>
        </w:tc>
        <w:tc>
          <w:tcPr>
            <w:tcW w:w="1990"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280.00</w:t>
            </w:r>
          </w:p>
        </w:tc>
        <w:tc>
          <w:tcPr>
            <w:tcW w:w="1627"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302.00</w:t>
            </w:r>
          </w:p>
        </w:tc>
        <w:tc>
          <w:tcPr>
            <w:tcW w:w="1711"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≤2</w:t>
            </w:r>
            <w:r w:rsidRPr="00076CC2">
              <w:rPr>
                <w:rFonts w:ascii="Segoe UI" w:hAnsi="Segoe UI" w:cs="Segoe UI"/>
                <w:kern w:val="0"/>
                <w:sz w:val="22"/>
                <w:szCs w:val="22"/>
              </w:rPr>
              <w:t>家</w:t>
            </w:r>
          </w:p>
        </w:tc>
      </w:tr>
      <w:tr w:rsidR="00076CC2" w:rsidRPr="00076CC2" w:rsidTr="00FF0629">
        <w:trPr>
          <w:trHeight w:val="330"/>
        </w:trPr>
        <w:tc>
          <w:tcPr>
            <w:tcW w:w="702" w:type="dxa"/>
            <w:tcBorders>
              <w:top w:val="nil"/>
              <w:left w:val="single" w:sz="4" w:space="0" w:color="auto"/>
              <w:bottom w:val="single" w:sz="4" w:space="0" w:color="auto"/>
              <w:right w:val="single" w:sz="4" w:space="0" w:color="auto"/>
            </w:tcBorders>
            <w:shd w:val="clear" w:color="auto" w:fill="auto"/>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15</w:t>
            </w:r>
          </w:p>
        </w:tc>
        <w:tc>
          <w:tcPr>
            <w:tcW w:w="3168" w:type="dxa"/>
            <w:tcBorders>
              <w:top w:val="nil"/>
              <w:left w:val="nil"/>
              <w:bottom w:val="single" w:sz="4" w:space="0" w:color="auto"/>
              <w:right w:val="single" w:sz="4" w:space="0" w:color="auto"/>
            </w:tcBorders>
            <w:shd w:val="clear" w:color="auto" w:fill="auto"/>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抗菌洗手液</w:t>
            </w:r>
          </w:p>
        </w:tc>
        <w:tc>
          <w:tcPr>
            <w:tcW w:w="967"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500ml</w:t>
            </w:r>
          </w:p>
        </w:tc>
        <w:tc>
          <w:tcPr>
            <w:tcW w:w="596"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瓶</w:t>
            </w:r>
          </w:p>
        </w:tc>
        <w:tc>
          <w:tcPr>
            <w:tcW w:w="1990"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9.90</w:t>
            </w:r>
          </w:p>
        </w:tc>
        <w:tc>
          <w:tcPr>
            <w:tcW w:w="1627"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5722.00</w:t>
            </w:r>
          </w:p>
        </w:tc>
        <w:tc>
          <w:tcPr>
            <w:tcW w:w="1711"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宋体" w:hAnsi="宋体" w:cs="Segoe UI" w:hint="eastAsia"/>
                <w:kern w:val="0"/>
                <w:sz w:val="22"/>
                <w:szCs w:val="22"/>
              </w:rPr>
              <w:t>≤</w:t>
            </w:r>
            <w:r w:rsidRPr="00076CC2">
              <w:rPr>
                <w:rFonts w:ascii="Segoe UI" w:hAnsi="Segoe UI" w:cs="Segoe UI"/>
                <w:kern w:val="0"/>
                <w:sz w:val="22"/>
                <w:szCs w:val="22"/>
              </w:rPr>
              <w:t>2</w:t>
            </w:r>
            <w:r w:rsidRPr="00076CC2">
              <w:rPr>
                <w:rFonts w:ascii="Segoe UI" w:hAnsi="Segoe UI" w:cs="Segoe UI"/>
                <w:kern w:val="0"/>
                <w:sz w:val="22"/>
                <w:szCs w:val="22"/>
              </w:rPr>
              <w:t>家</w:t>
            </w:r>
          </w:p>
        </w:tc>
      </w:tr>
      <w:tr w:rsidR="00076CC2" w:rsidRPr="00076CC2" w:rsidTr="00FF0629">
        <w:trPr>
          <w:trHeight w:val="330"/>
        </w:trPr>
        <w:tc>
          <w:tcPr>
            <w:tcW w:w="702" w:type="dxa"/>
            <w:tcBorders>
              <w:top w:val="nil"/>
              <w:left w:val="single" w:sz="4" w:space="0" w:color="auto"/>
              <w:bottom w:val="single" w:sz="4" w:space="0" w:color="auto"/>
              <w:right w:val="single" w:sz="4" w:space="0" w:color="auto"/>
            </w:tcBorders>
            <w:shd w:val="clear" w:color="auto" w:fill="auto"/>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16</w:t>
            </w:r>
          </w:p>
        </w:tc>
        <w:tc>
          <w:tcPr>
            <w:tcW w:w="3168" w:type="dxa"/>
            <w:tcBorders>
              <w:top w:val="nil"/>
              <w:left w:val="nil"/>
              <w:bottom w:val="single" w:sz="4" w:space="0" w:color="auto"/>
              <w:right w:val="single" w:sz="4" w:space="0" w:color="auto"/>
            </w:tcBorders>
            <w:shd w:val="clear" w:color="auto" w:fill="auto"/>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抗菌洗手液</w:t>
            </w:r>
          </w:p>
        </w:tc>
        <w:tc>
          <w:tcPr>
            <w:tcW w:w="967"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1000ml</w:t>
            </w:r>
          </w:p>
        </w:tc>
        <w:tc>
          <w:tcPr>
            <w:tcW w:w="596"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瓶</w:t>
            </w:r>
          </w:p>
        </w:tc>
        <w:tc>
          <w:tcPr>
            <w:tcW w:w="1990"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28.00</w:t>
            </w:r>
          </w:p>
        </w:tc>
        <w:tc>
          <w:tcPr>
            <w:tcW w:w="1627"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15.00</w:t>
            </w:r>
          </w:p>
        </w:tc>
        <w:tc>
          <w:tcPr>
            <w:tcW w:w="1711"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≤2</w:t>
            </w:r>
            <w:r w:rsidRPr="00076CC2">
              <w:rPr>
                <w:rFonts w:ascii="Segoe UI" w:hAnsi="Segoe UI" w:cs="Segoe UI"/>
                <w:kern w:val="0"/>
                <w:sz w:val="22"/>
                <w:szCs w:val="22"/>
              </w:rPr>
              <w:t>家</w:t>
            </w:r>
          </w:p>
        </w:tc>
      </w:tr>
      <w:tr w:rsidR="00076CC2" w:rsidRPr="00076CC2" w:rsidTr="00FF0629">
        <w:trPr>
          <w:trHeight w:val="330"/>
        </w:trPr>
        <w:tc>
          <w:tcPr>
            <w:tcW w:w="702" w:type="dxa"/>
            <w:tcBorders>
              <w:top w:val="nil"/>
              <w:left w:val="single" w:sz="4" w:space="0" w:color="auto"/>
              <w:bottom w:val="single" w:sz="4" w:space="0" w:color="auto"/>
              <w:right w:val="single" w:sz="4" w:space="0" w:color="auto"/>
            </w:tcBorders>
            <w:shd w:val="clear" w:color="auto" w:fill="auto"/>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17</w:t>
            </w:r>
          </w:p>
        </w:tc>
        <w:tc>
          <w:tcPr>
            <w:tcW w:w="3168" w:type="dxa"/>
            <w:tcBorders>
              <w:top w:val="nil"/>
              <w:left w:val="nil"/>
              <w:bottom w:val="single" w:sz="4" w:space="0" w:color="auto"/>
              <w:right w:val="single" w:sz="4" w:space="0" w:color="auto"/>
            </w:tcBorders>
            <w:shd w:val="clear" w:color="auto" w:fill="auto"/>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过氧乙酸消毒液</w:t>
            </w:r>
          </w:p>
        </w:tc>
        <w:tc>
          <w:tcPr>
            <w:tcW w:w="967"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5L</w:t>
            </w:r>
          </w:p>
        </w:tc>
        <w:tc>
          <w:tcPr>
            <w:tcW w:w="596"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瓶</w:t>
            </w:r>
          </w:p>
        </w:tc>
        <w:tc>
          <w:tcPr>
            <w:tcW w:w="1990"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19.00</w:t>
            </w:r>
          </w:p>
        </w:tc>
        <w:tc>
          <w:tcPr>
            <w:tcW w:w="1627"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16.00</w:t>
            </w:r>
          </w:p>
        </w:tc>
        <w:tc>
          <w:tcPr>
            <w:tcW w:w="1711"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≤2</w:t>
            </w:r>
            <w:r w:rsidRPr="00076CC2">
              <w:rPr>
                <w:rFonts w:ascii="Segoe UI" w:hAnsi="Segoe UI" w:cs="Segoe UI"/>
                <w:kern w:val="0"/>
                <w:sz w:val="22"/>
                <w:szCs w:val="22"/>
              </w:rPr>
              <w:t>家</w:t>
            </w:r>
          </w:p>
        </w:tc>
      </w:tr>
      <w:tr w:rsidR="00076CC2" w:rsidRPr="00076CC2" w:rsidTr="00FF0629">
        <w:trPr>
          <w:trHeight w:val="330"/>
        </w:trPr>
        <w:tc>
          <w:tcPr>
            <w:tcW w:w="702" w:type="dxa"/>
            <w:tcBorders>
              <w:top w:val="nil"/>
              <w:left w:val="single" w:sz="4" w:space="0" w:color="auto"/>
              <w:bottom w:val="single" w:sz="4" w:space="0" w:color="auto"/>
              <w:right w:val="single" w:sz="4" w:space="0" w:color="auto"/>
            </w:tcBorders>
            <w:shd w:val="clear" w:color="auto" w:fill="auto"/>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18</w:t>
            </w:r>
          </w:p>
        </w:tc>
        <w:tc>
          <w:tcPr>
            <w:tcW w:w="3168" w:type="dxa"/>
            <w:tcBorders>
              <w:top w:val="nil"/>
              <w:left w:val="nil"/>
              <w:bottom w:val="single" w:sz="4" w:space="0" w:color="auto"/>
              <w:right w:val="single" w:sz="4" w:space="0" w:color="auto"/>
            </w:tcBorders>
            <w:shd w:val="clear" w:color="auto" w:fill="auto"/>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多酶清洗剂</w:t>
            </w:r>
          </w:p>
        </w:tc>
        <w:tc>
          <w:tcPr>
            <w:tcW w:w="967"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5L</w:t>
            </w:r>
          </w:p>
        </w:tc>
        <w:tc>
          <w:tcPr>
            <w:tcW w:w="596"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瓶</w:t>
            </w:r>
          </w:p>
        </w:tc>
        <w:tc>
          <w:tcPr>
            <w:tcW w:w="1990"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640.00</w:t>
            </w:r>
          </w:p>
        </w:tc>
        <w:tc>
          <w:tcPr>
            <w:tcW w:w="1627" w:type="dxa"/>
            <w:tcBorders>
              <w:top w:val="nil"/>
              <w:left w:val="nil"/>
              <w:bottom w:val="single" w:sz="4" w:space="0" w:color="auto"/>
              <w:right w:val="single" w:sz="4" w:space="0" w:color="auto"/>
            </w:tcBorders>
            <w:shd w:val="clear" w:color="auto" w:fill="auto"/>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31</w:t>
            </w:r>
          </w:p>
        </w:tc>
        <w:tc>
          <w:tcPr>
            <w:tcW w:w="1711"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≤2</w:t>
            </w:r>
            <w:r w:rsidRPr="00076CC2">
              <w:rPr>
                <w:rFonts w:ascii="Segoe UI" w:hAnsi="Segoe UI" w:cs="Segoe UI"/>
                <w:kern w:val="0"/>
                <w:sz w:val="22"/>
                <w:szCs w:val="22"/>
              </w:rPr>
              <w:t>家</w:t>
            </w:r>
          </w:p>
        </w:tc>
      </w:tr>
      <w:tr w:rsidR="00076CC2" w:rsidRPr="00076CC2" w:rsidTr="00FF0629">
        <w:trPr>
          <w:trHeight w:val="330"/>
        </w:trPr>
        <w:tc>
          <w:tcPr>
            <w:tcW w:w="702" w:type="dxa"/>
            <w:tcBorders>
              <w:top w:val="nil"/>
              <w:left w:val="single" w:sz="4" w:space="0" w:color="auto"/>
              <w:bottom w:val="single" w:sz="4" w:space="0" w:color="auto"/>
              <w:right w:val="single" w:sz="4" w:space="0" w:color="auto"/>
            </w:tcBorders>
            <w:shd w:val="clear" w:color="auto" w:fill="auto"/>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19</w:t>
            </w:r>
          </w:p>
        </w:tc>
        <w:tc>
          <w:tcPr>
            <w:tcW w:w="3168" w:type="dxa"/>
            <w:tcBorders>
              <w:top w:val="nil"/>
              <w:left w:val="nil"/>
              <w:bottom w:val="single" w:sz="4" w:space="0" w:color="auto"/>
              <w:right w:val="single" w:sz="4" w:space="0" w:color="auto"/>
            </w:tcBorders>
            <w:shd w:val="clear" w:color="auto" w:fill="auto"/>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电切灌洗液</w:t>
            </w:r>
          </w:p>
        </w:tc>
        <w:tc>
          <w:tcPr>
            <w:tcW w:w="967"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3000ml</w:t>
            </w:r>
          </w:p>
        </w:tc>
        <w:tc>
          <w:tcPr>
            <w:tcW w:w="596"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瓶</w:t>
            </w:r>
          </w:p>
        </w:tc>
        <w:tc>
          <w:tcPr>
            <w:tcW w:w="1990"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25.00</w:t>
            </w:r>
          </w:p>
        </w:tc>
        <w:tc>
          <w:tcPr>
            <w:tcW w:w="1627" w:type="dxa"/>
            <w:tcBorders>
              <w:top w:val="nil"/>
              <w:left w:val="nil"/>
              <w:bottom w:val="single" w:sz="4" w:space="0" w:color="auto"/>
              <w:right w:val="single" w:sz="4" w:space="0" w:color="auto"/>
            </w:tcBorders>
            <w:shd w:val="clear" w:color="auto" w:fill="auto"/>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1120</w:t>
            </w:r>
          </w:p>
        </w:tc>
        <w:tc>
          <w:tcPr>
            <w:tcW w:w="1711"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≤2</w:t>
            </w:r>
            <w:r w:rsidRPr="00076CC2">
              <w:rPr>
                <w:rFonts w:ascii="Segoe UI" w:hAnsi="Segoe UI" w:cs="Segoe UI"/>
                <w:kern w:val="0"/>
                <w:sz w:val="22"/>
                <w:szCs w:val="22"/>
              </w:rPr>
              <w:t>家</w:t>
            </w:r>
          </w:p>
        </w:tc>
      </w:tr>
      <w:tr w:rsidR="00076CC2" w:rsidRPr="00076CC2" w:rsidTr="00FF0629">
        <w:trPr>
          <w:trHeight w:val="540"/>
        </w:trPr>
        <w:tc>
          <w:tcPr>
            <w:tcW w:w="702" w:type="dxa"/>
            <w:tcBorders>
              <w:top w:val="nil"/>
              <w:left w:val="single" w:sz="4" w:space="0" w:color="auto"/>
              <w:bottom w:val="single" w:sz="4" w:space="0" w:color="auto"/>
              <w:right w:val="single" w:sz="4" w:space="0" w:color="auto"/>
            </w:tcBorders>
            <w:shd w:val="clear" w:color="auto" w:fill="auto"/>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20</w:t>
            </w:r>
          </w:p>
        </w:tc>
        <w:tc>
          <w:tcPr>
            <w:tcW w:w="3168" w:type="dxa"/>
            <w:tcBorders>
              <w:top w:val="nil"/>
              <w:left w:val="nil"/>
              <w:bottom w:val="single" w:sz="4" w:space="0" w:color="auto"/>
              <w:right w:val="single" w:sz="4" w:space="0" w:color="auto"/>
            </w:tcBorders>
            <w:shd w:val="clear" w:color="auto" w:fill="auto"/>
            <w:hideMark/>
          </w:tcPr>
          <w:p w:rsidR="00076CC2" w:rsidRPr="00076CC2" w:rsidRDefault="00076CC2" w:rsidP="00FF0629">
            <w:pPr>
              <w:widowControl/>
              <w:jc w:val="center"/>
              <w:rPr>
                <w:rFonts w:ascii="宋体" w:hAnsi="宋体" w:cs="Segoe UI"/>
                <w:kern w:val="0"/>
                <w:sz w:val="22"/>
                <w:szCs w:val="22"/>
              </w:rPr>
            </w:pPr>
            <w:r w:rsidRPr="00076CC2">
              <w:rPr>
                <w:rFonts w:ascii="宋体" w:hAnsi="宋体" w:cs="Segoe UI" w:hint="eastAsia"/>
                <w:kern w:val="0"/>
                <w:sz w:val="22"/>
                <w:szCs w:val="22"/>
              </w:rPr>
              <w:t>次氯酸钠消毒液（有效氯浓度45</w:t>
            </w:r>
            <w:r w:rsidRPr="00076CC2">
              <w:rPr>
                <w:rFonts w:ascii="宋体" w:hAnsi="宋体" w:cs="Segoe UI" w:hint="eastAsia"/>
                <w:kern w:val="0"/>
                <w:sz w:val="22"/>
                <w:szCs w:val="22"/>
                <w:u w:val="single"/>
              </w:rPr>
              <w:t>+</w:t>
            </w:r>
            <w:r w:rsidRPr="00076CC2">
              <w:rPr>
                <w:rFonts w:ascii="宋体" w:hAnsi="宋体" w:cs="Segoe UI" w:hint="eastAsia"/>
                <w:kern w:val="0"/>
                <w:sz w:val="22"/>
                <w:szCs w:val="22"/>
              </w:rPr>
              <w:t>4.5g/L，血透机专用）</w:t>
            </w:r>
          </w:p>
        </w:tc>
        <w:tc>
          <w:tcPr>
            <w:tcW w:w="967"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5L</w:t>
            </w:r>
          </w:p>
        </w:tc>
        <w:tc>
          <w:tcPr>
            <w:tcW w:w="596"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瓶</w:t>
            </w:r>
          </w:p>
        </w:tc>
        <w:tc>
          <w:tcPr>
            <w:tcW w:w="1990"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25.00</w:t>
            </w:r>
          </w:p>
        </w:tc>
        <w:tc>
          <w:tcPr>
            <w:tcW w:w="1627"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280.00</w:t>
            </w:r>
          </w:p>
        </w:tc>
        <w:tc>
          <w:tcPr>
            <w:tcW w:w="1711"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≤2</w:t>
            </w:r>
            <w:r w:rsidRPr="00076CC2">
              <w:rPr>
                <w:rFonts w:ascii="Segoe UI" w:hAnsi="Segoe UI" w:cs="Segoe UI"/>
                <w:kern w:val="0"/>
                <w:sz w:val="22"/>
                <w:szCs w:val="22"/>
              </w:rPr>
              <w:t>家</w:t>
            </w:r>
          </w:p>
        </w:tc>
      </w:tr>
      <w:tr w:rsidR="00076CC2" w:rsidRPr="00076CC2" w:rsidTr="00FF0629">
        <w:trPr>
          <w:trHeight w:val="330"/>
        </w:trPr>
        <w:tc>
          <w:tcPr>
            <w:tcW w:w="702" w:type="dxa"/>
            <w:tcBorders>
              <w:top w:val="nil"/>
              <w:left w:val="single" w:sz="4" w:space="0" w:color="auto"/>
              <w:bottom w:val="single" w:sz="4" w:space="0" w:color="auto"/>
              <w:right w:val="single" w:sz="4" w:space="0" w:color="auto"/>
            </w:tcBorders>
            <w:shd w:val="clear" w:color="auto" w:fill="auto"/>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21</w:t>
            </w:r>
          </w:p>
        </w:tc>
        <w:tc>
          <w:tcPr>
            <w:tcW w:w="3168" w:type="dxa"/>
            <w:tcBorders>
              <w:top w:val="nil"/>
              <w:left w:val="nil"/>
              <w:bottom w:val="single" w:sz="4" w:space="0" w:color="auto"/>
              <w:right w:val="single" w:sz="4" w:space="0" w:color="auto"/>
            </w:tcBorders>
            <w:shd w:val="clear" w:color="auto" w:fill="auto"/>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95%</w:t>
            </w:r>
            <w:r w:rsidRPr="00076CC2">
              <w:rPr>
                <w:rFonts w:ascii="Segoe UI" w:hAnsi="Segoe UI" w:cs="Segoe UI"/>
                <w:kern w:val="0"/>
                <w:sz w:val="22"/>
                <w:szCs w:val="22"/>
              </w:rPr>
              <w:t>酒精消毒液</w:t>
            </w:r>
          </w:p>
        </w:tc>
        <w:tc>
          <w:tcPr>
            <w:tcW w:w="967"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500ml</w:t>
            </w:r>
          </w:p>
        </w:tc>
        <w:tc>
          <w:tcPr>
            <w:tcW w:w="596"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瓶</w:t>
            </w:r>
          </w:p>
        </w:tc>
        <w:tc>
          <w:tcPr>
            <w:tcW w:w="1990"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7.00</w:t>
            </w:r>
          </w:p>
        </w:tc>
        <w:tc>
          <w:tcPr>
            <w:tcW w:w="1627"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136.00</w:t>
            </w:r>
          </w:p>
        </w:tc>
        <w:tc>
          <w:tcPr>
            <w:tcW w:w="1711"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≤2</w:t>
            </w:r>
            <w:r w:rsidRPr="00076CC2">
              <w:rPr>
                <w:rFonts w:ascii="Segoe UI" w:hAnsi="Segoe UI" w:cs="Segoe UI"/>
                <w:kern w:val="0"/>
                <w:sz w:val="22"/>
                <w:szCs w:val="22"/>
              </w:rPr>
              <w:t>家</w:t>
            </w:r>
          </w:p>
        </w:tc>
      </w:tr>
      <w:tr w:rsidR="00076CC2" w:rsidRPr="00076CC2" w:rsidTr="00FF0629">
        <w:trPr>
          <w:trHeight w:val="330"/>
        </w:trPr>
        <w:tc>
          <w:tcPr>
            <w:tcW w:w="702" w:type="dxa"/>
            <w:tcBorders>
              <w:top w:val="nil"/>
              <w:left w:val="single" w:sz="4" w:space="0" w:color="auto"/>
              <w:bottom w:val="single" w:sz="4" w:space="0" w:color="auto"/>
              <w:right w:val="single" w:sz="4" w:space="0" w:color="auto"/>
            </w:tcBorders>
            <w:shd w:val="clear" w:color="auto" w:fill="auto"/>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lastRenderedPageBreak/>
              <w:t>22</w:t>
            </w:r>
          </w:p>
        </w:tc>
        <w:tc>
          <w:tcPr>
            <w:tcW w:w="3168" w:type="dxa"/>
            <w:tcBorders>
              <w:top w:val="nil"/>
              <w:left w:val="nil"/>
              <w:bottom w:val="single" w:sz="4" w:space="0" w:color="auto"/>
              <w:right w:val="single" w:sz="4" w:space="0" w:color="auto"/>
            </w:tcBorders>
            <w:shd w:val="clear" w:color="auto" w:fill="auto"/>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84</w:t>
            </w:r>
            <w:r w:rsidRPr="00076CC2">
              <w:rPr>
                <w:rFonts w:ascii="Segoe UI" w:hAnsi="Segoe UI" w:cs="Segoe UI"/>
                <w:kern w:val="0"/>
                <w:sz w:val="22"/>
                <w:szCs w:val="22"/>
              </w:rPr>
              <w:t>消毒液</w:t>
            </w:r>
          </w:p>
        </w:tc>
        <w:tc>
          <w:tcPr>
            <w:tcW w:w="967"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500g</w:t>
            </w:r>
          </w:p>
        </w:tc>
        <w:tc>
          <w:tcPr>
            <w:tcW w:w="596"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瓶</w:t>
            </w:r>
          </w:p>
        </w:tc>
        <w:tc>
          <w:tcPr>
            <w:tcW w:w="1990"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1.45</w:t>
            </w:r>
          </w:p>
        </w:tc>
        <w:tc>
          <w:tcPr>
            <w:tcW w:w="1627"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28719.00</w:t>
            </w:r>
          </w:p>
        </w:tc>
        <w:tc>
          <w:tcPr>
            <w:tcW w:w="1711"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宋体" w:hAnsi="宋体" w:cs="Segoe UI" w:hint="eastAsia"/>
                <w:kern w:val="0"/>
                <w:sz w:val="22"/>
                <w:szCs w:val="22"/>
              </w:rPr>
              <w:t>≤</w:t>
            </w:r>
            <w:r w:rsidRPr="00076CC2">
              <w:rPr>
                <w:rFonts w:ascii="Segoe UI" w:hAnsi="Segoe UI" w:cs="Segoe UI"/>
                <w:kern w:val="0"/>
                <w:sz w:val="22"/>
                <w:szCs w:val="22"/>
              </w:rPr>
              <w:t>2</w:t>
            </w:r>
            <w:r w:rsidRPr="00076CC2">
              <w:rPr>
                <w:rFonts w:ascii="Segoe UI" w:hAnsi="Segoe UI" w:cs="Segoe UI"/>
                <w:kern w:val="0"/>
                <w:sz w:val="22"/>
                <w:szCs w:val="22"/>
              </w:rPr>
              <w:t>家</w:t>
            </w:r>
          </w:p>
        </w:tc>
      </w:tr>
      <w:tr w:rsidR="00076CC2" w:rsidRPr="00076CC2" w:rsidTr="00FF0629">
        <w:trPr>
          <w:trHeight w:val="330"/>
        </w:trPr>
        <w:tc>
          <w:tcPr>
            <w:tcW w:w="702" w:type="dxa"/>
            <w:tcBorders>
              <w:top w:val="nil"/>
              <w:left w:val="single" w:sz="4" w:space="0" w:color="auto"/>
              <w:bottom w:val="single" w:sz="4" w:space="0" w:color="auto"/>
              <w:right w:val="single" w:sz="4" w:space="0" w:color="auto"/>
            </w:tcBorders>
            <w:shd w:val="clear" w:color="auto" w:fill="auto"/>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23</w:t>
            </w:r>
          </w:p>
        </w:tc>
        <w:tc>
          <w:tcPr>
            <w:tcW w:w="3168" w:type="dxa"/>
            <w:tcBorders>
              <w:top w:val="nil"/>
              <w:left w:val="nil"/>
              <w:bottom w:val="single" w:sz="4" w:space="0" w:color="auto"/>
              <w:right w:val="single" w:sz="4" w:space="0" w:color="auto"/>
            </w:tcBorders>
            <w:shd w:val="clear" w:color="auto" w:fill="auto"/>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84</w:t>
            </w:r>
            <w:r w:rsidRPr="00076CC2">
              <w:rPr>
                <w:rFonts w:ascii="Segoe UI" w:hAnsi="Segoe UI" w:cs="Segoe UI"/>
                <w:kern w:val="0"/>
                <w:sz w:val="22"/>
                <w:szCs w:val="22"/>
              </w:rPr>
              <w:t>消毒液</w:t>
            </w:r>
          </w:p>
        </w:tc>
        <w:tc>
          <w:tcPr>
            <w:tcW w:w="967"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10</w:t>
            </w:r>
            <w:r w:rsidRPr="00076CC2">
              <w:rPr>
                <w:rFonts w:ascii="Segoe UI" w:hAnsi="Segoe UI" w:cs="Segoe UI"/>
                <w:kern w:val="0"/>
                <w:sz w:val="22"/>
                <w:szCs w:val="22"/>
              </w:rPr>
              <w:t>公斤</w:t>
            </w:r>
          </w:p>
        </w:tc>
        <w:tc>
          <w:tcPr>
            <w:tcW w:w="596"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桶</w:t>
            </w:r>
          </w:p>
        </w:tc>
        <w:tc>
          <w:tcPr>
            <w:tcW w:w="1990"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45.00</w:t>
            </w:r>
          </w:p>
        </w:tc>
        <w:tc>
          <w:tcPr>
            <w:tcW w:w="1627"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10.00</w:t>
            </w:r>
          </w:p>
        </w:tc>
        <w:tc>
          <w:tcPr>
            <w:tcW w:w="1711"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≤2</w:t>
            </w:r>
            <w:r w:rsidRPr="00076CC2">
              <w:rPr>
                <w:rFonts w:ascii="Segoe UI" w:hAnsi="Segoe UI" w:cs="Segoe UI"/>
                <w:kern w:val="0"/>
                <w:sz w:val="22"/>
                <w:szCs w:val="22"/>
              </w:rPr>
              <w:t>家</w:t>
            </w:r>
          </w:p>
        </w:tc>
      </w:tr>
      <w:tr w:rsidR="00076CC2" w:rsidRPr="00076CC2" w:rsidTr="00FF0629">
        <w:trPr>
          <w:trHeight w:val="330"/>
        </w:trPr>
        <w:tc>
          <w:tcPr>
            <w:tcW w:w="702" w:type="dxa"/>
            <w:tcBorders>
              <w:top w:val="nil"/>
              <w:left w:val="single" w:sz="4" w:space="0" w:color="auto"/>
              <w:bottom w:val="single" w:sz="4" w:space="0" w:color="auto"/>
              <w:right w:val="single" w:sz="4" w:space="0" w:color="auto"/>
            </w:tcBorders>
            <w:shd w:val="clear" w:color="auto" w:fill="auto"/>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24</w:t>
            </w:r>
          </w:p>
        </w:tc>
        <w:tc>
          <w:tcPr>
            <w:tcW w:w="3168" w:type="dxa"/>
            <w:tcBorders>
              <w:top w:val="nil"/>
              <w:left w:val="nil"/>
              <w:bottom w:val="single" w:sz="4" w:space="0" w:color="auto"/>
              <w:right w:val="single" w:sz="4" w:space="0" w:color="auto"/>
            </w:tcBorders>
            <w:shd w:val="clear" w:color="auto" w:fill="auto"/>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75%</w:t>
            </w:r>
            <w:r w:rsidRPr="00076CC2">
              <w:rPr>
                <w:rFonts w:ascii="Segoe UI" w:hAnsi="Segoe UI" w:cs="Segoe UI"/>
                <w:kern w:val="0"/>
                <w:sz w:val="22"/>
                <w:szCs w:val="22"/>
              </w:rPr>
              <w:t>酒精消毒液</w:t>
            </w:r>
          </w:p>
        </w:tc>
        <w:tc>
          <w:tcPr>
            <w:tcW w:w="967"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500ml</w:t>
            </w:r>
          </w:p>
        </w:tc>
        <w:tc>
          <w:tcPr>
            <w:tcW w:w="596"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瓶</w:t>
            </w:r>
          </w:p>
        </w:tc>
        <w:tc>
          <w:tcPr>
            <w:tcW w:w="1990"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6.50</w:t>
            </w:r>
          </w:p>
        </w:tc>
        <w:tc>
          <w:tcPr>
            <w:tcW w:w="1627"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5826.00</w:t>
            </w:r>
          </w:p>
        </w:tc>
        <w:tc>
          <w:tcPr>
            <w:tcW w:w="1711"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≤2</w:t>
            </w:r>
            <w:r w:rsidRPr="00076CC2">
              <w:rPr>
                <w:rFonts w:ascii="Segoe UI" w:hAnsi="Segoe UI" w:cs="Segoe UI"/>
                <w:kern w:val="0"/>
                <w:sz w:val="22"/>
                <w:szCs w:val="22"/>
              </w:rPr>
              <w:t>家</w:t>
            </w:r>
          </w:p>
        </w:tc>
      </w:tr>
      <w:tr w:rsidR="00076CC2" w:rsidRPr="00076CC2" w:rsidTr="00FF0629">
        <w:trPr>
          <w:trHeight w:val="330"/>
        </w:trPr>
        <w:tc>
          <w:tcPr>
            <w:tcW w:w="702" w:type="dxa"/>
            <w:tcBorders>
              <w:top w:val="nil"/>
              <w:left w:val="single" w:sz="4" w:space="0" w:color="auto"/>
              <w:bottom w:val="single" w:sz="4" w:space="0" w:color="auto"/>
              <w:right w:val="single" w:sz="4" w:space="0" w:color="auto"/>
            </w:tcBorders>
            <w:shd w:val="clear" w:color="auto" w:fill="auto"/>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25</w:t>
            </w:r>
          </w:p>
        </w:tc>
        <w:tc>
          <w:tcPr>
            <w:tcW w:w="3168" w:type="dxa"/>
            <w:tcBorders>
              <w:top w:val="nil"/>
              <w:left w:val="nil"/>
              <w:bottom w:val="single" w:sz="4" w:space="0" w:color="auto"/>
              <w:right w:val="single" w:sz="4" w:space="0" w:color="auto"/>
            </w:tcBorders>
            <w:shd w:val="clear" w:color="auto" w:fill="auto"/>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75%</w:t>
            </w:r>
            <w:r w:rsidRPr="00076CC2">
              <w:rPr>
                <w:rFonts w:ascii="Segoe UI" w:hAnsi="Segoe UI" w:cs="Segoe UI"/>
                <w:kern w:val="0"/>
                <w:sz w:val="22"/>
                <w:szCs w:val="22"/>
              </w:rPr>
              <w:t>翻盖酒精</w:t>
            </w:r>
          </w:p>
        </w:tc>
        <w:tc>
          <w:tcPr>
            <w:tcW w:w="967"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60ml</w:t>
            </w:r>
          </w:p>
        </w:tc>
        <w:tc>
          <w:tcPr>
            <w:tcW w:w="596"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瓶</w:t>
            </w:r>
          </w:p>
        </w:tc>
        <w:tc>
          <w:tcPr>
            <w:tcW w:w="1990"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2.50</w:t>
            </w:r>
          </w:p>
        </w:tc>
        <w:tc>
          <w:tcPr>
            <w:tcW w:w="1627" w:type="dxa"/>
            <w:tcBorders>
              <w:top w:val="nil"/>
              <w:left w:val="nil"/>
              <w:bottom w:val="single" w:sz="4" w:space="0" w:color="auto"/>
              <w:right w:val="single" w:sz="4" w:space="0" w:color="auto"/>
            </w:tcBorders>
            <w:shd w:val="clear" w:color="auto" w:fill="auto"/>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300</w:t>
            </w:r>
          </w:p>
        </w:tc>
        <w:tc>
          <w:tcPr>
            <w:tcW w:w="1711"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≤2</w:t>
            </w:r>
            <w:r w:rsidRPr="00076CC2">
              <w:rPr>
                <w:rFonts w:ascii="Segoe UI" w:hAnsi="Segoe UI" w:cs="Segoe UI"/>
                <w:kern w:val="0"/>
                <w:sz w:val="22"/>
                <w:szCs w:val="22"/>
              </w:rPr>
              <w:t>家</w:t>
            </w:r>
          </w:p>
        </w:tc>
      </w:tr>
      <w:tr w:rsidR="00076CC2" w:rsidRPr="00076CC2" w:rsidTr="00FF0629">
        <w:trPr>
          <w:trHeight w:val="330"/>
        </w:trPr>
        <w:tc>
          <w:tcPr>
            <w:tcW w:w="702" w:type="dxa"/>
            <w:tcBorders>
              <w:top w:val="nil"/>
              <w:left w:val="single" w:sz="4" w:space="0" w:color="auto"/>
              <w:bottom w:val="single" w:sz="4" w:space="0" w:color="auto"/>
              <w:right w:val="single" w:sz="4" w:space="0" w:color="auto"/>
            </w:tcBorders>
            <w:shd w:val="clear" w:color="auto" w:fill="auto"/>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26</w:t>
            </w:r>
          </w:p>
        </w:tc>
        <w:tc>
          <w:tcPr>
            <w:tcW w:w="3168" w:type="dxa"/>
            <w:tcBorders>
              <w:top w:val="nil"/>
              <w:left w:val="nil"/>
              <w:bottom w:val="single" w:sz="4" w:space="0" w:color="auto"/>
              <w:right w:val="single" w:sz="4" w:space="0" w:color="auto"/>
            </w:tcBorders>
            <w:shd w:val="clear" w:color="auto" w:fill="auto"/>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5%</w:t>
            </w:r>
            <w:r w:rsidRPr="00076CC2">
              <w:rPr>
                <w:rFonts w:ascii="Segoe UI" w:hAnsi="Segoe UI" w:cs="Segoe UI"/>
                <w:kern w:val="0"/>
                <w:sz w:val="22"/>
                <w:szCs w:val="22"/>
              </w:rPr>
              <w:t>卢戈氏碘液</w:t>
            </w:r>
          </w:p>
        </w:tc>
        <w:tc>
          <w:tcPr>
            <w:tcW w:w="967"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100ml</w:t>
            </w:r>
          </w:p>
        </w:tc>
        <w:tc>
          <w:tcPr>
            <w:tcW w:w="596"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瓶</w:t>
            </w:r>
          </w:p>
        </w:tc>
        <w:tc>
          <w:tcPr>
            <w:tcW w:w="1990"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120.00</w:t>
            </w:r>
          </w:p>
        </w:tc>
        <w:tc>
          <w:tcPr>
            <w:tcW w:w="1627"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10.00</w:t>
            </w:r>
          </w:p>
        </w:tc>
        <w:tc>
          <w:tcPr>
            <w:tcW w:w="1711"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≤2</w:t>
            </w:r>
            <w:r w:rsidRPr="00076CC2">
              <w:rPr>
                <w:rFonts w:ascii="Segoe UI" w:hAnsi="Segoe UI" w:cs="Segoe UI"/>
                <w:kern w:val="0"/>
                <w:sz w:val="22"/>
                <w:szCs w:val="22"/>
              </w:rPr>
              <w:t>家</w:t>
            </w:r>
          </w:p>
        </w:tc>
      </w:tr>
      <w:tr w:rsidR="00076CC2" w:rsidRPr="00076CC2" w:rsidTr="00FF0629">
        <w:trPr>
          <w:trHeight w:val="330"/>
        </w:trPr>
        <w:tc>
          <w:tcPr>
            <w:tcW w:w="702" w:type="dxa"/>
            <w:tcBorders>
              <w:top w:val="nil"/>
              <w:left w:val="single" w:sz="4" w:space="0" w:color="auto"/>
              <w:bottom w:val="single" w:sz="4" w:space="0" w:color="auto"/>
              <w:right w:val="single" w:sz="4" w:space="0" w:color="auto"/>
            </w:tcBorders>
            <w:shd w:val="clear" w:color="auto" w:fill="auto"/>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27</w:t>
            </w:r>
          </w:p>
        </w:tc>
        <w:tc>
          <w:tcPr>
            <w:tcW w:w="3168" w:type="dxa"/>
            <w:tcBorders>
              <w:top w:val="nil"/>
              <w:left w:val="nil"/>
              <w:bottom w:val="single" w:sz="4" w:space="0" w:color="auto"/>
              <w:right w:val="single" w:sz="4" w:space="0" w:color="auto"/>
            </w:tcBorders>
            <w:shd w:val="clear" w:color="auto" w:fill="auto"/>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5%</w:t>
            </w:r>
            <w:r w:rsidRPr="00076CC2">
              <w:rPr>
                <w:rFonts w:ascii="Segoe UI" w:hAnsi="Segoe UI" w:cs="Segoe UI"/>
                <w:kern w:val="0"/>
                <w:sz w:val="22"/>
                <w:szCs w:val="22"/>
              </w:rPr>
              <w:t>卢戈氏碘液</w:t>
            </w:r>
          </w:p>
        </w:tc>
        <w:tc>
          <w:tcPr>
            <w:tcW w:w="967"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500ml</w:t>
            </w:r>
          </w:p>
        </w:tc>
        <w:tc>
          <w:tcPr>
            <w:tcW w:w="596"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瓶</w:t>
            </w:r>
          </w:p>
        </w:tc>
        <w:tc>
          <w:tcPr>
            <w:tcW w:w="1990"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280.00</w:t>
            </w:r>
          </w:p>
        </w:tc>
        <w:tc>
          <w:tcPr>
            <w:tcW w:w="1627"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50.00</w:t>
            </w:r>
          </w:p>
        </w:tc>
        <w:tc>
          <w:tcPr>
            <w:tcW w:w="1711"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≤2</w:t>
            </w:r>
            <w:r w:rsidRPr="00076CC2">
              <w:rPr>
                <w:rFonts w:ascii="Segoe UI" w:hAnsi="Segoe UI" w:cs="Segoe UI"/>
                <w:kern w:val="0"/>
                <w:sz w:val="22"/>
                <w:szCs w:val="22"/>
              </w:rPr>
              <w:t>家</w:t>
            </w:r>
          </w:p>
        </w:tc>
      </w:tr>
      <w:tr w:rsidR="00076CC2" w:rsidRPr="00076CC2" w:rsidTr="00FF0629">
        <w:trPr>
          <w:trHeight w:val="330"/>
        </w:trPr>
        <w:tc>
          <w:tcPr>
            <w:tcW w:w="702" w:type="dxa"/>
            <w:tcBorders>
              <w:top w:val="nil"/>
              <w:left w:val="single" w:sz="4" w:space="0" w:color="auto"/>
              <w:bottom w:val="single" w:sz="4" w:space="0" w:color="auto"/>
              <w:right w:val="single" w:sz="4" w:space="0" w:color="auto"/>
            </w:tcBorders>
            <w:shd w:val="clear" w:color="auto" w:fill="auto"/>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28</w:t>
            </w:r>
          </w:p>
        </w:tc>
        <w:tc>
          <w:tcPr>
            <w:tcW w:w="3168" w:type="dxa"/>
            <w:tcBorders>
              <w:top w:val="nil"/>
              <w:left w:val="nil"/>
              <w:bottom w:val="single" w:sz="4" w:space="0" w:color="auto"/>
              <w:right w:val="single" w:sz="4" w:space="0" w:color="auto"/>
            </w:tcBorders>
            <w:shd w:val="clear" w:color="auto" w:fill="auto"/>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2%</w:t>
            </w:r>
            <w:r w:rsidRPr="00076CC2">
              <w:rPr>
                <w:rFonts w:ascii="Segoe UI" w:hAnsi="Segoe UI" w:cs="Segoe UI"/>
                <w:kern w:val="0"/>
                <w:sz w:val="22"/>
                <w:szCs w:val="22"/>
              </w:rPr>
              <w:t>葡萄糖酸氯已定醇皮肤消毒液</w:t>
            </w:r>
          </w:p>
        </w:tc>
        <w:tc>
          <w:tcPr>
            <w:tcW w:w="967"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60ml</w:t>
            </w:r>
          </w:p>
        </w:tc>
        <w:tc>
          <w:tcPr>
            <w:tcW w:w="596"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瓶</w:t>
            </w:r>
          </w:p>
        </w:tc>
        <w:tc>
          <w:tcPr>
            <w:tcW w:w="1990"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3.65</w:t>
            </w:r>
          </w:p>
        </w:tc>
        <w:tc>
          <w:tcPr>
            <w:tcW w:w="1627"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3419.00</w:t>
            </w:r>
          </w:p>
        </w:tc>
        <w:tc>
          <w:tcPr>
            <w:tcW w:w="1711"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≤2</w:t>
            </w:r>
            <w:r w:rsidRPr="00076CC2">
              <w:rPr>
                <w:rFonts w:ascii="Segoe UI" w:hAnsi="Segoe UI" w:cs="Segoe UI"/>
                <w:kern w:val="0"/>
                <w:sz w:val="22"/>
                <w:szCs w:val="22"/>
              </w:rPr>
              <w:t>家</w:t>
            </w:r>
          </w:p>
        </w:tc>
      </w:tr>
      <w:tr w:rsidR="00076CC2" w:rsidRPr="00076CC2" w:rsidTr="00FF0629">
        <w:trPr>
          <w:trHeight w:val="330"/>
        </w:trPr>
        <w:tc>
          <w:tcPr>
            <w:tcW w:w="702" w:type="dxa"/>
            <w:tcBorders>
              <w:top w:val="nil"/>
              <w:left w:val="single" w:sz="4" w:space="0" w:color="auto"/>
              <w:bottom w:val="single" w:sz="4" w:space="0" w:color="auto"/>
              <w:right w:val="single" w:sz="4" w:space="0" w:color="auto"/>
            </w:tcBorders>
            <w:shd w:val="clear" w:color="auto" w:fill="auto"/>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29</w:t>
            </w:r>
          </w:p>
        </w:tc>
        <w:tc>
          <w:tcPr>
            <w:tcW w:w="3168" w:type="dxa"/>
            <w:tcBorders>
              <w:top w:val="nil"/>
              <w:left w:val="nil"/>
              <w:bottom w:val="single" w:sz="4" w:space="0" w:color="auto"/>
              <w:right w:val="single" w:sz="4" w:space="0" w:color="auto"/>
            </w:tcBorders>
            <w:shd w:val="clear" w:color="auto" w:fill="auto"/>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0.1%pvp</w:t>
            </w:r>
            <w:r w:rsidRPr="00076CC2">
              <w:rPr>
                <w:rFonts w:ascii="Segoe UI" w:hAnsi="Segoe UI" w:cs="Segoe UI"/>
                <w:kern w:val="0"/>
                <w:sz w:val="22"/>
                <w:szCs w:val="22"/>
              </w:rPr>
              <w:t>碘消毒液</w:t>
            </w:r>
          </w:p>
        </w:tc>
        <w:tc>
          <w:tcPr>
            <w:tcW w:w="967"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60ml</w:t>
            </w:r>
          </w:p>
        </w:tc>
        <w:tc>
          <w:tcPr>
            <w:tcW w:w="596"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瓶</w:t>
            </w:r>
          </w:p>
        </w:tc>
        <w:tc>
          <w:tcPr>
            <w:tcW w:w="1990"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2.81</w:t>
            </w:r>
          </w:p>
        </w:tc>
        <w:tc>
          <w:tcPr>
            <w:tcW w:w="1627"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Segoe UI" w:hAnsi="Segoe UI" w:cs="Segoe UI"/>
                <w:kern w:val="0"/>
                <w:sz w:val="22"/>
                <w:szCs w:val="22"/>
              </w:rPr>
              <w:t>18640.00</w:t>
            </w:r>
          </w:p>
        </w:tc>
        <w:tc>
          <w:tcPr>
            <w:tcW w:w="1711" w:type="dxa"/>
            <w:tcBorders>
              <w:top w:val="nil"/>
              <w:left w:val="nil"/>
              <w:bottom w:val="single" w:sz="4" w:space="0" w:color="auto"/>
              <w:right w:val="single" w:sz="4" w:space="0" w:color="auto"/>
            </w:tcBorders>
            <w:shd w:val="clear" w:color="auto" w:fill="auto"/>
            <w:noWrap/>
            <w:hideMark/>
          </w:tcPr>
          <w:p w:rsidR="00076CC2" w:rsidRPr="00076CC2" w:rsidRDefault="00076CC2" w:rsidP="00FF0629">
            <w:pPr>
              <w:widowControl/>
              <w:jc w:val="center"/>
              <w:rPr>
                <w:rFonts w:ascii="Segoe UI" w:hAnsi="Segoe UI" w:cs="Segoe UI"/>
                <w:kern w:val="0"/>
                <w:sz w:val="22"/>
                <w:szCs w:val="22"/>
              </w:rPr>
            </w:pPr>
            <w:r w:rsidRPr="00076CC2">
              <w:rPr>
                <w:rFonts w:ascii="宋体" w:hAnsi="宋体" w:cs="Segoe UI" w:hint="eastAsia"/>
                <w:kern w:val="0"/>
                <w:sz w:val="22"/>
                <w:szCs w:val="22"/>
              </w:rPr>
              <w:t>≤</w:t>
            </w:r>
            <w:r w:rsidRPr="00076CC2">
              <w:rPr>
                <w:rFonts w:ascii="Segoe UI" w:hAnsi="Segoe UI" w:cs="Segoe UI"/>
                <w:kern w:val="0"/>
                <w:sz w:val="22"/>
                <w:szCs w:val="22"/>
              </w:rPr>
              <w:t>2</w:t>
            </w:r>
            <w:r w:rsidRPr="00076CC2">
              <w:rPr>
                <w:rFonts w:ascii="Segoe UI" w:hAnsi="Segoe UI" w:cs="Segoe UI"/>
                <w:kern w:val="0"/>
                <w:sz w:val="22"/>
                <w:szCs w:val="22"/>
              </w:rPr>
              <w:t>家</w:t>
            </w:r>
          </w:p>
        </w:tc>
      </w:tr>
    </w:tbl>
    <w:p w:rsidR="009F49C8" w:rsidRPr="009F49C8" w:rsidRDefault="009F49C8" w:rsidP="009F49C8">
      <w:pPr>
        <w:pStyle w:val="1"/>
      </w:pPr>
    </w:p>
    <w:p w:rsidR="003B3DD8" w:rsidRDefault="00232178">
      <w:pPr>
        <w:spacing w:line="360" w:lineRule="auto"/>
        <w:ind w:firstLineChars="200" w:firstLine="480"/>
        <w:rPr>
          <w:rFonts w:ascii="宋体" w:hAnsi="宋体" w:cs="宋体"/>
          <w:sz w:val="24"/>
        </w:rPr>
      </w:pPr>
      <w:r>
        <w:rPr>
          <w:rFonts w:hint="eastAsia"/>
          <w:sz w:val="24"/>
        </w:rPr>
        <w:t>备注：本项目的最小投标单位为包。本项目将按照包号入围。</w:t>
      </w:r>
    </w:p>
    <w:p w:rsidR="003B3DD8" w:rsidRDefault="00232178">
      <w:pPr>
        <w:spacing w:line="360" w:lineRule="auto"/>
        <w:ind w:firstLineChars="200" w:firstLine="480"/>
        <w:rPr>
          <w:rFonts w:ascii="宋体" w:hAnsi="宋体" w:cs="宋体"/>
          <w:sz w:val="24"/>
        </w:rPr>
      </w:pPr>
      <w:r>
        <w:rPr>
          <w:rFonts w:ascii="宋体" w:hAnsi="宋体" w:cs="宋体" w:hint="eastAsia"/>
          <w:sz w:val="24"/>
        </w:rPr>
        <w:t>二、投标人的资格要求：</w:t>
      </w:r>
    </w:p>
    <w:p w:rsidR="003B3DD8" w:rsidRDefault="00232178">
      <w:pPr>
        <w:spacing w:line="360" w:lineRule="auto"/>
        <w:ind w:firstLineChars="200" w:firstLine="480"/>
        <w:rPr>
          <w:rFonts w:ascii="宋体" w:hAnsi="宋体" w:cs="宋体"/>
          <w:sz w:val="24"/>
        </w:rPr>
      </w:pPr>
      <w:r>
        <w:rPr>
          <w:rFonts w:ascii="宋体" w:hAnsi="宋体" w:cs="宋体" w:hint="eastAsia"/>
          <w:sz w:val="24"/>
        </w:rPr>
        <w:t>1、投标人基本资格条件：</w:t>
      </w:r>
    </w:p>
    <w:p w:rsidR="003B3DD8" w:rsidRDefault="00232178">
      <w:pPr>
        <w:spacing w:line="360" w:lineRule="auto"/>
        <w:ind w:firstLineChars="200" w:firstLine="480"/>
        <w:rPr>
          <w:rFonts w:ascii="宋体" w:hAnsi="宋体" w:cs="宋体"/>
          <w:sz w:val="24"/>
        </w:rPr>
      </w:pPr>
      <w:r>
        <w:rPr>
          <w:rFonts w:ascii="宋体" w:hAnsi="宋体" w:cs="宋体" w:hint="eastAsia"/>
          <w:sz w:val="24"/>
        </w:rPr>
        <w:t>（1）具有独立承担民事责任的能力；</w:t>
      </w:r>
    </w:p>
    <w:p w:rsidR="003B3DD8" w:rsidRDefault="00232178">
      <w:pPr>
        <w:spacing w:line="360" w:lineRule="auto"/>
        <w:ind w:firstLineChars="200" w:firstLine="480"/>
        <w:rPr>
          <w:rFonts w:ascii="宋体" w:hAnsi="宋体" w:cs="宋体"/>
          <w:sz w:val="24"/>
        </w:rPr>
      </w:pPr>
      <w:r>
        <w:rPr>
          <w:rFonts w:ascii="宋体" w:hAnsi="宋体" w:cs="宋体" w:hint="eastAsia"/>
          <w:sz w:val="24"/>
        </w:rPr>
        <w:t>（2）具有履行合同所必需的设备和专业技术能力；</w:t>
      </w:r>
    </w:p>
    <w:p w:rsidR="003B3DD8" w:rsidRDefault="00232178">
      <w:pPr>
        <w:spacing w:line="360" w:lineRule="auto"/>
        <w:ind w:firstLineChars="200" w:firstLine="480"/>
        <w:rPr>
          <w:rFonts w:ascii="宋体" w:hAnsi="宋体" w:cs="宋体"/>
          <w:sz w:val="24"/>
        </w:rPr>
      </w:pPr>
      <w:r>
        <w:rPr>
          <w:rFonts w:ascii="宋体" w:hAnsi="宋体" w:cs="宋体" w:hint="eastAsia"/>
          <w:sz w:val="24"/>
        </w:rPr>
        <w:t>（3）参加本项目活动前三年内，在经营活动中没有重大违法记录；</w:t>
      </w:r>
    </w:p>
    <w:p w:rsidR="003B3DD8" w:rsidRDefault="00232178">
      <w:pPr>
        <w:spacing w:line="360" w:lineRule="auto"/>
        <w:ind w:firstLineChars="200" w:firstLine="480"/>
        <w:rPr>
          <w:rFonts w:ascii="宋体" w:hAnsi="宋体" w:cs="宋体"/>
          <w:sz w:val="24"/>
        </w:rPr>
      </w:pPr>
      <w:r>
        <w:rPr>
          <w:rFonts w:ascii="宋体" w:hAnsi="宋体" w:cs="宋体" w:hint="eastAsia"/>
          <w:sz w:val="24"/>
        </w:rPr>
        <w:t>（4）法律、行政法规规定的其他条件。</w:t>
      </w:r>
    </w:p>
    <w:p w:rsidR="003B3DD8" w:rsidRDefault="00232178">
      <w:pPr>
        <w:spacing w:line="360" w:lineRule="auto"/>
        <w:ind w:firstLineChars="200" w:firstLine="480"/>
        <w:rPr>
          <w:rFonts w:ascii="宋体" w:hAnsi="宋体" w:cs="宋体"/>
          <w:sz w:val="24"/>
        </w:rPr>
      </w:pPr>
      <w:r>
        <w:rPr>
          <w:rFonts w:ascii="宋体" w:hAnsi="宋体" w:cs="宋体" w:hint="eastAsia"/>
          <w:sz w:val="24"/>
        </w:rPr>
        <w:t>2、投标人特定资格条件：</w:t>
      </w:r>
    </w:p>
    <w:p w:rsidR="003B3DD8" w:rsidRDefault="00232178">
      <w:pPr>
        <w:spacing w:line="360" w:lineRule="auto"/>
        <w:ind w:firstLineChars="200" w:firstLine="480"/>
        <w:rPr>
          <w:rFonts w:ascii="宋体" w:hAnsi="宋体" w:cs="宋体"/>
          <w:sz w:val="24"/>
        </w:rPr>
      </w:pPr>
      <w:r>
        <w:rPr>
          <w:rFonts w:ascii="宋体" w:hAnsi="宋体" w:cs="宋体" w:hint="eastAsia"/>
          <w:sz w:val="24"/>
        </w:rPr>
        <w:t>（1）所投产品如纳入医疗器械管理的，投标人必须具备食品药品监督管理部门颁发的医疗器械经营企业许可证复印件；</w:t>
      </w:r>
    </w:p>
    <w:p w:rsidR="003B3DD8" w:rsidRDefault="00232178">
      <w:pPr>
        <w:spacing w:line="360" w:lineRule="auto"/>
        <w:ind w:firstLineChars="200" w:firstLine="480"/>
        <w:rPr>
          <w:rFonts w:ascii="宋体" w:hAnsi="宋体" w:cs="宋体"/>
          <w:sz w:val="24"/>
        </w:rPr>
      </w:pPr>
      <w:r>
        <w:rPr>
          <w:rFonts w:ascii="宋体" w:hAnsi="宋体" w:cs="宋体" w:hint="eastAsia"/>
          <w:sz w:val="24"/>
        </w:rPr>
        <w:t>（2）</w:t>
      </w:r>
      <w:r w:rsidR="00BA380D" w:rsidRPr="00BA380D">
        <w:rPr>
          <w:rFonts w:ascii="宋体" w:hAnsi="宋体" w:cs="宋体" w:hint="eastAsia"/>
          <w:sz w:val="24"/>
        </w:rPr>
        <w:t>所投消毒剂生产或经营纳入行政管理的，须具有相应的生产或经营许可证（如消毒产品生产企业卫生许可证、医疗器械生产或经营备案凭证、医疗器械生产或经营许可证等）</w:t>
      </w:r>
      <w:r>
        <w:rPr>
          <w:rFonts w:ascii="宋体" w:hAnsi="宋体" w:cs="宋体" w:hint="eastAsia"/>
          <w:sz w:val="24"/>
        </w:rPr>
        <w:t>。</w:t>
      </w:r>
      <w:r w:rsidR="00BA380D" w:rsidRPr="00BA380D">
        <w:rPr>
          <w:rFonts w:ascii="宋体" w:hAnsi="宋体" w:cs="宋体" w:hint="eastAsia"/>
          <w:sz w:val="24"/>
        </w:rPr>
        <w:t>所投消毒剂纳入行政管理的，须具有相应的备案凭证或注册证（如卫生许可批件、消毒产品安全性评价报告、医疗器械备案凭证、医疗器械注册证等）。</w:t>
      </w:r>
    </w:p>
    <w:p w:rsidR="003B3DD8" w:rsidRDefault="00232178" w:rsidP="00735393">
      <w:pPr>
        <w:pStyle w:val="1"/>
        <w:spacing w:line="360" w:lineRule="auto"/>
        <w:ind w:firstLine="480"/>
        <w:rPr>
          <w:rFonts w:ascii="宋体" w:hAnsi="宋体" w:cs="宋体"/>
          <w:sz w:val="24"/>
        </w:rPr>
      </w:pPr>
      <w:r>
        <w:rPr>
          <w:rFonts w:ascii="宋体" w:hAnsi="宋体" w:cs="宋体" w:hint="eastAsia"/>
          <w:sz w:val="24"/>
        </w:rPr>
        <w:t>（3）所投产品必须在湖南省阳光采购平台挂网或长沙市医保部门指定平台挂网（备案）。</w:t>
      </w:r>
    </w:p>
    <w:p w:rsidR="003B3DD8" w:rsidRDefault="00232178" w:rsidP="00735393">
      <w:pPr>
        <w:pStyle w:val="1"/>
        <w:spacing w:line="360" w:lineRule="auto"/>
        <w:ind w:firstLine="480"/>
        <w:rPr>
          <w:rFonts w:ascii="宋体" w:hAnsi="宋体" w:cs="宋体"/>
          <w:sz w:val="24"/>
        </w:rPr>
      </w:pPr>
      <w:r>
        <w:rPr>
          <w:rFonts w:ascii="宋体" w:hAnsi="宋体" w:cs="宋体"/>
          <w:sz w:val="24"/>
        </w:rPr>
        <w:t>（4）投标人</w:t>
      </w:r>
      <w:r>
        <w:rPr>
          <w:rFonts w:ascii="宋体" w:hAnsi="宋体" w:cs="宋体" w:hint="eastAsia"/>
          <w:sz w:val="24"/>
        </w:rPr>
        <w:t>须</w:t>
      </w:r>
      <w:r>
        <w:rPr>
          <w:rFonts w:ascii="宋体" w:hAnsi="宋体" w:cs="宋体"/>
          <w:sz w:val="24"/>
        </w:rPr>
        <w:t>提供生产企业的有效授权委托书（境外耗材国内总代理视同生产企业），否则取消入围资格。</w:t>
      </w:r>
    </w:p>
    <w:p w:rsidR="003B3DD8" w:rsidRDefault="00232178">
      <w:pPr>
        <w:spacing w:line="360" w:lineRule="auto"/>
        <w:ind w:firstLineChars="200" w:firstLine="480"/>
        <w:rPr>
          <w:rFonts w:ascii="宋体" w:hAnsi="宋体" w:cs="宋体"/>
          <w:sz w:val="24"/>
        </w:rPr>
      </w:pPr>
      <w:r>
        <w:rPr>
          <w:rFonts w:ascii="宋体" w:hAnsi="宋体" w:cs="宋体" w:hint="eastAsia"/>
          <w:sz w:val="24"/>
        </w:rPr>
        <w:t>3、单位负责人为同一人或者存在直接控股、管理关系的不同投标人，不得参加本项目同一合同项下的采购活动。</w:t>
      </w:r>
    </w:p>
    <w:p w:rsidR="003B3DD8" w:rsidRDefault="00232178">
      <w:pPr>
        <w:spacing w:line="360" w:lineRule="auto"/>
        <w:ind w:firstLineChars="200" w:firstLine="480"/>
        <w:rPr>
          <w:rFonts w:ascii="宋体" w:hAnsi="宋体" w:cs="宋体"/>
          <w:sz w:val="24"/>
        </w:rPr>
      </w:pPr>
      <w:r>
        <w:rPr>
          <w:rFonts w:ascii="宋体" w:hAnsi="宋体" w:cs="宋体" w:hint="eastAsia"/>
          <w:sz w:val="24"/>
        </w:rPr>
        <w:t>4、本次采购不接受联合体投标。</w:t>
      </w:r>
    </w:p>
    <w:p w:rsidR="003B3DD8" w:rsidRDefault="00232178">
      <w:pPr>
        <w:spacing w:line="360" w:lineRule="auto"/>
        <w:ind w:firstLineChars="200" w:firstLine="480"/>
        <w:rPr>
          <w:rFonts w:ascii="宋体" w:hAnsi="宋体" w:cs="宋体"/>
          <w:sz w:val="24"/>
        </w:rPr>
      </w:pPr>
      <w:r>
        <w:rPr>
          <w:rFonts w:ascii="宋体" w:hAnsi="宋体" w:cs="宋体" w:hint="eastAsia"/>
          <w:sz w:val="24"/>
        </w:rPr>
        <w:lastRenderedPageBreak/>
        <w:t>三、获取遴选文件的时间、期限、地点、方式</w:t>
      </w:r>
    </w:p>
    <w:p w:rsidR="003B3DD8" w:rsidRDefault="00232178">
      <w:pPr>
        <w:spacing w:line="360" w:lineRule="auto"/>
        <w:ind w:firstLineChars="200" w:firstLine="480"/>
        <w:rPr>
          <w:rFonts w:ascii="宋体" w:hAnsi="宋体" w:cs="宋体"/>
          <w:sz w:val="24"/>
        </w:rPr>
      </w:pPr>
      <w:r>
        <w:rPr>
          <w:rFonts w:ascii="宋体" w:hAnsi="宋体" w:cs="宋体" w:hint="eastAsia"/>
          <w:sz w:val="24"/>
        </w:rPr>
        <w:t>1、获取遴选文件的时间：从</w:t>
      </w:r>
      <w:r w:rsidR="0062225C">
        <w:rPr>
          <w:rFonts w:ascii="宋体" w:hAnsi="宋体" w:cs="宋体" w:hint="eastAsia"/>
          <w:sz w:val="24"/>
        </w:rPr>
        <w:t>2021</w:t>
      </w:r>
      <w:r>
        <w:rPr>
          <w:rFonts w:ascii="宋体" w:hAnsi="宋体" w:cs="宋体" w:hint="eastAsia"/>
          <w:sz w:val="24"/>
        </w:rPr>
        <w:t>年</w:t>
      </w:r>
      <w:r w:rsidR="0062225C">
        <w:rPr>
          <w:rFonts w:ascii="宋体" w:hAnsi="宋体" w:cs="宋体" w:hint="eastAsia"/>
          <w:sz w:val="24"/>
        </w:rPr>
        <w:t>11</w:t>
      </w:r>
      <w:r>
        <w:rPr>
          <w:rFonts w:ascii="宋体" w:hAnsi="宋体" w:cs="宋体" w:hint="eastAsia"/>
          <w:sz w:val="24"/>
        </w:rPr>
        <w:t>月2</w:t>
      </w:r>
      <w:r w:rsidR="0062225C">
        <w:rPr>
          <w:rFonts w:ascii="宋体" w:hAnsi="宋体" w:cs="宋体" w:hint="eastAsia"/>
          <w:sz w:val="24"/>
        </w:rPr>
        <w:t>6</w:t>
      </w:r>
      <w:r>
        <w:rPr>
          <w:rFonts w:ascii="宋体" w:hAnsi="宋体" w:cs="宋体" w:hint="eastAsia"/>
          <w:sz w:val="24"/>
        </w:rPr>
        <w:t>日起至2021年1</w:t>
      </w:r>
      <w:r w:rsidR="0062225C">
        <w:rPr>
          <w:rFonts w:ascii="宋体" w:hAnsi="宋体" w:cs="宋体" w:hint="eastAsia"/>
          <w:sz w:val="24"/>
        </w:rPr>
        <w:t>2</w:t>
      </w:r>
      <w:r>
        <w:rPr>
          <w:rFonts w:ascii="宋体" w:hAnsi="宋体" w:cs="宋体" w:hint="eastAsia"/>
          <w:sz w:val="24"/>
        </w:rPr>
        <w:t>月</w:t>
      </w:r>
      <w:r w:rsidR="0062225C">
        <w:rPr>
          <w:rFonts w:ascii="宋体" w:hAnsi="宋体" w:cs="宋体" w:hint="eastAsia"/>
          <w:sz w:val="24"/>
        </w:rPr>
        <w:t>3</w:t>
      </w:r>
      <w:r>
        <w:rPr>
          <w:rFonts w:ascii="宋体" w:hAnsi="宋体" w:cs="宋体" w:hint="eastAsia"/>
          <w:sz w:val="24"/>
        </w:rPr>
        <w:t>日止，每天上午8：30到12：00时，下午14：30时到17：30时（北京时间）。</w:t>
      </w:r>
    </w:p>
    <w:p w:rsidR="003B3DD8" w:rsidRDefault="00232178">
      <w:pPr>
        <w:spacing w:line="360" w:lineRule="auto"/>
        <w:ind w:firstLineChars="200" w:firstLine="480"/>
        <w:rPr>
          <w:rFonts w:ascii="宋体" w:hAnsi="宋体" w:cs="宋体"/>
          <w:sz w:val="24"/>
        </w:rPr>
      </w:pPr>
      <w:r>
        <w:rPr>
          <w:rFonts w:ascii="宋体" w:hAnsi="宋体" w:cs="宋体" w:hint="eastAsia"/>
          <w:sz w:val="24"/>
        </w:rPr>
        <w:t>2、获取遴选文件的地点：</w:t>
      </w:r>
      <w:r w:rsidR="0062225C">
        <w:rPr>
          <w:rFonts w:ascii="宋体" w:hAnsi="宋体" w:cs="宋体" w:hint="eastAsia"/>
          <w:sz w:val="24"/>
        </w:rPr>
        <w:t>湖南省浏阳市人民医院官网</w:t>
      </w:r>
      <w:r>
        <w:rPr>
          <w:rFonts w:ascii="宋体" w:hAnsi="宋体" w:cs="宋体" w:hint="eastAsia"/>
          <w:sz w:val="24"/>
        </w:rPr>
        <w:t>获取遴选文件。</w:t>
      </w:r>
    </w:p>
    <w:p w:rsidR="003B3DD8" w:rsidRDefault="00232178">
      <w:pPr>
        <w:spacing w:line="360" w:lineRule="auto"/>
        <w:ind w:firstLineChars="200" w:firstLine="480"/>
        <w:rPr>
          <w:rFonts w:ascii="宋体" w:hAnsi="宋体" w:cs="宋体"/>
          <w:sz w:val="24"/>
        </w:rPr>
      </w:pPr>
      <w:r>
        <w:rPr>
          <w:rFonts w:ascii="宋体" w:hAnsi="宋体" w:cs="宋体" w:hint="eastAsia"/>
          <w:sz w:val="24"/>
        </w:rPr>
        <w:t>3、获取遴选文件的方式：</w:t>
      </w:r>
      <w:r w:rsidR="0062225C">
        <w:rPr>
          <w:rFonts w:ascii="宋体" w:hAnsi="宋体" w:cs="宋体" w:hint="eastAsia"/>
          <w:sz w:val="24"/>
        </w:rPr>
        <w:t>在湖南省浏阳市人民医院官网直接下载</w:t>
      </w:r>
      <w:r>
        <w:rPr>
          <w:rFonts w:ascii="宋体" w:hAnsi="宋体" w:cs="宋体" w:hint="eastAsia"/>
          <w:sz w:val="24"/>
        </w:rPr>
        <w:t>。</w:t>
      </w:r>
    </w:p>
    <w:p w:rsidR="003B3DD8" w:rsidRDefault="00232178">
      <w:pPr>
        <w:spacing w:line="360" w:lineRule="auto"/>
        <w:ind w:firstLineChars="200" w:firstLine="480"/>
        <w:rPr>
          <w:rFonts w:ascii="宋体" w:hAnsi="宋体" w:cs="宋体"/>
          <w:sz w:val="24"/>
        </w:rPr>
      </w:pPr>
      <w:r>
        <w:rPr>
          <w:rFonts w:ascii="宋体" w:hAnsi="宋体" w:cs="宋体" w:hint="eastAsia"/>
          <w:sz w:val="24"/>
        </w:rPr>
        <w:t>4、获取遴选文件的材料要求：</w:t>
      </w:r>
      <w:r w:rsidR="001D670B">
        <w:rPr>
          <w:rFonts w:ascii="宋体" w:hAnsi="宋体" w:cs="宋体" w:hint="eastAsia"/>
          <w:sz w:val="24"/>
        </w:rPr>
        <w:t>将</w:t>
      </w:r>
      <w:r>
        <w:rPr>
          <w:rFonts w:ascii="宋体" w:hAnsi="宋体" w:cs="宋体" w:hint="eastAsia"/>
          <w:sz w:val="24"/>
        </w:rPr>
        <w:t>法定代表人授权委托书彩色扫描件（附身份证彩色扫描件）、营业执照彩色扫描件，以上资料均为加盖投标人原始公章的彩色扫描件</w:t>
      </w:r>
      <w:r w:rsidR="001D670B">
        <w:rPr>
          <w:rFonts w:ascii="宋体" w:hAnsi="宋体" w:cs="宋体" w:hint="eastAsia"/>
          <w:sz w:val="24"/>
        </w:rPr>
        <w:t>发送至邮箱289831932@qq.com</w:t>
      </w:r>
      <w:r>
        <w:rPr>
          <w:rFonts w:ascii="宋体" w:hAnsi="宋体" w:cs="宋体" w:hint="eastAsia"/>
          <w:sz w:val="24"/>
        </w:rPr>
        <w:t>。</w:t>
      </w:r>
    </w:p>
    <w:p w:rsidR="003B3DD8" w:rsidRDefault="00232178">
      <w:pPr>
        <w:spacing w:line="360" w:lineRule="auto"/>
        <w:ind w:firstLineChars="200" w:firstLine="480"/>
        <w:rPr>
          <w:rFonts w:ascii="宋体" w:hAnsi="宋体" w:cs="宋体"/>
          <w:sz w:val="24"/>
        </w:rPr>
      </w:pPr>
      <w:r>
        <w:rPr>
          <w:rFonts w:ascii="宋体" w:hAnsi="宋体" w:cs="宋体" w:hint="eastAsia"/>
          <w:sz w:val="24"/>
        </w:rPr>
        <w:t>四、投标截止时间、开标时间及地点</w:t>
      </w:r>
    </w:p>
    <w:p w:rsidR="003B3DD8" w:rsidRDefault="00232178">
      <w:pPr>
        <w:spacing w:line="360" w:lineRule="auto"/>
        <w:ind w:firstLineChars="200" w:firstLine="480"/>
        <w:rPr>
          <w:rFonts w:ascii="宋体" w:hAnsi="宋体" w:cs="宋体"/>
          <w:sz w:val="24"/>
        </w:rPr>
      </w:pPr>
      <w:r>
        <w:rPr>
          <w:rFonts w:ascii="宋体" w:hAnsi="宋体" w:cs="宋体" w:hint="eastAsia"/>
          <w:sz w:val="24"/>
        </w:rPr>
        <w:t>1、提交投标文件的截止时间：2021年</w:t>
      </w:r>
      <w:r w:rsidR="001D670B">
        <w:rPr>
          <w:rFonts w:ascii="宋体" w:hAnsi="宋体" w:cs="宋体" w:hint="eastAsia"/>
          <w:sz w:val="24"/>
        </w:rPr>
        <w:t>12</w:t>
      </w:r>
      <w:r>
        <w:rPr>
          <w:rFonts w:ascii="宋体" w:hAnsi="宋体" w:cs="宋体" w:hint="eastAsia"/>
          <w:sz w:val="24"/>
        </w:rPr>
        <w:t>月</w:t>
      </w:r>
      <w:r w:rsidR="001D670B">
        <w:rPr>
          <w:rFonts w:ascii="宋体" w:hAnsi="宋体" w:cs="宋体" w:hint="eastAsia"/>
          <w:sz w:val="24"/>
        </w:rPr>
        <w:t>3</w:t>
      </w:r>
      <w:r>
        <w:rPr>
          <w:rFonts w:ascii="宋体" w:hAnsi="宋体" w:cs="宋体" w:hint="eastAsia"/>
          <w:sz w:val="24"/>
        </w:rPr>
        <w:t>日14时</w:t>
      </w:r>
      <w:r w:rsidR="001D670B">
        <w:rPr>
          <w:rFonts w:ascii="宋体" w:hAnsi="宋体" w:cs="宋体" w:hint="eastAsia"/>
          <w:sz w:val="24"/>
        </w:rPr>
        <w:t>00</w:t>
      </w:r>
      <w:r>
        <w:rPr>
          <w:rFonts w:ascii="宋体" w:hAnsi="宋体" w:cs="宋体" w:hint="eastAsia"/>
          <w:sz w:val="24"/>
        </w:rPr>
        <w:t>分（北京时间）。</w:t>
      </w:r>
    </w:p>
    <w:p w:rsidR="003B3DD8" w:rsidRDefault="00232178">
      <w:pPr>
        <w:spacing w:line="360" w:lineRule="auto"/>
        <w:ind w:firstLineChars="200" w:firstLine="480"/>
        <w:rPr>
          <w:rFonts w:ascii="宋体" w:hAnsi="宋体" w:cs="宋体"/>
          <w:sz w:val="24"/>
        </w:rPr>
      </w:pPr>
      <w:r>
        <w:rPr>
          <w:rFonts w:ascii="宋体" w:hAnsi="宋体" w:cs="宋体" w:hint="eastAsia"/>
          <w:sz w:val="24"/>
        </w:rPr>
        <w:t>2、开标时间：2021年</w:t>
      </w:r>
      <w:r w:rsidR="001D670B">
        <w:rPr>
          <w:rFonts w:ascii="宋体" w:hAnsi="宋体" w:cs="宋体" w:hint="eastAsia"/>
          <w:sz w:val="24"/>
        </w:rPr>
        <w:t>12</w:t>
      </w:r>
      <w:r>
        <w:rPr>
          <w:rFonts w:ascii="宋体" w:hAnsi="宋体" w:cs="宋体" w:hint="eastAsia"/>
          <w:sz w:val="24"/>
        </w:rPr>
        <w:t>月</w:t>
      </w:r>
      <w:r w:rsidR="001D670B">
        <w:rPr>
          <w:rFonts w:ascii="宋体" w:hAnsi="宋体" w:cs="宋体" w:hint="eastAsia"/>
          <w:sz w:val="24"/>
        </w:rPr>
        <w:t>7</w:t>
      </w:r>
      <w:r>
        <w:rPr>
          <w:rFonts w:ascii="宋体" w:hAnsi="宋体" w:cs="宋体" w:hint="eastAsia"/>
          <w:sz w:val="24"/>
        </w:rPr>
        <w:t>日</w:t>
      </w:r>
      <w:r w:rsidR="001D670B">
        <w:rPr>
          <w:rFonts w:ascii="宋体" w:hAnsi="宋体" w:cs="宋体" w:hint="eastAsia"/>
          <w:sz w:val="24"/>
        </w:rPr>
        <w:t>9</w:t>
      </w:r>
      <w:r>
        <w:rPr>
          <w:rFonts w:ascii="宋体" w:hAnsi="宋体" w:cs="宋体" w:hint="eastAsia"/>
          <w:sz w:val="24"/>
        </w:rPr>
        <w:t>时30分（北京时间）。</w:t>
      </w:r>
    </w:p>
    <w:p w:rsidR="003B3DD8" w:rsidRPr="00F01C70" w:rsidRDefault="00232178" w:rsidP="00F01C70">
      <w:pPr>
        <w:spacing w:line="360" w:lineRule="auto"/>
        <w:ind w:firstLineChars="200" w:firstLine="480"/>
        <w:rPr>
          <w:rFonts w:ascii="宋体" w:hAnsi="宋体" w:cs="宋体"/>
          <w:color w:val="000000" w:themeColor="text1"/>
          <w:sz w:val="24"/>
        </w:rPr>
      </w:pPr>
      <w:r>
        <w:rPr>
          <w:rFonts w:ascii="宋体" w:hAnsi="宋体" w:cs="宋体" w:hint="eastAsia"/>
          <w:sz w:val="24"/>
        </w:rPr>
        <w:t>3、开标地点：</w:t>
      </w:r>
      <w:r w:rsidR="00F01C70">
        <w:rPr>
          <w:rFonts w:ascii="宋体" w:hAnsi="宋体" w:cs="宋体" w:hint="eastAsia"/>
          <w:sz w:val="24"/>
        </w:rPr>
        <w:t>湖南省浏阳市人民医院中央区四楼二号会议室</w:t>
      </w:r>
      <w:r>
        <w:rPr>
          <w:rFonts w:ascii="宋体" w:hAnsi="宋体" w:cs="宋体" w:hint="eastAsia"/>
          <w:sz w:val="24"/>
        </w:rPr>
        <w:t>。</w:t>
      </w:r>
    </w:p>
    <w:p w:rsidR="003B3DD8" w:rsidRDefault="00232178">
      <w:pPr>
        <w:spacing w:line="360" w:lineRule="auto"/>
        <w:ind w:firstLineChars="200" w:firstLine="480"/>
        <w:rPr>
          <w:rFonts w:ascii="宋体" w:hAnsi="宋体" w:cs="宋体"/>
          <w:sz w:val="24"/>
        </w:rPr>
      </w:pPr>
      <w:r>
        <w:rPr>
          <w:sz w:val="24"/>
        </w:rPr>
        <w:t>五、</w:t>
      </w:r>
      <w:r>
        <w:rPr>
          <w:rFonts w:hint="eastAsia"/>
          <w:sz w:val="24"/>
        </w:rPr>
        <w:t>采购</w:t>
      </w:r>
      <w:r>
        <w:rPr>
          <w:sz w:val="24"/>
        </w:rPr>
        <w:t>人地址和联系方法</w:t>
      </w:r>
    </w:p>
    <w:p w:rsidR="003B3DD8" w:rsidRDefault="00232178">
      <w:pPr>
        <w:spacing w:line="360" w:lineRule="auto"/>
        <w:ind w:firstLineChars="200" w:firstLine="480"/>
        <w:rPr>
          <w:rFonts w:ascii="宋体" w:hAnsi="宋体" w:cs="宋体"/>
          <w:sz w:val="24"/>
        </w:rPr>
      </w:pPr>
      <w:r>
        <w:rPr>
          <w:rFonts w:ascii="宋体" w:hAnsi="宋体" w:cs="宋体" w:hint="eastAsia"/>
          <w:sz w:val="24"/>
        </w:rPr>
        <w:t>1、名  称：浏阳市人民医院</w:t>
      </w:r>
    </w:p>
    <w:p w:rsidR="003B3DD8" w:rsidRDefault="00232178">
      <w:pPr>
        <w:spacing w:line="360" w:lineRule="auto"/>
        <w:ind w:firstLineChars="200" w:firstLine="480"/>
        <w:rPr>
          <w:rFonts w:ascii="宋体" w:hAnsi="宋体" w:cs="宋体"/>
          <w:sz w:val="24"/>
        </w:rPr>
      </w:pPr>
      <w:r>
        <w:rPr>
          <w:rFonts w:ascii="宋体" w:hAnsi="宋体" w:cs="宋体" w:hint="eastAsia"/>
          <w:sz w:val="24"/>
        </w:rPr>
        <w:t xml:space="preserve">2、地  址：浏阳市道吾山西路452号 </w:t>
      </w:r>
    </w:p>
    <w:p w:rsidR="003B3DD8" w:rsidRDefault="00232178">
      <w:pPr>
        <w:spacing w:line="360" w:lineRule="auto"/>
        <w:ind w:firstLineChars="200" w:firstLine="480"/>
        <w:rPr>
          <w:rFonts w:ascii="宋体" w:hAnsi="宋体" w:cs="宋体"/>
          <w:sz w:val="24"/>
        </w:rPr>
      </w:pPr>
      <w:r>
        <w:rPr>
          <w:rFonts w:ascii="宋体" w:hAnsi="宋体" w:cs="宋体" w:hint="eastAsia"/>
          <w:sz w:val="24"/>
        </w:rPr>
        <w:t>3、联系人：张老师</w:t>
      </w:r>
    </w:p>
    <w:p w:rsidR="003B3DD8" w:rsidRDefault="00232178">
      <w:pPr>
        <w:pStyle w:val="1"/>
        <w:spacing w:line="360" w:lineRule="auto"/>
        <w:ind w:firstLine="480"/>
        <w:rPr>
          <w:rFonts w:ascii="宋体" w:hAnsi="宋体" w:cs="宋体"/>
          <w:sz w:val="24"/>
        </w:rPr>
      </w:pPr>
      <w:r>
        <w:rPr>
          <w:rFonts w:ascii="宋体" w:hAnsi="宋体" w:cs="宋体" w:hint="eastAsia"/>
          <w:sz w:val="24"/>
        </w:rPr>
        <w:t>4、联系方式：13907313914</w:t>
      </w:r>
    </w:p>
    <w:p w:rsidR="003B3DD8" w:rsidRPr="00D55540" w:rsidRDefault="00232178" w:rsidP="00D55540">
      <w:pPr>
        <w:spacing w:line="360" w:lineRule="auto"/>
        <w:ind w:firstLineChars="200" w:firstLine="480"/>
        <w:rPr>
          <w:rFonts w:ascii="宋体" w:hAnsi="宋体" w:cs="宋体"/>
          <w:sz w:val="24"/>
        </w:rPr>
      </w:pPr>
      <w:r>
        <w:rPr>
          <w:rFonts w:ascii="宋体" w:hAnsi="宋体" w:cs="宋体" w:hint="eastAsia"/>
          <w:sz w:val="24"/>
        </w:rPr>
        <w:t>六、公告媒体：浏阳市人民医院官网</w:t>
      </w:r>
      <w:r>
        <w:br w:type="page"/>
      </w:r>
    </w:p>
    <w:p w:rsidR="003B3DD8" w:rsidRDefault="00232178">
      <w:pPr>
        <w:pStyle w:val="10"/>
        <w:numPr>
          <w:ilvl w:val="0"/>
          <w:numId w:val="1"/>
        </w:numPr>
        <w:spacing w:line="240" w:lineRule="auto"/>
        <w:jc w:val="center"/>
        <w:rPr>
          <w:rFonts w:ascii="宋体" w:hAnsi="宋体" w:cs="宋体"/>
          <w:sz w:val="30"/>
          <w:szCs w:val="30"/>
        </w:rPr>
      </w:pPr>
      <w:bookmarkStart w:id="2" w:name="_Toc23369"/>
      <w:r>
        <w:rPr>
          <w:rFonts w:ascii="宋体" w:hAnsi="宋体" w:cs="宋体" w:hint="eastAsia"/>
          <w:sz w:val="30"/>
          <w:szCs w:val="30"/>
        </w:rPr>
        <w:lastRenderedPageBreak/>
        <w:t>投标人须知</w:t>
      </w:r>
      <w:bookmarkEnd w:id="2"/>
    </w:p>
    <w:p w:rsidR="003B3DD8" w:rsidRDefault="00232178">
      <w:pPr>
        <w:jc w:val="center"/>
        <w:rPr>
          <w:rFonts w:ascii="宋体" w:hAnsi="宋体" w:cs="宋体"/>
          <w:b/>
          <w:sz w:val="28"/>
          <w:szCs w:val="28"/>
        </w:rPr>
      </w:pPr>
      <w:r>
        <w:rPr>
          <w:rFonts w:ascii="宋体" w:hAnsi="宋体" w:cs="宋体" w:hint="eastAsia"/>
          <w:b/>
          <w:sz w:val="28"/>
          <w:szCs w:val="28"/>
        </w:rPr>
        <w:t>投标人须知前附表</w:t>
      </w:r>
    </w:p>
    <w:p w:rsidR="003B3DD8" w:rsidRDefault="003B3DD8">
      <w:pPr>
        <w:rPr>
          <w:rFonts w:ascii="宋体" w:hAnsi="宋体" w:cs="宋体"/>
        </w:rPr>
      </w:pP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34"/>
        <w:gridCol w:w="2410"/>
        <w:gridCol w:w="5387"/>
      </w:tblGrid>
      <w:tr w:rsidR="003B3DD8">
        <w:trPr>
          <w:trHeight w:val="567"/>
          <w:tblHeader/>
        </w:trPr>
        <w:tc>
          <w:tcPr>
            <w:tcW w:w="1134" w:type="dxa"/>
            <w:noWrap/>
            <w:vAlign w:val="center"/>
          </w:tcPr>
          <w:p w:rsidR="003B3DD8" w:rsidRDefault="00232178">
            <w:pPr>
              <w:adjustRightInd w:val="0"/>
              <w:snapToGrid w:val="0"/>
              <w:spacing w:line="360" w:lineRule="auto"/>
              <w:jc w:val="center"/>
              <w:rPr>
                <w:rFonts w:ascii="宋体" w:hAnsi="宋体" w:cs="宋体"/>
                <w:b/>
                <w:szCs w:val="21"/>
              </w:rPr>
            </w:pPr>
            <w:r>
              <w:rPr>
                <w:rFonts w:ascii="宋体" w:hAnsi="宋体" w:cs="宋体" w:hint="eastAsia"/>
                <w:b/>
                <w:szCs w:val="21"/>
              </w:rPr>
              <w:t>条款号</w:t>
            </w:r>
          </w:p>
        </w:tc>
        <w:tc>
          <w:tcPr>
            <w:tcW w:w="2410" w:type="dxa"/>
            <w:noWrap/>
            <w:vAlign w:val="center"/>
          </w:tcPr>
          <w:p w:rsidR="003B3DD8" w:rsidRDefault="00232178">
            <w:pPr>
              <w:adjustRightInd w:val="0"/>
              <w:snapToGrid w:val="0"/>
              <w:spacing w:line="360" w:lineRule="auto"/>
              <w:jc w:val="center"/>
              <w:rPr>
                <w:rFonts w:ascii="宋体" w:hAnsi="宋体" w:cs="宋体"/>
                <w:b/>
                <w:szCs w:val="21"/>
              </w:rPr>
            </w:pPr>
            <w:r>
              <w:rPr>
                <w:rFonts w:ascii="宋体" w:hAnsi="宋体" w:cs="宋体" w:hint="eastAsia"/>
                <w:b/>
                <w:szCs w:val="21"/>
              </w:rPr>
              <w:t>条款名称</w:t>
            </w:r>
          </w:p>
        </w:tc>
        <w:tc>
          <w:tcPr>
            <w:tcW w:w="5387" w:type="dxa"/>
            <w:noWrap/>
            <w:vAlign w:val="center"/>
          </w:tcPr>
          <w:p w:rsidR="003B3DD8" w:rsidRDefault="00232178">
            <w:pPr>
              <w:adjustRightInd w:val="0"/>
              <w:snapToGrid w:val="0"/>
              <w:spacing w:line="360" w:lineRule="auto"/>
              <w:jc w:val="center"/>
              <w:rPr>
                <w:rFonts w:ascii="宋体" w:hAnsi="宋体" w:cs="宋体"/>
                <w:b/>
                <w:szCs w:val="21"/>
              </w:rPr>
            </w:pPr>
            <w:r>
              <w:rPr>
                <w:rFonts w:ascii="宋体" w:hAnsi="宋体" w:cs="宋体" w:hint="eastAsia"/>
                <w:b/>
                <w:szCs w:val="21"/>
              </w:rPr>
              <w:t>编列内容规定</w:t>
            </w:r>
          </w:p>
        </w:tc>
      </w:tr>
      <w:tr w:rsidR="003B3DD8">
        <w:trPr>
          <w:trHeight w:val="567"/>
        </w:trPr>
        <w:tc>
          <w:tcPr>
            <w:tcW w:w="1134" w:type="dxa"/>
            <w:noWrap/>
            <w:vAlign w:val="center"/>
          </w:tcPr>
          <w:p w:rsidR="003B3DD8" w:rsidRDefault="00232178">
            <w:pPr>
              <w:adjustRightInd w:val="0"/>
              <w:snapToGrid w:val="0"/>
              <w:spacing w:line="360" w:lineRule="auto"/>
              <w:jc w:val="center"/>
              <w:rPr>
                <w:rFonts w:ascii="宋体" w:hAnsi="宋体" w:cs="宋体"/>
                <w:szCs w:val="21"/>
              </w:rPr>
            </w:pPr>
            <w:r>
              <w:rPr>
                <w:rFonts w:ascii="宋体" w:hAnsi="宋体" w:cs="宋体" w:hint="eastAsia"/>
                <w:szCs w:val="21"/>
              </w:rPr>
              <w:t>第3.2款</w:t>
            </w:r>
          </w:p>
        </w:tc>
        <w:tc>
          <w:tcPr>
            <w:tcW w:w="2410" w:type="dxa"/>
            <w:noWrap/>
            <w:vAlign w:val="center"/>
          </w:tcPr>
          <w:p w:rsidR="003B3DD8" w:rsidRDefault="00232178">
            <w:pPr>
              <w:adjustRightInd w:val="0"/>
              <w:snapToGrid w:val="0"/>
              <w:spacing w:line="360" w:lineRule="auto"/>
              <w:jc w:val="left"/>
              <w:rPr>
                <w:rFonts w:ascii="宋体" w:hAnsi="宋体" w:cs="宋体"/>
                <w:szCs w:val="21"/>
              </w:rPr>
            </w:pPr>
            <w:r>
              <w:rPr>
                <w:rFonts w:ascii="宋体" w:hAnsi="宋体" w:cs="宋体" w:hint="eastAsia"/>
                <w:szCs w:val="21"/>
              </w:rPr>
              <w:t>提交投标文件截止时间</w:t>
            </w:r>
          </w:p>
        </w:tc>
        <w:tc>
          <w:tcPr>
            <w:tcW w:w="5387" w:type="dxa"/>
            <w:noWrap/>
            <w:vAlign w:val="center"/>
          </w:tcPr>
          <w:p w:rsidR="003B3DD8" w:rsidRDefault="00232178">
            <w:pPr>
              <w:adjustRightInd w:val="0"/>
              <w:snapToGrid w:val="0"/>
              <w:spacing w:line="360" w:lineRule="auto"/>
              <w:rPr>
                <w:rFonts w:ascii="宋体" w:hAnsi="宋体" w:cs="宋体"/>
                <w:szCs w:val="21"/>
                <w:u w:val="single"/>
              </w:rPr>
            </w:pPr>
            <w:r>
              <w:rPr>
                <w:rFonts w:ascii="宋体" w:hAnsi="宋体" w:cs="宋体" w:hint="eastAsia"/>
                <w:szCs w:val="21"/>
              </w:rPr>
              <w:t>详见“第一章 遴选公告”。</w:t>
            </w:r>
          </w:p>
        </w:tc>
      </w:tr>
      <w:tr w:rsidR="003B3DD8">
        <w:trPr>
          <w:trHeight w:val="567"/>
        </w:trPr>
        <w:tc>
          <w:tcPr>
            <w:tcW w:w="1134" w:type="dxa"/>
            <w:noWrap/>
            <w:vAlign w:val="center"/>
          </w:tcPr>
          <w:p w:rsidR="003B3DD8" w:rsidRDefault="00232178">
            <w:pPr>
              <w:adjustRightInd w:val="0"/>
              <w:snapToGrid w:val="0"/>
              <w:spacing w:line="360" w:lineRule="auto"/>
              <w:jc w:val="center"/>
              <w:rPr>
                <w:rFonts w:ascii="宋体" w:hAnsi="宋体" w:cs="宋体"/>
                <w:szCs w:val="21"/>
              </w:rPr>
            </w:pPr>
            <w:r>
              <w:rPr>
                <w:rFonts w:ascii="宋体" w:hAnsi="宋体" w:cs="宋体" w:hint="eastAsia"/>
                <w:szCs w:val="21"/>
              </w:rPr>
              <w:t>第8.1款</w:t>
            </w:r>
          </w:p>
        </w:tc>
        <w:tc>
          <w:tcPr>
            <w:tcW w:w="2410" w:type="dxa"/>
            <w:noWrap/>
            <w:vAlign w:val="center"/>
          </w:tcPr>
          <w:p w:rsidR="003B3DD8" w:rsidRDefault="00232178">
            <w:pPr>
              <w:adjustRightInd w:val="0"/>
              <w:snapToGrid w:val="0"/>
              <w:spacing w:line="360" w:lineRule="auto"/>
              <w:jc w:val="left"/>
              <w:rPr>
                <w:rFonts w:ascii="宋体" w:hAnsi="宋体" w:cs="宋体"/>
                <w:szCs w:val="21"/>
              </w:rPr>
            </w:pPr>
            <w:r>
              <w:rPr>
                <w:rFonts w:ascii="宋体" w:hAnsi="宋体" w:cs="宋体" w:hint="eastAsia"/>
                <w:szCs w:val="21"/>
              </w:rPr>
              <w:t>投标报价的规定</w:t>
            </w:r>
          </w:p>
        </w:tc>
        <w:tc>
          <w:tcPr>
            <w:tcW w:w="5387" w:type="dxa"/>
            <w:noWrap/>
            <w:vAlign w:val="center"/>
          </w:tcPr>
          <w:p w:rsidR="003B3DD8" w:rsidRDefault="00232178">
            <w:pPr>
              <w:spacing w:line="360" w:lineRule="auto"/>
              <w:jc w:val="left"/>
              <w:rPr>
                <w:rFonts w:ascii="宋体" w:hAnsi="宋体" w:cs="宋体"/>
                <w:szCs w:val="21"/>
              </w:rPr>
            </w:pPr>
            <w:r>
              <w:rPr>
                <w:rFonts w:ascii="宋体" w:hAnsi="宋体" w:cs="宋体" w:hint="eastAsia"/>
                <w:szCs w:val="21"/>
              </w:rPr>
              <w:t>是否设最高报价限价：是</w:t>
            </w:r>
          </w:p>
          <w:p w:rsidR="003B3DD8" w:rsidRDefault="00232178">
            <w:pPr>
              <w:spacing w:line="360" w:lineRule="auto"/>
              <w:jc w:val="left"/>
              <w:rPr>
                <w:rFonts w:ascii="宋体" w:hAnsi="宋体" w:cs="宋体"/>
                <w:szCs w:val="21"/>
              </w:rPr>
            </w:pPr>
            <w:r>
              <w:rPr>
                <w:rFonts w:ascii="宋体" w:hAnsi="宋体" w:cs="宋体" w:hint="eastAsia"/>
                <w:szCs w:val="21"/>
              </w:rPr>
              <w:t>申报阶段报价方式：</w:t>
            </w:r>
          </w:p>
          <w:p w:rsidR="003B3DD8" w:rsidRDefault="00232178">
            <w:pPr>
              <w:spacing w:line="360" w:lineRule="auto"/>
              <w:jc w:val="left"/>
              <w:rPr>
                <w:rFonts w:ascii="宋体" w:hAnsi="宋体" w:cs="宋体"/>
                <w:szCs w:val="21"/>
              </w:rPr>
            </w:pPr>
            <w:r>
              <w:rPr>
                <w:rFonts w:hAnsi="宋体" w:hint="eastAsia"/>
                <w:b/>
                <w:color w:val="000000"/>
                <w:szCs w:val="21"/>
              </w:rPr>
              <w:t>1</w:t>
            </w:r>
            <w:r>
              <w:rPr>
                <w:rFonts w:hAnsi="宋体" w:hint="eastAsia"/>
                <w:b/>
                <w:color w:val="000000"/>
                <w:szCs w:val="21"/>
              </w:rPr>
              <w:t>、所投产品必须在湖南省阳光采购平台挂网或长沙市医保部门指定平台挂网（备案）；</w:t>
            </w:r>
          </w:p>
          <w:p w:rsidR="003B3DD8" w:rsidRDefault="00232178">
            <w:pPr>
              <w:spacing w:line="360" w:lineRule="auto"/>
              <w:jc w:val="left"/>
              <w:rPr>
                <w:rFonts w:ascii="宋体" w:hAnsi="宋体" w:cs="宋体"/>
                <w:b/>
                <w:color w:val="000000"/>
                <w:szCs w:val="21"/>
              </w:rPr>
            </w:pPr>
            <w:r>
              <w:rPr>
                <w:rFonts w:ascii="宋体" w:hAnsi="宋体" w:cs="宋体" w:hint="eastAsia"/>
                <w:b/>
                <w:color w:val="000000"/>
                <w:szCs w:val="21"/>
              </w:rPr>
              <w:t>2、所投产品既有</w:t>
            </w:r>
            <w:r>
              <w:rPr>
                <w:rFonts w:hAnsi="宋体" w:hint="eastAsia"/>
                <w:b/>
                <w:color w:val="000000"/>
                <w:szCs w:val="21"/>
              </w:rPr>
              <w:t>湖南省阳光采购平台挂网或长沙市医保部门指定平台挂网（备案）</w:t>
            </w:r>
            <w:r>
              <w:rPr>
                <w:rFonts w:ascii="宋体" w:hAnsi="宋体" w:cs="宋体" w:hint="eastAsia"/>
                <w:b/>
                <w:color w:val="000000"/>
                <w:szCs w:val="21"/>
              </w:rPr>
              <w:t>限价也有采购预算单价限价的，其申报价格不得高于</w:t>
            </w:r>
            <w:r>
              <w:rPr>
                <w:rFonts w:hAnsi="宋体" w:hint="eastAsia"/>
                <w:b/>
                <w:color w:val="000000"/>
                <w:szCs w:val="21"/>
              </w:rPr>
              <w:t>湖南省阳光采购平台挂网或长沙市医保部门指定平台挂网（备案）</w:t>
            </w:r>
            <w:r>
              <w:rPr>
                <w:rFonts w:ascii="宋体" w:hAnsi="宋体" w:cs="宋体" w:hint="eastAsia"/>
                <w:b/>
                <w:color w:val="000000"/>
                <w:szCs w:val="21"/>
              </w:rPr>
              <w:t>限价与采购预算单价限价中两者的最低值。</w:t>
            </w:r>
          </w:p>
          <w:p w:rsidR="003B3DD8" w:rsidRDefault="00232178">
            <w:pPr>
              <w:spacing w:line="360" w:lineRule="auto"/>
              <w:jc w:val="left"/>
              <w:rPr>
                <w:rFonts w:ascii="宋体" w:hAnsi="宋体" w:cs="宋体"/>
                <w:b/>
                <w:bCs/>
              </w:rPr>
            </w:pPr>
            <w:r>
              <w:rPr>
                <w:rFonts w:ascii="宋体" w:hAnsi="宋体" w:cs="宋体" w:hint="eastAsia"/>
                <w:b/>
                <w:bCs/>
              </w:rPr>
              <w:t>3、供应商必须对同一包号内所有条目进行产品申报，不接受拆分。</w:t>
            </w:r>
          </w:p>
          <w:p w:rsidR="003B3DD8" w:rsidRDefault="00232178">
            <w:pPr>
              <w:spacing w:line="360" w:lineRule="auto"/>
              <w:jc w:val="left"/>
              <w:rPr>
                <w:rFonts w:ascii="宋体" w:hAnsi="宋体" w:cs="宋体"/>
                <w:b/>
                <w:color w:val="000000"/>
                <w:szCs w:val="21"/>
              </w:rPr>
            </w:pPr>
            <w:r>
              <w:rPr>
                <w:rFonts w:ascii="宋体" w:hAnsi="宋体" w:cs="宋体" w:hint="eastAsia"/>
                <w:b/>
                <w:color w:val="000000"/>
                <w:szCs w:val="21"/>
              </w:rPr>
              <w:t>4、入围供应商如违反以上报价原则，一经查实，即取消其入围资格。</w:t>
            </w:r>
          </w:p>
          <w:p w:rsidR="003B3DD8" w:rsidRDefault="00232178">
            <w:pPr>
              <w:rPr>
                <w:rFonts w:ascii="宋体" w:hAnsi="宋体" w:cs="宋体"/>
              </w:rPr>
            </w:pPr>
            <w:r>
              <w:rPr>
                <w:rFonts w:ascii="宋体" w:hAnsi="宋体" w:cs="宋体" w:hint="eastAsia"/>
                <w:szCs w:val="21"/>
              </w:rPr>
              <w:t>谈判阶段报价方式：</w:t>
            </w:r>
            <w:r>
              <w:rPr>
                <w:rFonts w:ascii="宋体" w:hAnsi="宋体" w:cs="宋体" w:hint="eastAsia"/>
                <w:b/>
                <w:color w:val="000000"/>
                <w:szCs w:val="21"/>
              </w:rPr>
              <w:t>按具体要求填报。</w:t>
            </w:r>
          </w:p>
        </w:tc>
      </w:tr>
      <w:tr w:rsidR="003B3DD8">
        <w:trPr>
          <w:trHeight w:val="567"/>
        </w:trPr>
        <w:tc>
          <w:tcPr>
            <w:tcW w:w="1134" w:type="dxa"/>
            <w:noWrap/>
            <w:vAlign w:val="center"/>
          </w:tcPr>
          <w:p w:rsidR="003B3DD8" w:rsidRDefault="00232178">
            <w:pPr>
              <w:adjustRightInd w:val="0"/>
              <w:snapToGrid w:val="0"/>
              <w:spacing w:line="360" w:lineRule="auto"/>
              <w:jc w:val="center"/>
              <w:rPr>
                <w:rFonts w:ascii="宋体" w:hAnsi="宋体" w:cs="宋体"/>
                <w:szCs w:val="21"/>
              </w:rPr>
            </w:pPr>
            <w:r>
              <w:rPr>
                <w:rFonts w:ascii="宋体" w:hAnsi="宋体" w:cs="宋体" w:hint="eastAsia"/>
                <w:szCs w:val="21"/>
              </w:rPr>
              <w:t>第9</w:t>
            </w:r>
            <w:r>
              <w:rPr>
                <w:rFonts w:ascii="宋体" w:hAnsi="宋体" w:cs="宋体" w:hint="eastAsia"/>
                <w:kern w:val="0"/>
                <w:szCs w:val="21"/>
                <w:lang w:val="zh-CN"/>
              </w:rPr>
              <w:t>款</w:t>
            </w:r>
          </w:p>
        </w:tc>
        <w:tc>
          <w:tcPr>
            <w:tcW w:w="2410" w:type="dxa"/>
            <w:noWrap/>
            <w:vAlign w:val="center"/>
          </w:tcPr>
          <w:p w:rsidR="003B3DD8" w:rsidRDefault="00232178">
            <w:pPr>
              <w:adjustRightInd w:val="0"/>
              <w:snapToGrid w:val="0"/>
              <w:spacing w:line="360" w:lineRule="auto"/>
              <w:jc w:val="left"/>
              <w:rPr>
                <w:rFonts w:ascii="宋体" w:hAnsi="宋体" w:cs="宋体"/>
                <w:bCs/>
                <w:szCs w:val="21"/>
              </w:rPr>
            </w:pPr>
            <w:r>
              <w:rPr>
                <w:rFonts w:ascii="宋体" w:hAnsi="宋体" w:cs="宋体" w:hint="eastAsia"/>
                <w:bCs/>
                <w:szCs w:val="21"/>
              </w:rPr>
              <w:t>投标有效期</w:t>
            </w:r>
          </w:p>
        </w:tc>
        <w:tc>
          <w:tcPr>
            <w:tcW w:w="5387" w:type="dxa"/>
            <w:noWrap/>
            <w:vAlign w:val="center"/>
          </w:tcPr>
          <w:p w:rsidR="003B3DD8" w:rsidRDefault="00232178">
            <w:pPr>
              <w:adjustRightInd w:val="0"/>
              <w:snapToGrid w:val="0"/>
              <w:spacing w:line="360" w:lineRule="auto"/>
              <w:rPr>
                <w:rFonts w:ascii="宋体" w:hAnsi="宋体" w:cs="宋体"/>
                <w:bCs/>
                <w:szCs w:val="21"/>
              </w:rPr>
            </w:pPr>
            <w:r>
              <w:rPr>
                <w:rFonts w:ascii="宋体" w:hAnsi="宋体" w:cs="宋体" w:hint="eastAsia"/>
                <w:bCs/>
                <w:szCs w:val="21"/>
                <w:u w:val="single"/>
              </w:rPr>
              <w:t>90</w:t>
            </w:r>
            <w:r>
              <w:rPr>
                <w:rFonts w:ascii="宋体" w:hAnsi="宋体" w:cs="宋体" w:hint="eastAsia"/>
                <w:szCs w:val="21"/>
              </w:rPr>
              <w:t>日历日</w:t>
            </w:r>
          </w:p>
        </w:tc>
      </w:tr>
      <w:tr w:rsidR="003B3DD8">
        <w:trPr>
          <w:trHeight w:val="567"/>
        </w:trPr>
        <w:tc>
          <w:tcPr>
            <w:tcW w:w="1134" w:type="dxa"/>
            <w:noWrap/>
            <w:vAlign w:val="center"/>
          </w:tcPr>
          <w:p w:rsidR="003B3DD8" w:rsidRDefault="00232178">
            <w:pPr>
              <w:adjustRightInd w:val="0"/>
              <w:snapToGrid w:val="0"/>
              <w:spacing w:line="360" w:lineRule="auto"/>
              <w:jc w:val="center"/>
              <w:rPr>
                <w:rFonts w:ascii="宋体" w:hAnsi="宋体" w:cs="宋体"/>
                <w:szCs w:val="21"/>
              </w:rPr>
            </w:pPr>
            <w:r>
              <w:rPr>
                <w:rFonts w:ascii="宋体" w:hAnsi="宋体" w:cs="宋体" w:hint="eastAsia"/>
                <w:szCs w:val="21"/>
              </w:rPr>
              <w:t>第11.1</w:t>
            </w:r>
            <w:r>
              <w:rPr>
                <w:rFonts w:ascii="宋体" w:hAnsi="宋体" w:cs="宋体" w:hint="eastAsia"/>
                <w:kern w:val="0"/>
                <w:szCs w:val="21"/>
                <w:lang w:val="zh-CN"/>
              </w:rPr>
              <w:t>款</w:t>
            </w:r>
          </w:p>
        </w:tc>
        <w:tc>
          <w:tcPr>
            <w:tcW w:w="2410" w:type="dxa"/>
            <w:noWrap/>
            <w:vAlign w:val="center"/>
          </w:tcPr>
          <w:p w:rsidR="003B3DD8" w:rsidRDefault="00232178">
            <w:pPr>
              <w:adjustRightInd w:val="0"/>
              <w:snapToGrid w:val="0"/>
              <w:spacing w:line="360" w:lineRule="auto"/>
              <w:jc w:val="left"/>
              <w:rPr>
                <w:rFonts w:ascii="宋体" w:hAnsi="宋体" w:cs="宋体"/>
                <w:szCs w:val="21"/>
              </w:rPr>
            </w:pPr>
            <w:r>
              <w:rPr>
                <w:rFonts w:ascii="宋体" w:hAnsi="宋体" w:cs="宋体" w:hint="eastAsia"/>
                <w:bCs/>
                <w:szCs w:val="21"/>
              </w:rPr>
              <w:t>中标分包</w:t>
            </w:r>
          </w:p>
        </w:tc>
        <w:tc>
          <w:tcPr>
            <w:tcW w:w="5387" w:type="dxa"/>
            <w:noWrap/>
            <w:vAlign w:val="center"/>
          </w:tcPr>
          <w:p w:rsidR="003B3DD8" w:rsidRDefault="00232178">
            <w:pPr>
              <w:rPr>
                <w:rFonts w:ascii="宋体" w:hAnsi="宋体" w:cs="宋体"/>
              </w:rPr>
            </w:pPr>
            <w:r>
              <w:t>不允许分包</w:t>
            </w:r>
          </w:p>
        </w:tc>
      </w:tr>
      <w:tr w:rsidR="003B3DD8">
        <w:trPr>
          <w:trHeight w:val="567"/>
        </w:trPr>
        <w:tc>
          <w:tcPr>
            <w:tcW w:w="1134" w:type="dxa"/>
            <w:vMerge w:val="restart"/>
            <w:noWrap/>
            <w:vAlign w:val="center"/>
          </w:tcPr>
          <w:p w:rsidR="003B3DD8" w:rsidRDefault="00232178">
            <w:pPr>
              <w:adjustRightInd w:val="0"/>
              <w:snapToGrid w:val="0"/>
              <w:spacing w:line="360" w:lineRule="auto"/>
              <w:jc w:val="center"/>
              <w:rPr>
                <w:rFonts w:ascii="宋体" w:hAnsi="宋体" w:cs="宋体"/>
                <w:szCs w:val="21"/>
              </w:rPr>
            </w:pPr>
            <w:r>
              <w:rPr>
                <w:rFonts w:ascii="宋体" w:hAnsi="宋体" w:cs="宋体" w:hint="eastAsia"/>
                <w:szCs w:val="21"/>
              </w:rPr>
              <w:t>第12.1款</w:t>
            </w:r>
          </w:p>
        </w:tc>
        <w:tc>
          <w:tcPr>
            <w:tcW w:w="2410" w:type="dxa"/>
            <w:noWrap/>
            <w:vAlign w:val="center"/>
          </w:tcPr>
          <w:p w:rsidR="003B3DD8" w:rsidRDefault="00232178">
            <w:pPr>
              <w:adjustRightInd w:val="0"/>
              <w:snapToGrid w:val="0"/>
              <w:spacing w:line="360" w:lineRule="auto"/>
              <w:jc w:val="left"/>
              <w:rPr>
                <w:rFonts w:ascii="宋体" w:hAnsi="宋体" w:cs="宋体"/>
              </w:rPr>
            </w:pPr>
            <w:r>
              <w:rPr>
                <w:rFonts w:ascii="宋体" w:hAnsi="宋体" w:cs="宋体" w:hint="eastAsia"/>
              </w:rPr>
              <w:t>投标文件电子文档</w:t>
            </w:r>
          </w:p>
        </w:tc>
        <w:tc>
          <w:tcPr>
            <w:tcW w:w="5387" w:type="dxa"/>
            <w:noWrap/>
            <w:vAlign w:val="center"/>
          </w:tcPr>
          <w:p w:rsidR="003B3DD8" w:rsidRDefault="00232178">
            <w:pPr>
              <w:rPr>
                <w:rFonts w:ascii="宋体" w:hAnsi="宋体" w:cs="宋体"/>
                <w:szCs w:val="21"/>
              </w:rPr>
            </w:pPr>
            <w:r>
              <w:rPr>
                <w:rFonts w:ascii="宋体" w:hAnsi="宋体" w:cs="宋体" w:hint="eastAsia"/>
              </w:rPr>
              <w:t>（1）上传</w:t>
            </w:r>
            <w:r>
              <w:rPr>
                <w:rFonts w:ascii="宋体" w:hAnsi="宋体" w:cs="宋体" w:hint="eastAsia"/>
                <w:szCs w:val="21"/>
              </w:rPr>
              <w:t>投标文件（开标一览表内容除外）纸质文档彩色扫描件1份（PDF格式）</w:t>
            </w:r>
          </w:p>
          <w:p w:rsidR="003B3DD8" w:rsidRDefault="00232178">
            <w:pPr>
              <w:rPr>
                <w:rFonts w:ascii="宋体" w:hAnsi="宋体" w:cs="宋体"/>
              </w:rPr>
            </w:pPr>
            <w:r>
              <w:rPr>
                <w:rFonts w:ascii="宋体" w:hAnsi="宋体" w:cs="宋体" w:hint="eastAsia"/>
                <w:szCs w:val="21"/>
              </w:rPr>
              <w:t>（2）填写电子开标一览表。</w:t>
            </w:r>
          </w:p>
        </w:tc>
      </w:tr>
      <w:tr w:rsidR="003B3DD8">
        <w:trPr>
          <w:trHeight w:val="567"/>
        </w:trPr>
        <w:tc>
          <w:tcPr>
            <w:tcW w:w="1134" w:type="dxa"/>
            <w:vMerge/>
            <w:noWrap/>
            <w:vAlign w:val="center"/>
          </w:tcPr>
          <w:p w:rsidR="003B3DD8" w:rsidRDefault="003B3DD8">
            <w:pPr>
              <w:adjustRightInd w:val="0"/>
              <w:snapToGrid w:val="0"/>
              <w:spacing w:line="360" w:lineRule="auto"/>
              <w:jc w:val="center"/>
              <w:rPr>
                <w:rFonts w:ascii="宋体" w:hAnsi="宋体" w:cs="宋体"/>
                <w:szCs w:val="21"/>
              </w:rPr>
            </w:pPr>
          </w:p>
        </w:tc>
        <w:tc>
          <w:tcPr>
            <w:tcW w:w="2410" w:type="dxa"/>
            <w:noWrap/>
            <w:vAlign w:val="center"/>
          </w:tcPr>
          <w:p w:rsidR="003B3DD8" w:rsidRDefault="00232178">
            <w:pPr>
              <w:adjustRightInd w:val="0"/>
              <w:snapToGrid w:val="0"/>
              <w:spacing w:line="360" w:lineRule="auto"/>
              <w:jc w:val="left"/>
              <w:rPr>
                <w:rFonts w:ascii="宋体" w:hAnsi="宋体" w:cs="宋体"/>
                <w:szCs w:val="21"/>
              </w:rPr>
            </w:pPr>
            <w:r>
              <w:rPr>
                <w:rFonts w:ascii="宋体" w:hAnsi="宋体" w:cs="宋体" w:hint="eastAsia"/>
                <w:szCs w:val="21"/>
              </w:rPr>
              <w:t>投标文件纸质文档</w:t>
            </w:r>
          </w:p>
        </w:tc>
        <w:tc>
          <w:tcPr>
            <w:tcW w:w="5387" w:type="dxa"/>
            <w:noWrap/>
            <w:vAlign w:val="center"/>
          </w:tcPr>
          <w:p w:rsidR="003B3DD8" w:rsidRDefault="004A21CC" w:rsidP="004A21CC">
            <w:pPr>
              <w:rPr>
                <w:rFonts w:ascii="宋体" w:hAnsi="宋体" w:cs="宋体"/>
              </w:rPr>
            </w:pPr>
            <w:r>
              <w:rPr>
                <w:rFonts w:ascii="宋体" w:hAnsi="宋体" w:cs="宋体" w:hint="eastAsia"/>
              </w:rPr>
              <w:t>开标时</w:t>
            </w:r>
            <w:r w:rsidR="00232178">
              <w:rPr>
                <w:rFonts w:ascii="宋体" w:hAnsi="宋体" w:cs="宋体" w:hint="eastAsia"/>
              </w:rPr>
              <w:t>提供正本1份，副本</w:t>
            </w:r>
            <w:r>
              <w:rPr>
                <w:rFonts w:ascii="宋体" w:hAnsi="宋体" w:cs="宋体" w:hint="eastAsia"/>
                <w:szCs w:val="21"/>
                <w:u w:val="single"/>
              </w:rPr>
              <w:t>2</w:t>
            </w:r>
            <w:r w:rsidR="00232178">
              <w:rPr>
                <w:rFonts w:ascii="宋体" w:hAnsi="宋体" w:cs="宋体" w:hint="eastAsia"/>
              </w:rPr>
              <w:t>份</w:t>
            </w:r>
            <w:r w:rsidR="00232178">
              <w:rPr>
                <w:rFonts w:ascii="宋体" w:hAnsi="宋体" w:cs="宋体" w:hint="eastAsia"/>
                <w:szCs w:val="21"/>
              </w:rPr>
              <w:t>。</w:t>
            </w:r>
          </w:p>
        </w:tc>
      </w:tr>
      <w:tr w:rsidR="003B3DD8">
        <w:trPr>
          <w:trHeight w:val="567"/>
        </w:trPr>
        <w:tc>
          <w:tcPr>
            <w:tcW w:w="1134" w:type="dxa"/>
            <w:noWrap/>
            <w:vAlign w:val="center"/>
          </w:tcPr>
          <w:p w:rsidR="003B3DD8" w:rsidRDefault="00232178">
            <w:pPr>
              <w:adjustRightInd w:val="0"/>
              <w:snapToGrid w:val="0"/>
              <w:spacing w:line="360" w:lineRule="auto"/>
              <w:jc w:val="center"/>
              <w:rPr>
                <w:rFonts w:ascii="宋体" w:hAnsi="宋体" w:cs="宋体"/>
                <w:szCs w:val="21"/>
              </w:rPr>
            </w:pPr>
            <w:r>
              <w:rPr>
                <w:rFonts w:ascii="宋体" w:hAnsi="宋体" w:cs="宋体" w:hint="eastAsia"/>
                <w:szCs w:val="21"/>
              </w:rPr>
              <w:t>第14.1</w:t>
            </w:r>
            <w:r>
              <w:rPr>
                <w:rFonts w:ascii="宋体" w:hAnsi="宋体" w:cs="宋体" w:hint="eastAsia"/>
                <w:kern w:val="0"/>
                <w:szCs w:val="21"/>
                <w:lang w:val="zh-CN"/>
              </w:rPr>
              <w:t>款</w:t>
            </w:r>
          </w:p>
        </w:tc>
        <w:tc>
          <w:tcPr>
            <w:tcW w:w="2410" w:type="dxa"/>
            <w:noWrap/>
            <w:vAlign w:val="center"/>
          </w:tcPr>
          <w:p w:rsidR="003B3DD8" w:rsidRDefault="00232178">
            <w:pPr>
              <w:adjustRightInd w:val="0"/>
              <w:snapToGrid w:val="0"/>
              <w:spacing w:line="360" w:lineRule="auto"/>
              <w:jc w:val="left"/>
              <w:rPr>
                <w:rFonts w:ascii="宋体" w:hAnsi="宋体" w:cs="宋体"/>
                <w:szCs w:val="21"/>
              </w:rPr>
            </w:pPr>
            <w:r>
              <w:rPr>
                <w:rFonts w:ascii="宋体" w:hAnsi="宋体" w:cs="宋体" w:hint="eastAsia"/>
                <w:szCs w:val="21"/>
              </w:rPr>
              <w:t>开标地点</w:t>
            </w:r>
          </w:p>
        </w:tc>
        <w:tc>
          <w:tcPr>
            <w:tcW w:w="5387" w:type="dxa"/>
            <w:noWrap/>
            <w:vAlign w:val="center"/>
          </w:tcPr>
          <w:p w:rsidR="003B3DD8" w:rsidRDefault="00E839C3">
            <w:pPr>
              <w:rPr>
                <w:rFonts w:ascii="宋体" w:hAnsi="宋体" w:cs="宋体"/>
              </w:rPr>
            </w:pPr>
            <w:r>
              <w:rPr>
                <w:rFonts w:ascii="宋体" w:hAnsi="宋体" w:cs="宋体" w:hint="eastAsia"/>
                <w:sz w:val="24"/>
              </w:rPr>
              <w:t>湖南省浏阳市人民医院中央区四楼二号会议室</w:t>
            </w:r>
          </w:p>
        </w:tc>
      </w:tr>
      <w:tr w:rsidR="003B3DD8">
        <w:trPr>
          <w:trHeight w:val="90"/>
        </w:trPr>
        <w:tc>
          <w:tcPr>
            <w:tcW w:w="1134" w:type="dxa"/>
            <w:noWrap/>
            <w:vAlign w:val="center"/>
          </w:tcPr>
          <w:p w:rsidR="003B3DD8" w:rsidRDefault="00232178">
            <w:pPr>
              <w:adjustRightInd w:val="0"/>
              <w:snapToGrid w:val="0"/>
              <w:spacing w:line="360" w:lineRule="auto"/>
              <w:jc w:val="center"/>
              <w:rPr>
                <w:rFonts w:ascii="宋体" w:hAnsi="宋体" w:cs="宋体"/>
                <w:szCs w:val="21"/>
              </w:rPr>
            </w:pPr>
            <w:r>
              <w:rPr>
                <w:rFonts w:ascii="宋体" w:hAnsi="宋体" w:cs="宋体" w:hint="eastAsia"/>
                <w:szCs w:val="21"/>
              </w:rPr>
              <w:t>第15款</w:t>
            </w:r>
          </w:p>
        </w:tc>
        <w:tc>
          <w:tcPr>
            <w:tcW w:w="2410" w:type="dxa"/>
            <w:noWrap/>
            <w:vAlign w:val="center"/>
          </w:tcPr>
          <w:p w:rsidR="003B3DD8" w:rsidRDefault="00232178">
            <w:pPr>
              <w:adjustRightInd w:val="0"/>
              <w:snapToGrid w:val="0"/>
              <w:spacing w:line="360" w:lineRule="auto"/>
              <w:jc w:val="left"/>
              <w:rPr>
                <w:rFonts w:ascii="宋体" w:hAnsi="宋体" w:cs="宋体"/>
                <w:szCs w:val="21"/>
              </w:rPr>
            </w:pPr>
            <w:r>
              <w:rPr>
                <w:rFonts w:ascii="宋体" w:hAnsi="宋体" w:cs="宋体" w:hint="eastAsia"/>
                <w:szCs w:val="21"/>
              </w:rPr>
              <w:t>开标时长</w:t>
            </w:r>
          </w:p>
        </w:tc>
        <w:tc>
          <w:tcPr>
            <w:tcW w:w="5387" w:type="dxa"/>
            <w:noWrap/>
            <w:vAlign w:val="center"/>
          </w:tcPr>
          <w:p w:rsidR="003B3DD8" w:rsidRDefault="00E839C3" w:rsidP="00E839C3">
            <w:pPr>
              <w:rPr>
                <w:rFonts w:ascii="宋体" w:hAnsi="宋体" w:cs="宋体"/>
                <w:b/>
                <w:szCs w:val="21"/>
              </w:rPr>
            </w:pPr>
            <w:r>
              <w:rPr>
                <w:rFonts w:ascii="宋体" w:hAnsi="宋体" w:cs="宋体" w:hint="eastAsia"/>
                <w:b/>
                <w:szCs w:val="21"/>
                <w:u w:val="single"/>
              </w:rPr>
              <w:t>开标</w:t>
            </w:r>
            <w:r w:rsidR="00232178">
              <w:rPr>
                <w:rFonts w:ascii="宋体" w:hAnsi="宋体" w:cs="宋体" w:hint="eastAsia"/>
                <w:b/>
                <w:szCs w:val="21"/>
                <w:u w:val="single"/>
              </w:rPr>
              <w:t>30</w:t>
            </w:r>
            <w:r w:rsidR="00232178">
              <w:rPr>
                <w:rFonts w:ascii="宋体" w:hAnsi="宋体" w:cs="宋体" w:hint="eastAsia"/>
                <w:b/>
                <w:szCs w:val="21"/>
              </w:rPr>
              <w:t>分钟</w:t>
            </w:r>
            <w:r>
              <w:rPr>
                <w:rFonts w:ascii="宋体" w:hAnsi="宋体" w:cs="宋体" w:hint="eastAsia"/>
                <w:b/>
                <w:szCs w:val="21"/>
              </w:rPr>
              <w:t>内，</w:t>
            </w:r>
            <w:r w:rsidR="00232178">
              <w:rPr>
                <w:rFonts w:ascii="宋体" w:hAnsi="宋体" w:cs="宋体" w:hint="eastAsia"/>
                <w:b/>
                <w:szCs w:val="21"/>
              </w:rPr>
              <w:t>投标人未在规定时长内</w:t>
            </w:r>
            <w:r>
              <w:rPr>
                <w:rFonts w:ascii="宋体" w:hAnsi="宋体" w:cs="宋体" w:hint="eastAsia"/>
                <w:b/>
                <w:szCs w:val="21"/>
              </w:rPr>
              <w:t>到达现场</w:t>
            </w:r>
            <w:r w:rsidR="00232178">
              <w:rPr>
                <w:rFonts w:ascii="宋体" w:hAnsi="宋体" w:cs="宋体" w:hint="eastAsia"/>
                <w:b/>
                <w:szCs w:val="21"/>
              </w:rPr>
              <w:t>的，其投标无效。</w:t>
            </w:r>
          </w:p>
        </w:tc>
      </w:tr>
      <w:tr w:rsidR="003B3DD8">
        <w:trPr>
          <w:trHeight w:val="769"/>
        </w:trPr>
        <w:tc>
          <w:tcPr>
            <w:tcW w:w="1134" w:type="dxa"/>
            <w:noWrap/>
            <w:vAlign w:val="center"/>
          </w:tcPr>
          <w:p w:rsidR="003B3DD8" w:rsidRDefault="00232178">
            <w:pPr>
              <w:adjustRightInd w:val="0"/>
              <w:snapToGrid w:val="0"/>
              <w:spacing w:line="360" w:lineRule="auto"/>
              <w:jc w:val="center"/>
              <w:rPr>
                <w:rFonts w:ascii="宋体" w:hAnsi="宋体" w:cs="宋体"/>
                <w:szCs w:val="21"/>
              </w:rPr>
            </w:pPr>
            <w:r>
              <w:rPr>
                <w:rFonts w:ascii="宋体" w:hAnsi="宋体" w:cs="宋体" w:hint="eastAsia"/>
                <w:szCs w:val="21"/>
              </w:rPr>
              <w:lastRenderedPageBreak/>
              <w:t>第18</w:t>
            </w:r>
            <w:r>
              <w:rPr>
                <w:rFonts w:ascii="宋体" w:hAnsi="宋体" w:cs="宋体" w:hint="eastAsia"/>
                <w:kern w:val="0"/>
                <w:szCs w:val="21"/>
                <w:lang w:val="zh-CN"/>
              </w:rPr>
              <w:t>款</w:t>
            </w:r>
          </w:p>
        </w:tc>
        <w:tc>
          <w:tcPr>
            <w:tcW w:w="2410" w:type="dxa"/>
            <w:noWrap/>
            <w:vAlign w:val="center"/>
          </w:tcPr>
          <w:p w:rsidR="003B3DD8" w:rsidRDefault="00232178">
            <w:pPr>
              <w:adjustRightInd w:val="0"/>
              <w:snapToGrid w:val="0"/>
              <w:spacing w:line="360" w:lineRule="auto"/>
              <w:jc w:val="left"/>
              <w:rPr>
                <w:rFonts w:ascii="宋体" w:hAnsi="宋体" w:cs="宋体"/>
                <w:szCs w:val="21"/>
              </w:rPr>
            </w:pPr>
            <w:r>
              <w:rPr>
                <w:rFonts w:ascii="宋体" w:hAnsi="宋体" w:cs="宋体" w:hint="eastAsia"/>
                <w:szCs w:val="21"/>
              </w:rPr>
              <w:t>确定中标人的方式</w:t>
            </w:r>
          </w:p>
        </w:tc>
        <w:tc>
          <w:tcPr>
            <w:tcW w:w="5387" w:type="dxa"/>
            <w:noWrap/>
            <w:vAlign w:val="center"/>
          </w:tcPr>
          <w:p w:rsidR="003B3DD8" w:rsidRDefault="00232178">
            <w:pPr>
              <w:spacing w:line="360" w:lineRule="auto"/>
              <w:rPr>
                <w:b/>
                <w:bCs/>
              </w:rPr>
            </w:pPr>
            <w:r>
              <w:rPr>
                <w:rFonts w:hint="eastAsia"/>
                <w:b/>
                <w:bCs/>
              </w:rPr>
              <w:t>入围数量：详见“第三章</w:t>
            </w:r>
            <w:r>
              <w:rPr>
                <w:rFonts w:hint="eastAsia"/>
                <w:b/>
                <w:bCs/>
              </w:rPr>
              <w:t xml:space="preserve"> </w:t>
            </w:r>
            <w:r>
              <w:rPr>
                <w:rFonts w:hint="eastAsia"/>
                <w:b/>
                <w:bCs/>
              </w:rPr>
              <w:t>采购需求”：</w:t>
            </w:r>
          </w:p>
          <w:p w:rsidR="003B3DD8" w:rsidRDefault="00232178">
            <w:pPr>
              <w:spacing w:line="360" w:lineRule="auto"/>
              <w:rPr>
                <w:b/>
                <w:bCs/>
              </w:rPr>
            </w:pPr>
            <w:r>
              <w:rPr>
                <w:rFonts w:hint="eastAsia"/>
                <w:b/>
                <w:bCs/>
              </w:rPr>
              <w:t>1</w:t>
            </w:r>
            <w:r>
              <w:rPr>
                <w:rFonts w:hint="eastAsia"/>
                <w:b/>
                <w:bCs/>
              </w:rPr>
              <w:t>、供应商数量超过规定入围数量的，由评审委员会对供应商进行综合评分并作出排序；总得分相同的，按技术得分由高到低顺序排列；技术得分相同的，按商务得分由高到低顺序排列；技术、商务得分均相同的，由采购人自行确定。</w:t>
            </w:r>
          </w:p>
          <w:p w:rsidR="003B3DD8" w:rsidRDefault="00232178">
            <w:pPr>
              <w:pStyle w:val="1"/>
              <w:spacing w:line="360" w:lineRule="auto"/>
              <w:ind w:firstLineChars="0" w:firstLine="0"/>
              <w:rPr>
                <w:b/>
                <w:bCs/>
              </w:rPr>
            </w:pPr>
            <w:r>
              <w:rPr>
                <w:rFonts w:hint="eastAsia"/>
                <w:b/>
                <w:bCs/>
              </w:rPr>
              <w:t>2</w:t>
            </w:r>
            <w:r>
              <w:rPr>
                <w:rFonts w:hint="eastAsia"/>
                <w:b/>
                <w:bCs/>
              </w:rPr>
              <w:t>、供应商在同一包号内可以选择多个品牌进行申报；按供应商入围。</w:t>
            </w:r>
          </w:p>
          <w:p w:rsidR="003B3DD8" w:rsidRDefault="00232178">
            <w:pPr>
              <w:pStyle w:val="1"/>
              <w:spacing w:line="360" w:lineRule="auto"/>
              <w:ind w:firstLineChars="0" w:firstLine="0"/>
            </w:pPr>
            <w:r>
              <w:rPr>
                <w:rFonts w:hint="eastAsia"/>
                <w:b/>
                <w:bCs/>
              </w:rPr>
              <w:t>3</w:t>
            </w:r>
            <w:r>
              <w:rPr>
                <w:rFonts w:hint="eastAsia"/>
                <w:b/>
                <w:bCs/>
              </w:rPr>
              <w:t>、供应商申报的产品偏离了该包采购要求的，将取消该产品在此包内的入围资格；</w:t>
            </w:r>
          </w:p>
        </w:tc>
      </w:tr>
      <w:tr w:rsidR="003B3DD8">
        <w:trPr>
          <w:trHeight w:val="1585"/>
        </w:trPr>
        <w:tc>
          <w:tcPr>
            <w:tcW w:w="1134" w:type="dxa"/>
            <w:vMerge w:val="restart"/>
            <w:noWrap/>
            <w:vAlign w:val="center"/>
          </w:tcPr>
          <w:p w:rsidR="003B3DD8" w:rsidRDefault="00F75A8A">
            <w:pPr>
              <w:adjustRightInd w:val="0"/>
              <w:snapToGrid w:val="0"/>
              <w:spacing w:line="360" w:lineRule="auto"/>
              <w:jc w:val="center"/>
              <w:rPr>
                <w:rFonts w:hAnsi="宋体"/>
                <w:szCs w:val="21"/>
              </w:rPr>
            </w:pPr>
            <w:r>
              <w:rPr>
                <w:rFonts w:hAnsi="宋体" w:hint="eastAsia"/>
                <w:szCs w:val="21"/>
              </w:rPr>
              <w:t>第</w:t>
            </w:r>
            <w:r>
              <w:rPr>
                <w:rFonts w:hAnsi="宋体" w:hint="eastAsia"/>
                <w:szCs w:val="21"/>
              </w:rPr>
              <w:t>19</w:t>
            </w:r>
            <w:r>
              <w:rPr>
                <w:rFonts w:hAnsi="宋体" w:hint="eastAsia"/>
                <w:szCs w:val="21"/>
              </w:rPr>
              <w:t>款</w:t>
            </w:r>
          </w:p>
        </w:tc>
        <w:tc>
          <w:tcPr>
            <w:tcW w:w="2410" w:type="dxa"/>
            <w:vMerge w:val="restart"/>
            <w:noWrap/>
            <w:vAlign w:val="center"/>
          </w:tcPr>
          <w:p w:rsidR="003B3DD8" w:rsidRDefault="00F75A8A">
            <w:pPr>
              <w:adjustRightInd w:val="0"/>
              <w:snapToGrid w:val="0"/>
              <w:spacing w:line="360" w:lineRule="auto"/>
              <w:jc w:val="left"/>
              <w:rPr>
                <w:rFonts w:ascii="宋体" w:hAnsi="宋体" w:cs="宋体"/>
                <w:szCs w:val="21"/>
              </w:rPr>
            </w:pPr>
            <w:r>
              <w:rPr>
                <w:rFonts w:ascii="宋体" w:hAnsi="宋体" w:cs="宋体" w:hint="eastAsia"/>
                <w:szCs w:val="21"/>
              </w:rPr>
              <w:t>其它</w:t>
            </w:r>
          </w:p>
        </w:tc>
        <w:tc>
          <w:tcPr>
            <w:tcW w:w="5387" w:type="dxa"/>
            <w:noWrap/>
            <w:vAlign w:val="center"/>
          </w:tcPr>
          <w:p w:rsidR="003B3DD8" w:rsidRDefault="00232178" w:rsidP="004A21CC">
            <w:pPr>
              <w:spacing w:line="360" w:lineRule="auto"/>
              <w:rPr>
                <w:rFonts w:ascii="宋体" w:hAnsi="宋体" w:cs="宋体"/>
                <w:b/>
              </w:rPr>
            </w:pPr>
            <w:r>
              <w:rPr>
                <w:rFonts w:ascii="宋体" w:hAnsi="宋体" w:cs="宋体" w:hint="eastAsia"/>
                <w:b/>
                <w:szCs w:val="21"/>
              </w:rPr>
              <w:t>适用于《湖南省公立医疗机构高值耗材遴选阳光挂网采购实施方案》的</w:t>
            </w:r>
            <w:r w:rsidR="004A21CC">
              <w:rPr>
                <w:rFonts w:ascii="宋体" w:hAnsi="宋体" w:cs="宋体" w:hint="eastAsia"/>
                <w:b/>
                <w:szCs w:val="21"/>
              </w:rPr>
              <w:t>消杀产品</w:t>
            </w:r>
            <w:r>
              <w:rPr>
                <w:rFonts w:ascii="宋体" w:hAnsi="宋体" w:cs="宋体" w:hint="eastAsia"/>
                <w:b/>
                <w:szCs w:val="21"/>
              </w:rPr>
              <w:t>，必须符合《实施方案》的相关要求，否则采购人有权停止使用并另行采购。</w:t>
            </w:r>
          </w:p>
        </w:tc>
      </w:tr>
      <w:tr w:rsidR="003B3DD8">
        <w:trPr>
          <w:trHeight w:val="1314"/>
        </w:trPr>
        <w:tc>
          <w:tcPr>
            <w:tcW w:w="1134" w:type="dxa"/>
            <w:vMerge/>
            <w:noWrap/>
            <w:vAlign w:val="center"/>
          </w:tcPr>
          <w:p w:rsidR="003B3DD8" w:rsidRDefault="003B3DD8">
            <w:pPr>
              <w:adjustRightInd w:val="0"/>
              <w:snapToGrid w:val="0"/>
              <w:spacing w:line="360" w:lineRule="auto"/>
              <w:jc w:val="center"/>
              <w:rPr>
                <w:rFonts w:hAnsi="宋体"/>
                <w:szCs w:val="21"/>
              </w:rPr>
            </w:pPr>
          </w:p>
        </w:tc>
        <w:tc>
          <w:tcPr>
            <w:tcW w:w="2410" w:type="dxa"/>
            <w:vMerge/>
            <w:noWrap/>
            <w:vAlign w:val="center"/>
          </w:tcPr>
          <w:p w:rsidR="003B3DD8" w:rsidRDefault="003B3DD8">
            <w:pPr>
              <w:adjustRightInd w:val="0"/>
              <w:snapToGrid w:val="0"/>
              <w:spacing w:line="360" w:lineRule="auto"/>
              <w:jc w:val="left"/>
              <w:rPr>
                <w:rFonts w:ascii="宋体" w:hAnsi="宋体" w:cs="宋体"/>
                <w:szCs w:val="21"/>
              </w:rPr>
            </w:pPr>
          </w:p>
        </w:tc>
        <w:tc>
          <w:tcPr>
            <w:tcW w:w="5387" w:type="dxa"/>
            <w:noWrap/>
            <w:vAlign w:val="center"/>
          </w:tcPr>
          <w:p w:rsidR="003B3DD8" w:rsidRDefault="00F75A8A">
            <w:pPr>
              <w:spacing w:line="360" w:lineRule="auto"/>
              <w:rPr>
                <w:rFonts w:ascii="宋体" w:hAnsi="宋体" w:cs="宋体"/>
                <w:b/>
              </w:rPr>
            </w:pPr>
            <w:r>
              <w:rPr>
                <w:rFonts w:ascii="宋体" w:hAnsi="宋体" w:cs="宋体" w:hint="eastAsia"/>
                <w:b/>
                <w:szCs w:val="21"/>
              </w:rPr>
              <w:t>消杀产品</w:t>
            </w:r>
            <w:r w:rsidR="00232178">
              <w:rPr>
                <w:rFonts w:ascii="宋体" w:hAnsi="宋体" w:cs="宋体" w:hint="eastAsia"/>
                <w:b/>
                <w:szCs w:val="21"/>
              </w:rPr>
              <w:t>在合同执行期间，如医保局或发改委或物价局或卫健委等行政部门正式文件作出政策性调整或重新进行遴选时，按照调整后或重新遴选后的相关规定进行供货。</w:t>
            </w:r>
          </w:p>
        </w:tc>
      </w:tr>
      <w:tr w:rsidR="003B3DD8">
        <w:trPr>
          <w:trHeight w:val="3523"/>
        </w:trPr>
        <w:tc>
          <w:tcPr>
            <w:tcW w:w="1134" w:type="dxa"/>
            <w:vMerge/>
            <w:noWrap/>
            <w:vAlign w:val="center"/>
          </w:tcPr>
          <w:p w:rsidR="003B3DD8" w:rsidRDefault="003B3DD8">
            <w:pPr>
              <w:adjustRightInd w:val="0"/>
              <w:snapToGrid w:val="0"/>
              <w:spacing w:line="360" w:lineRule="auto"/>
              <w:jc w:val="center"/>
              <w:rPr>
                <w:rFonts w:hAnsi="宋体"/>
                <w:szCs w:val="21"/>
              </w:rPr>
            </w:pPr>
          </w:p>
        </w:tc>
        <w:tc>
          <w:tcPr>
            <w:tcW w:w="2410" w:type="dxa"/>
            <w:vMerge/>
            <w:noWrap/>
            <w:vAlign w:val="center"/>
          </w:tcPr>
          <w:p w:rsidR="003B3DD8" w:rsidRDefault="003B3DD8">
            <w:pPr>
              <w:adjustRightInd w:val="0"/>
              <w:snapToGrid w:val="0"/>
              <w:spacing w:line="360" w:lineRule="auto"/>
              <w:jc w:val="left"/>
              <w:rPr>
                <w:rFonts w:ascii="宋体" w:hAnsi="宋体" w:cs="宋体"/>
                <w:szCs w:val="21"/>
              </w:rPr>
            </w:pPr>
          </w:p>
        </w:tc>
        <w:tc>
          <w:tcPr>
            <w:tcW w:w="5387" w:type="dxa"/>
            <w:noWrap/>
            <w:vAlign w:val="center"/>
          </w:tcPr>
          <w:p w:rsidR="003B3DD8" w:rsidRDefault="00232178">
            <w:pPr>
              <w:spacing w:line="360" w:lineRule="auto"/>
              <w:rPr>
                <w:rFonts w:ascii="宋体" w:hAnsi="宋体" w:cs="宋体"/>
                <w:bCs/>
              </w:rPr>
            </w:pPr>
            <w:r>
              <w:rPr>
                <w:rFonts w:ascii="宋体" w:hAnsi="宋体" w:cs="宋体" w:hint="eastAsia"/>
                <w:b/>
              </w:rPr>
              <w:t>评审委员会对供应商进行综合评分并作出排序后，采购人根据临床需求和供应商所报品种制定谈判目录及报价规则，同时邀请入围供应商就谈判目录产品进行商务谈判，通过双方谈判确认最终的配送品种和配送价格。谈判成功后的配送价格在合同执行过程中是固定不变的（政策性调整必须变动的除外），供应商不得以任何理由予以变更；谈判不成功的产品品种，采购人有权按评分排序邀请其他供应商参加谈判。</w:t>
            </w:r>
          </w:p>
        </w:tc>
      </w:tr>
      <w:tr w:rsidR="003B3DD8">
        <w:trPr>
          <w:trHeight w:val="2871"/>
        </w:trPr>
        <w:tc>
          <w:tcPr>
            <w:tcW w:w="1134" w:type="dxa"/>
            <w:vMerge/>
            <w:noWrap/>
            <w:vAlign w:val="center"/>
          </w:tcPr>
          <w:p w:rsidR="003B3DD8" w:rsidRDefault="003B3DD8">
            <w:pPr>
              <w:adjustRightInd w:val="0"/>
              <w:snapToGrid w:val="0"/>
              <w:spacing w:line="360" w:lineRule="auto"/>
              <w:jc w:val="center"/>
              <w:rPr>
                <w:rFonts w:hAnsi="宋体"/>
                <w:szCs w:val="21"/>
              </w:rPr>
            </w:pPr>
          </w:p>
        </w:tc>
        <w:tc>
          <w:tcPr>
            <w:tcW w:w="2410" w:type="dxa"/>
            <w:vMerge/>
            <w:noWrap/>
            <w:vAlign w:val="center"/>
          </w:tcPr>
          <w:p w:rsidR="003B3DD8" w:rsidRDefault="003B3DD8">
            <w:pPr>
              <w:adjustRightInd w:val="0"/>
              <w:snapToGrid w:val="0"/>
              <w:spacing w:line="360" w:lineRule="auto"/>
              <w:jc w:val="left"/>
              <w:rPr>
                <w:rFonts w:ascii="宋体" w:hAnsi="宋体" w:cs="宋体"/>
                <w:szCs w:val="21"/>
              </w:rPr>
            </w:pPr>
          </w:p>
        </w:tc>
        <w:tc>
          <w:tcPr>
            <w:tcW w:w="5387" w:type="dxa"/>
            <w:noWrap/>
            <w:vAlign w:val="center"/>
          </w:tcPr>
          <w:p w:rsidR="003B3DD8" w:rsidRDefault="00232178">
            <w:pPr>
              <w:spacing w:line="360" w:lineRule="auto"/>
              <w:rPr>
                <w:rFonts w:ascii="宋体" w:hAnsi="宋体" w:cs="宋体"/>
                <w:bCs/>
              </w:rPr>
            </w:pPr>
            <w:r>
              <w:rPr>
                <w:rFonts w:ascii="宋体" w:hAnsi="宋体" w:cs="宋体" w:hint="eastAsia"/>
                <w:bCs/>
              </w:rPr>
              <w:t>供应商在申请资料中有隐瞒事实、弄虚作假的行为，或有不按遴选文件的要求如实提供有关情况、文件、证明等资料的行为，或有所提供的有关情况、文件、证明等资料与经查实的事实不符的行为，且上述行为对该供应商有利的，按照不合格处理；已被列为入围供应商的，取消其入围资格。</w:t>
            </w:r>
          </w:p>
        </w:tc>
      </w:tr>
    </w:tbl>
    <w:p w:rsidR="003B3DD8" w:rsidRDefault="003B3DD8" w:rsidP="00BA380D">
      <w:pPr>
        <w:adjustRightInd w:val="0"/>
        <w:snapToGrid w:val="0"/>
        <w:spacing w:beforeLines="150" w:before="468" w:afterLines="150" w:after="468" w:line="320" w:lineRule="exact"/>
        <w:rPr>
          <w:rFonts w:ascii="宋体" w:hAnsi="宋体" w:cs="宋体"/>
          <w:b/>
          <w:sz w:val="28"/>
          <w:szCs w:val="28"/>
        </w:rPr>
      </w:pPr>
    </w:p>
    <w:p w:rsidR="003B3DD8" w:rsidRDefault="00232178">
      <w:pPr>
        <w:rPr>
          <w:b/>
          <w:sz w:val="28"/>
          <w:szCs w:val="28"/>
        </w:rPr>
      </w:pPr>
      <w:r>
        <w:rPr>
          <w:b/>
          <w:sz w:val="28"/>
          <w:szCs w:val="28"/>
        </w:rPr>
        <w:br w:type="page"/>
      </w:r>
    </w:p>
    <w:p w:rsidR="003B3DD8" w:rsidRDefault="00232178">
      <w:pPr>
        <w:jc w:val="center"/>
        <w:rPr>
          <w:b/>
          <w:sz w:val="28"/>
          <w:szCs w:val="28"/>
        </w:rPr>
      </w:pPr>
      <w:r>
        <w:rPr>
          <w:b/>
          <w:sz w:val="28"/>
          <w:szCs w:val="28"/>
        </w:rPr>
        <w:lastRenderedPageBreak/>
        <w:t>投标人须知正文</w:t>
      </w:r>
    </w:p>
    <w:p w:rsidR="003B3DD8" w:rsidRPr="004A21CC" w:rsidRDefault="00232178" w:rsidP="00BA380D">
      <w:pPr>
        <w:adjustRightInd w:val="0"/>
        <w:snapToGrid w:val="0"/>
        <w:spacing w:beforeLines="50" w:before="156" w:line="360" w:lineRule="auto"/>
        <w:jc w:val="left"/>
        <w:rPr>
          <w:rFonts w:hAnsi="宋体"/>
          <w:b/>
          <w:sz w:val="24"/>
        </w:rPr>
      </w:pPr>
      <w:r>
        <w:rPr>
          <w:b/>
          <w:bCs/>
          <w:sz w:val="24"/>
        </w:rPr>
        <w:t xml:space="preserve">1. </w:t>
      </w:r>
      <w:r>
        <w:rPr>
          <w:rFonts w:hAnsi="宋体"/>
          <w:b/>
          <w:sz w:val="24"/>
        </w:rPr>
        <w:t>保密：</w:t>
      </w:r>
      <w:r>
        <w:rPr>
          <w:rFonts w:hAnsi="宋体"/>
          <w:sz w:val="24"/>
        </w:rPr>
        <w:t>参与招标投标活动的各方应对</w:t>
      </w:r>
      <w:r>
        <w:rPr>
          <w:rFonts w:hAnsi="宋体" w:hint="eastAsia"/>
          <w:sz w:val="24"/>
        </w:rPr>
        <w:t>遴选文件</w:t>
      </w:r>
      <w:r>
        <w:rPr>
          <w:rFonts w:hAnsi="宋体"/>
          <w:sz w:val="24"/>
        </w:rPr>
        <w:t>和投标文件中的商业和技术等秘密保密，违者应对由此造成的后果承担法律责任。</w:t>
      </w:r>
    </w:p>
    <w:p w:rsidR="003B3DD8" w:rsidRDefault="004A21CC" w:rsidP="00BA380D">
      <w:pPr>
        <w:adjustRightInd w:val="0"/>
        <w:snapToGrid w:val="0"/>
        <w:spacing w:beforeLines="50" w:before="156" w:line="360" w:lineRule="auto"/>
        <w:jc w:val="left"/>
        <w:rPr>
          <w:b/>
          <w:bCs/>
          <w:sz w:val="24"/>
        </w:rPr>
      </w:pPr>
      <w:r>
        <w:rPr>
          <w:rFonts w:hint="eastAsia"/>
          <w:b/>
          <w:bCs/>
          <w:sz w:val="24"/>
        </w:rPr>
        <w:t>2</w:t>
      </w:r>
      <w:r w:rsidR="00232178">
        <w:rPr>
          <w:b/>
          <w:bCs/>
          <w:sz w:val="24"/>
        </w:rPr>
        <w:t xml:space="preserve">. </w:t>
      </w:r>
      <w:r w:rsidR="00232178">
        <w:rPr>
          <w:rFonts w:hAnsi="宋体" w:hint="eastAsia"/>
          <w:b/>
          <w:bCs/>
          <w:sz w:val="24"/>
        </w:rPr>
        <w:t>遴选文件</w:t>
      </w:r>
      <w:r w:rsidR="00232178">
        <w:rPr>
          <w:rFonts w:hAnsi="宋体"/>
          <w:b/>
          <w:bCs/>
          <w:sz w:val="24"/>
        </w:rPr>
        <w:t>的构成</w:t>
      </w:r>
    </w:p>
    <w:p w:rsidR="003B3DD8" w:rsidRDefault="004A21CC" w:rsidP="00BA380D">
      <w:pPr>
        <w:adjustRightInd w:val="0"/>
        <w:snapToGrid w:val="0"/>
        <w:spacing w:beforeLines="50" w:before="156" w:line="360" w:lineRule="auto"/>
        <w:ind w:firstLineChars="200" w:firstLine="480"/>
        <w:jc w:val="left"/>
        <w:rPr>
          <w:sz w:val="24"/>
        </w:rPr>
      </w:pPr>
      <w:r>
        <w:rPr>
          <w:rFonts w:hint="eastAsia"/>
          <w:sz w:val="24"/>
        </w:rPr>
        <w:t>2</w:t>
      </w:r>
      <w:r w:rsidR="00232178">
        <w:rPr>
          <w:sz w:val="24"/>
        </w:rPr>
        <w:t xml:space="preserve">.1 </w:t>
      </w:r>
      <w:r w:rsidR="00232178">
        <w:rPr>
          <w:rFonts w:hAnsi="宋体" w:hint="eastAsia"/>
          <w:sz w:val="24"/>
        </w:rPr>
        <w:t>遴选文件</w:t>
      </w:r>
      <w:r w:rsidR="00232178">
        <w:rPr>
          <w:rFonts w:hAnsi="宋体"/>
          <w:sz w:val="24"/>
        </w:rPr>
        <w:t>共五章，各章内容如下：</w:t>
      </w:r>
    </w:p>
    <w:p w:rsidR="003B3DD8" w:rsidRDefault="00232178" w:rsidP="00BA380D">
      <w:pPr>
        <w:adjustRightInd w:val="0"/>
        <w:snapToGrid w:val="0"/>
        <w:spacing w:beforeLines="50" w:before="156" w:line="360" w:lineRule="auto"/>
        <w:ind w:firstLineChars="200" w:firstLine="480"/>
        <w:jc w:val="left"/>
        <w:rPr>
          <w:sz w:val="24"/>
        </w:rPr>
      </w:pPr>
      <w:r>
        <w:rPr>
          <w:rFonts w:hAnsi="宋体"/>
          <w:sz w:val="24"/>
        </w:rPr>
        <w:t>第一章投标邀请</w:t>
      </w:r>
    </w:p>
    <w:p w:rsidR="003B3DD8" w:rsidRDefault="00232178" w:rsidP="00BA380D">
      <w:pPr>
        <w:adjustRightInd w:val="0"/>
        <w:snapToGrid w:val="0"/>
        <w:spacing w:beforeLines="50" w:before="156" w:line="360" w:lineRule="auto"/>
        <w:ind w:firstLineChars="200" w:firstLine="480"/>
        <w:jc w:val="left"/>
        <w:rPr>
          <w:sz w:val="24"/>
        </w:rPr>
      </w:pPr>
      <w:r>
        <w:rPr>
          <w:rFonts w:hAnsi="宋体"/>
          <w:sz w:val="24"/>
        </w:rPr>
        <w:t>第二章投标须知</w:t>
      </w:r>
    </w:p>
    <w:p w:rsidR="003B3DD8" w:rsidRDefault="00232178" w:rsidP="00BA380D">
      <w:pPr>
        <w:adjustRightInd w:val="0"/>
        <w:snapToGrid w:val="0"/>
        <w:spacing w:beforeLines="50" w:before="156" w:line="360" w:lineRule="auto"/>
        <w:ind w:firstLineChars="200" w:firstLine="480"/>
        <w:jc w:val="left"/>
        <w:rPr>
          <w:sz w:val="24"/>
        </w:rPr>
      </w:pPr>
      <w:r>
        <w:rPr>
          <w:rFonts w:hAnsi="宋体"/>
          <w:sz w:val="24"/>
        </w:rPr>
        <w:t>第三章采购需求</w:t>
      </w:r>
    </w:p>
    <w:p w:rsidR="003B3DD8" w:rsidRDefault="00232178" w:rsidP="00BA380D">
      <w:pPr>
        <w:adjustRightInd w:val="0"/>
        <w:snapToGrid w:val="0"/>
        <w:spacing w:beforeLines="50" w:before="156" w:line="360" w:lineRule="auto"/>
        <w:ind w:firstLineChars="200" w:firstLine="480"/>
        <w:jc w:val="left"/>
        <w:rPr>
          <w:sz w:val="24"/>
        </w:rPr>
      </w:pPr>
      <w:r>
        <w:rPr>
          <w:rFonts w:hAnsi="宋体"/>
          <w:sz w:val="24"/>
        </w:rPr>
        <w:t>第四章评标方法及标准</w:t>
      </w:r>
    </w:p>
    <w:p w:rsidR="003B3DD8" w:rsidRDefault="00232178" w:rsidP="00BA380D">
      <w:pPr>
        <w:adjustRightInd w:val="0"/>
        <w:snapToGrid w:val="0"/>
        <w:spacing w:beforeLines="50" w:before="156" w:line="360" w:lineRule="auto"/>
        <w:ind w:firstLineChars="200" w:firstLine="480"/>
        <w:jc w:val="left"/>
        <w:rPr>
          <w:sz w:val="24"/>
        </w:rPr>
      </w:pPr>
      <w:r>
        <w:rPr>
          <w:rFonts w:hAnsi="宋体"/>
          <w:sz w:val="24"/>
        </w:rPr>
        <w:t>第五章投标文件的</w:t>
      </w:r>
      <w:r>
        <w:rPr>
          <w:rFonts w:hAnsi="宋体" w:hint="eastAsia"/>
          <w:sz w:val="24"/>
        </w:rPr>
        <w:t>格式</w:t>
      </w:r>
    </w:p>
    <w:p w:rsidR="003B3DD8" w:rsidRDefault="004A21CC" w:rsidP="00BA380D">
      <w:pPr>
        <w:adjustRightInd w:val="0"/>
        <w:snapToGrid w:val="0"/>
        <w:spacing w:beforeLines="50" w:before="156" w:line="360" w:lineRule="auto"/>
        <w:ind w:firstLineChars="200" w:firstLine="480"/>
        <w:jc w:val="left"/>
        <w:rPr>
          <w:b/>
          <w:sz w:val="24"/>
        </w:rPr>
      </w:pPr>
      <w:r>
        <w:rPr>
          <w:rFonts w:hint="eastAsia"/>
          <w:sz w:val="24"/>
        </w:rPr>
        <w:t>2</w:t>
      </w:r>
      <w:r w:rsidR="00232178">
        <w:rPr>
          <w:sz w:val="24"/>
        </w:rPr>
        <w:t>.2</w:t>
      </w:r>
      <w:r w:rsidR="00232178">
        <w:rPr>
          <w:rFonts w:hAnsi="宋体" w:hint="eastAsia"/>
          <w:sz w:val="24"/>
        </w:rPr>
        <w:t>采购人</w:t>
      </w:r>
      <w:r w:rsidR="00232178">
        <w:rPr>
          <w:rFonts w:hAnsi="宋体"/>
          <w:sz w:val="24"/>
        </w:rPr>
        <w:t>在</w:t>
      </w:r>
      <w:r w:rsidR="00232178">
        <w:rPr>
          <w:rFonts w:hAnsi="宋体"/>
          <w:b/>
          <w:sz w:val="24"/>
        </w:rPr>
        <w:t>【投标须知前附表】</w:t>
      </w:r>
      <w:r w:rsidR="00232178">
        <w:rPr>
          <w:rFonts w:hAnsi="宋体"/>
          <w:bCs/>
          <w:sz w:val="24"/>
        </w:rPr>
        <w:t>规定的</w:t>
      </w:r>
      <w:r w:rsidR="00232178">
        <w:rPr>
          <w:rFonts w:hAnsi="宋体"/>
          <w:sz w:val="24"/>
        </w:rPr>
        <w:t>提交投标文件截止时间前对</w:t>
      </w:r>
      <w:r w:rsidR="00232178">
        <w:rPr>
          <w:rFonts w:hAnsi="宋体" w:hint="eastAsia"/>
          <w:sz w:val="24"/>
        </w:rPr>
        <w:t>遴选文件</w:t>
      </w:r>
      <w:r w:rsidR="00232178">
        <w:rPr>
          <w:rFonts w:hAnsi="宋体"/>
          <w:sz w:val="24"/>
        </w:rPr>
        <w:t>所作的澄清或者修改，构成</w:t>
      </w:r>
      <w:r w:rsidR="00232178">
        <w:rPr>
          <w:rFonts w:hAnsi="宋体" w:hint="eastAsia"/>
          <w:sz w:val="24"/>
        </w:rPr>
        <w:t>遴选文件</w:t>
      </w:r>
      <w:r w:rsidR="00232178">
        <w:rPr>
          <w:rFonts w:hAnsi="宋体"/>
          <w:sz w:val="24"/>
        </w:rPr>
        <w:t>的组成部分。</w:t>
      </w:r>
    </w:p>
    <w:p w:rsidR="003B3DD8" w:rsidRDefault="004A21CC" w:rsidP="00BA380D">
      <w:pPr>
        <w:adjustRightInd w:val="0"/>
        <w:snapToGrid w:val="0"/>
        <w:spacing w:beforeLines="50" w:before="156" w:line="360" w:lineRule="auto"/>
        <w:jc w:val="left"/>
        <w:rPr>
          <w:b/>
          <w:sz w:val="24"/>
        </w:rPr>
      </w:pPr>
      <w:r>
        <w:rPr>
          <w:rFonts w:hint="eastAsia"/>
          <w:b/>
          <w:sz w:val="24"/>
        </w:rPr>
        <w:t>3</w:t>
      </w:r>
      <w:r w:rsidR="00232178">
        <w:rPr>
          <w:rFonts w:hAnsi="宋体"/>
          <w:b/>
          <w:sz w:val="24"/>
        </w:rPr>
        <w:t>．偏离与实质性响应</w:t>
      </w:r>
    </w:p>
    <w:p w:rsidR="003B3DD8" w:rsidRDefault="004A21CC" w:rsidP="00BA380D">
      <w:pPr>
        <w:adjustRightInd w:val="0"/>
        <w:snapToGrid w:val="0"/>
        <w:spacing w:beforeLines="50" w:before="156" w:line="360" w:lineRule="auto"/>
        <w:ind w:firstLineChars="200" w:firstLine="480"/>
        <w:rPr>
          <w:sz w:val="24"/>
        </w:rPr>
      </w:pPr>
      <w:r>
        <w:rPr>
          <w:rFonts w:hint="eastAsia"/>
          <w:sz w:val="24"/>
        </w:rPr>
        <w:t>3</w:t>
      </w:r>
      <w:r w:rsidR="00232178">
        <w:rPr>
          <w:sz w:val="24"/>
        </w:rPr>
        <w:t>.1</w:t>
      </w:r>
      <w:r w:rsidR="00232178">
        <w:rPr>
          <w:rFonts w:hAnsi="宋体"/>
          <w:sz w:val="24"/>
        </w:rPr>
        <w:t>投标人应当按照</w:t>
      </w:r>
      <w:r w:rsidR="00232178">
        <w:rPr>
          <w:rFonts w:hAnsi="宋体" w:hint="eastAsia"/>
          <w:sz w:val="24"/>
        </w:rPr>
        <w:t>遴选文件</w:t>
      </w:r>
      <w:r w:rsidR="00232178">
        <w:rPr>
          <w:rFonts w:hAnsi="宋体"/>
          <w:sz w:val="24"/>
        </w:rPr>
        <w:t>的要求编制投标文件。投标文件应当对</w:t>
      </w:r>
      <w:r w:rsidR="00232178">
        <w:rPr>
          <w:rFonts w:hAnsi="宋体" w:hint="eastAsia"/>
          <w:sz w:val="24"/>
        </w:rPr>
        <w:t>遴选文件</w:t>
      </w:r>
      <w:r w:rsidR="00232178">
        <w:rPr>
          <w:rFonts w:hAnsi="宋体"/>
          <w:sz w:val="24"/>
        </w:rPr>
        <w:t>提出的要求和条件作出明确响应。</w:t>
      </w:r>
    </w:p>
    <w:p w:rsidR="003B3DD8" w:rsidRDefault="004A21CC" w:rsidP="00BA380D">
      <w:pPr>
        <w:adjustRightInd w:val="0"/>
        <w:snapToGrid w:val="0"/>
        <w:spacing w:beforeLines="50" w:before="156" w:line="360" w:lineRule="auto"/>
        <w:ind w:firstLineChars="200" w:firstLine="480"/>
        <w:rPr>
          <w:sz w:val="24"/>
        </w:rPr>
      </w:pPr>
      <w:r>
        <w:rPr>
          <w:rFonts w:hint="eastAsia"/>
          <w:sz w:val="24"/>
        </w:rPr>
        <w:t>3.</w:t>
      </w:r>
      <w:r w:rsidR="00232178">
        <w:rPr>
          <w:sz w:val="24"/>
        </w:rPr>
        <w:t>2</w:t>
      </w:r>
      <w:r w:rsidR="00232178">
        <w:rPr>
          <w:rFonts w:hAnsi="宋体"/>
          <w:sz w:val="24"/>
        </w:rPr>
        <w:t>偏离是指投标文件不响应或者不满足</w:t>
      </w:r>
      <w:r w:rsidR="00232178">
        <w:rPr>
          <w:rFonts w:hAnsi="宋体" w:hint="eastAsia"/>
          <w:sz w:val="24"/>
        </w:rPr>
        <w:t>遴选文件</w:t>
      </w:r>
      <w:r w:rsidR="00232178">
        <w:rPr>
          <w:rFonts w:hAnsi="宋体"/>
          <w:sz w:val="24"/>
        </w:rPr>
        <w:t>提出的要求和条件，分为实质性偏离和非实质性偏离。</w:t>
      </w:r>
    </w:p>
    <w:p w:rsidR="003B3DD8" w:rsidRDefault="004A21CC" w:rsidP="00BA380D">
      <w:pPr>
        <w:adjustRightInd w:val="0"/>
        <w:snapToGrid w:val="0"/>
        <w:spacing w:beforeLines="50" w:before="156" w:line="360" w:lineRule="auto"/>
        <w:ind w:firstLineChars="200" w:firstLine="480"/>
        <w:rPr>
          <w:sz w:val="24"/>
        </w:rPr>
      </w:pPr>
      <w:r>
        <w:rPr>
          <w:rFonts w:hint="eastAsia"/>
          <w:sz w:val="24"/>
        </w:rPr>
        <w:t>3</w:t>
      </w:r>
      <w:r w:rsidR="00232178">
        <w:rPr>
          <w:sz w:val="24"/>
        </w:rPr>
        <w:t>.3</w:t>
      </w:r>
      <w:r w:rsidR="00232178">
        <w:rPr>
          <w:rFonts w:hAnsi="宋体" w:hint="eastAsia"/>
          <w:sz w:val="24"/>
        </w:rPr>
        <w:t>遴选文件</w:t>
      </w:r>
      <w:r w:rsidR="00232178">
        <w:rPr>
          <w:rFonts w:hAnsi="宋体"/>
          <w:sz w:val="24"/>
        </w:rPr>
        <w:t>中用</w:t>
      </w:r>
      <w:r w:rsidR="00232178">
        <w:rPr>
          <w:sz w:val="24"/>
        </w:rPr>
        <w:t>“</w:t>
      </w:r>
      <w:r w:rsidR="00232178">
        <w:rPr>
          <w:rFonts w:hAnsi="宋体"/>
          <w:sz w:val="24"/>
        </w:rPr>
        <w:t>★</w:t>
      </w:r>
      <w:r w:rsidR="00232178">
        <w:rPr>
          <w:sz w:val="24"/>
        </w:rPr>
        <w:t>”</w:t>
      </w:r>
      <w:r w:rsidR="00232178">
        <w:rPr>
          <w:rFonts w:hAnsi="宋体"/>
          <w:sz w:val="24"/>
        </w:rPr>
        <w:t>符号标明的条款为实质性要求和条件，对其中任何一条的负偏离，为实质性偏离，其投标无效。</w:t>
      </w:r>
    </w:p>
    <w:p w:rsidR="003B3DD8" w:rsidRDefault="004A21CC" w:rsidP="00BA380D">
      <w:pPr>
        <w:adjustRightInd w:val="0"/>
        <w:snapToGrid w:val="0"/>
        <w:spacing w:beforeLines="50" w:before="156" w:line="360" w:lineRule="auto"/>
        <w:jc w:val="left"/>
        <w:rPr>
          <w:b/>
          <w:bCs/>
          <w:sz w:val="24"/>
        </w:rPr>
      </w:pPr>
      <w:r>
        <w:rPr>
          <w:rFonts w:hint="eastAsia"/>
          <w:b/>
          <w:bCs/>
          <w:sz w:val="24"/>
        </w:rPr>
        <w:t>4</w:t>
      </w:r>
      <w:r w:rsidR="00232178">
        <w:rPr>
          <w:b/>
          <w:bCs/>
          <w:sz w:val="24"/>
        </w:rPr>
        <w:t xml:space="preserve">. </w:t>
      </w:r>
      <w:r w:rsidR="00232178">
        <w:rPr>
          <w:rFonts w:hAnsi="宋体"/>
          <w:b/>
          <w:bCs/>
          <w:sz w:val="24"/>
        </w:rPr>
        <w:t>投标语言：</w:t>
      </w:r>
      <w:r w:rsidR="00232178">
        <w:rPr>
          <w:rFonts w:hAnsi="宋体"/>
          <w:sz w:val="24"/>
        </w:rPr>
        <w:t>除专用术语外，投标人提交的投标文件及投标人与</w:t>
      </w:r>
      <w:r w:rsidR="00232178">
        <w:rPr>
          <w:rFonts w:hAnsi="宋体" w:hint="eastAsia"/>
          <w:sz w:val="24"/>
        </w:rPr>
        <w:t>采购人</w:t>
      </w:r>
      <w:r w:rsidR="00232178">
        <w:rPr>
          <w:rFonts w:hAnsi="宋体"/>
          <w:sz w:val="24"/>
        </w:rPr>
        <w:t>就有关投标的所有来往函电均使用中文。投标人可以提交其它语言的资料，但应附有中文注释，有差异时以中文为准。</w:t>
      </w:r>
    </w:p>
    <w:p w:rsidR="003B3DD8" w:rsidRDefault="004A21CC" w:rsidP="00BA380D">
      <w:pPr>
        <w:adjustRightInd w:val="0"/>
        <w:snapToGrid w:val="0"/>
        <w:spacing w:beforeLines="50" w:before="156" w:line="360" w:lineRule="auto"/>
        <w:jc w:val="left"/>
        <w:rPr>
          <w:b/>
          <w:sz w:val="24"/>
        </w:rPr>
      </w:pPr>
      <w:r>
        <w:rPr>
          <w:rFonts w:hint="eastAsia"/>
          <w:b/>
          <w:bCs/>
          <w:sz w:val="24"/>
        </w:rPr>
        <w:t>5</w:t>
      </w:r>
      <w:r w:rsidR="00232178">
        <w:rPr>
          <w:b/>
          <w:bCs/>
          <w:sz w:val="24"/>
        </w:rPr>
        <w:t xml:space="preserve">. </w:t>
      </w:r>
      <w:r w:rsidR="00232178">
        <w:rPr>
          <w:rFonts w:hAnsi="宋体"/>
          <w:b/>
          <w:sz w:val="24"/>
        </w:rPr>
        <w:t>计量单位：</w:t>
      </w:r>
      <w:r w:rsidR="00232178">
        <w:rPr>
          <w:rFonts w:hAnsi="宋体"/>
          <w:sz w:val="24"/>
        </w:rPr>
        <w:t>所有计量均采用中华人民共和国法定计量单位。</w:t>
      </w:r>
    </w:p>
    <w:p w:rsidR="003B3DD8" w:rsidRDefault="004A21CC" w:rsidP="00BA380D">
      <w:pPr>
        <w:adjustRightInd w:val="0"/>
        <w:snapToGrid w:val="0"/>
        <w:spacing w:beforeLines="50" w:before="156" w:line="360" w:lineRule="auto"/>
        <w:jc w:val="left"/>
        <w:rPr>
          <w:b/>
          <w:bCs/>
          <w:sz w:val="24"/>
        </w:rPr>
      </w:pPr>
      <w:r>
        <w:rPr>
          <w:rFonts w:hint="eastAsia"/>
          <w:b/>
          <w:sz w:val="24"/>
        </w:rPr>
        <w:t>6</w:t>
      </w:r>
      <w:r w:rsidR="00232178">
        <w:rPr>
          <w:b/>
          <w:sz w:val="24"/>
        </w:rPr>
        <w:t xml:space="preserve">. </w:t>
      </w:r>
      <w:r w:rsidR="00232178">
        <w:rPr>
          <w:rFonts w:hAnsi="宋体"/>
          <w:b/>
          <w:bCs/>
          <w:sz w:val="24"/>
        </w:rPr>
        <w:t>投标文件的</w:t>
      </w:r>
      <w:r w:rsidR="00232178">
        <w:rPr>
          <w:rFonts w:hAnsi="宋体" w:hint="eastAsia"/>
          <w:b/>
          <w:bCs/>
          <w:sz w:val="24"/>
        </w:rPr>
        <w:t>格式</w:t>
      </w:r>
    </w:p>
    <w:p w:rsidR="003B3DD8" w:rsidRDefault="004A21CC" w:rsidP="00BA380D">
      <w:pPr>
        <w:adjustRightInd w:val="0"/>
        <w:snapToGrid w:val="0"/>
        <w:spacing w:beforeLines="50" w:before="156" w:line="360" w:lineRule="auto"/>
        <w:ind w:firstLineChars="200" w:firstLine="480"/>
        <w:jc w:val="left"/>
        <w:rPr>
          <w:sz w:val="24"/>
        </w:rPr>
      </w:pPr>
      <w:r>
        <w:rPr>
          <w:rFonts w:hint="eastAsia"/>
          <w:sz w:val="24"/>
        </w:rPr>
        <w:lastRenderedPageBreak/>
        <w:t>6</w:t>
      </w:r>
      <w:r w:rsidR="00232178">
        <w:rPr>
          <w:sz w:val="24"/>
        </w:rPr>
        <w:t>.1</w:t>
      </w:r>
      <w:r w:rsidR="00232178">
        <w:rPr>
          <w:rFonts w:hAnsi="宋体"/>
          <w:sz w:val="24"/>
        </w:rPr>
        <w:t>投标文件</w:t>
      </w:r>
      <w:r w:rsidR="00232178">
        <w:rPr>
          <w:rFonts w:hAnsi="宋体" w:hint="eastAsia"/>
          <w:sz w:val="24"/>
        </w:rPr>
        <w:t>的组成和格式详见</w:t>
      </w:r>
      <w:r w:rsidR="00232178">
        <w:rPr>
          <w:rFonts w:hAnsi="宋体"/>
          <w:sz w:val="24"/>
        </w:rPr>
        <w:t>第五章。</w:t>
      </w:r>
    </w:p>
    <w:p w:rsidR="003B3DD8" w:rsidRDefault="004A21CC" w:rsidP="00BA380D">
      <w:pPr>
        <w:adjustRightInd w:val="0"/>
        <w:snapToGrid w:val="0"/>
        <w:spacing w:beforeLines="50" w:before="156" w:line="360" w:lineRule="auto"/>
        <w:ind w:firstLineChars="200" w:firstLine="480"/>
        <w:jc w:val="left"/>
        <w:rPr>
          <w:sz w:val="24"/>
        </w:rPr>
      </w:pPr>
      <w:r>
        <w:rPr>
          <w:rFonts w:hint="eastAsia"/>
          <w:sz w:val="24"/>
        </w:rPr>
        <w:t>6</w:t>
      </w:r>
      <w:r w:rsidR="00232178">
        <w:rPr>
          <w:sz w:val="24"/>
        </w:rPr>
        <w:t>.2</w:t>
      </w:r>
      <w:r w:rsidR="00232178">
        <w:rPr>
          <w:rFonts w:hAnsi="宋体"/>
          <w:sz w:val="24"/>
        </w:rPr>
        <w:t>投标人无论中标与否，其投标文件不予退还。</w:t>
      </w:r>
    </w:p>
    <w:p w:rsidR="003B3DD8" w:rsidRDefault="004A21CC" w:rsidP="00BA380D">
      <w:pPr>
        <w:adjustRightInd w:val="0"/>
        <w:snapToGrid w:val="0"/>
        <w:spacing w:beforeLines="50" w:before="156" w:line="360" w:lineRule="auto"/>
        <w:jc w:val="left"/>
        <w:rPr>
          <w:b/>
          <w:bCs/>
          <w:sz w:val="24"/>
        </w:rPr>
      </w:pPr>
      <w:r>
        <w:rPr>
          <w:rFonts w:hint="eastAsia"/>
          <w:b/>
          <w:bCs/>
          <w:sz w:val="24"/>
        </w:rPr>
        <w:t>7</w:t>
      </w:r>
      <w:r w:rsidR="00232178">
        <w:rPr>
          <w:b/>
          <w:bCs/>
          <w:sz w:val="24"/>
        </w:rPr>
        <w:t xml:space="preserve">. </w:t>
      </w:r>
      <w:r w:rsidR="00232178">
        <w:rPr>
          <w:rFonts w:hAnsi="宋体"/>
          <w:b/>
          <w:bCs/>
          <w:sz w:val="24"/>
        </w:rPr>
        <w:t>投标报价</w:t>
      </w:r>
    </w:p>
    <w:p w:rsidR="003B3DD8" w:rsidRDefault="004A21CC" w:rsidP="00BA380D">
      <w:pPr>
        <w:adjustRightInd w:val="0"/>
        <w:snapToGrid w:val="0"/>
        <w:spacing w:beforeLines="50" w:before="156" w:line="360" w:lineRule="auto"/>
        <w:ind w:firstLineChars="200" w:firstLine="480"/>
        <w:jc w:val="left"/>
        <w:rPr>
          <w:sz w:val="24"/>
        </w:rPr>
      </w:pPr>
      <w:r>
        <w:rPr>
          <w:rFonts w:hint="eastAsia"/>
          <w:sz w:val="24"/>
        </w:rPr>
        <w:t>7</w:t>
      </w:r>
      <w:r w:rsidR="00232178">
        <w:rPr>
          <w:sz w:val="24"/>
        </w:rPr>
        <w:t>.1</w:t>
      </w:r>
      <w:r w:rsidR="00232178">
        <w:rPr>
          <w:rFonts w:hAnsi="宋体"/>
          <w:sz w:val="24"/>
        </w:rPr>
        <w:t>投标人应以</w:t>
      </w:r>
      <w:r w:rsidR="00232178">
        <w:rPr>
          <w:rFonts w:hAnsi="宋体" w:hint="eastAsia"/>
          <w:sz w:val="24"/>
        </w:rPr>
        <w:t>遴选文件</w:t>
      </w:r>
      <w:r w:rsidR="00232178">
        <w:rPr>
          <w:rFonts w:hAnsi="宋体"/>
          <w:sz w:val="24"/>
        </w:rPr>
        <w:t>规定的供货及服务要求、责任范围和合同条件为基础，按</w:t>
      </w:r>
      <w:r w:rsidR="00232178">
        <w:rPr>
          <w:rFonts w:hAnsi="宋体"/>
          <w:b/>
          <w:sz w:val="24"/>
        </w:rPr>
        <w:t>【投标须知前附表】</w:t>
      </w:r>
      <w:r w:rsidR="00232178">
        <w:rPr>
          <w:rFonts w:hAnsi="宋体"/>
          <w:sz w:val="24"/>
        </w:rPr>
        <w:t>及第三章采购需求的有关规定进行报价。</w:t>
      </w:r>
    </w:p>
    <w:p w:rsidR="003B3DD8" w:rsidRDefault="004A21CC" w:rsidP="00BA380D">
      <w:pPr>
        <w:adjustRightInd w:val="0"/>
        <w:snapToGrid w:val="0"/>
        <w:spacing w:beforeLines="50" w:before="156" w:line="360" w:lineRule="auto"/>
        <w:ind w:firstLineChars="200" w:firstLine="480"/>
        <w:jc w:val="left"/>
        <w:rPr>
          <w:sz w:val="24"/>
        </w:rPr>
      </w:pPr>
      <w:r>
        <w:rPr>
          <w:rFonts w:hint="eastAsia"/>
          <w:sz w:val="24"/>
        </w:rPr>
        <w:t>7</w:t>
      </w:r>
      <w:r w:rsidR="00232178">
        <w:rPr>
          <w:sz w:val="24"/>
        </w:rPr>
        <w:t>.2</w:t>
      </w:r>
      <w:r w:rsidR="00232178">
        <w:rPr>
          <w:rFonts w:hAnsi="宋体"/>
          <w:sz w:val="24"/>
        </w:rPr>
        <w:t>投标人的投标报价不得超过采购预算，否则其投标无效。采购项目采购预算详见</w:t>
      </w:r>
      <w:r w:rsidR="00232178">
        <w:rPr>
          <w:rFonts w:hAnsi="宋体"/>
          <w:b/>
          <w:sz w:val="24"/>
        </w:rPr>
        <w:t>【投标须知前附表】</w:t>
      </w:r>
      <w:r w:rsidR="00232178">
        <w:rPr>
          <w:rFonts w:hAnsi="宋体"/>
          <w:sz w:val="24"/>
        </w:rPr>
        <w:t>。</w:t>
      </w:r>
    </w:p>
    <w:p w:rsidR="003B3DD8" w:rsidRDefault="004A21CC" w:rsidP="00BA380D">
      <w:pPr>
        <w:adjustRightInd w:val="0"/>
        <w:snapToGrid w:val="0"/>
        <w:spacing w:beforeLines="50" w:before="156" w:line="360" w:lineRule="auto"/>
        <w:ind w:firstLineChars="200" w:firstLine="480"/>
        <w:jc w:val="left"/>
        <w:rPr>
          <w:sz w:val="24"/>
        </w:rPr>
      </w:pPr>
      <w:r>
        <w:rPr>
          <w:rFonts w:hint="eastAsia"/>
          <w:sz w:val="24"/>
        </w:rPr>
        <w:t>7</w:t>
      </w:r>
      <w:r w:rsidR="00232178">
        <w:rPr>
          <w:sz w:val="24"/>
        </w:rPr>
        <w:t xml:space="preserve">.3 </w:t>
      </w:r>
      <w:r w:rsidR="00232178">
        <w:rPr>
          <w:rFonts w:hAnsi="宋体"/>
          <w:sz w:val="24"/>
        </w:rPr>
        <w:t>投标人应在分项报价明细表中对每项内容给予详细分项报价。</w:t>
      </w:r>
    </w:p>
    <w:p w:rsidR="003B3DD8" w:rsidRDefault="004A21CC" w:rsidP="00BA380D">
      <w:pPr>
        <w:adjustRightInd w:val="0"/>
        <w:snapToGrid w:val="0"/>
        <w:spacing w:beforeLines="50" w:before="156" w:line="360" w:lineRule="auto"/>
        <w:ind w:firstLineChars="200" w:firstLine="480"/>
        <w:jc w:val="left"/>
        <w:rPr>
          <w:sz w:val="24"/>
        </w:rPr>
      </w:pPr>
      <w:r>
        <w:rPr>
          <w:rFonts w:hint="eastAsia"/>
          <w:sz w:val="24"/>
        </w:rPr>
        <w:t>7</w:t>
      </w:r>
      <w:r w:rsidR="00232178">
        <w:rPr>
          <w:sz w:val="24"/>
        </w:rPr>
        <w:t>.4</w:t>
      </w:r>
      <w:r w:rsidR="00232178">
        <w:rPr>
          <w:rFonts w:hAnsi="宋体"/>
          <w:sz w:val="24"/>
        </w:rPr>
        <w:t>投标人对采购项目内容只允许有一个投标报价，且不接受赠送及</w:t>
      </w:r>
      <w:r w:rsidR="00232178">
        <w:rPr>
          <w:sz w:val="24"/>
        </w:rPr>
        <w:t>“</w:t>
      </w:r>
      <w:r w:rsidR="00232178">
        <w:rPr>
          <w:rFonts w:hAnsi="宋体"/>
          <w:sz w:val="24"/>
        </w:rPr>
        <w:t>零</w:t>
      </w:r>
      <w:r w:rsidR="00232178">
        <w:rPr>
          <w:sz w:val="24"/>
        </w:rPr>
        <w:t>”</w:t>
      </w:r>
      <w:r w:rsidR="00232178">
        <w:rPr>
          <w:rFonts w:hAnsi="宋体"/>
          <w:sz w:val="24"/>
        </w:rPr>
        <w:t>报价，否则其投标无效。</w:t>
      </w:r>
    </w:p>
    <w:p w:rsidR="003B3DD8" w:rsidRDefault="004A21CC" w:rsidP="00BA380D">
      <w:pPr>
        <w:adjustRightInd w:val="0"/>
        <w:snapToGrid w:val="0"/>
        <w:spacing w:beforeLines="50" w:before="156" w:line="360" w:lineRule="auto"/>
        <w:ind w:firstLineChars="200" w:firstLine="480"/>
        <w:jc w:val="left"/>
        <w:rPr>
          <w:sz w:val="24"/>
        </w:rPr>
      </w:pPr>
      <w:r>
        <w:rPr>
          <w:rFonts w:hint="eastAsia"/>
          <w:sz w:val="24"/>
        </w:rPr>
        <w:t>7</w:t>
      </w:r>
      <w:r w:rsidR="00232178">
        <w:rPr>
          <w:sz w:val="24"/>
        </w:rPr>
        <w:t>.5</w:t>
      </w:r>
      <w:r w:rsidR="00232178">
        <w:rPr>
          <w:rFonts w:hAnsi="宋体"/>
          <w:sz w:val="24"/>
        </w:rPr>
        <w:t>投标文件中标明的价格在合同执行过程中是固定不变的，不得以任何理由予以变更。任何包含价格调整要求和条件的投标，其投标无效。</w:t>
      </w:r>
    </w:p>
    <w:p w:rsidR="003B3DD8" w:rsidRDefault="004A21CC" w:rsidP="00BA380D">
      <w:pPr>
        <w:adjustRightInd w:val="0"/>
        <w:snapToGrid w:val="0"/>
        <w:spacing w:beforeLines="50" w:before="156" w:line="360" w:lineRule="auto"/>
        <w:jc w:val="left"/>
        <w:rPr>
          <w:b/>
          <w:bCs/>
          <w:sz w:val="24"/>
        </w:rPr>
      </w:pPr>
      <w:r>
        <w:rPr>
          <w:rFonts w:hint="eastAsia"/>
          <w:b/>
          <w:bCs/>
          <w:sz w:val="24"/>
        </w:rPr>
        <w:t>8</w:t>
      </w:r>
      <w:r w:rsidR="00232178">
        <w:rPr>
          <w:b/>
          <w:bCs/>
          <w:sz w:val="24"/>
        </w:rPr>
        <w:t xml:space="preserve">. </w:t>
      </w:r>
      <w:r w:rsidR="00232178">
        <w:rPr>
          <w:rFonts w:hAnsi="宋体"/>
          <w:b/>
          <w:bCs/>
          <w:sz w:val="24"/>
        </w:rPr>
        <w:t>投标有效期：</w:t>
      </w:r>
      <w:r w:rsidR="00232178">
        <w:rPr>
          <w:rFonts w:hAnsi="宋体"/>
          <w:sz w:val="24"/>
        </w:rPr>
        <w:t>投标有效期从提交投标文件的截止之日起计算。投标文件中承诺的投标有效期应当不少于</w:t>
      </w:r>
      <w:r w:rsidR="00232178">
        <w:rPr>
          <w:rFonts w:hAnsi="宋体"/>
          <w:b/>
          <w:sz w:val="24"/>
        </w:rPr>
        <w:t>【投标须知前附表】</w:t>
      </w:r>
      <w:r w:rsidR="00232178">
        <w:rPr>
          <w:rFonts w:hAnsi="宋体"/>
          <w:sz w:val="24"/>
        </w:rPr>
        <w:t>中载明的投标有效期。投标有效期不满足要求的，其投标无效。</w:t>
      </w:r>
    </w:p>
    <w:p w:rsidR="003B3DD8" w:rsidRDefault="004A21CC" w:rsidP="00BA380D">
      <w:pPr>
        <w:adjustRightInd w:val="0"/>
        <w:snapToGrid w:val="0"/>
        <w:spacing w:beforeLines="50" w:before="156" w:line="360" w:lineRule="auto"/>
        <w:jc w:val="left"/>
        <w:rPr>
          <w:b/>
          <w:bCs/>
          <w:sz w:val="24"/>
        </w:rPr>
      </w:pPr>
      <w:r>
        <w:rPr>
          <w:rFonts w:hint="eastAsia"/>
          <w:b/>
          <w:bCs/>
          <w:sz w:val="24"/>
        </w:rPr>
        <w:t>9</w:t>
      </w:r>
      <w:r w:rsidR="00232178">
        <w:rPr>
          <w:b/>
          <w:bCs/>
          <w:sz w:val="24"/>
        </w:rPr>
        <w:t xml:space="preserve">. </w:t>
      </w:r>
      <w:r w:rsidR="00232178">
        <w:rPr>
          <w:rFonts w:hAnsi="宋体"/>
          <w:b/>
          <w:bCs/>
          <w:sz w:val="24"/>
        </w:rPr>
        <w:t>投标保证金</w:t>
      </w:r>
      <w:r w:rsidR="00232178">
        <w:rPr>
          <w:rFonts w:hint="eastAsia"/>
          <w:b/>
          <w:bCs/>
          <w:sz w:val="24"/>
        </w:rPr>
        <w:t>：不要求提供</w:t>
      </w:r>
      <w:r w:rsidR="00232178">
        <w:rPr>
          <w:rFonts w:hAnsi="宋体"/>
          <w:sz w:val="24"/>
        </w:rPr>
        <w:t>。</w:t>
      </w:r>
    </w:p>
    <w:p w:rsidR="003B3DD8" w:rsidRDefault="00232178" w:rsidP="00BA380D">
      <w:pPr>
        <w:adjustRightInd w:val="0"/>
        <w:snapToGrid w:val="0"/>
        <w:spacing w:beforeLines="50" w:before="156" w:line="360" w:lineRule="auto"/>
        <w:jc w:val="left"/>
        <w:rPr>
          <w:b/>
          <w:sz w:val="24"/>
        </w:rPr>
      </w:pPr>
      <w:r>
        <w:rPr>
          <w:b/>
          <w:sz w:val="24"/>
        </w:rPr>
        <w:t>1</w:t>
      </w:r>
      <w:r w:rsidR="004A21CC">
        <w:rPr>
          <w:rFonts w:hint="eastAsia"/>
          <w:b/>
          <w:sz w:val="24"/>
        </w:rPr>
        <w:t>0</w:t>
      </w:r>
      <w:r>
        <w:rPr>
          <w:b/>
          <w:sz w:val="24"/>
        </w:rPr>
        <w:t>.</w:t>
      </w:r>
      <w:r>
        <w:rPr>
          <w:rFonts w:hAnsi="宋体"/>
          <w:b/>
          <w:sz w:val="24"/>
        </w:rPr>
        <w:t>分包</w:t>
      </w:r>
    </w:p>
    <w:p w:rsidR="003B3DD8" w:rsidRDefault="00232178" w:rsidP="00BA380D">
      <w:pPr>
        <w:adjustRightInd w:val="0"/>
        <w:snapToGrid w:val="0"/>
        <w:spacing w:beforeLines="50" w:before="156" w:line="360" w:lineRule="auto"/>
        <w:ind w:firstLineChars="200" w:firstLine="480"/>
        <w:jc w:val="left"/>
        <w:rPr>
          <w:sz w:val="24"/>
        </w:rPr>
      </w:pPr>
      <w:r>
        <w:rPr>
          <w:sz w:val="24"/>
        </w:rPr>
        <w:t>1</w:t>
      </w:r>
      <w:r w:rsidR="004A21CC">
        <w:rPr>
          <w:rFonts w:hint="eastAsia"/>
          <w:sz w:val="24"/>
        </w:rPr>
        <w:t>0</w:t>
      </w:r>
      <w:r>
        <w:rPr>
          <w:sz w:val="24"/>
        </w:rPr>
        <w:t>.1</w:t>
      </w:r>
      <w:r>
        <w:rPr>
          <w:rFonts w:hAnsi="宋体"/>
          <w:sz w:val="24"/>
        </w:rPr>
        <w:t>投标人拟在中标后将中标项目的非主体、非关键性工作进行分包的，应符合</w:t>
      </w:r>
      <w:r>
        <w:rPr>
          <w:rFonts w:hAnsi="宋体"/>
          <w:b/>
          <w:sz w:val="24"/>
        </w:rPr>
        <w:t>【投标须知前附表】</w:t>
      </w:r>
      <w:r>
        <w:rPr>
          <w:rFonts w:hAnsi="宋体"/>
          <w:sz w:val="24"/>
        </w:rPr>
        <w:t>规定的分包内容、分包金额和资质要求等限制性条件，并在投标文件中载明分包承担主体，且分包承担主体不得再次分包。</w:t>
      </w:r>
    </w:p>
    <w:p w:rsidR="003B3DD8" w:rsidRDefault="00232178" w:rsidP="00BA380D">
      <w:pPr>
        <w:adjustRightInd w:val="0"/>
        <w:snapToGrid w:val="0"/>
        <w:spacing w:beforeLines="50" w:before="156" w:line="360" w:lineRule="auto"/>
        <w:ind w:firstLineChars="200" w:firstLine="480"/>
        <w:jc w:val="left"/>
        <w:rPr>
          <w:sz w:val="24"/>
        </w:rPr>
      </w:pPr>
      <w:r>
        <w:rPr>
          <w:sz w:val="24"/>
        </w:rPr>
        <w:t>1</w:t>
      </w:r>
      <w:r w:rsidR="004A21CC">
        <w:rPr>
          <w:rFonts w:hint="eastAsia"/>
          <w:sz w:val="24"/>
        </w:rPr>
        <w:t>0</w:t>
      </w:r>
      <w:r>
        <w:rPr>
          <w:sz w:val="24"/>
        </w:rPr>
        <w:t>.2</w:t>
      </w:r>
      <w:r>
        <w:rPr>
          <w:rFonts w:hAnsi="宋体"/>
          <w:sz w:val="24"/>
        </w:rPr>
        <w:t>中标人应当就分包项目向</w:t>
      </w:r>
      <w:r>
        <w:rPr>
          <w:rFonts w:hAnsi="宋体" w:hint="eastAsia"/>
          <w:sz w:val="24"/>
        </w:rPr>
        <w:t>采购人</w:t>
      </w:r>
      <w:r>
        <w:rPr>
          <w:rFonts w:hAnsi="宋体"/>
          <w:sz w:val="24"/>
        </w:rPr>
        <w:t>负责，分包承担主体就分包项目承担连带责任。</w:t>
      </w:r>
    </w:p>
    <w:p w:rsidR="003B3DD8" w:rsidRDefault="00232178" w:rsidP="00BA380D">
      <w:pPr>
        <w:adjustRightInd w:val="0"/>
        <w:snapToGrid w:val="0"/>
        <w:spacing w:beforeLines="50" w:before="156" w:line="360" w:lineRule="auto"/>
        <w:ind w:firstLineChars="200" w:firstLine="480"/>
        <w:jc w:val="left"/>
        <w:rPr>
          <w:sz w:val="24"/>
        </w:rPr>
      </w:pPr>
      <w:r>
        <w:rPr>
          <w:sz w:val="24"/>
        </w:rPr>
        <w:t>1</w:t>
      </w:r>
      <w:r w:rsidR="004A21CC">
        <w:rPr>
          <w:rFonts w:hint="eastAsia"/>
          <w:sz w:val="24"/>
        </w:rPr>
        <w:t>0</w:t>
      </w:r>
      <w:r>
        <w:rPr>
          <w:sz w:val="24"/>
        </w:rPr>
        <w:t>.3</w:t>
      </w:r>
      <w:r>
        <w:rPr>
          <w:rFonts w:hAnsi="宋体"/>
          <w:sz w:val="24"/>
        </w:rPr>
        <w:t>不符合</w:t>
      </w:r>
      <w:r>
        <w:rPr>
          <w:rFonts w:hAnsi="宋体" w:hint="eastAsia"/>
          <w:sz w:val="24"/>
        </w:rPr>
        <w:t>遴选文件</w:t>
      </w:r>
      <w:r>
        <w:rPr>
          <w:rFonts w:hAnsi="宋体"/>
          <w:sz w:val="24"/>
        </w:rPr>
        <w:t>中有关分包规定的，其投标无效。</w:t>
      </w:r>
    </w:p>
    <w:p w:rsidR="003B3DD8" w:rsidRDefault="00232178" w:rsidP="00BA380D">
      <w:pPr>
        <w:adjustRightInd w:val="0"/>
        <w:snapToGrid w:val="0"/>
        <w:spacing w:beforeLines="50" w:before="156" w:line="360" w:lineRule="auto"/>
        <w:jc w:val="left"/>
        <w:rPr>
          <w:b/>
          <w:bCs/>
          <w:sz w:val="24"/>
        </w:rPr>
      </w:pPr>
      <w:r>
        <w:rPr>
          <w:b/>
          <w:bCs/>
          <w:sz w:val="24"/>
        </w:rPr>
        <w:t>1</w:t>
      </w:r>
      <w:r w:rsidR="004A21CC">
        <w:rPr>
          <w:rFonts w:hint="eastAsia"/>
          <w:b/>
          <w:bCs/>
          <w:sz w:val="24"/>
        </w:rPr>
        <w:t>1</w:t>
      </w:r>
      <w:r>
        <w:rPr>
          <w:b/>
          <w:bCs/>
          <w:sz w:val="24"/>
        </w:rPr>
        <w:t xml:space="preserve">. </w:t>
      </w:r>
      <w:r>
        <w:rPr>
          <w:rFonts w:hAnsi="宋体"/>
          <w:b/>
          <w:bCs/>
          <w:sz w:val="24"/>
        </w:rPr>
        <w:t>投标文件的</w:t>
      </w:r>
      <w:r>
        <w:rPr>
          <w:rFonts w:hAnsi="宋体" w:hint="eastAsia"/>
          <w:b/>
          <w:bCs/>
          <w:sz w:val="24"/>
        </w:rPr>
        <w:t>编制</w:t>
      </w:r>
    </w:p>
    <w:p w:rsidR="003B3DD8" w:rsidRDefault="00232178" w:rsidP="00BA380D">
      <w:pPr>
        <w:adjustRightInd w:val="0"/>
        <w:snapToGrid w:val="0"/>
        <w:spacing w:beforeLines="50" w:before="156" w:line="360" w:lineRule="auto"/>
        <w:ind w:firstLineChars="200" w:firstLine="480"/>
        <w:jc w:val="left"/>
        <w:rPr>
          <w:sz w:val="24"/>
        </w:rPr>
      </w:pPr>
      <w:r>
        <w:rPr>
          <w:sz w:val="24"/>
        </w:rPr>
        <w:t>1</w:t>
      </w:r>
      <w:r w:rsidR="004A21CC">
        <w:rPr>
          <w:rFonts w:hint="eastAsia"/>
          <w:sz w:val="24"/>
        </w:rPr>
        <w:t>1</w:t>
      </w:r>
      <w:r>
        <w:rPr>
          <w:sz w:val="24"/>
        </w:rPr>
        <w:t>.1</w:t>
      </w:r>
      <w:r>
        <w:rPr>
          <w:rFonts w:hint="eastAsia"/>
          <w:sz w:val="24"/>
        </w:rPr>
        <w:t>投标</w:t>
      </w:r>
      <w:r w:rsidR="004A21CC">
        <w:rPr>
          <w:rFonts w:hint="eastAsia"/>
          <w:sz w:val="24"/>
        </w:rPr>
        <w:t>现场</w:t>
      </w:r>
      <w:r>
        <w:rPr>
          <w:rFonts w:hint="eastAsia"/>
          <w:sz w:val="24"/>
        </w:rPr>
        <w:t>需要提供纸质投标文件，中标后</w:t>
      </w:r>
      <w:r w:rsidR="004A21CC">
        <w:rPr>
          <w:rFonts w:hint="eastAsia"/>
          <w:sz w:val="24"/>
        </w:rPr>
        <w:t>不</w:t>
      </w:r>
      <w:r>
        <w:rPr>
          <w:rFonts w:hint="eastAsia"/>
          <w:sz w:val="24"/>
        </w:rPr>
        <w:t>需提供纸质投标文件</w:t>
      </w:r>
      <w:r>
        <w:rPr>
          <w:rFonts w:hAnsi="宋体"/>
          <w:b/>
          <w:sz w:val="24"/>
        </w:rPr>
        <w:t>。</w:t>
      </w:r>
      <w:r>
        <w:rPr>
          <w:rFonts w:hAnsi="宋体"/>
          <w:sz w:val="24"/>
        </w:rPr>
        <w:t>若正</w:t>
      </w:r>
      <w:r>
        <w:rPr>
          <w:rFonts w:hAnsi="宋体"/>
          <w:sz w:val="24"/>
        </w:rPr>
        <w:lastRenderedPageBreak/>
        <w:t>本与副本中存在不符的内容，以正本为准；若纸质版文件与电子文档中存在不符的内容，以</w:t>
      </w:r>
      <w:r>
        <w:rPr>
          <w:rFonts w:hAnsi="宋体" w:hint="eastAsia"/>
          <w:sz w:val="24"/>
        </w:rPr>
        <w:t>电子文档</w:t>
      </w:r>
      <w:r>
        <w:rPr>
          <w:rFonts w:hAnsi="宋体"/>
          <w:sz w:val="24"/>
        </w:rPr>
        <w:t>为准。</w:t>
      </w:r>
    </w:p>
    <w:p w:rsidR="003B3DD8" w:rsidRDefault="00232178" w:rsidP="00BA380D">
      <w:pPr>
        <w:adjustRightInd w:val="0"/>
        <w:snapToGrid w:val="0"/>
        <w:spacing w:beforeLines="50" w:before="156" w:line="360" w:lineRule="auto"/>
        <w:ind w:firstLineChars="200" w:firstLine="480"/>
        <w:jc w:val="left"/>
        <w:rPr>
          <w:sz w:val="24"/>
        </w:rPr>
      </w:pPr>
      <w:r>
        <w:rPr>
          <w:sz w:val="24"/>
        </w:rPr>
        <w:t>1</w:t>
      </w:r>
      <w:r w:rsidR="001811B7">
        <w:rPr>
          <w:rFonts w:hint="eastAsia"/>
          <w:sz w:val="24"/>
        </w:rPr>
        <w:t>1.</w:t>
      </w:r>
      <w:r>
        <w:rPr>
          <w:sz w:val="24"/>
        </w:rPr>
        <w:t>2</w:t>
      </w:r>
      <w:r>
        <w:rPr>
          <w:rFonts w:hint="eastAsia"/>
          <w:sz w:val="24"/>
        </w:rPr>
        <w:t>所有</w:t>
      </w:r>
      <w:r>
        <w:rPr>
          <w:rFonts w:hAnsi="宋体"/>
          <w:sz w:val="24"/>
        </w:rPr>
        <w:t>投标文件</w:t>
      </w:r>
      <w:r>
        <w:rPr>
          <w:rFonts w:hAnsi="宋体" w:hint="eastAsia"/>
          <w:sz w:val="24"/>
        </w:rPr>
        <w:t>内容应清晰可见</w:t>
      </w:r>
      <w:r>
        <w:rPr>
          <w:rFonts w:hAnsi="宋体"/>
          <w:sz w:val="24"/>
        </w:rPr>
        <w:t>，并由投标人和投标人代表按照</w:t>
      </w:r>
      <w:r>
        <w:rPr>
          <w:rFonts w:hAnsi="宋体" w:hint="eastAsia"/>
          <w:sz w:val="24"/>
        </w:rPr>
        <w:t>遴选文件</w:t>
      </w:r>
      <w:r>
        <w:rPr>
          <w:rFonts w:hAnsi="宋体"/>
          <w:sz w:val="24"/>
        </w:rPr>
        <w:t>规定在投标文件需要签署的位置签署、盖章。投标人代表可为投标人法定代表人；投标人代表不是投标人的法定代表人的，应提供法定代表人授权委托书。。</w:t>
      </w:r>
    </w:p>
    <w:p w:rsidR="003B3DD8" w:rsidRDefault="00232178" w:rsidP="00BA380D">
      <w:pPr>
        <w:adjustRightInd w:val="0"/>
        <w:snapToGrid w:val="0"/>
        <w:spacing w:beforeLines="50" w:before="156" w:line="360" w:lineRule="auto"/>
        <w:ind w:firstLineChars="200" w:firstLine="480"/>
        <w:jc w:val="left"/>
        <w:rPr>
          <w:sz w:val="24"/>
        </w:rPr>
      </w:pPr>
      <w:r>
        <w:rPr>
          <w:sz w:val="24"/>
        </w:rPr>
        <w:t>1</w:t>
      </w:r>
      <w:r w:rsidR="001811B7">
        <w:rPr>
          <w:rFonts w:hint="eastAsia"/>
          <w:sz w:val="24"/>
        </w:rPr>
        <w:t>1</w:t>
      </w:r>
      <w:r>
        <w:rPr>
          <w:sz w:val="24"/>
        </w:rPr>
        <w:t>.3</w:t>
      </w:r>
      <w:r>
        <w:rPr>
          <w:rFonts w:hAnsi="宋体"/>
          <w:sz w:val="24"/>
        </w:rPr>
        <w:t>投标文件中的任何行间插字、涂改和增删，改动的地方应加盖单位章或由投标人代表签字确认。未按上述要求签署的，其投标无效。</w:t>
      </w:r>
    </w:p>
    <w:p w:rsidR="003B3DD8" w:rsidRDefault="00232178" w:rsidP="00BA380D">
      <w:pPr>
        <w:adjustRightInd w:val="0"/>
        <w:snapToGrid w:val="0"/>
        <w:spacing w:beforeLines="50" w:before="156" w:line="360" w:lineRule="auto"/>
        <w:jc w:val="left"/>
        <w:rPr>
          <w:b/>
          <w:bCs/>
          <w:sz w:val="24"/>
        </w:rPr>
      </w:pPr>
      <w:r>
        <w:rPr>
          <w:b/>
          <w:sz w:val="24"/>
        </w:rPr>
        <w:t>1</w:t>
      </w:r>
      <w:r w:rsidR="001811B7">
        <w:rPr>
          <w:rFonts w:hint="eastAsia"/>
          <w:b/>
          <w:sz w:val="24"/>
        </w:rPr>
        <w:t>2</w:t>
      </w:r>
      <w:r>
        <w:rPr>
          <w:b/>
          <w:sz w:val="24"/>
        </w:rPr>
        <w:t>.</w:t>
      </w:r>
      <w:r>
        <w:rPr>
          <w:rFonts w:hAnsi="宋体"/>
          <w:b/>
          <w:bCs/>
          <w:sz w:val="24"/>
        </w:rPr>
        <w:t>投标文件的密封</w:t>
      </w:r>
      <w:r>
        <w:rPr>
          <w:rFonts w:hAnsi="宋体" w:hint="eastAsia"/>
          <w:b/>
          <w:bCs/>
          <w:sz w:val="24"/>
        </w:rPr>
        <w:t>：</w:t>
      </w:r>
      <w:r>
        <w:rPr>
          <w:rFonts w:hAnsi="宋体"/>
          <w:b/>
          <w:sz w:val="24"/>
        </w:rPr>
        <w:t>投标人应</w:t>
      </w:r>
      <w:r>
        <w:rPr>
          <w:rFonts w:hAnsi="宋体" w:hint="eastAsia"/>
          <w:b/>
          <w:sz w:val="24"/>
        </w:rPr>
        <w:t>在</w:t>
      </w:r>
      <w:r>
        <w:rPr>
          <w:rFonts w:hAnsi="宋体"/>
          <w:b/>
          <w:bCs/>
          <w:sz w:val="24"/>
        </w:rPr>
        <w:t>规定的</w:t>
      </w:r>
      <w:r>
        <w:rPr>
          <w:rFonts w:hAnsi="宋体"/>
          <w:b/>
          <w:sz w:val="24"/>
        </w:rPr>
        <w:t>提交投标文件截止时间前</w:t>
      </w:r>
      <w:r>
        <w:rPr>
          <w:rFonts w:hAnsi="宋体" w:hint="eastAsia"/>
          <w:b/>
          <w:sz w:val="24"/>
        </w:rPr>
        <w:t>，上传电子投标文件、填写电子开标一览表。</w:t>
      </w:r>
    </w:p>
    <w:p w:rsidR="003B3DD8" w:rsidRDefault="00232178" w:rsidP="00BA380D">
      <w:pPr>
        <w:adjustRightInd w:val="0"/>
        <w:snapToGrid w:val="0"/>
        <w:spacing w:beforeLines="50" w:before="156" w:line="360" w:lineRule="auto"/>
        <w:jc w:val="left"/>
        <w:rPr>
          <w:b/>
          <w:bCs/>
          <w:sz w:val="24"/>
        </w:rPr>
      </w:pPr>
      <w:r>
        <w:rPr>
          <w:b/>
          <w:bCs/>
          <w:sz w:val="24"/>
        </w:rPr>
        <w:t>1</w:t>
      </w:r>
      <w:r w:rsidR="001811B7">
        <w:rPr>
          <w:rFonts w:hint="eastAsia"/>
          <w:b/>
          <w:bCs/>
          <w:sz w:val="24"/>
        </w:rPr>
        <w:t>3</w:t>
      </w:r>
      <w:r>
        <w:rPr>
          <w:b/>
          <w:bCs/>
          <w:sz w:val="24"/>
        </w:rPr>
        <w:t xml:space="preserve">. </w:t>
      </w:r>
      <w:r>
        <w:rPr>
          <w:rFonts w:hAnsi="宋体"/>
          <w:b/>
          <w:bCs/>
          <w:sz w:val="24"/>
        </w:rPr>
        <w:t>投标截止期</w:t>
      </w:r>
    </w:p>
    <w:p w:rsidR="003B3DD8" w:rsidRDefault="00232178" w:rsidP="00BA380D">
      <w:pPr>
        <w:adjustRightInd w:val="0"/>
        <w:snapToGrid w:val="0"/>
        <w:spacing w:beforeLines="50" w:before="156" w:line="360" w:lineRule="auto"/>
        <w:ind w:firstLineChars="200" w:firstLine="480"/>
        <w:jc w:val="left"/>
        <w:rPr>
          <w:sz w:val="24"/>
        </w:rPr>
      </w:pPr>
      <w:r>
        <w:rPr>
          <w:sz w:val="24"/>
        </w:rPr>
        <w:t>1</w:t>
      </w:r>
      <w:r w:rsidR="001811B7">
        <w:rPr>
          <w:rFonts w:hint="eastAsia"/>
          <w:sz w:val="24"/>
        </w:rPr>
        <w:t>3</w:t>
      </w:r>
      <w:r>
        <w:rPr>
          <w:sz w:val="24"/>
        </w:rPr>
        <w:t>.1</w:t>
      </w:r>
      <w:r>
        <w:rPr>
          <w:rFonts w:hAnsi="宋体"/>
          <w:sz w:val="24"/>
        </w:rPr>
        <w:t>投标人应在本章第</w:t>
      </w:r>
      <w:r>
        <w:rPr>
          <w:sz w:val="24"/>
        </w:rPr>
        <w:t>3.2</w:t>
      </w:r>
      <w:r>
        <w:rPr>
          <w:rFonts w:hAnsi="宋体"/>
          <w:sz w:val="24"/>
        </w:rPr>
        <w:t>款规定的投标截止时间前将投标文件</w:t>
      </w:r>
      <w:r>
        <w:rPr>
          <w:rFonts w:hAnsi="宋体"/>
          <w:bCs/>
          <w:sz w:val="24"/>
        </w:rPr>
        <w:t>密封送达</w:t>
      </w:r>
      <w:r>
        <w:rPr>
          <w:rFonts w:hAnsi="宋体"/>
          <w:b/>
          <w:sz w:val="24"/>
        </w:rPr>
        <w:t>【投标须知前附表】</w:t>
      </w:r>
      <w:r>
        <w:rPr>
          <w:rFonts w:hAnsi="宋体"/>
          <w:sz w:val="24"/>
        </w:rPr>
        <w:t>指定的开标地点。</w:t>
      </w:r>
    </w:p>
    <w:p w:rsidR="003B3DD8" w:rsidRDefault="00232178" w:rsidP="00BA380D">
      <w:pPr>
        <w:adjustRightInd w:val="0"/>
        <w:snapToGrid w:val="0"/>
        <w:spacing w:beforeLines="50" w:before="156" w:line="360" w:lineRule="auto"/>
        <w:ind w:firstLineChars="200" w:firstLine="480"/>
        <w:jc w:val="left"/>
        <w:rPr>
          <w:sz w:val="24"/>
        </w:rPr>
      </w:pPr>
      <w:r>
        <w:rPr>
          <w:sz w:val="24"/>
        </w:rPr>
        <w:t>1</w:t>
      </w:r>
      <w:r w:rsidR="001811B7">
        <w:rPr>
          <w:rFonts w:hint="eastAsia"/>
          <w:sz w:val="24"/>
        </w:rPr>
        <w:t>3</w:t>
      </w:r>
      <w:r>
        <w:rPr>
          <w:sz w:val="24"/>
        </w:rPr>
        <w:t>.2</w:t>
      </w:r>
      <w:r>
        <w:rPr>
          <w:rFonts w:hAnsi="宋体"/>
          <w:sz w:val="24"/>
        </w:rPr>
        <w:t>逾期送达或者未按照本章第</w:t>
      </w:r>
      <w:r>
        <w:rPr>
          <w:sz w:val="24"/>
        </w:rPr>
        <w:t>13</w:t>
      </w:r>
      <w:r>
        <w:rPr>
          <w:rFonts w:hAnsi="宋体"/>
          <w:sz w:val="24"/>
        </w:rPr>
        <w:t>款规定密封的投标文件，</w:t>
      </w:r>
      <w:r>
        <w:rPr>
          <w:rFonts w:hAnsi="宋体" w:hint="eastAsia"/>
          <w:sz w:val="24"/>
        </w:rPr>
        <w:t>采购人</w:t>
      </w:r>
      <w:r>
        <w:rPr>
          <w:rFonts w:hAnsi="宋体"/>
          <w:sz w:val="24"/>
        </w:rPr>
        <w:t>应当拒收。</w:t>
      </w:r>
    </w:p>
    <w:p w:rsidR="003B3DD8" w:rsidRDefault="00232178" w:rsidP="00BA380D">
      <w:pPr>
        <w:adjustRightInd w:val="0"/>
        <w:snapToGrid w:val="0"/>
        <w:spacing w:beforeLines="50" w:before="156" w:line="360" w:lineRule="auto"/>
        <w:jc w:val="left"/>
        <w:rPr>
          <w:b/>
          <w:bCs/>
          <w:sz w:val="24"/>
        </w:rPr>
      </w:pPr>
      <w:r>
        <w:rPr>
          <w:b/>
          <w:bCs/>
          <w:sz w:val="24"/>
        </w:rPr>
        <w:t>1</w:t>
      </w:r>
      <w:r w:rsidR="001811B7">
        <w:rPr>
          <w:rFonts w:hint="eastAsia"/>
          <w:b/>
          <w:bCs/>
          <w:sz w:val="24"/>
        </w:rPr>
        <w:t>4</w:t>
      </w:r>
      <w:r>
        <w:rPr>
          <w:b/>
          <w:bCs/>
          <w:sz w:val="24"/>
        </w:rPr>
        <w:t xml:space="preserve">. </w:t>
      </w:r>
      <w:r>
        <w:rPr>
          <w:rFonts w:hAnsi="宋体"/>
          <w:b/>
          <w:bCs/>
          <w:sz w:val="24"/>
        </w:rPr>
        <w:t>开标：</w:t>
      </w:r>
      <w:r>
        <w:rPr>
          <w:rFonts w:hAnsi="宋体" w:hint="eastAsia"/>
          <w:sz w:val="24"/>
        </w:rPr>
        <w:t>采购人</w:t>
      </w:r>
      <w:r>
        <w:rPr>
          <w:rFonts w:hAnsi="宋体"/>
          <w:sz w:val="24"/>
        </w:rPr>
        <w:t>在</w:t>
      </w:r>
      <w:r>
        <w:rPr>
          <w:rFonts w:hAnsi="宋体" w:hint="eastAsia"/>
          <w:sz w:val="24"/>
        </w:rPr>
        <w:t>遴选文件</w:t>
      </w:r>
      <w:r>
        <w:rPr>
          <w:rFonts w:hAnsi="宋体"/>
          <w:sz w:val="24"/>
        </w:rPr>
        <w:t>规定的地点组织公开开标，</w:t>
      </w:r>
      <w:r>
        <w:rPr>
          <w:rFonts w:ascii="宋体" w:hAnsi="宋体" w:hint="eastAsia"/>
          <w:sz w:val="24"/>
        </w:rPr>
        <w:t>开标顺序随机，</w:t>
      </w:r>
      <w:r>
        <w:rPr>
          <w:rFonts w:hAnsi="宋体"/>
          <w:sz w:val="24"/>
        </w:rPr>
        <w:t>并邀请投标人参加。</w:t>
      </w:r>
      <w:r>
        <w:rPr>
          <w:rFonts w:hAnsi="宋体" w:hint="eastAsia"/>
          <w:sz w:val="24"/>
        </w:rPr>
        <w:t>开标时长详见</w:t>
      </w:r>
      <w:r>
        <w:rPr>
          <w:rFonts w:hAnsi="宋体"/>
          <w:b/>
          <w:sz w:val="24"/>
        </w:rPr>
        <w:t>【投标须知前附表】</w:t>
      </w:r>
      <w:r>
        <w:rPr>
          <w:rFonts w:hAnsi="宋体" w:hint="eastAsia"/>
          <w:sz w:val="24"/>
        </w:rPr>
        <w:t>。</w:t>
      </w:r>
    </w:p>
    <w:p w:rsidR="003B3DD8" w:rsidRDefault="00232178" w:rsidP="00BA380D">
      <w:pPr>
        <w:adjustRightInd w:val="0"/>
        <w:snapToGrid w:val="0"/>
        <w:spacing w:beforeLines="50" w:before="156" w:line="360" w:lineRule="auto"/>
        <w:jc w:val="left"/>
        <w:rPr>
          <w:b/>
          <w:sz w:val="24"/>
        </w:rPr>
      </w:pPr>
      <w:r>
        <w:rPr>
          <w:b/>
          <w:bCs/>
          <w:sz w:val="24"/>
        </w:rPr>
        <w:t>1</w:t>
      </w:r>
      <w:r w:rsidR="001811B7">
        <w:rPr>
          <w:rFonts w:hint="eastAsia"/>
          <w:b/>
          <w:bCs/>
          <w:sz w:val="24"/>
        </w:rPr>
        <w:t>5</w:t>
      </w:r>
      <w:r>
        <w:rPr>
          <w:b/>
          <w:bCs/>
          <w:sz w:val="24"/>
        </w:rPr>
        <w:t>.</w:t>
      </w:r>
      <w:r>
        <w:rPr>
          <w:rFonts w:hAnsi="宋体"/>
          <w:b/>
          <w:sz w:val="24"/>
        </w:rPr>
        <w:t>评标委员会：</w:t>
      </w:r>
      <w:r>
        <w:rPr>
          <w:rFonts w:hAnsi="宋体"/>
          <w:sz w:val="24"/>
        </w:rPr>
        <w:t>评标由</w:t>
      </w:r>
      <w:r>
        <w:rPr>
          <w:rFonts w:hAnsi="宋体" w:hint="eastAsia"/>
          <w:sz w:val="24"/>
        </w:rPr>
        <w:t>采购人</w:t>
      </w:r>
      <w:r>
        <w:rPr>
          <w:rFonts w:hAnsi="宋体"/>
          <w:sz w:val="24"/>
        </w:rPr>
        <w:t>根据相关规定组建的评标委员会负责。</w:t>
      </w:r>
    </w:p>
    <w:p w:rsidR="003B3DD8" w:rsidRDefault="00232178" w:rsidP="00BA380D">
      <w:pPr>
        <w:adjustRightInd w:val="0"/>
        <w:snapToGrid w:val="0"/>
        <w:spacing w:beforeLines="50" w:before="156" w:line="360" w:lineRule="auto"/>
        <w:jc w:val="left"/>
        <w:rPr>
          <w:b/>
          <w:bCs/>
          <w:sz w:val="24"/>
        </w:rPr>
      </w:pPr>
      <w:r>
        <w:rPr>
          <w:b/>
          <w:sz w:val="24"/>
        </w:rPr>
        <w:t>1</w:t>
      </w:r>
      <w:r w:rsidR="001811B7">
        <w:rPr>
          <w:rFonts w:hint="eastAsia"/>
          <w:b/>
          <w:sz w:val="24"/>
        </w:rPr>
        <w:t>6</w:t>
      </w:r>
      <w:r>
        <w:rPr>
          <w:b/>
          <w:sz w:val="24"/>
        </w:rPr>
        <w:t>.</w:t>
      </w:r>
      <w:r>
        <w:rPr>
          <w:rFonts w:hAnsi="宋体"/>
          <w:b/>
          <w:bCs/>
          <w:sz w:val="24"/>
        </w:rPr>
        <w:t>评标：</w:t>
      </w:r>
      <w:r>
        <w:rPr>
          <w:rFonts w:hAnsi="宋体"/>
          <w:sz w:val="24"/>
        </w:rPr>
        <w:t>评标委员会按照</w:t>
      </w:r>
      <w:r>
        <w:rPr>
          <w:rFonts w:hAnsi="宋体"/>
          <w:bCs/>
          <w:sz w:val="24"/>
        </w:rPr>
        <w:t>第四章评标方法及标准</w:t>
      </w:r>
      <w:r>
        <w:rPr>
          <w:rFonts w:hAnsi="宋体"/>
          <w:sz w:val="24"/>
        </w:rPr>
        <w:t>规定的评标方法、评审因素、标准和程序以及有关法律、法规及规章对投标文件进行评审。</w:t>
      </w:r>
    </w:p>
    <w:p w:rsidR="003B3DD8" w:rsidRDefault="00232178" w:rsidP="00BA380D">
      <w:pPr>
        <w:adjustRightInd w:val="0"/>
        <w:snapToGrid w:val="0"/>
        <w:spacing w:beforeLines="50" w:before="156" w:line="360" w:lineRule="auto"/>
        <w:jc w:val="left"/>
        <w:rPr>
          <w:b/>
          <w:sz w:val="24"/>
        </w:rPr>
      </w:pPr>
      <w:r>
        <w:rPr>
          <w:b/>
          <w:sz w:val="24"/>
        </w:rPr>
        <w:t>1</w:t>
      </w:r>
      <w:r w:rsidR="001811B7">
        <w:rPr>
          <w:rFonts w:hint="eastAsia"/>
          <w:b/>
          <w:sz w:val="24"/>
        </w:rPr>
        <w:t>7</w:t>
      </w:r>
      <w:r>
        <w:rPr>
          <w:b/>
          <w:sz w:val="24"/>
        </w:rPr>
        <w:t xml:space="preserve">. </w:t>
      </w:r>
      <w:r>
        <w:rPr>
          <w:rFonts w:hAnsi="宋体"/>
          <w:b/>
          <w:sz w:val="24"/>
        </w:rPr>
        <w:t>中标候选人名单：</w:t>
      </w:r>
      <w:r>
        <w:rPr>
          <w:rFonts w:hAnsi="宋体" w:hint="eastAsia"/>
          <w:sz w:val="24"/>
        </w:rPr>
        <w:t>采购人</w:t>
      </w:r>
      <w:r>
        <w:rPr>
          <w:rFonts w:hAnsi="宋体"/>
          <w:sz w:val="24"/>
        </w:rPr>
        <w:t>在评标报告确定的中标候选人名单中按顺序确定中标人。中标候选人并列的，按照</w:t>
      </w:r>
      <w:r>
        <w:rPr>
          <w:rFonts w:hAnsi="宋体"/>
          <w:b/>
          <w:sz w:val="24"/>
        </w:rPr>
        <w:t>【投标须知前附表】</w:t>
      </w:r>
      <w:r>
        <w:rPr>
          <w:rFonts w:hAnsi="宋体"/>
          <w:sz w:val="24"/>
        </w:rPr>
        <w:t>规定的方式确定中标人。</w:t>
      </w:r>
    </w:p>
    <w:p w:rsidR="003B3DD8" w:rsidRDefault="00232178" w:rsidP="00BA380D">
      <w:pPr>
        <w:adjustRightInd w:val="0"/>
        <w:snapToGrid w:val="0"/>
        <w:spacing w:beforeLines="50" w:before="156" w:line="360" w:lineRule="auto"/>
        <w:jc w:val="left"/>
        <w:rPr>
          <w:b/>
          <w:bCs/>
          <w:sz w:val="24"/>
        </w:rPr>
      </w:pPr>
      <w:r>
        <w:rPr>
          <w:b/>
          <w:bCs/>
          <w:sz w:val="24"/>
        </w:rPr>
        <w:t>1</w:t>
      </w:r>
      <w:r w:rsidR="001811B7">
        <w:rPr>
          <w:rFonts w:hint="eastAsia"/>
          <w:b/>
          <w:bCs/>
          <w:sz w:val="24"/>
        </w:rPr>
        <w:t>8</w:t>
      </w:r>
      <w:r>
        <w:rPr>
          <w:b/>
          <w:bCs/>
          <w:sz w:val="24"/>
        </w:rPr>
        <w:t xml:space="preserve">. </w:t>
      </w:r>
      <w:r>
        <w:rPr>
          <w:rFonts w:hAnsi="宋体"/>
          <w:b/>
          <w:bCs/>
          <w:sz w:val="24"/>
        </w:rPr>
        <w:t>签订合同</w:t>
      </w:r>
    </w:p>
    <w:p w:rsidR="003B3DD8" w:rsidRDefault="00232178" w:rsidP="00BA380D">
      <w:pPr>
        <w:adjustRightInd w:val="0"/>
        <w:snapToGrid w:val="0"/>
        <w:spacing w:beforeLines="50" w:before="156" w:line="360" w:lineRule="auto"/>
        <w:ind w:firstLineChars="200" w:firstLine="480"/>
        <w:jc w:val="left"/>
        <w:rPr>
          <w:sz w:val="24"/>
        </w:rPr>
      </w:pPr>
      <w:r>
        <w:rPr>
          <w:sz w:val="24"/>
        </w:rPr>
        <w:t>1</w:t>
      </w:r>
      <w:r w:rsidR="001811B7">
        <w:rPr>
          <w:rFonts w:hint="eastAsia"/>
          <w:sz w:val="24"/>
        </w:rPr>
        <w:t>8.</w:t>
      </w:r>
      <w:r>
        <w:rPr>
          <w:sz w:val="24"/>
        </w:rPr>
        <w:t>1</w:t>
      </w:r>
      <w:r>
        <w:rPr>
          <w:rFonts w:hAnsi="宋体"/>
          <w:sz w:val="24"/>
        </w:rPr>
        <w:t>中标人应自中标通知书发出之日起</w:t>
      </w:r>
      <w:r>
        <w:rPr>
          <w:rFonts w:hint="eastAsia"/>
          <w:sz w:val="24"/>
        </w:rPr>
        <w:t>15</w:t>
      </w:r>
      <w:r>
        <w:rPr>
          <w:rFonts w:hint="eastAsia"/>
          <w:sz w:val="24"/>
        </w:rPr>
        <w:t>个工作</w:t>
      </w:r>
      <w:r>
        <w:rPr>
          <w:rFonts w:hAnsi="宋体"/>
          <w:sz w:val="24"/>
        </w:rPr>
        <w:t>日内，按中标通知书指定的时间、地点与</w:t>
      </w:r>
      <w:r>
        <w:rPr>
          <w:rFonts w:hAnsi="宋体" w:hint="eastAsia"/>
          <w:sz w:val="24"/>
        </w:rPr>
        <w:t>采购人</w:t>
      </w:r>
      <w:r>
        <w:rPr>
          <w:rFonts w:hAnsi="宋体"/>
          <w:sz w:val="24"/>
        </w:rPr>
        <w:t>签订采购合同。</w:t>
      </w:r>
    </w:p>
    <w:p w:rsidR="003B3DD8" w:rsidRDefault="00232178" w:rsidP="00BA380D">
      <w:pPr>
        <w:adjustRightInd w:val="0"/>
        <w:snapToGrid w:val="0"/>
        <w:spacing w:beforeLines="50" w:before="156" w:line="360" w:lineRule="auto"/>
        <w:ind w:firstLineChars="200" w:firstLine="480"/>
        <w:jc w:val="left"/>
        <w:rPr>
          <w:sz w:val="24"/>
        </w:rPr>
      </w:pPr>
      <w:r>
        <w:rPr>
          <w:sz w:val="24"/>
        </w:rPr>
        <w:t>1</w:t>
      </w:r>
      <w:r w:rsidR="001811B7">
        <w:rPr>
          <w:rFonts w:hint="eastAsia"/>
          <w:sz w:val="24"/>
        </w:rPr>
        <w:t>8.</w:t>
      </w:r>
      <w:r>
        <w:rPr>
          <w:sz w:val="24"/>
        </w:rPr>
        <w:t>2</w:t>
      </w:r>
      <w:r>
        <w:rPr>
          <w:rFonts w:hAnsi="宋体" w:hint="eastAsia"/>
          <w:sz w:val="24"/>
        </w:rPr>
        <w:t>遴选文件</w:t>
      </w:r>
      <w:r>
        <w:rPr>
          <w:rFonts w:hAnsi="宋体"/>
          <w:sz w:val="24"/>
        </w:rPr>
        <w:t>、中标人的投标文件均为签订合同的依据。</w:t>
      </w:r>
    </w:p>
    <w:p w:rsidR="003B3DD8" w:rsidRDefault="001811B7" w:rsidP="00BA380D">
      <w:pPr>
        <w:adjustRightInd w:val="0"/>
        <w:snapToGrid w:val="0"/>
        <w:spacing w:beforeLines="50" w:before="156" w:line="360" w:lineRule="auto"/>
        <w:jc w:val="left"/>
        <w:rPr>
          <w:rFonts w:ascii="宋体" w:hAnsi="宋体"/>
          <w:b/>
          <w:sz w:val="24"/>
        </w:rPr>
      </w:pPr>
      <w:r>
        <w:rPr>
          <w:rFonts w:ascii="宋体" w:hAnsi="宋体" w:hint="eastAsia"/>
          <w:b/>
          <w:bCs/>
          <w:sz w:val="24"/>
        </w:rPr>
        <w:lastRenderedPageBreak/>
        <w:t>19</w:t>
      </w:r>
      <w:r w:rsidR="00232178">
        <w:rPr>
          <w:rFonts w:ascii="宋体" w:hAnsi="宋体" w:hint="eastAsia"/>
          <w:b/>
          <w:bCs/>
          <w:sz w:val="24"/>
        </w:rPr>
        <w:t>.其他：</w:t>
      </w:r>
      <w:r w:rsidR="00232178">
        <w:rPr>
          <w:rFonts w:ascii="宋体" w:hAnsi="宋体" w:hint="eastAsia"/>
          <w:sz w:val="24"/>
        </w:rPr>
        <w:t>详见</w:t>
      </w:r>
      <w:r w:rsidR="00232178">
        <w:rPr>
          <w:rFonts w:ascii="宋体" w:hAnsi="宋体" w:hint="eastAsia"/>
          <w:b/>
          <w:sz w:val="24"/>
        </w:rPr>
        <w:t>【投标须知前附表】</w:t>
      </w:r>
    </w:p>
    <w:p w:rsidR="003B3DD8" w:rsidRDefault="00232178">
      <w:r>
        <w:br w:type="page"/>
      </w:r>
    </w:p>
    <w:p w:rsidR="003B3DD8" w:rsidRDefault="00232178">
      <w:pPr>
        <w:pStyle w:val="10"/>
        <w:numPr>
          <w:ilvl w:val="0"/>
          <w:numId w:val="1"/>
        </w:numPr>
        <w:spacing w:line="240" w:lineRule="auto"/>
        <w:jc w:val="center"/>
        <w:rPr>
          <w:sz w:val="30"/>
          <w:szCs w:val="30"/>
        </w:rPr>
      </w:pPr>
      <w:bookmarkStart w:id="3" w:name="_Toc26558"/>
      <w:r>
        <w:rPr>
          <w:sz w:val="30"/>
          <w:szCs w:val="30"/>
        </w:rPr>
        <w:lastRenderedPageBreak/>
        <w:t>采购需求</w:t>
      </w:r>
      <w:bookmarkEnd w:id="3"/>
    </w:p>
    <w:p w:rsidR="003B3DD8" w:rsidRDefault="00232178" w:rsidP="00BA380D">
      <w:pPr>
        <w:adjustRightInd w:val="0"/>
        <w:snapToGrid w:val="0"/>
        <w:spacing w:beforeLines="50" w:before="156" w:line="360" w:lineRule="auto"/>
        <w:rPr>
          <w:b/>
          <w:sz w:val="24"/>
        </w:rPr>
      </w:pPr>
      <w:r>
        <w:rPr>
          <w:b/>
          <w:sz w:val="24"/>
        </w:rPr>
        <w:t>一、</w:t>
      </w:r>
      <w:r>
        <w:rPr>
          <w:rFonts w:ascii="Times New Roman" w:hAnsi="Times New Roman" w:hint="eastAsia"/>
          <w:b/>
          <w:bCs/>
          <w:sz w:val="24"/>
        </w:rPr>
        <w:t>基本要求</w:t>
      </w:r>
    </w:p>
    <w:p w:rsidR="003B3DD8" w:rsidRDefault="00232178" w:rsidP="00BA380D">
      <w:pPr>
        <w:adjustRightInd w:val="0"/>
        <w:snapToGrid w:val="0"/>
        <w:spacing w:beforeLines="50" w:before="156" w:line="360" w:lineRule="auto"/>
        <w:rPr>
          <w:rFonts w:ascii="Times New Roman" w:hAnsi="Times New Roman"/>
          <w:sz w:val="24"/>
        </w:rPr>
      </w:pPr>
      <w:r>
        <w:rPr>
          <w:sz w:val="24"/>
        </w:rPr>
        <w:t xml:space="preserve">1.1 </w:t>
      </w:r>
      <w:r>
        <w:rPr>
          <w:rFonts w:ascii="Times New Roman" w:hAnsi="Times New Roman"/>
          <w:sz w:val="24"/>
        </w:rPr>
        <w:t>采购</w:t>
      </w:r>
      <w:r>
        <w:rPr>
          <w:rFonts w:ascii="Times New Roman" w:hAnsi="Times New Roman" w:hint="eastAsia"/>
          <w:sz w:val="24"/>
        </w:rPr>
        <w:t>目录</w:t>
      </w:r>
    </w:p>
    <w:tbl>
      <w:tblPr>
        <w:tblW w:w="10761" w:type="dxa"/>
        <w:tblInd w:w="-1217" w:type="dxa"/>
        <w:tblLook w:val="04A0" w:firstRow="1" w:lastRow="0" w:firstColumn="1" w:lastColumn="0" w:noHBand="0" w:noVBand="1"/>
      </w:tblPr>
      <w:tblGrid>
        <w:gridCol w:w="702"/>
        <w:gridCol w:w="3168"/>
        <w:gridCol w:w="967"/>
        <w:gridCol w:w="596"/>
        <w:gridCol w:w="1990"/>
        <w:gridCol w:w="1627"/>
        <w:gridCol w:w="1711"/>
      </w:tblGrid>
      <w:tr w:rsidR="00076CC2" w:rsidRPr="00076CC2" w:rsidTr="00076CC2">
        <w:trPr>
          <w:trHeight w:val="615"/>
        </w:trPr>
        <w:tc>
          <w:tcPr>
            <w:tcW w:w="10761"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40"/>
                <w:szCs w:val="40"/>
              </w:rPr>
            </w:pPr>
            <w:r w:rsidRPr="00076CC2">
              <w:rPr>
                <w:rFonts w:ascii="Segoe UI" w:hAnsi="Segoe UI" w:cs="Segoe UI"/>
                <w:kern w:val="0"/>
                <w:sz w:val="40"/>
                <w:szCs w:val="40"/>
              </w:rPr>
              <w:t>消杀产品招标目录</w:t>
            </w:r>
          </w:p>
        </w:tc>
      </w:tr>
      <w:tr w:rsidR="00076CC2" w:rsidRPr="00076CC2" w:rsidTr="00076CC2">
        <w:trPr>
          <w:trHeight w:val="330"/>
        </w:trPr>
        <w:tc>
          <w:tcPr>
            <w:tcW w:w="702" w:type="dxa"/>
            <w:tcBorders>
              <w:top w:val="nil"/>
              <w:left w:val="single" w:sz="4" w:space="0" w:color="auto"/>
              <w:bottom w:val="single" w:sz="4" w:space="0" w:color="auto"/>
              <w:right w:val="single" w:sz="4" w:space="0" w:color="auto"/>
            </w:tcBorders>
            <w:shd w:val="clear" w:color="auto" w:fill="auto"/>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包号</w:t>
            </w:r>
          </w:p>
        </w:tc>
        <w:tc>
          <w:tcPr>
            <w:tcW w:w="3168" w:type="dxa"/>
            <w:tcBorders>
              <w:top w:val="nil"/>
              <w:left w:val="nil"/>
              <w:bottom w:val="single" w:sz="4" w:space="0" w:color="auto"/>
              <w:right w:val="single" w:sz="4" w:space="0" w:color="auto"/>
            </w:tcBorders>
            <w:shd w:val="clear" w:color="auto" w:fill="auto"/>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物品名称</w:t>
            </w:r>
          </w:p>
        </w:tc>
        <w:tc>
          <w:tcPr>
            <w:tcW w:w="967"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规格</w:t>
            </w:r>
          </w:p>
        </w:tc>
        <w:tc>
          <w:tcPr>
            <w:tcW w:w="596"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宋体" w:hAnsi="宋体" w:cs="Segoe UI"/>
                <w:kern w:val="0"/>
                <w:sz w:val="22"/>
                <w:szCs w:val="22"/>
              </w:rPr>
            </w:pPr>
            <w:r w:rsidRPr="00076CC2">
              <w:rPr>
                <w:rFonts w:ascii="宋体" w:hAnsi="宋体" w:cs="Segoe UI" w:hint="eastAsia"/>
                <w:kern w:val="0"/>
                <w:sz w:val="22"/>
                <w:szCs w:val="22"/>
              </w:rPr>
              <w:t>包装</w:t>
            </w:r>
          </w:p>
        </w:tc>
        <w:tc>
          <w:tcPr>
            <w:tcW w:w="1990"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宋体" w:hAnsi="宋体" w:cs="Segoe UI"/>
                <w:kern w:val="0"/>
                <w:sz w:val="22"/>
                <w:szCs w:val="22"/>
              </w:rPr>
            </w:pPr>
            <w:r w:rsidRPr="00076CC2">
              <w:rPr>
                <w:rFonts w:ascii="宋体" w:hAnsi="宋体" w:cs="Segoe UI" w:hint="eastAsia"/>
                <w:kern w:val="0"/>
                <w:sz w:val="22"/>
                <w:szCs w:val="22"/>
              </w:rPr>
              <w:t>最高限价（元）</w:t>
            </w:r>
          </w:p>
        </w:tc>
        <w:tc>
          <w:tcPr>
            <w:tcW w:w="1627"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宋体" w:hAnsi="宋体" w:cs="Segoe UI"/>
                <w:kern w:val="0"/>
                <w:sz w:val="22"/>
                <w:szCs w:val="22"/>
              </w:rPr>
            </w:pPr>
            <w:r w:rsidRPr="00076CC2">
              <w:rPr>
                <w:rFonts w:ascii="宋体" w:hAnsi="宋体" w:cs="Segoe UI" w:hint="eastAsia"/>
                <w:kern w:val="0"/>
                <w:sz w:val="22"/>
                <w:szCs w:val="22"/>
              </w:rPr>
              <w:t>数量</w:t>
            </w:r>
          </w:p>
        </w:tc>
        <w:tc>
          <w:tcPr>
            <w:tcW w:w="1711"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宋体" w:hAnsi="宋体" w:cs="Segoe UI"/>
                <w:kern w:val="0"/>
                <w:sz w:val="22"/>
                <w:szCs w:val="22"/>
              </w:rPr>
            </w:pPr>
            <w:r w:rsidRPr="00076CC2">
              <w:rPr>
                <w:rFonts w:ascii="宋体" w:hAnsi="宋体" w:cs="Segoe UI" w:hint="eastAsia"/>
                <w:kern w:val="0"/>
                <w:sz w:val="22"/>
                <w:szCs w:val="22"/>
              </w:rPr>
              <w:t>入围单位数量</w:t>
            </w:r>
          </w:p>
        </w:tc>
      </w:tr>
      <w:tr w:rsidR="00076CC2" w:rsidRPr="00076CC2" w:rsidTr="00076CC2">
        <w:trPr>
          <w:trHeight w:val="330"/>
        </w:trPr>
        <w:tc>
          <w:tcPr>
            <w:tcW w:w="702" w:type="dxa"/>
            <w:tcBorders>
              <w:top w:val="nil"/>
              <w:left w:val="single" w:sz="4" w:space="0" w:color="auto"/>
              <w:bottom w:val="single" w:sz="4" w:space="0" w:color="auto"/>
              <w:right w:val="single" w:sz="4" w:space="0" w:color="auto"/>
            </w:tcBorders>
            <w:shd w:val="clear" w:color="auto" w:fill="auto"/>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1</w:t>
            </w:r>
          </w:p>
        </w:tc>
        <w:tc>
          <w:tcPr>
            <w:tcW w:w="3168" w:type="dxa"/>
            <w:tcBorders>
              <w:top w:val="nil"/>
              <w:left w:val="nil"/>
              <w:bottom w:val="single" w:sz="4" w:space="0" w:color="auto"/>
              <w:right w:val="single" w:sz="4" w:space="0" w:color="auto"/>
            </w:tcBorders>
            <w:shd w:val="clear" w:color="auto" w:fill="auto"/>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一次性医用消毒湿巾</w:t>
            </w:r>
          </w:p>
        </w:tc>
        <w:tc>
          <w:tcPr>
            <w:tcW w:w="967"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20</w:t>
            </w:r>
            <w:r w:rsidRPr="00076CC2">
              <w:rPr>
                <w:rFonts w:ascii="Segoe UI" w:hAnsi="Segoe UI" w:cs="Segoe UI"/>
                <w:kern w:val="0"/>
                <w:sz w:val="22"/>
                <w:szCs w:val="22"/>
              </w:rPr>
              <w:t>片</w:t>
            </w:r>
          </w:p>
        </w:tc>
        <w:tc>
          <w:tcPr>
            <w:tcW w:w="596"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包装</w:t>
            </w:r>
          </w:p>
        </w:tc>
        <w:tc>
          <w:tcPr>
            <w:tcW w:w="1990"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5.50</w:t>
            </w:r>
          </w:p>
        </w:tc>
        <w:tc>
          <w:tcPr>
            <w:tcW w:w="1627" w:type="dxa"/>
            <w:tcBorders>
              <w:top w:val="nil"/>
              <w:left w:val="nil"/>
              <w:bottom w:val="single" w:sz="4" w:space="0" w:color="auto"/>
              <w:right w:val="single" w:sz="4" w:space="0" w:color="auto"/>
            </w:tcBorders>
            <w:shd w:val="clear" w:color="auto" w:fill="auto"/>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590</w:t>
            </w:r>
          </w:p>
        </w:tc>
        <w:tc>
          <w:tcPr>
            <w:tcW w:w="1711"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宋体" w:hAnsi="宋体" w:cs="Segoe UI" w:hint="eastAsia"/>
                <w:kern w:val="0"/>
                <w:sz w:val="22"/>
                <w:szCs w:val="22"/>
              </w:rPr>
              <w:t>≤</w:t>
            </w:r>
            <w:r w:rsidRPr="00076CC2">
              <w:rPr>
                <w:rFonts w:ascii="Segoe UI" w:hAnsi="Segoe UI" w:cs="Segoe UI"/>
                <w:kern w:val="0"/>
                <w:sz w:val="22"/>
                <w:szCs w:val="22"/>
              </w:rPr>
              <w:t>2</w:t>
            </w:r>
            <w:r w:rsidRPr="00076CC2">
              <w:rPr>
                <w:rFonts w:ascii="宋体" w:hAnsi="宋体" w:cs="Segoe UI" w:hint="eastAsia"/>
                <w:kern w:val="0"/>
                <w:sz w:val="22"/>
                <w:szCs w:val="22"/>
              </w:rPr>
              <w:t>家</w:t>
            </w:r>
          </w:p>
        </w:tc>
      </w:tr>
      <w:tr w:rsidR="00076CC2" w:rsidRPr="00076CC2" w:rsidTr="00076CC2">
        <w:trPr>
          <w:trHeight w:val="330"/>
        </w:trPr>
        <w:tc>
          <w:tcPr>
            <w:tcW w:w="702" w:type="dxa"/>
            <w:tcBorders>
              <w:top w:val="nil"/>
              <w:left w:val="single" w:sz="4" w:space="0" w:color="auto"/>
              <w:bottom w:val="single" w:sz="4" w:space="0" w:color="auto"/>
              <w:right w:val="single" w:sz="4" w:space="0" w:color="auto"/>
            </w:tcBorders>
            <w:shd w:val="clear" w:color="auto" w:fill="auto"/>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2</w:t>
            </w:r>
          </w:p>
        </w:tc>
        <w:tc>
          <w:tcPr>
            <w:tcW w:w="3168" w:type="dxa"/>
            <w:tcBorders>
              <w:top w:val="nil"/>
              <w:left w:val="nil"/>
              <w:bottom w:val="single" w:sz="4" w:space="0" w:color="auto"/>
              <w:right w:val="single" w:sz="4" w:space="0" w:color="auto"/>
            </w:tcBorders>
            <w:shd w:val="clear" w:color="auto" w:fill="auto"/>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戊二醛消毒液</w:t>
            </w:r>
          </w:p>
        </w:tc>
        <w:tc>
          <w:tcPr>
            <w:tcW w:w="967"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2500ml</w:t>
            </w:r>
          </w:p>
        </w:tc>
        <w:tc>
          <w:tcPr>
            <w:tcW w:w="596"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瓶</w:t>
            </w:r>
          </w:p>
        </w:tc>
        <w:tc>
          <w:tcPr>
            <w:tcW w:w="1990"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21.00</w:t>
            </w:r>
          </w:p>
        </w:tc>
        <w:tc>
          <w:tcPr>
            <w:tcW w:w="1627"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27.00</w:t>
            </w:r>
          </w:p>
        </w:tc>
        <w:tc>
          <w:tcPr>
            <w:tcW w:w="1711"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≤2</w:t>
            </w:r>
            <w:r w:rsidRPr="00076CC2">
              <w:rPr>
                <w:rFonts w:ascii="Segoe UI" w:hAnsi="Segoe UI" w:cs="Segoe UI"/>
                <w:kern w:val="0"/>
                <w:sz w:val="22"/>
                <w:szCs w:val="22"/>
              </w:rPr>
              <w:t>家</w:t>
            </w:r>
          </w:p>
        </w:tc>
      </w:tr>
      <w:tr w:rsidR="00076CC2" w:rsidRPr="00076CC2" w:rsidTr="00076CC2">
        <w:trPr>
          <w:trHeight w:val="330"/>
        </w:trPr>
        <w:tc>
          <w:tcPr>
            <w:tcW w:w="702" w:type="dxa"/>
            <w:tcBorders>
              <w:top w:val="nil"/>
              <w:left w:val="single" w:sz="4" w:space="0" w:color="auto"/>
              <w:bottom w:val="single" w:sz="4" w:space="0" w:color="auto"/>
              <w:right w:val="single" w:sz="4" w:space="0" w:color="auto"/>
            </w:tcBorders>
            <w:shd w:val="clear" w:color="auto" w:fill="auto"/>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3</w:t>
            </w:r>
          </w:p>
        </w:tc>
        <w:tc>
          <w:tcPr>
            <w:tcW w:w="3168" w:type="dxa"/>
            <w:tcBorders>
              <w:top w:val="nil"/>
              <w:left w:val="nil"/>
              <w:bottom w:val="single" w:sz="4" w:space="0" w:color="auto"/>
              <w:right w:val="single" w:sz="4" w:space="0" w:color="auto"/>
            </w:tcBorders>
            <w:shd w:val="clear" w:color="auto" w:fill="auto"/>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葡清皮肤消毒液</w:t>
            </w:r>
          </w:p>
        </w:tc>
        <w:tc>
          <w:tcPr>
            <w:tcW w:w="967"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100ml</w:t>
            </w:r>
          </w:p>
        </w:tc>
        <w:tc>
          <w:tcPr>
            <w:tcW w:w="596"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瓶</w:t>
            </w:r>
          </w:p>
        </w:tc>
        <w:tc>
          <w:tcPr>
            <w:tcW w:w="1990"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16.50</w:t>
            </w:r>
          </w:p>
        </w:tc>
        <w:tc>
          <w:tcPr>
            <w:tcW w:w="1627"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2161.00</w:t>
            </w:r>
          </w:p>
        </w:tc>
        <w:tc>
          <w:tcPr>
            <w:tcW w:w="1711"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≤2</w:t>
            </w:r>
            <w:r w:rsidRPr="00076CC2">
              <w:rPr>
                <w:rFonts w:ascii="Segoe UI" w:hAnsi="Segoe UI" w:cs="Segoe UI"/>
                <w:kern w:val="0"/>
                <w:sz w:val="22"/>
                <w:szCs w:val="22"/>
              </w:rPr>
              <w:t>家</w:t>
            </w:r>
          </w:p>
        </w:tc>
      </w:tr>
      <w:tr w:rsidR="00076CC2" w:rsidRPr="00076CC2" w:rsidTr="00076CC2">
        <w:trPr>
          <w:trHeight w:val="330"/>
        </w:trPr>
        <w:tc>
          <w:tcPr>
            <w:tcW w:w="702" w:type="dxa"/>
            <w:tcBorders>
              <w:top w:val="nil"/>
              <w:left w:val="single" w:sz="4" w:space="0" w:color="auto"/>
              <w:bottom w:val="single" w:sz="4" w:space="0" w:color="auto"/>
              <w:right w:val="single" w:sz="4" w:space="0" w:color="auto"/>
            </w:tcBorders>
            <w:shd w:val="clear" w:color="auto" w:fill="auto"/>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4</w:t>
            </w:r>
          </w:p>
        </w:tc>
        <w:tc>
          <w:tcPr>
            <w:tcW w:w="3168" w:type="dxa"/>
            <w:tcBorders>
              <w:top w:val="nil"/>
              <w:left w:val="nil"/>
              <w:bottom w:val="single" w:sz="4" w:space="0" w:color="auto"/>
              <w:right w:val="single" w:sz="4" w:space="0" w:color="auto"/>
            </w:tcBorders>
            <w:shd w:val="clear" w:color="auto" w:fill="auto"/>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葡清免洗外科手消毒凝胶（方瓶）</w:t>
            </w:r>
          </w:p>
        </w:tc>
        <w:tc>
          <w:tcPr>
            <w:tcW w:w="967"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1L</w:t>
            </w:r>
          </w:p>
        </w:tc>
        <w:tc>
          <w:tcPr>
            <w:tcW w:w="596"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瓶</w:t>
            </w:r>
          </w:p>
        </w:tc>
        <w:tc>
          <w:tcPr>
            <w:tcW w:w="1990"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75.00</w:t>
            </w:r>
          </w:p>
        </w:tc>
        <w:tc>
          <w:tcPr>
            <w:tcW w:w="1627"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19.00</w:t>
            </w:r>
          </w:p>
        </w:tc>
        <w:tc>
          <w:tcPr>
            <w:tcW w:w="1711"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≤2</w:t>
            </w:r>
            <w:r w:rsidRPr="00076CC2">
              <w:rPr>
                <w:rFonts w:ascii="Segoe UI" w:hAnsi="Segoe UI" w:cs="Segoe UI"/>
                <w:kern w:val="0"/>
                <w:sz w:val="22"/>
                <w:szCs w:val="22"/>
              </w:rPr>
              <w:t>家</w:t>
            </w:r>
          </w:p>
        </w:tc>
      </w:tr>
      <w:tr w:rsidR="00076CC2" w:rsidRPr="00076CC2" w:rsidTr="00076CC2">
        <w:trPr>
          <w:trHeight w:val="330"/>
        </w:trPr>
        <w:tc>
          <w:tcPr>
            <w:tcW w:w="702" w:type="dxa"/>
            <w:tcBorders>
              <w:top w:val="nil"/>
              <w:left w:val="single" w:sz="4" w:space="0" w:color="auto"/>
              <w:bottom w:val="single" w:sz="4" w:space="0" w:color="auto"/>
              <w:right w:val="single" w:sz="4" w:space="0" w:color="auto"/>
            </w:tcBorders>
            <w:shd w:val="clear" w:color="auto" w:fill="auto"/>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5</w:t>
            </w:r>
          </w:p>
        </w:tc>
        <w:tc>
          <w:tcPr>
            <w:tcW w:w="3168" w:type="dxa"/>
            <w:tcBorders>
              <w:top w:val="nil"/>
              <w:left w:val="nil"/>
              <w:bottom w:val="single" w:sz="4" w:space="0" w:color="auto"/>
              <w:right w:val="single" w:sz="4" w:space="0" w:color="auto"/>
            </w:tcBorders>
            <w:shd w:val="clear" w:color="auto" w:fill="auto"/>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葡清免洗外科手消毒凝胶（扁瓶）</w:t>
            </w:r>
          </w:p>
        </w:tc>
        <w:tc>
          <w:tcPr>
            <w:tcW w:w="967"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1L</w:t>
            </w:r>
          </w:p>
        </w:tc>
        <w:tc>
          <w:tcPr>
            <w:tcW w:w="596"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瓶</w:t>
            </w:r>
          </w:p>
        </w:tc>
        <w:tc>
          <w:tcPr>
            <w:tcW w:w="1990"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75.00</w:t>
            </w:r>
          </w:p>
        </w:tc>
        <w:tc>
          <w:tcPr>
            <w:tcW w:w="1627"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145.00</w:t>
            </w:r>
          </w:p>
        </w:tc>
        <w:tc>
          <w:tcPr>
            <w:tcW w:w="1711"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≤2</w:t>
            </w:r>
            <w:r w:rsidRPr="00076CC2">
              <w:rPr>
                <w:rFonts w:ascii="Segoe UI" w:hAnsi="Segoe UI" w:cs="Segoe UI"/>
                <w:kern w:val="0"/>
                <w:sz w:val="22"/>
                <w:szCs w:val="22"/>
              </w:rPr>
              <w:t>家</w:t>
            </w:r>
          </w:p>
        </w:tc>
      </w:tr>
      <w:tr w:rsidR="00076CC2" w:rsidRPr="00076CC2" w:rsidTr="00076CC2">
        <w:trPr>
          <w:trHeight w:val="330"/>
        </w:trPr>
        <w:tc>
          <w:tcPr>
            <w:tcW w:w="702" w:type="dxa"/>
            <w:tcBorders>
              <w:top w:val="nil"/>
              <w:left w:val="single" w:sz="4" w:space="0" w:color="auto"/>
              <w:bottom w:val="single" w:sz="4" w:space="0" w:color="auto"/>
              <w:right w:val="single" w:sz="4" w:space="0" w:color="auto"/>
            </w:tcBorders>
            <w:shd w:val="clear" w:color="auto" w:fill="auto"/>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6</w:t>
            </w:r>
          </w:p>
        </w:tc>
        <w:tc>
          <w:tcPr>
            <w:tcW w:w="3168" w:type="dxa"/>
            <w:tcBorders>
              <w:top w:val="nil"/>
              <w:left w:val="nil"/>
              <w:bottom w:val="single" w:sz="4" w:space="0" w:color="auto"/>
              <w:right w:val="single" w:sz="4" w:space="0" w:color="auto"/>
            </w:tcBorders>
            <w:shd w:val="clear" w:color="auto" w:fill="auto"/>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葡清免洗外科手消毒凝胶</w:t>
            </w:r>
          </w:p>
        </w:tc>
        <w:tc>
          <w:tcPr>
            <w:tcW w:w="967"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248ml</w:t>
            </w:r>
          </w:p>
        </w:tc>
        <w:tc>
          <w:tcPr>
            <w:tcW w:w="596"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瓶</w:t>
            </w:r>
          </w:p>
        </w:tc>
        <w:tc>
          <w:tcPr>
            <w:tcW w:w="1990"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15.00</w:t>
            </w:r>
          </w:p>
        </w:tc>
        <w:tc>
          <w:tcPr>
            <w:tcW w:w="1627"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86.00</w:t>
            </w:r>
          </w:p>
        </w:tc>
        <w:tc>
          <w:tcPr>
            <w:tcW w:w="1711"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≤2</w:t>
            </w:r>
            <w:r w:rsidRPr="00076CC2">
              <w:rPr>
                <w:rFonts w:ascii="Segoe UI" w:hAnsi="Segoe UI" w:cs="Segoe UI"/>
                <w:kern w:val="0"/>
                <w:sz w:val="22"/>
                <w:szCs w:val="22"/>
              </w:rPr>
              <w:t>家</w:t>
            </w:r>
          </w:p>
        </w:tc>
      </w:tr>
      <w:tr w:rsidR="00076CC2" w:rsidRPr="00076CC2" w:rsidTr="00076CC2">
        <w:trPr>
          <w:trHeight w:val="330"/>
        </w:trPr>
        <w:tc>
          <w:tcPr>
            <w:tcW w:w="702" w:type="dxa"/>
            <w:tcBorders>
              <w:top w:val="nil"/>
              <w:left w:val="single" w:sz="4" w:space="0" w:color="auto"/>
              <w:bottom w:val="single" w:sz="4" w:space="0" w:color="auto"/>
              <w:right w:val="single" w:sz="4" w:space="0" w:color="auto"/>
            </w:tcBorders>
            <w:shd w:val="clear" w:color="auto" w:fill="auto"/>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7</w:t>
            </w:r>
          </w:p>
        </w:tc>
        <w:tc>
          <w:tcPr>
            <w:tcW w:w="3168" w:type="dxa"/>
            <w:tcBorders>
              <w:top w:val="nil"/>
              <w:left w:val="nil"/>
              <w:bottom w:val="single" w:sz="4" w:space="0" w:color="auto"/>
              <w:right w:val="single" w:sz="4" w:space="0" w:color="auto"/>
            </w:tcBorders>
            <w:shd w:val="clear" w:color="auto" w:fill="auto"/>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葡清复合醇免洗手消毒凝胶</w:t>
            </w:r>
          </w:p>
        </w:tc>
        <w:tc>
          <w:tcPr>
            <w:tcW w:w="967"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60ml</w:t>
            </w:r>
          </w:p>
        </w:tc>
        <w:tc>
          <w:tcPr>
            <w:tcW w:w="596"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瓶</w:t>
            </w:r>
          </w:p>
        </w:tc>
        <w:tc>
          <w:tcPr>
            <w:tcW w:w="1990"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4.50</w:t>
            </w:r>
          </w:p>
        </w:tc>
        <w:tc>
          <w:tcPr>
            <w:tcW w:w="1627"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219.00</w:t>
            </w:r>
          </w:p>
        </w:tc>
        <w:tc>
          <w:tcPr>
            <w:tcW w:w="1711"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≤2</w:t>
            </w:r>
            <w:r w:rsidRPr="00076CC2">
              <w:rPr>
                <w:rFonts w:ascii="Segoe UI" w:hAnsi="Segoe UI" w:cs="Segoe UI"/>
                <w:kern w:val="0"/>
                <w:sz w:val="22"/>
                <w:szCs w:val="22"/>
              </w:rPr>
              <w:t>家</w:t>
            </w:r>
          </w:p>
        </w:tc>
      </w:tr>
      <w:tr w:rsidR="00076CC2" w:rsidRPr="00076CC2" w:rsidTr="00076CC2">
        <w:trPr>
          <w:trHeight w:val="330"/>
        </w:trPr>
        <w:tc>
          <w:tcPr>
            <w:tcW w:w="702" w:type="dxa"/>
            <w:tcBorders>
              <w:top w:val="nil"/>
              <w:left w:val="single" w:sz="4" w:space="0" w:color="auto"/>
              <w:bottom w:val="single" w:sz="4" w:space="0" w:color="auto"/>
              <w:right w:val="single" w:sz="4" w:space="0" w:color="auto"/>
            </w:tcBorders>
            <w:shd w:val="clear" w:color="auto" w:fill="auto"/>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8</w:t>
            </w:r>
          </w:p>
        </w:tc>
        <w:tc>
          <w:tcPr>
            <w:tcW w:w="3168" w:type="dxa"/>
            <w:tcBorders>
              <w:top w:val="nil"/>
              <w:left w:val="nil"/>
              <w:bottom w:val="single" w:sz="4" w:space="0" w:color="auto"/>
              <w:right w:val="single" w:sz="4" w:space="0" w:color="auto"/>
            </w:tcBorders>
            <w:shd w:val="clear" w:color="auto" w:fill="auto"/>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耦合剂</w:t>
            </w:r>
          </w:p>
        </w:tc>
        <w:tc>
          <w:tcPr>
            <w:tcW w:w="967"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250ml</w:t>
            </w:r>
          </w:p>
        </w:tc>
        <w:tc>
          <w:tcPr>
            <w:tcW w:w="596"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瓶</w:t>
            </w:r>
          </w:p>
        </w:tc>
        <w:tc>
          <w:tcPr>
            <w:tcW w:w="1990"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4.00</w:t>
            </w:r>
          </w:p>
        </w:tc>
        <w:tc>
          <w:tcPr>
            <w:tcW w:w="1627" w:type="dxa"/>
            <w:tcBorders>
              <w:top w:val="nil"/>
              <w:left w:val="nil"/>
              <w:bottom w:val="single" w:sz="4" w:space="0" w:color="auto"/>
              <w:right w:val="single" w:sz="4" w:space="0" w:color="auto"/>
            </w:tcBorders>
            <w:shd w:val="clear" w:color="auto" w:fill="auto"/>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5997</w:t>
            </w:r>
          </w:p>
        </w:tc>
        <w:tc>
          <w:tcPr>
            <w:tcW w:w="1711"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宋体" w:hAnsi="宋体" w:cs="Segoe UI" w:hint="eastAsia"/>
                <w:kern w:val="0"/>
                <w:sz w:val="22"/>
                <w:szCs w:val="22"/>
              </w:rPr>
              <w:t>≤</w:t>
            </w:r>
            <w:r w:rsidRPr="00076CC2">
              <w:rPr>
                <w:rFonts w:ascii="Segoe UI" w:hAnsi="Segoe UI" w:cs="Segoe UI"/>
                <w:kern w:val="0"/>
                <w:sz w:val="22"/>
                <w:szCs w:val="22"/>
              </w:rPr>
              <w:t>2</w:t>
            </w:r>
            <w:r w:rsidRPr="00076CC2">
              <w:rPr>
                <w:rFonts w:ascii="Segoe UI" w:hAnsi="Segoe UI" w:cs="Segoe UI"/>
                <w:kern w:val="0"/>
                <w:sz w:val="22"/>
                <w:szCs w:val="22"/>
              </w:rPr>
              <w:t>家</w:t>
            </w:r>
          </w:p>
        </w:tc>
      </w:tr>
      <w:tr w:rsidR="00076CC2" w:rsidRPr="00076CC2" w:rsidTr="00076CC2">
        <w:trPr>
          <w:trHeight w:val="330"/>
        </w:trPr>
        <w:tc>
          <w:tcPr>
            <w:tcW w:w="702" w:type="dxa"/>
            <w:tcBorders>
              <w:top w:val="nil"/>
              <w:left w:val="single" w:sz="4" w:space="0" w:color="auto"/>
              <w:bottom w:val="single" w:sz="4" w:space="0" w:color="auto"/>
              <w:right w:val="single" w:sz="4" w:space="0" w:color="auto"/>
            </w:tcBorders>
            <w:shd w:val="clear" w:color="auto" w:fill="auto"/>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9</w:t>
            </w:r>
          </w:p>
        </w:tc>
        <w:tc>
          <w:tcPr>
            <w:tcW w:w="3168" w:type="dxa"/>
            <w:tcBorders>
              <w:top w:val="nil"/>
              <w:left w:val="nil"/>
              <w:bottom w:val="single" w:sz="4" w:space="0" w:color="auto"/>
              <w:right w:val="single" w:sz="4" w:space="0" w:color="auto"/>
            </w:tcBorders>
            <w:shd w:val="clear" w:color="auto" w:fill="auto"/>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免洗消毒凝胶</w:t>
            </w:r>
          </w:p>
        </w:tc>
        <w:tc>
          <w:tcPr>
            <w:tcW w:w="967"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50ml</w:t>
            </w:r>
          </w:p>
        </w:tc>
        <w:tc>
          <w:tcPr>
            <w:tcW w:w="596"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瓶</w:t>
            </w:r>
          </w:p>
        </w:tc>
        <w:tc>
          <w:tcPr>
            <w:tcW w:w="1990"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4.50</w:t>
            </w:r>
          </w:p>
        </w:tc>
        <w:tc>
          <w:tcPr>
            <w:tcW w:w="1627"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739.00</w:t>
            </w:r>
          </w:p>
        </w:tc>
        <w:tc>
          <w:tcPr>
            <w:tcW w:w="1711"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≤2</w:t>
            </w:r>
            <w:r w:rsidRPr="00076CC2">
              <w:rPr>
                <w:rFonts w:ascii="Segoe UI" w:hAnsi="Segoe UI" w:cs="Segoe UI"/>
                <w:kern w:val="0"/>
                <w:sz w:val="22"/>
                <w:szCs w:val="22"/>
              </w:rPr>
              <w:t>家</w:t>
            </w:r>
          </w:p>
        </w:tc>
      </w:tr>
      <w:tr w:rsidR="00076CC2" w:rsidRPr="00076CC2" w:rsidTr="00076CC2">
        <w:trPr>
          <w:trHeight w:val="330"/>
        </w:trPr>
        <w:tc>
          <w:tcPr>
            <w:tcW w:w="702" w:type="dxa"/>
            <w:tcBorders>
              <w:top w:val="nil"/>
              <w:left w:val="single" w:sz="4" w:space="0" w:color="auto"/>
              <w:bottom w:val="single" w:sz="4" w:space="0" w:color="auto"/>
              <w:right w:val="single" w:sz="4" w:space="0" w:color="auto"/>
            </w:tcBorders>
            <w:shd w:val="clear" w:color="auto" w:fill="auto"/>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10</w:t>
            </w:r>
          </w:p>
        </w:tc>
        <w:tc>
          <w:tcPr>
            <w:tcW w:w="3168" w:type="dxa"/>
            <w:tcBorders>
              <w:top w:val="nil"/>
              <w:left w:val="nil"/>
              <w:bottom w:val="single" w:sz="4" w:space="0" w:color="auto"/>
              <w:right w:val="single" w:sz="4" w:space="0" w:color="auto"/>
            </w:tcBorders>
            <w:shd w:val="clear" w:color="auto" w:fill="auto"/>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免洗消毒凝胶</w:t>
            </w:r>
          </w:p>
        </w:tc>
        <w:tc>
          <w:tcPr>
            <w:tcW w:w="967"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500ml</w:t>
            </w:r>
          </w:p>
        </w:tc>
        <w:tc>
          <w:tcPr>
            <w:tcW w:w="596"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瓶</w:t>
            </w:r>
          </w:p>
        </w:tc>
        <w:tc>
          <w:tcPr>
            <w:tcW w:w="1990"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18.00</w:t>
            </w:r>
          </w:p>
        </w:tc>
        <w:tc>
          <w:tcPr>
            <w:tcW w:w="1627"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2199.00</w:t>
            </w:r>
          </w:p>
        </w:tc>
        <w:tc>
          <w:tcPr>
            <w:tcW w:w="1711"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≤2</w:t>
            </w:r>
            <w:r w:rsidRPr="00076CC2">
              <w:rPr>
                <w:rFonts w:ascii="Segoe UI" w:hAnsi="Segoe UI" w:cs="Segoe UI"/>
                <w:kern w:val="0"/>
                <w:sz w:val="22"/>
                <w:szCs w:val="22"/>
              </w:rPr>
              <w:t>家</w:t>
            </w:r>
          </w:p>
        </w:tc>
      </w:tr>
      <w:tr w:rsidR="00076CC2" w:rsidRPr="00076CC2" w:rsidTr="00076CC2">
        <w:trPr>
          <w:trHeight w:val="330"/>
        </w:trPr>
        <w:tc>
          <w:tcPr>
            <w:tcW w:w="702" w:type="dxa"/>
            <w:tcBorders>
              <w:top w:val="nil"/>
              <w:left w:val="single" w:sz="4" w:space="0" w:color="auto"/>
              <w:bottom w:val="single" w:sz="4" w:space="0" w:color="auto"/>
              <w:right w:val="single" w:sz="4" w:space="0" w:color="auto"/>
            </w:tcBorders>
            <w:shd w:val="clear" w:color="auto" w:fill="auto"/>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11</w:t>
            </w:r>
          </w:p>
        </w:tc>
        <w:tc>
          <w:tcPr>
            <w:tcW w:w="3168" w:type="dxa"/>
            <w:tcBorders>
              <w:top w:val="nil"/>
              <w:left w:val="nil"/>
              <w:bottom w:val="single" w:sz="4" w:space="0" w:color="auto"/>
              <w:right w:val="single" w:sz="4" w:space="0" w:color="auto"/>
            </w:tcBorders>
            <w:shd w:val="clear" w:color="auto" w:fill="auto"/>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免洗消毒凝胶</w:t>
            </w:r>
          </w:p>
        </w:tc>
        <w:tc>
          <w:tcPr>
            <w:tcW w:w="967"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200ml</w:t>
            </w:r>
          </w:p>
        </w:tc>
        <w:tc>
          <w:tcPr>
            <w:tcW w:w="596"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瓶</w:t>
            </w:r>
          </w:p>
        </w:tc>
        <w:tc>
          <w:tcPr>
            <w:tcW w:w="1990"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13.00</w:t>
            </w:r>
          </w:p>
        </w:tc>
        <w:tc>
          <w:tcPr>
            <w:tcW w:w="1627"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10163.00</w:t>
            </w:r>
          </w:p>
        </w:tc>
        <w:tc>
          <w:tcPr>
            <w:tcW w:w="1711"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≤2</w:t>
            </w:r>
            <w:r w:rsidRPr="00076CC2">
              <w:rPr>
                <w:rFonts w:ascii="Segoe UI" w:hAnsi="Segoe UI" w:cs="Segoe UI"/>
                <w:kern w:val="0"/>
                <w:sz w:val="22"/>
                <w:szCs w:val="22"/>
              </w:rPr>
              <w:t>家</w:t>
            </w:r>
          </w:p>
        </w:tc>
      </w:tr>
      <w:tr w:rsidR="00076CC2" w:rsidRPr="00076CC2" w:rsidTr="00076CC2">
        <w:trPr>
          <w:trHeight w:val="330"/>
        </w:trPr>
        <w:tc>
          <w:tcPr>
            <w:tcW w:w="702" w:type="dxa"/>
            <w:tcBorders>
              <w:top w:val="nil"/>
              <w:left w:val="single" w:sz="4" w:space="0" w:color="auto"/>
              <w:bottom w:val="single" w:sz="4" w:space="0" w:color="auto"/>
              <w:right w:val="single" w:sz="4" w:space="0" w:color="auto"/>
            </w:tcBorders>
            <w:shd w:val="clear" w:color="auto" w:fill="auto"/>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12</w:t>
            </w:r>
          </w:p>
        </w:tc>
        <w:tc>
          <w:tcPr>
            <w:tcW w:w="3168" w:type="dxa"/>
            <w:tcBorders>
              <w:top w:val="nil"/>
              <w:left w:val="nil"/>
              <w:bottom w:val="single" w:sz="4" w:space="0" w:color="auto"/>
              <w:right w:val="single" w:sz="4" w:space="0" w:color="auto"/>
            </w:tcBorders>
            <w:shd w:val="clear" w:color="auto" w:fill="auto"/>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免洗手消毒喷雾</w:t>
            </w:r>
          </w:p>
        </w:tc>
        <w:tc>
          <w:tcPr>
            <w:tcW w:w="967"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100ml</w:t>
            </w:r>
          </w:p>
        </w:tc>
        <w:tc>
          <w:tcPr>
            <w:tcW w:w="596"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瓶</w:t>
            </w:r>
          </w:p>
        </w:tc>
        <w:tc>
          <w:tcPr>
            <w:tcW w:w="1990"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17.90</w:t>
            </w:r>
          </w:p>
        </w:tc>
        <w:tc>
          <w:tcPr>
            <w:tcW w:w="1627" w:type="dxa"/>
            <w:tcBorders>
              <w:top w:val="nil"/>
              <w:left w:val="nil"/>
              <w:bottom w:val="single" w:sz="4" w:space="0" w:color="auto"/>
              <w:right w:val="single" w:sz="4" w:space="0" w:color="auto"/>
            </w:tcBorders>
            <w:shd w:val="clear" w:color="auto" w:fill="auto"/>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153</w:t>
            </w:r>
          </w:p>
        </w:tc>
        <w:tc>
          <w:tcPr>
            <w:tcW w:w="1711"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≤2</w:t>
            </w:r>
            <w:r w:rsidRPr="00076CC2">
              <w:rPr>
                <w:rFonts w:ascii="Segoe UI" w:hAnsi="Segoe UI" w:cs="Segoe UI"/>
                <w:kern w:val="0"/>
                <w:sz w:val="22"/>
                <w:szCs w:val="22"/>
              </w:rPr>
              <w:t>家</w:t>
            </w:r>
          </w:p>
        </w:tc>
      </w:tr>
      <w:tr w:rsidR="00076CC2" w:rsidRPr="00076CC2" w:rsidTr="00076CC2">
        <w:trPr>
          <w:trHeight w:val="330"/>
        </w:trPr>
        <w:tc>
          <w:tcPr>
            <w:tcW w:w="702" w:type="dxa"/>
            <w:tcBorders>
              <w:top w:val="nil"/>
              <w:left w:val="single" w:sz="4" w:space="0" w:color="auto"/>
              <w:bottom w:val="single" w:sz="4" w:space="0" w:color="auto"/>
              <w:right w:val="single" w:sz="4" w:space="0" w:color="auto"/>
            </w:tcBorders>
            <w:shd w:val="clear" w:color="auto" w:fill="auto"/>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13</w:t>
            </w:r>
          </w:p>
        </w:tc>
        <w:tc>
          <w:tcPr>
            <w:tcW w:w="3168" w:type="dxa"/>
            <w:tcBorders>
              <w:top w:val="nil"/>
              <w:left w:val="nil"/>
              <w:bottom w:val="single" w:sz="4" w:space="0" w:color="auto"/>
              <w:right w:val="single" w:sz="4" w:space="0" w:color="auto"/>
            </w:tcBorders>
            <w:shd w:val="clear" w:color="auto" w:fill="auto"/>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络合碘消毒液</w:t>
            </w:r>
          </w:p>
        </w:tc>
        <w:tc>
          <w:tcPr>
            <w:tcW w:w="967"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500ml</w:t>
            </w:r>
          </w:p>
        </w:tc>
        <w:tc>
          <w:tcPr>
            <w:tcW w:w="596"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瓶</w:t>
            </w:r>
          </w:p>
        </w:tc>
        <w:tc>
          <w:tcPr>
            <w:tcW w:w="1990"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5.80</w:t>
            </w:r>
          </w:p>
        </w:tc>
        <w:tc>
          <w:tcPr>
            <w:tcW w:w="1627"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11950.00</w:t>
            </w:r>
          </w:p>
        </w:tc>
        <w:tc>
          <w:tcPr>
            <w:tcW w:w="1711"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≤2</w:t>
            </w:r>
            <w:r w:rsidRPr="00076CC2">
              <w:rPr>
                <w:rFonts w:ascii="Segoe UI" w:hAnsi="Segoe UI" w:cs="Segoe UI"/>
                <w:kern w:val="0"/>
                <w:sz w:val="22"/>
                <w:szCs w:val="22"/>
              </w:rPr>
              <w:t>家</w:t>
            </w:r>
          </w:p>
        </w:tc>
      </w:tr>
      <w:tr w:rsidR="00076CC2" w:rsidRPr="00076CC2" w:rsidTr="00076CC2">
        <w:trPr>
          <w:trHeight w:val="330"/>
        </w:trPr>
        <w:tc>
          <w:tcPr>
            <w:tcW w:w="702" w:type="dxa"/>
            <w:tcBorders>
              <w:top w:val="nil"/>
              <w:left w:val="single" w:sz="4" w:space="0" w:color="auto"/>
              <w:bottom w:val="single" w:sz="4" w:space="0" w:color="auto"/>
              <w:right w:val="single" w:sz="4" w:space="0" w:color="auto"/>
            </w:tcBorders>
            <w:shd w:val="clear" w:color="auto" w:fill="auto"/>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14</w:t>
            </w:r>
          </w:p>
        </w:tc>
        <w:tc>
          <w:tcPr>
            <w:tcW w:w="3168" w:type="dxa"/>
            <w:tcBorders>
              <w:top w:val="nil"/>
              <w:left w:val="nil"/>
              <w:bottom w:val="single" w:sz="4" w:space="0" w:color="auto"/>
              <w:right w:val="single" w:sz="4" w:space="0" w:color="auto"/>
            </w:tcBorders>
            <w:shd w:val="clear" w:color="auto" w:fill="auto"/>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邻苯二甲醛消毒液</w:t>
            </w:r>
          </w:p>
        </w:tc>
        <w:tc>
          <w:tcPr>
            <w:tcW w:w="967"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5L</w:t>
            </w:r>
          </w:p>
        </w:tc>
        <w:tc>
          <w:tcPr>
            <w:tcW w:w="596"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瓶</w:t>
            </w:r>
          </w:p>
        </w:tc>
        <w:tc>
          <w:tcPr>
            <w:tcW w:w="1990"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280.00</w:t>
            </w:r>
          </w:p>
        </w:tc>
        <w:tc>
          <w:tcPr>
            <w:tcW w:w="1627"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302.00</w:t>
            </w:r>
          </w:p>
        </w:tc>
        <w:tc>
          <w:tcPr>
            <w:tcW w:w="1711"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≤2</w:t>
            </w:r>
            <w:r w:rsidRPr="00076CC2">
              <w:rPr>
                <w:rFonts w:ascii="Segoe UI" w:hAnsi="Segoe UI" w:cs="Segoe UI"/>
                <w:kern w:val="0"/>
                <w:sz w:val="22"/>
                <w:szCs w:val="22"/>
              </w:rPr>
              <w:t>家</w:t>
            </w:r>
          </w:p>
        </w:tc>
      </w:tr>
      <w:tr w:rsidR="00076CC2" w:rsidRPr="00076CC2" w:rsidTr="00076CC2">
        <w:trPr>
          <w:trHeight w:val="330"/>
        </w:trPr>
        <w:tc>
          <w:tcPr>
            <w:tcW w:w="702" w:type="dxa"/>
            <w:tcBorders>
              <w:top w:val="nil"/>
              <w:left w:val="single" w:sz="4" w:space="0" w:color="auto"/>
              <w:bottom w:val="single" w:sz="4" w:space="0" w:color="auto"/>
              <w:right w:val="single" w:sz="4" w:space="0" w:color="auto"/>
            </w:tcBorders>
            <w:shd w:val="clear" w:color="auto" w:fill="auto"/>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15</w:t>
            </w:r>
          </w:p>
        </w:tc>
        <w:tc>
          <w:tcPr>
            <w:tcW w:w="3168" w:type="dxa"/>
            <w:tcBorders>
              <w:top w:val="nil"/>
              <w:left w:val="nil"/>
              <w:bottom w:val="single" w:sz="4" w:space="0" w:color="auto"/>
              <w:right w:val="single" w:sz="4" w:space="0" w:color="auto"/>
            </w:tcBorders>
            <w:shd w:val="clear" w:color="auto" w:fill="auto"/>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抗菌洗手液</w:t>
            </w:r>
          </w:p>
        </w:tc>
        <w:tc>
          <w:tcPr>
            <w:tcW w:w="967"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500ml</w:t>
            </w:r>
          </w:p>
        </w:tc>
        <w:tc>
          <w:tcPr>
            <w:tcW w:w="596"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瓶</w:t>
            </w:r>
          </w:p>
        </w:tc>
        <w:tc>
          <w:tcPr>
            <w:tcW w:w="1990"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9.90</w:t>
            </w:r>
          </w:p>
        </w:tc>
        <w:tc>
          <w:tcPr>
            <w:tcW w:w="1627"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5722.00</w:t>
            </w:r>
          </w:p>
        </w:tc>
        <w:tc>
          <w:tcPr>
            <w:tcW w:w="1711"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宋体" w:hAnsi="宋体" w:cs="Segoe UI" w:hint="eastAsia"/>
                <w:kern w:val="0"/>
                <w:sz w:val="22"/>
                <w:szCs w:val="22"/>
              </w:rPr>
              <w:t>≤</w:t>
            </w:r>
            <w:r w:rsidRPr="00076CC2">
              <w:rPr>
                <w:rFonts w:ascii="Segoe UI" w:hAnsi="Segoe UI" w:cs="Segoe UI"/>
                <w:kern w:val="0"/>
                <w:sz w:val="22"/>
                <w:szCs w:val="22"/>
              </w:rPr>
              <w:t>2</w:t>
            </w:r>
            <w:r w:rsidRPr="00076CC2">
              <w:rPr>
                <w:rFonts w:ascii="Segoe UI" w:hAnsi="Segoe UI" w:cs="Segoe UI"/>
                <w:kern w:val="0"/>
                <w:sz w:val="22"/>
                <w:szCs w:val="22"/>
              </w:rPr>
              <w:t>家</w:t>
            </w:r>
          </w:p>
        </w:tc>
      </w:tr>
      <w:tr w:rsidR="00076CC2" w:rsidRPr="00076CC2" w:rsidTr="00076CC2">
        <w:trPr>
          <w:trHeight w:val="330"/>
        </w:trPr>
        <w:tc>
          <w:tcPr>
            <w:tcW w:w="702" w:type="dxa"/>
            <w:tcBorders>
              <w:top w:val="nil"/>
              <w:left w:val="single" w:sz="4" w:space="0" w:color="auto"/>
              <w:bottom w:val="single" w:sz="4" w:space="0" w:color="auto"/>
              <w:right w:val="single" w:sz="4" w:space="0" w:color="auto"/>
            </w:tcBorders>
            <w:shd w:val="clear" w:color="auto" w:fill="auto"/>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16</w:t>
            </w:r>
          </w:p>
        </w:tc>
        <w:tc>
          <w:tcPr>
            <w:tcW w:w="3168" w:type="dxa"/>
            <w:tcBorders>
              <w:top w:val="nil"/>
              <w:left w:val="nil"/>
              <w:bottom w:val="single" w:sz="4" w:space="0" w:color="auto"/>
              <w:right w:val="single" w:sz="4" w:space="0" w:color="auto"/>
            </w:tcBorders>
            <w:shd w:val="clear" w:color="auto" w:fill="auto"/>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抗菌洗手液</w:t>
            </w:r>
          </w:p>
        </w:tc>
        <w:tc>
          <w:tcPr>
            <w:tcW w:w="967"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1000ml</w:t>
            </w:r>
          </w:p>
        </w:tc>
        <w:tc>
          <w:tcPr>
            <w:tcW w:w="596"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瓶</w:t>
            </w:r>
          </w:p>
        </w:tc>
        <w:tc>
          <w:tcPr>
            <w:tcW w:w="1990"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28.00</w:t>
            </w:r>
          </w:p>
        </w:tc>
        <w:tc>
          <w:tcPr>
            <w:tcW w:w="1627"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15.00</w:t>
            </w:r>
          </w:p>
        </w:tc>
        <w:tc>
          <w:tcPr>
            <w:tcW w:w="1711"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≤2</w:t>
            </w:r>
            <w:r w:rsidRPr="00076CC2">
              <w:rPr>
                <w:rFonts w:ascii="Segoe UI" w:hAnsi="Segoe UI" w:cs="Segoe UI"/>
                <w:kern w:val="0"/>
                <w:sz w:val="22"/>
                <w:szCs w:val="22"/>
              </w:rPr>
              <w:t>家</w:t>
            </w:r>
          </w:p>
        </w:tc>
      </w:tr>
      <w:tr w:rsidR="00076CC2" w:rsidRPr="00076CC2" w:rsidTr="00076CC2">
        <w:trPr>
          <w:trHeight w:val="330"/>
        </w:trPr>
        <w:tc>
          <w:tcPr>
            <w:tcW w:w="702" w:type="dxa"/>
            <w:tcBorders>
              <w:top w:val="nil"/>
              <w:left w:val="single" w:sz="4" w:space="0" w:color="auto"/>
              <w:bottom w:val="single" w:sz="4" w:space="0" w:color="auto"/>
              <w:right w:val="single" w:sz="4" w:space="0" w:color="auto"/>
            </w:tcBorders>
            <w:shd w:val="clear" w:color="auto" w:fill="auto"/>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17</w:t>
            </w:r>
          </w:p>
        </w:tc>
        <w:tc>
          <w:tcPr>
            <w:tcW w:w="3168" w:type="dxa"/>
            <w:tcBorders>
              <w:top w:val="nil"/>
              <w:left w:val="nil"/>
              <w:bottom w:val="single" w:sz="4" w:space="0" w:color="auto"/>
              <w:right w:val="single" w:sz="4" w:space="0" w:color="auto"/>
            </w:tcBorders>
            <w:shd w:val="clear" w:color="auto" w:fill="auto"/>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过氧乙酸消毒液</w:t>
            </w:r>
          </w:p>
        </w:tc>
        <w:tc>
          <w:tcPr>
            <w:tcW w:w="967"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5L</w:t>
            </w:r>
          </w:p>
        </w:tc>
        <w:tc>
          <w:tcPr>
            <w:tcW w:w="596"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瓶</w:t>
            </w:r>
          </w:p>
        </w:tc>
        <w:tc>
          <w:tcPr>
            <w:tcW w:w="1990"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19.00</w:t>
            </w:r>
          </w:p>
        </w:tc>
        <w:tc>
          <w:tcPr>
            <w:tcW w:w="1627"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16.00</w:t>
            </w:r>
          </w:p>
        </w:tc>
        <w:tc>
          <w:tcPr>
            <w:tcW w:w="1711"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≤2</w:t>
            </w:r>
            <w:r w:rsidRPr="00076CC2">
              <w:rPr>
                <w:rFonts w:ascii="Segoe UI" w:hAnsi="Segoe UI" w:cs="Segoe UI"/>
                <w:kern w:val="0"/>
                <w:sz w:val="22"/>
                <w:szCs w:val="22"/>
              </w:rPr>
              <w:t>家</w:t>
            </w:r>
          </w:p>
        </w:tc>
      </w:tr>
      <w:tr w:rsidR="00076CC2" w:rsidRPr="00076CC2" w:rsidTr="00076CC2">
        <w:trPr>
          <w:trHeight w:val="330"/>
        </w:trPr>
        <w:tc>
          <w:tcPr>
            <w:tcW w:w="702" w:type="dxa"/>
            <w:tcBorders>
              <w:top w:val="nil"/>
              <w:left w:val="single" w:sz="4" w:space="0" w:color="auto"/>
              <w:bottom w:val="single" w:sz="4" w:space="0" w:color="auto"/>
              <w:right w:val="single" w:sz="4" w:space="0" w:color="auto"/>
            </w:tcBorders>
            <w:shd w:val="clear" w:color="auto" w:fill="auto"/>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18</w:t>
            </w:r>
          </w:p>
        </w:tc>
        <w:tc>
          <w:tcPr>
            <w:tcW w:w="3168" w:type="dxa"/>
            <w:tcBorders>
              <w:top w:val="nil"/>
              <w:left w:val="nil"/>
              <w:bottom w:val="single" w:sz="4" w:space="0" w:color="auto"/>
              <w:right w:val="single" w:sz="4" w:space="0" w:color="auto"/>
            </w:tcBorders>
            <w:shd w:val="clear" w:color="auto" w:fill="auto"/>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多酶清洗剂</w:t>
            </w:r>
          </w:p>
        </w:tc>
        <w:tc>
          <w:tcPr>
            <w:tcW w:w="967"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5L</w:t>
            </w:r>
          </w:p>
        </w:tc>
        <w:tc>
          <w:tcPr>
            <w:tcW w:w="596"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瓶</w:t>
            </w:r>
          </w:p>
        </w:tc>
        <w:tc>
          <w:tcPr>
            <w:tcW w:w="1990"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640.00</w:t>
            </w:r>
          </w:p>
        </w:tc>
        <w:tc>
          <w:tcPr>
            <w:tcW w:w="1627" w:type="dxa"/>
            <w:tcBorders>
              <w:top w:val="nil"/>
              <w:left w:val="nil"/>
              <w:bottom w:val="single" w:sz="4" w:space="0" w:color="auto"/>
              <w:right w:val="single" w:sz="4" w:space="0" w:color="auto"/>
            </w:tcBorders>
            <w:shd w:val="clear" w:color="auto" w:fill="auto"/>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31</w:t>
            </w:r>
          </w:p>
        </w:tc>
        <w:tc>
          <w:tcPr>
            <w:tcW w:w="1711"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≤2</w:t>
            </w:r>
            <w:r w:rsidRPr="00076CC2">
              <w:rPr>
                <w:rFonts w:ascii="Segoe UI" w:hAnsi="Segoe UI" w:cs="Segoe UI"/>
                <w:kern w:val="0"/>
                <w:sz w:val="22"/>
                <w:szCs w:val="22"/>
              </w:rPr>
              <w:t>家</w:t>
            </w:r>
          </w:p>
        </w:tc>
      </w:tr>
      <w:tr w:rsidR="00076CC2" w:rsidRPr="00076CC2" w:rsidTr="00076CC2">
        <w:trPr>
          <w:trHeight w:val="330"/>
        </w:trPr>
        <w:tc>
          <w:tcPr>
            <w:tcW w:w="702" w:type="dxa"/>
            <w:tcBorders>
              <w:top w:val="nil"/>
              <w:left w:val="single" w:sz="4" w:space="0" w:color="auto"/>
              <w:bottom w:val="single" w:sz="4" w:space="0" w:color="auto"/>
              <w:right w:val="single" w:sz="4" w:space="0" w:color="auto"/>
            </w:tcBorders>
            <w:shd w:val="clear" w:color="auto" w:fill="auto"/>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19</w:t>
            </w:r>
          </w:p>
        </w:tc>
        <w:tc>
          <w:tcPr>
            <w:tcW w:w="3168" w:type="dxa"/>
            <w:tcBorders>
              <w:top w:val="nil"/>
              <w:left w:val="nil"/>
              <w:bottom w:val="single" w:sz="4" w:space="0" w:color="auto"/>
              <w:right w:val="single" w:sz="4" w:space="0" w:color="auto"/>
            </w:tcBorders>
            <w:shd w:val="clear" w:color="auto" w:fill="auto"/>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电切灌洗液</w:t>
            </w:r>
          </w:p>
        </w:tc>
        <w:tc>
          <w:tcPr>
            <w:tcW w:w="967"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3000ml</w:t>
            </w:r>
          </w:p>
        </w:tc>
        <w:tc>
          <w:tcPr>
            <w:tcW w:w="596"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瓶</w:t>
            </w:r>
          </w:p>
        </w:tc>
        <w:tc>
          <w:tcPr>
            <w:tcW w:w="1990"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25.00</w:t>
            </w:r>
          </w:p>
        </w:tc>
        <w:tc>
          <w:tcPr>
            <w:tcW w:w="1627" w:type="dxa"/>
            <w:tcBorders>
              <w:top w:val="nil"/>
              <w:left w:val="nil"/>
              <w:bottom w:val="single" w:sz="4" w:space="0" w:color="auto"/>
              <w:right w:val="single" w:sz="4" w:space="0" w:color="auto"/>
            </w:tcBorders>
            <w:shd w:val="clear" w:color="auto" w:fill="auto"/>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1120</w:t>
            </w:r>
          </w:p>
        </w:tc>
        <w:tc>
          <w:tcPr>
            <w:tcW w:w="1711"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≤2</w:t>
            </w:r>
            <w:r w:rsidRPr="00076CC2">
              <w:rPr>
                <w:rFonts w:ascii="Segoe UI" w:hAnsi="Segoe UI" w:cs="Segoe UI"/>
                <w:kern w:val="0"/>
                <w:sz w:val="22"/>
                <w:szCs w:val="22"/>
              </w:rPr>
              <w:t>家</w:t>
            </w:r>
          </w:p>
        </w:tc>
      </w:tr>
      <w:tr w:rsidR="00076CC2" w:rsidRPr="00076CC2" w:rsidTr="00076CC2">
        <w:trPr>
          <w:trHeight w:val="540"/>
        </w:trPr>
        <w:tc>
          <w:tcPr>
            <w:tcW w:w="702" w:type="dxa"/>
            <w:tcBorders>
              <w:top w:val="nil"/>
              <w:left w:val="single" w:sz="4" w:space="0" w:color="auto"/>
              <w:bottom w:val="single" w:sz="4" w:space="0" w:color="auto"/>
              <w:right w:val="single" w:sz="4" w:space="0" w:color="auto"/>
            </w:tcBorders>
            <w:shd w:val="clear" w:color="auto" w:fill="auto"/>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20</w:t>
            </w:r>
          </w:p>
        </w:tc>
        <w:tc>
          <w:tcPr>
            <w:tcW w:w="3168" w:type="dxa"/>
            <w:tcBorders>
              <w:top w:val="nil"/>
              <w:left w:val="nil"/>
              <w:bottom w:val="single" w:sz="4" w:space="0" w:color="auto"/>
              <w:right w:val="single" w:sz="4" w:space="0" w:color="auto"/>
            </w:tcBorders>
            <w:shd w:val="clear" w:color="auto" w:fill="auto"/>
            <w:hideMark/>
          </w:tcPr>
          <w:p w:rsidR="00076CC2" w:rsidRPr="00076CC2" w:rsidRDefault="00076CC2" w:rsidP="00076CC2">
            <w:pPr>
              <w:widowControl/>
              <w:jc w:val="center"/>
              <w:rPr>
                <w:rFonts w:ascii="宋体" w:hAnsi="宋体" w:cs="Segoe UI"/>
                <w:kern w:val="0"/>
                <w:sz w:val="22"/>
                <w:szCs w:val="22"/>
              </w:rPr>
            </w:pPr>
            <w:r w:rsidRPr="00076CC2">
              <w:rPr>
                <w:rFonts w:ascii="宋体" w:hAnsi="宋体" w:cs="Segoe UI" w:hint="eastAsia"/>
                <w:kern w:val="0"/>
                <w:sz w:val="22"/>
                <w:szCs w:val="22"/>
              </w:rPr>
              <w:t>次氯酸钠消毒液（有效氯浓度45</w:t>
            </w:r>
            <w:r w:rsidRPr="00076CC2">
              <w:rPr>
                <w:rFonts w:ascii="宋体" w:hAnsi="宋体" w:cs="Segoe UI" w:hint="eastAsia"/>
                <w:kern w:val="0"/>
                <w:sz w:val="22"/>
                <w:szCs w:val="22"/>
                <w:u w:val="single"/>
              </w:rPr>
              <w:t>+</w:t>
            </w:r>
            <w:r w:rsidRPr="00076CC2">
              <w:rPr>
                <w:rFonts w:ascii="宋体" w:hAnsi="宋体" w:cs="Segoe UI" w:hint="eastAsia"/>
                <w:kern w:val="0"/>
                <w:sz w:val="22"/>
                <w:szCs w:val="22"/>
              </w:rPr>
              <w:t>4.5g/L，血透机专用）</w:t>
            </w:r>
          </w:p>
        </w:tc>
        <w:tc>
          <w:tcPr>
            <w:tcW w:w="967"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5L</w:t>
            </w:r>
          </w:p>
        </w:tc>
        <w:tc>
          <w:tcPr>
            <w:tcW w:w="596"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瓶</w:t>
            </w:r>
          </w:p>
        </w:tc>
        <w:tc>
          <w:tcPr>
            <w:tcW w:w="1990"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25.00</w:t>
            </w:r>
          </w:p>
        </w:tc>
        <w:tc>
          <w:tcPr>
            <w:tcW w:w="1627"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280.00</w:t>
            </w:r>
          </w:p>
        </w:tc>
        <w:tc>
          <w:tcPr>
            <w:tcW w:w="1711"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≤2</w:t>
            </w:r>
            <w:r w:rsidRPr="00076CC2">
              <w:rPr>
                <w:rFonts w:ascii="Segoe UI" w:hAnsi="Segoe UI" w:cs="Segoe UI"/>
                <w:kern w:val="0"/>
                <w:sz w:val="22"/>
                <w:szCs w:val="22"/>
              </w:rPr>
              <w:t>家</w:t>
            </w:r>
          </w:p>
        </w:tc>
      </w:tr>
      <w:tr w:rsidR="00076CC2" w:rsidRPr="00076CC2" w:rsidTr="00076CC2">
        <w:trPr>
          <w:trHeight w:val="330"/>
        </w:trPr>
        <w:tc>
          <w:tcPr>
            <w:tcW w:w="702" w:type="dxa"/>
            <w:tcBorders>
              <w:top w:val="nil"/>
              <w:left w:val="single" w:sz="4" w:space="0" w:color="auto"/>
              <w:bottom w:val="single" w:sz="4" w:space="0" w:color="auto"/>
              <w:right w:val="single" w:sz="4" w:space="0" w:color="auto"/>
            </w:tcBorders>
            <w:shd w:val="clear" w:color="auto" w:fill="auto"/>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21</w:t>
            </w:r>
          </w:p>
        </w:tc>
        <w:tc>
          <w:tcPr>
            <w:tcW w:w="3168" w:type="dxa"/>
            <w:tcBorders>
              <w:top w:val="nil"/>
              <w:left w:val="nil"/>
              <w:bottom w:val="single" w:sz="4" w:space="0" w:color="auto"/>
              <w:right w:val="single" w:sz="4" w:space="0" w:color="auto"/>
            </w:tcBorders>
            <w:shd w:val="clear" w:color="auto" w:fill="auto"/>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95%</w:t>
            </w:r>
            <w:r w:rsidRPr="00076CC2">
              <w:rPr>
                <w:rFonts w:ascii="Segoe UI" w:hAnsi="Segoe UI" w:cs="Segoe UI"/>
                <w:kern w:val="0"/>
                <w:sz w:val="22"/>
                <w:szCs w:val="22"/>
              </w:rPr>
              <w:t>酒精消毒液</w:t>
            </w:r>
          </w:p>
        </w:tc>
        <w:tc>
          <w:tcPr>
            <w:tcW w:w="967"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500ml</w:t>
            </w:r>
          </w:p>
        </w:tc>
        <w:tc>
          <w:tcPr>
            <w:tcW w:w="596"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瓶</w:t>
            </w:r>
          </w:p>
        </w:tc>
        <w:tc>
          <w:tcPr>
            <w:tcW w:w="1990"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7.00</w:t>
            </w:r>
          </w:p>
        </w:tc>
        <w:tc>
          <w:tcPr>
            <w:tcW w:w="1627"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136.00</w:t>
            </w:r>
          </w:p>
        </w:tc>
        <w:tc>
          <w:tcPr>
            <w:tcW w:w="1711"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≤2</w:t>
            </w:r>
            <w:r w:rsidRPr="00076CC2">
              <w:rPr>
                <w:rFonts w:ascii="Segoe UI" w:hAnsi="Segoe UI" w:cs="Segoe UI"/>
                <w:kern w:val="0"/>
                <w:sz w:val="22"/>
                <w:szCs w:val="22"/>
              </w:rPr>
              <w:t>家</w:t>
            </w:r>
          </w:p>
        </w:tc>
      </w:tr>
      <w:tr w:rsidR="00076CC2" w:rsidRPr="00076CC2" w:rsidTr="00076CC2">
        <w:trPr>
          <w:trHeight w:val="330"/>
        </w:trPr>
        <w:tc>
          <w:tcPr>
            <w:tcW w:w="702" w:type="dxa"/>
            <w:tcBorders>
              <w:top w:val="nil"/>
              <w:left w:val="single" w:sz="4" w:space="0" w:color="auto"/>
              <w:bottom w:val="single" w:sz="4" w:space="0" w:color="auto"/>
              <w:right w:val="single" w:sz="4" w:space="0" w:color="auto"/>
            </w:tcBorders>
            <w:shd w:val="clear" w:color="auto" w:fill="auto"/>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22</w:t>
            </w:r>
          </w:p>
        </w:tc>
        <w:tc>
          <w:tcPr>
            <w:tcW w:w="3168" w:type="dxa"/>
            <w:tcBorders>
              <w:top w:val="nil"/>
              <w:left w:val="nil"/>
              <w:bottom w:val="single" w:sz="4" w:space="0" w:color="auto"/>
              <w:right w:val="single" w:sz="4" w:space="0" w:color="auto"/>
            </w:tcBorders>
            <w:shd w:val="clear" w:color="auto" w:fill="auto"/>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84</w:t>
            </w:r>
            <w:r w:rsidRPr="00076CC2">
              <w:rPr>
                <w:rFonts w:ascii="Segoe UI" w:hAnsi="Segoe UI" w:cs="Segoe UI"/>
                <w:kern w:val="0"/>
                <w:sz w:val="22"/>
                <w:szCs w:val="22"/>
              </w:rPr>
              <w:t>消毒液</w:t>
            </w:r>
          </w:p>
        </w:tc>
        <w:tc>
          <w:tcPr>
            <w:tcW w:w="967"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500g</w:t>
            </w:r>
          </w:p>
        </w:tc>
        <w:tc>
          <w:tcPr>
            <w:tcW w:w="596"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瓶</w:t>
            </w:r>
          </w:p>
        </w:tc>
        <w:tc>
          <w:tcPr>
            <w:tcW w:w="1990"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1.45</w:t>
            </w:r>
          </w:p>
        </w:tc>
        <w:tc>
          <w:tcPr>
            <w:tcW w:w="1627"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28719.00</w:t>
            </w:r>
          </w:p>
        </w:tc>
        <w:tc>
          <w:tcPr>
            <w:tcW w:w="1711"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宋体" w:hAnsi="宋体" w:cs="Segoe UI" w:hint="eastAsia"/>
                <w:kern w:val="0"/>
                <w:sz w:val="22"/>
                <w:szCs w:val="22"/>
              </w:rPr>
              <w:t>≤</w:t>
            </w:r>
            <w:r w:rsidRPr="00076CC2">
              <w:rPr>
                <w:rFonts w:ascii="Segoe UI" w:hAnsi="Segoe UI" w:cs="Segoe UI"/>
                <w:kern w:val="0"/>
                <w:sz w:val="22"/>
                <w:szCs w:val="22"/>
              </w:rPr>
              <w:t>2</w:t>
            </w:r>
            <w:r w:rsidRPr="00076CC2">
              <w:rPr>
                <w:rFonts w:ascii="Segoe UI" w:hAnsi="Segoe UI" w:cs="Segoe UI"/>
                <w:kern w:val="0"/>
                <w:sz w:val="22"/>
                <w:szCs w:val="22"/>
              </w:rPr>
              <w:t>家</w:t>
            </w:r>
          </w:p>
        </w:tc>
      </w:tr>
      <w:tr w:rsidR="00076CC2" w:rsidRPr="00076CC2" w:rsidTr="00076CC2">
        <w:trPr>
          <w:trHeight w:val="330"/>
        </w:trPr>
        <w:tc>
          <w:tcPr>
            <w:tcW w:w="702" w:type="dxa"/>
            <w:tcBorders>
              <w:top w:val="nil"/>
              <w:left w:val="single" w:sz="4" w:space="0" w:color="auto"/>
              <w:bottom w:val="single" w:sz="4" w:space="0" w:color="auto"/>
              <w:right w:val="single" w:sz="4" w:space="0" w:color="auto"/>
            </w:tcBorders>
            <w:shd w:val="clear" w:color="auto" w:fill="auto"/>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23</w:t>
            </w:r>
          </w:p>
        </w:tc>
        <w:tc>
          <w:tcPr>
            <w:tcW w:w="3168" w:type="dxa"/>
            <w:tcBorders>
              <w:top w:val="nil"/>
              <w:left w:val="nil"/>
              <w:bottom w:val="single" w:sz="4" w:space="0" w:color="auto"/>
              <w:right w:val="single" w:sz="4" w:space="0" w:color="auto"/>
            </w:tcBorders>
            <w:shd w:val="clear" w:color="auto" w:fill="auto"/>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84</w:t>
            </w:r>
            <w:r w:rsidRPr="00076CC2">
              <w:rPr>
                <w:rFonts w:ascii="Segoe UI" w:hAnsi="Segoe UI" w:cs="Segoe UI"/>
                <w:kern w:val="0"/>
                <w:sz w:val="22"/>
                <w:szCs w:val="22"/>
              </w:rPr>
              <w:t>消毒液</w:t>
            </w:r>
          </w:p>
        </w:tc>
        <w:tc>
          <w:tcPr>
            <w:tcW w:w="967"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10</w:t>
            </w:r>
            <w:r w:rsidRPr="00076CC2">
              <w:rPr>
                <w:rFonts w:ascii="Segoe UI" w:hAnsi="Segoe UI" w:cs="Segoe UI"/>
                <w:kern w:val="0"/>
                <w:sz w:val="22"/>
                <w:szCs w:val="22"/>
              </w:rPr>
              <w:t>公斤</w:t>
            </w:r>
          </w:p>
        </w:tc>
        <w:tc>
          <w:tcPr>
            <w:tcW w:w="596"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桶</w:t>
            </w:r>
          </w:p>
        </w:tc>
        <w:tc>
          <w:tcPr>
            <w:tcW w:w="1990"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45.00</w:t>
            </w:r>
          </w:p>
        </w:tc>
        <w:tc>
          <w:tcPr>
            <w:tcW w:w="1627"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10.00</w:t>
            </w:r>
          </w:p>
        </w:tc>
        <w:tc>
          <w:tcPr>
            <w:tcW w:w="1711"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≤2</w:t>
            </w:r>
            <w:r w:rsidRPr="00076CC2">
              <w:rPr>
                <w:rFonts w:ascii="Segoe UI" w:hAnsi="Segoe UI" w:cs="Segoe UI"/>
                <w:kern w:val="0"/>
                <w:sz w:val="22"/>
                <w:szCs w:val="22"/>
              </w:rPr>
              <w:t>家</w:t>
            </w:r>
          </w:p>
        </w:tc>
      </w:tr>
      <w:tr w:rsidR="00076CC2" w:rsidRPr="00076CC2" w:rsidTr="00076CC2">
        <w:trPr>
          <w:trHeight w:val="330"/>
        </w:trPr>
        <w:tc>
          <w:tcPr>
            <w:tcW w:w="702" w:type="dxa"/>
            <w:tcBorders>
              <w:top w:val="nil"/>
              <w:left w:val="single" w:sz="4" w:space="0" w:color="auto"/>
              <w:bottom w:val="single" w:sz="4" w:space="0" w:color="auto"/>
              <w:right w:val="single" w:sz="4" w:space="0" w:color="auto"/>
            </w:tcBorders>
            <w:shd w:val="clear" w:color="auto" w:fill="auto"/>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24</w:t>
            </w:r>
          </w:p>
        </w:tc>
        <w:tc>
          <w:tcPr>
            <w:tcW w:w="3168" w:type="dxa"/>
            <w:tcBorders>
              <w:top w:val="nil"/>
              <w:left w:val="nil"/>
              <w:bottom w:val="single" w:sz="4" w:space="0" w:color="auto"/>
              <w:right w:val="single" w:sz="4" w:space="0" w:color="auto"/>
            </w:tcBorders>
            <w:shd w:val="clear" w:color="auto" w:fill="auto"/>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75%</w:t>
            </w:r>
            <w:r w:rsidRPr="00076CC2">
              <w:rPr>
                <w:rFonts w:ascii="Segoe UI" w:hAnsi="Segoe UI" w:cs="Segoe UI"/>
                <w:kern w:val="0"/>
                <w:sz w:val="22"/>
                <w:szCs w:val="22"/>
              </w:rPr>
              <w:t>酒精消毒液</w:t>
            </w:r>
          </w:p>
        </w:tc>
        <w:tc>
          <w:tcPr>
            <w:tcW w:w="967"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500ml</w:t>
            </w:r>
          </w:p>
        </w:tc>
        <w:tc>
          <w:tcPr>
            <w:tcW w:w="596"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瓶</w:t>
            </w:r>
          </w:p>
        </w:tc>
        <w:tc>
          <w:tcPr>
            <w:tcW w:w="1990"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6.50</w:t>
            </w:r>
          </w:p>
        </w:tc>
        <w:tc>
          <w:tcPr>
            <w:tcW w:w="1627"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5826.00</w:t>
            </w:r>
          </w:p>
        </w:tc>
        <w:tc>
          <w:tcPr>
            <w:tcW w:w="1711"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≤2</w:t>
            </w:r>
            <w:r w:rsidRPr="00076CC2">
              <w:rPr>
                <w:rFonts w:ascii="Segoe UI" w:hAnsi="Segoe UI" w:cs="Segoe UI"/>
                <w:kern w:val="0"/>
                <w:sz w:val="22"/>
                <w:szCs w:val="22"/>
              </w:rPr>
              <w:t>家</w:t>
            </w:r>
          </w:p>
        </w:tc>
      </w:tr>
      <w:tr w:rsidR="00076CC2" w:rsidRPr="00076CC2" w:rsidTr="00076CC2">
        <w:trPr>
          <w:trHeight w:val="330"/>
        </w:trPr>
        <w:tc>
          <w:tcPr>
            <w:tcW w:w="702" w:type="dxa"/>
            <w:tcBorders>
              <w:top w:val="nil"/>
              <w:left w:val="single" w:sz="4" w:space="0" w:color="auto"/>
              <w:bottom w:val="single" w:sz="4" w:space="0" w:color="auto"/>
              <w:right w:val="single" w:sz="4" w:space="0" w:color="auto"/>
            </w:tcBorders>
            <w:shd w:val="clear" w:color="auto" w:fill="auto"/>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25</w:t>
            </w:r>
          </w:p>
        </w:tc>
        <w:tc>
          <w:tcPr>
            <w:tcW w:w="3168" w:type="dxa"/>
            <w:tcBorders>
              <w:top w:val="nil"/>
              <w:left w:val="nil"/>
              <w:bottom w:val="single" w:sz="4" w:space="0" w:color="auto"/>
              <w:right w:val="single" w:sz="4" w:space="0" w:color="auto"/>
            </w:tcBorders>
            <w:shd w:val="clear" w:color="auto" w:fill="auto"/>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75%</w:t>
            </w:r>
            <w:r w:rsidRPr="00076CC2">
              <w:rPr>
                <w:rFonts w:ascii="Segoe UI" w:hAnsi="Segoe UI" w:cs="Segoe UI"/>
                <w:kern w:val="0"/>
                <w:sz w:val="22"/>
                <w:szCs w:val="22"/>
              </w:rPr>
              <w:t>翻盖酒精</w:t>
            </w:r>
          </w:p>
        </w:tc>
        <w:tc>
          <w:tcPr>
            <w:tcW w:w="967"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60ml</w:t>
            </w:r>
          </w:p>
        </w:tc>
        <w:tc>
          <w:tcPr>
            <w:tcW w:w="596"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瓶</w:t>
            </w:r>
          </w:p>
        </w:tc>
        <w:tc>
          <w:tcPr>
            <w:tcW w:w="1990"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2.50</w:t>
            </w:r>
          </w:p>
        </w:tc>
        <w:tc>
          <w:tcPr>
            <w:tcW w:w="1627" w:type="dxa"/>
            <w:tcBorders>
              <w:top w:val="nil"/>
              <w:left w:val="nil"/>
              <w:bottom w:val="single" w:sz="4" w:space="0" w:color="auto"/>
              <w:right w:val="single" w:sz="4" w:space="0" w:color="auto"/>
            </w:tcBorders>
            <w:shd w:val="clear" w:color="auto" w:fill="auto"/>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300</w:t>
            </w:r>
          </w:p>
        </w:tc>
        <w:tc>
          <w:tcPr>
            <w:tcW w:w="1711"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≤2</w:t>
            </w:r>
            <w:r w:rsidRPr="00076CC2">
              <w:rPr>
                <w:rFonts w:ascii="Segoe UI" w:hAnsi="Segoe UI" w:cs="Segoe UI"/>
                <w:kern w:val="0"/>
                <w:sz w:val="22"/>
                <w:szCs w:val="22"/>
              </w:rPr>
              <w:t>家</w:t>
            </w:r>
          </w:p>
        </w:tc>
      </w:tr>
      <w:tr w:rsidR="00076CC2" w:rsidRPr="00076CC2" w:rsidTr="00076CC2">
        <w:trPr>
          <w:trHeight w:val="330"/>
        </w:trPr>
        <w:tc>
          <w:tcPr>
            <w:tcW w:w="702" w:type="dxa"/>
            <w:tcBorders>
              <w:top w:val="nil"/>
              <w:left w:val="single" w:sz="4" w:space="0" w:color="auto"/>
              <w:bottom w:val="single" w:sz="4" w:space="0" w:color="auto"/>
              <w:right w:val="single" w:sz="4" w:space="0" w:color="auto"/>
            </w:tcBorders>
            <w:shd w:val="clear" w:color="auto" w:fill="auto"/>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26</w:t>
            </w:r>
          </w:p>
        </w:tc>
        <w:tc>
          <w:tcPr>
            <w:tcW w:w="3168" w:type="dxa"/>
            <w:tcBorders>
              <w:top w:val="nil"/>
              <w:left w:val="nil"/>
              <w:bottom w:val="single" w:sz="4" w:space="0" w:color="auto"/>
              <w:right w:val="single" w:sz="4" w:space="0" w:color="auto"/>
            </w:tcBorders>
            <w:shd w:val="clear" w:color="auto" w:fill="auto"/>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5%</w:t>
            </w:r>
            <w:r w:rsidRPr="00076CC2">
              <w:rPr>
                <w:rFonts w:ascii="Segoe UI" w:hAnsi="Segoe UI" w:cs="Segoe UI"/>
                <w:kern w:val="0"/>
                <w:sz w:val="22"/>
                <w:szCs w:val="22"/>
              </w:rPr>
              <w:t>卢戈氏碘液</w:t>
            </w:r>
          </w:p>
        </w:tc>
        <w:tc>
          <w:tcPr>
            <w:tcW w:w="967"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100ml</w:t>
            </w:r>
          </w:p>
        </w:tc>
        <w:tc>
          <w:tcPr>
            <w:tcW w:w="596"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瓶</w:t>
            </w:r>
          </w:p>
        </w:tc>
        <w:tc>
          <w:tcPr>
            <w:tcW w:w="1990"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120.00</w:t>
            </w:r>
          </w:p>
        </w:tc>
        <w:tc>
          <w:tcPr>
            <w:tcW w:w="1627"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10.00</w:t>
            </w:r>
          </w:p>
        </w:tc>
        <w:tc>
          <w:tcPr>
            <w:tcW w:w="1711"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≤2</w:t>
            </w:r>
            <w:r w:rsidRPr="00076CC2">
              <w:rPr>
                <w:rFonts w:ascii="Segoe UI" w:hAnsi="Segoe UI" w:cs="Segoe UI"/>
                <w:kern w:val="0"/>
                <w:sz w:val="22"/>
                <w:szCs w:val="22"/>
              </w:rPr>
              <w:t>家</w:t>
            </w:r>
          </w:p>
        </w:tc>
      </w:tr>
      <w:tr w:rsidR="00076CC2" w:rsidRPr="00076CC2" w:rsidTr="00076CC2">
        <w:trPr>
          <w:trHeight w:val="330"/>
        </w:trPr>
        <w:tc>
          <w:tcPr>
            <w:tcW w:w="702" w:type="dxa"/>
            <w:tcBorders>
              <w:top w:val="nil"/>
              <w:left w:val="single" w:sz="4" w:space="0" w:color="auto"/>
              <w:bottom w:val="single" w:sz="4" w:space="0" w:color="auto"/>
              <w:right w:val="single" w:sz="4" w:space="0" w:color="auto"/>
            </w:tcBorders>
            <w:shd w:val="clear" w:color="auto" w:fill="auto"/>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27</w:t>
            </w:r>
          </w:p>
        </w:tc>
        <w:tc>
          <w:tcPr>
            <w:tcW w:w="3168" w:type="dxa"/>
            <w:tcBorders>
              <w:top w:val="nil"/>
              <w:left w:val="nil"/>
              <w:bottom w:val="single" w:sz="4" w:space="0" w:color="auto"/>
              <w:right w:val="single" w:sz="4" w:space="0" w:color="auto"/>
            </w:tcBorders>
            <w:shd w:val="clear" w:color="auto" w:fill="auto"/>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5%</w:t>
            </w:r>
            <w:r w:rsidRPr="00076CC2">
              <w:rPr>
                <w:rFonts w:ascii="Segoe UI" w:hAnsi="Segoe UI" w:cs="Segoe UI"/>
                <w:kern w:val="0"/>
                <w:sz w:val="22"/>
                <w:szCs w:val="22"/>
              </w:rPr>
              <w:t>卢戈氏碘液</w:t>
            </w:r>
          </w:p>
        </w:tc>
        <w:tc>
          <w:tcPr>
            <w:tcW w:w="967"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500ml</w:t>
            </w:r>
          </w:p>
        </w:tc>
        <w:tc>
          <w:tcPr>
            <w:tcW w:w="596"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瓶</w:t>
            </w:r>
          </w:p>
        </w:tc>
        <w:tc>
          <w:tcPr>
            <w:tcW w:w="1990"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280.00</w:t>
            </w:r>
          </w:p>
        </w:tc>
        <w:tc>
          <w:tcPr>
            <w:tcW w:w="1627"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50.00</w:t>
            </w:r>
          </w:p>
        </w:tc>
        <w:tc>
          <w:tcPr>
            <w:tcW w:w="1711"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≤2</w:t>
            </w:r>
            <w:r w:rsidRPr="00076CC2">
              <w:rPr>
                <w:rFonts w:ascii="Segoe UI" w:hAnsi="Segoe UI" w:cs="Segoe UI"/>
                <w:kern w:val="0"/>
                <w:sz w:val="22"/>
                <w:szCs w:val="22"/>
              </w:rPr>
              <w:t>家</w:t>
            </w:r>
          </w:p>
        </w:tc>
      </w:tr>
      <w:tr w:rsidR="00076CC2" w:rsidRPr="00076CC2" w:rsidTr="00076CC2">
        <w:trPr>
          <w:trHeight w:val="330"/>
        </w:trPr>
        <w:tc>
          <w:tcPr>
            <w:tcW w:w="702" w:type="dxa"/>
            <w:tcBorders>
              <w:top w:val="nil"/>
              <w:left w:val="single" w:sz="4" w:space="0" w:color="auto"/>
              <w:bottom w:val="single" w:sz="4" w:space="0" w:color="auto"/>
              <w:right w:val="single" w:sz="4" w:space="0" w:color="auto"/>
            </w:tcBorders>
            <w:shd w:val="clear" w:color="auto" w:fill="auto"/>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lastRenderedPageBreak/>
              <w:t>28</w:t>
            </w:r>
          </w:p>
        </w:tc>
        <w:tc>
          <w:tcPr>
            <w:tcW w:w="3168" w:type="dxa"/>
            <w:tcBorders>
              <w:top w:val="nil"/>
              <w:left w:val="nil"/>
              <w:bottom w:val="single" w:sz="4" w:space="0" w:color="auto"/>
              <w:right w:val="single" w:sz="4" w:space="0" w:color="auto"/>
            </w:tcBorders>
            <w:shd w:val="clear" w:color="auto" w:fill="auto"/>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2%</w:t>
            </w:r>
            <w:r w:rsidRPr="00076CC2">
              <w:rPr>
                <w:rFonts w:ascii="Segoe UI" w:hAnsi="Segoe UI" w:cs="Segoe UI"/>
                <w:kern w:val="0"/>
                <w:sz w:val="22"/>
                <w:szCs w:val="22"/>
              </w:rPr>
              <w:t>葡萄糖酸氯已定醇皮肤消毒液</w:t>
            </w:r>
          </w:p>
        </w:tc>
        <w:tc>
          <w:tcPr>
            <w:tcW w:w="967"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60ml</w:t>
            </w:r>
          </w:p>
        </w:tc>
        <w:tc>
          <w:tcPr>
            <w:tcW w:w="596"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瓶</w:t>
            </w:r>
          </w:p>
        </w:tc>
        <w:tc>
          <w:tcPr>
            <w:tcW w:w="1990"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3.65</w:t>
            </w:r>
          </w:p>
        </w:tc>
        <w:tc>
          <w:tcPr>
            <w:tcW w:w="1627"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3419.00</w:t>
            </w:r>
          </w:p>
        </w:tc>
        <w:tc>
          <w:tcPr>
            <w:tcW w:w="1711"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≤2</w:t>
            </w:r>
            <w:r w:rsidRPr="00076CC2">
              <w:rPr>
                <w:rFonts w:ascii="Segoe UI" w:hAnsi="Segoe UI" w:cs="Segoe UI"/>
                <w:kern w:val="0"/>
                <w:sz w:val="22"/>
                <w:szCs w:val="22"/>
              </w:rPr>
              <w:t>家</w:t>
            </w:r>
          </w:p>
        </w:tc>
      </w:tr>
      <w:tr w:rsidR="00076CC2" w:rsidRPr="00076CC2" w:rsidTr="00076CC2">
        <w:trPr>
          <w:trHeight w:val="330"/>
        </w:trPr>
        <w:tc>
          <w:tcPr>
            <w:tcW w:w="702" w:type="dxa"/>
            <w:tcBorders>
              <w:top w:val="nil"/>
              <w:left w:val="single" w:sz="4" w:space="0" w:color="auto"/>
              <w:bottom w:val="single" w:sz="4" w:space="0" w:color="auto"/>
              <w:right w:val="single" w:sz="4" w:space="0" w:color="auto"/>
            </w:tcBorders>
            <w:shd w:val="clear" w:color="auto" w:fill="auto"/>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29</w:t>
            </w:r>
          </w:p>
        </w:tc>
        <w:tc>
          <w:tcPr>
            <w:tcW w:w="3168" w:type="dxa"/>
            <w:tcBorders>
              <w:top w:val="nil"/>
              <w:left w:val="nil"/>
              <w:bottom w:val="single" w:sz="4" w:space="0" w:color="auto"/>
              <w:right w:val="single" w:sz="4" w:space="0" w:color="auto"/>
            </w:tcBorders>
            <w:shd w:val="clear" w:color="auto" w:fill="auto"/>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0.1%pvp</w:t>
            </w:r>
            <w:r w:rsidRPr="00076CC2">
              <w:rPr>
                <w:rFonts w:ascii="Segoe UI" w:hAnsi="Segoe UI" w:cs="Segoe UI"/>
                <w:kern w:val="0"/>
                <w:sz w:val="22"/>
                <w:szCs w:val="22"/>
              </w:rPr>
              <w:t>碘消毒液</w:t>
            </w:r>
          </w:p>
        </w:tc>
        <w:tc>
          <w:tcPr>
            <w:tcW w:w="967"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60ml</w:t>
            </w:r>
          </w:p>
        </w:tc>
        <w:tc>
          <w:tcPr>
            <w:tcW w:w="596"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瓶</w:t>
            </w:r>
          </w:p>
        </w:tc>
        <w:tc>
          <w:tcPr>
            <w:tcW w:w="1990"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2.81</w:t>
            </w:r>
          </w:p>
        </w:tc>
        <w:tc>
          <w:tcPr>
            <w:tcW w:w="1627"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Segoe UI" w:hAnsi="Segoe UI" w:cs="Segoe UI"/>
                <w:kern w:val="0"/>
                <w:sz w:val="22"/>
                <w:szCs w:val="22"/>
              </w:rPr>
              <w:t>18640.00</w:t>
            </w:r>
          </w:p>
        </w:tc>
        <w:tc>
          <w:tcPr>
            <w:tcW w:w="1711" w:type="dxa"/>
            <w:tcBorders>
              <w:top w:val="nil"/>
              <w:left w:val="nil"/>
              <w:bottom w:val="single" w:sz="4" w:space="0" w:color="auto"/>
              <w:right w:val="single" w:sz="4" w:space="0" w:color="auto"/>
            </w:tcBorders>
            <w:shd w:val="clear" w:color="auto" w:fill="auto"/>
            <w:noWrap/>
            <w:hideMark/>
          </w:tcPr>
          <w:p w:rsidR="00076CC2" w:rsidRPr="00076CC2" w:rsidRDefault="00076CC2" w:rsidP="00076CC2">
            <w:pPr>
              <w:widowControl/>
              <w:jc w:val="center"/>
              <w:rPr>
                <w:rFonts w:ascii="Segoe UI" w:hAnsi="Segoe UI" w:cs="Segoe UI"/>
                <w:kern w:val="0"/>
                <w:sz w:val="22"/>
                <w:szCs w:val="22"/>
              </w:rPr>
            </w:pPr>
            <w:r w:rsidRPr="00076CC2">
              <w:rPr>
                <w:rFonts w:ascii="宋体" w:hAnsi="宋体" w:cs="Segoe UI" w:hint="eastAsia"/>
                <w:kern w:val="0"/>
                <w:sz w:val="22"/>
                <w:szCs w:val="22"/>
              </w:rPr>
              <w:t>≤</w:t>
            </w:r>
            <w:r w:rsidRPr="00076CC2">
              <w:rPr>
                <w:rFonts w:ascii="Segoe UI" w:hAnsi="Segoe UI" w:cs="Segoe UI"/>
                <w:kern w:val="0"/>
                <w:sz w:val="22"/>
                <w:szCs w:val="22"/>
              </w:rPr>
              <w:t>2</w:t>
            </w:r>
            <w:r w:rsidRPr="00076CC2">
              <w:rPr>
                <w:rFonts w:ascii="Segoe UI" w:hAnsi="Segoe UI" w:cs="Segoe UI"/>
                <w:kern w:val="0"/>
                <w:sz w:val="22"/>
                <w:szCs w:val="22"/>
              </w:rPr>
              <w:t>家</w:t>
            </w:r>
          </w:p>
        </w:tc>
      </w:tr>
    </w:tbl>
    <w:p w:rsidR="00076CC2" w:rsidRPr="00076CC2" w:rsidRDefault="00076CC2" w:rsidP="00076CC2">
      <w:pPr>
        <w:pStyle w:val="1"/>
      </w:pPr>
    </w:p>
    <w:p w:rsidR="003B3DD8" w:rsidRDefault="00232178">
      <w:pPr>
        <w:spacing w:line="360" w:lineRule="auto"/>
        <w:rPr>
          <w:rFonts w:ascii="宋体" w:hAnsi="宋体" w:cs="宋体"/>
          <w:sz w:val="24"/>
          <w:highlight w:val="yellow"/>
        </w:rPr>
      </w:pPr>
      <w:r>
        <w:rPr>
          <w:rFonts w:hint="eastAsia"/>
          <w:sz w:val="24"/>
        </w:rPr>
        <w:t>备注：本项目的最小投标单位为包。本项目将按照包号入围。投标人必须对包内所有目录进行投标，否则投标无效。</w:t>
      </w:r>
    </w:p>
    <w:p w:rsidR="003B3DD8" w:rsidRDefault="00232178">
      <w:pPr>
        <w:spacing w:line="360" w:lineRule="auto"/>
        <w:rPr>
          <w:rFonts w:ascii="宋体" w:hAnsi="宋体" w:cs="宋体"/>
          <w:sz w:val="24"/>
        </w:rPr>
      </w:pPr>
      <w:r>
        <w:rPr>
          <w:rFonts w:ascii="宋体" w:hAnsi="宋体" w:cs="宋体" w:hint="eastAsia"/>
          <w:sz w:val="24"/>
        </w:rPr>
        <w:t>1.2服务期限：2年</w:t>
      </w:r>
    </w:p>
    <w:p w:rsidR="003B3DD8" w:rsidRDefault="00232178">
      <w:pPr>
        <w:spacing w:line="360" w:lineRule="auto"/>
        <w:rPr>
          <w:rFonts w:ascii="宋体" w:hAnsi="宋体" w:cs="宋体"/>
          <w:sz w:val="24"/>
        </w:rPr>
      </w:pPr>
      <w:r>
        <w:rPr>
          <w:rFonts w:ascii="宋体" w:hAnsi="宋体" w:cs="宋体" w:hint="eastAsia"/>
          <w:sz w:val="24"/>
        </w:rPr>
        <w:t>1.3服务地点：浏阳市人民医院</w:t>
      </w:r>
    </w:p>
    <w:p w:rsidR="003B3DD8" w:rsidRDefault="00232178">
      <w:pPr>
        <w:spacing w:line="360" w:lineRule="auto"/>
        <w:rPr>
          <w:sz w:val="24"/>
          <w:highlight w:val="yellow"/>
        </w:rPr>
      </w:pPr>
      <w:r>
        <w:rPr>
          <w:rFonts w:ascii="宋体" w:hAnsi="宋体" w:cs="宋体" w:hint="eastAsia"/>
          <w:sz w:val="24"/>
        </w:rPr>
        <w:t>1.4付款</w:t>
      </w:r>
      <w:r>
        <w:rPr>
          <w:sz w:val="24"/>
        </w:rPr>
        <w:t>方式：</w:t>
      </w:r>
      <w:r>
        <w:rPr>
          <w:rFonts w:hint="eastAsia"/>
          <w:sz w:val="24"/>
        </w:rPr>
        <w:t>双方签订合同时具体约定。</w:t>
      </w:r>
    </w:p>
    <w:p w:rsidR="003B3DD8" w:rsidRDefault="003B3DD8">
      <w:pPr>
        <w:pStyle w:val="1"/>
      </w:pPr>
    </w:p>
    <w:p w:rsidR="003B3DD8" w:rsidRDefault="00232178">
      <w:pPr>
        <w:spacing w:line="360" w:lineRule="auto"/>
        <w:rPr>
          <w:b/>
          <w:sz w:val="24"/>
        </w:rPr>
      </w:pPr>
      <w:r>
        <w:rPr>
          <w:b/>
          <w:sz w:val="24"/>
        </w:rPr>
        <w:t>二、供货范围</w:t>
      </w:r>
    </w:p>
    <w:p w:rsidR="003B3DD8" w:rsidRDefault="00232178" w:rsidP="00735393">
      <w:pPr>
        <w:pStyle w:val="1"/>
        <w:spacing w:line="360" w:lineRule="auto"/>
        <w:ind w:firstLine="480"/>
        <w:rPr>
          <w:sz w:val="24"/>
        </w:rPr>
      </w:pPr>
      <w:r>
        <w:rPr>
          <w:sz w:val="24"/>
        </w:rPr>
        <w:t>2.1</w:t>
      </w:r>
      <w:r>
        <w:rPr>
          <w:sz w:val="24"/>
        </w:rPr>
        <w:t>包括出厂价、货物到达最终目的地点的相关运输费、保险、进口环节税、商检费、消费税、增值税、仓储、装卸费、安装、检测、利润、税金、人员培训等伴随服务费以及本章中的有关要求。</w:t>
      </w:r>
    </w:p>
    <w:p w:rsidR="003B3DD8" w:rsidRDefault="003B3DD8" w:rsidP="00735393">
      <w:pPr>
        <w:pStyle w:val="1"/>
        <w:ind w:firstLine="480"/>
        <w:rPr>
          <w:sz w:val="24"/>
        </w:rPr>
        <w:sectPr w:rsidR="003B3DD8">
          <w:footerReference w:type="default" r:id="rId8"/>
          <w:pgSz w:w="11906" w:h="16838"/>
          <w:pgMar w:top="1440" w:right="1800" w:bottom="1440" w:left="1800" w:header="851" w:footer="992" w:gutter="0"/>
          <w:pgNumType w:start="1"/>
          <w:cols w:space="425"/>
          <w:docGrid w:type="lines" w:linePitch="312"/>
        </w:sectPr>
      </w:pPr>
    </w:p>
    <w:p w:rsidR="003B3DD8" w:rsidRDefault="00232178">
      <w:pPr>
        <w:spacing w:line="360" w:lineRule="auto"/>
        <w:rPr>
          <w:b/>
          <w:sz w:val="24"/>
        </w:rPr>
      </w:pPr>
      <w:r>
        <w:rPr>
          <w:rFonts w:hint="eastAsia"/>
          <w:b/>
          <w:sz w:val="24"/>
        </w:rPr>
        <w:lastRenderedPageBreak/>
        <w:t>三</w:t>
      </w:r>
      <w:r>
        <w:rPr>
          <w:b/>
          <w:sz w:val="24"/>
        </w:rPr>
        <w:t>、</w:t>
      </w:r>
      <w:r>
        <w:rPr>
          <w:rFonts w:hint="eastAsia"/>
          <w:b/>
          <w:sz w:val="24"/>
        </w:rPr>
        <w:t>产品</w:t>
      </w:r>
      <w:r>
        <w:rPr>
          <w:b/>
          <w:sz w:val="24"/>
        </w:rPr>
        <w:t>配送方式</w:t>
      </w:r>
    </w:p>
    <w:p w:rsidR="003B3DD8" w:rsidRDefault="00232178">
      <w:pPr>
        <w:spacing w:line="360" w:lineRule="auto"/>
        <w:rPr>
          <w:sz w:val="24"/>
        </w:rPr>
      </w:pPr>
      <w:r>
        <w:rPr>
          <w:rFonts w:hint="eastAsia"/>
          <w:sz w:val="24"/>
        </w:rPr>
        <w:t>3</w:t>
      </w:r>
      <w:r>
        <w:rPr>
          <w:sz w:val="24"/>
        </w:rPr>
        <w:t>.1</w:t>
      </w:r>
      <w:r>
        <w:rPr>
          <w:rFonts w:hint="eastAsia"/>
          <w:sz w:val="24"/>
        </w:rPr>
        <w:t>采购人</w:t>
      </w:r>
      <w:r>
        <w:rPr>
          <w:sz w:val="24"/>
        </w:rPr>
        <w:t>根据实际需求，制定需求计划，确定不同类别</w:t>
      </w:r>
      <w:r>
        <w:rPr>
          <w:rFonts w:hint="eastAsia"/>
          <w:sz w:val="24"/>
        </w:rPr>
        <w:t>产品</w:t>
      </w:r>
      <w:r>
        <w:rPr>
          <w:sz w:val="24"/>
        </w:rPr>
        <w:t>的配送周期。</w:t>
      </w:r>
      <w:r>
        <w:rPr>
          <w:rFonts w:hint="eastAsia"/>
          <w:sz w:val="24"/>
        </w:rPr>
        <w:t>采购人</w:t>
      </w:r>
      <w:r>
        <w:rPr>
          <w:sz w:val="24"/>
        </w:rPr>
        <w:t>按</w:t>
      </w:r>
      <w:r>
        <w:rPr>
          <w:rFonts w:hint="eastAsia"/>
          <w:sz w:val="24"/>
        </w:rPr>
        <w:t>采购人</w:t>
      </w:r>
      <w:r>
        <w:rPr>
          <w:sz w:val="24"/>
        </w:rPr>
        <w:t>需求计划，及时将</w:t>
      </w:r>
      <w:r>
        <w:rPr>
          <w:rFonts w:hint="eastAsia"/>
          <w:sz w:val="24"/>
        </w:rPr>
        <w:t>产品</w:t>
      </w:r>
      <w:r>
        <w:rPr>
          <w:sz w:val="24"/>
        </w:rPr>
        <w:t>配送至</w:t>
      </w:r>
      <w:r>
        <w:rPr>
          <w:rFonts w:hint="eastAsia"/>
          <w:sz w:val="24"/>
        </w:rPr>
        <w:t>采购人</w:t>
      </w:r>
      <w:r>
        <w:rPr>
          <w:sz w:val="24"/>
        </w:rPr>
        <w:t>。临时性需求或紧急配送需求可按需配送。</w:t>
      </w:r>
    </w:p>
    <w:p w:rsidR="003B3DD8" w:rsidRDefault="00232178">
      <w:pPr>
        <w:spacing w:line="360" w:lineRule="auto"/>
        <w:rPr>
          <w:sz w:val="24"/>
        </w:rPr>
      </w:pPr>
      <w:r>
        <w:rPr>
          <w:rFonts w:hint="eastAsia"/>
          <w:sz w:val="24"/>
        </w:rPr>
        <w:t>3</w:t>
      </w:r>
      <w:r>
        <w:rPr>
          <w:sz w:val="24"/>
        </w:rPr>
        <w:t>.2</w:t>
      </w:r>
      <w:r>
        <w:rPr>
          <w:sz w:val="24"/>
        </w:rPr>
        <w:t>严格根据</w:t>
      </w:r>
      <w:r>
        <w:rPr>
          <w:rFonts w:hint="eastAsia"/>
          <w:sz w:val="24"/>
        </w:rPr>
        <w:t>采购人</w:t>
      </w:r>
      <w:r>
        <w:rPr>
          <w:sz w:val="24"/>
        </w:rPr>
        <w:t>需求计划（包括通用名、产品质量层次、剂量、规格、包装、生产厂家、用量）进行配送，未经允许不得随意变更。</w:t>
      </w:r>
    </w:p>
    <w:p w:rsidR="003B3DD8" w:rsidRDefault="00232178">
      <w:pPr>
        <w:spacing w:line="360" w:lineRule="auto"/>
        <w:rPr>
          <w:sz w:val="24"/>
        </w:rPr>
      </w:pPr>
      <w:r>
        <w:rPr>
          <w:rFonts w:hint="eastAsia"/>
          <w:sz w:val="24"/>
        </w:rPr>
        <w:t>3</w:t>
      </w:r>
      <w:r>
        <w:rPr>
          <w:sz w:val="24"/>
        </w:rPr>
        <w:t>.3</w:t>
      </w:r>
      <w:r>
        <w:rPr>
          <w:sz w:val="24"/>
        </w:rPr>
        <w:t>中标人应主动跟踪库存变化主动补货，藉此为</w:t>
      </w:r>
      <w:r>
        <w:rPr>
          <w:rFonts w:hint="eastAsia"/>
          <w:sz w:val="24"/>
        </w:rPr>
        <w:t>采购人</w:t>
      </w:r>
      <w:r>
        <w:rPr>
          <w:sz w:val="24"/>
        </w:rPr>
        <w:t>实行</w:t>
      </w:r>
      <w:r>
        <w:rPr>
          <w:sz w:val="24"/>
        </w:rPr>
        <w:t>“</w:t>
      </w:r>
      <w:r>
        <w:rPr>
          <w:sz w:val="24"/>
        </w:rPr>
        <w:t>零库存</w:t>
      </w:r>
      <w:r>
        <w:rPr>
          <w:sz w:val="24"/>
        </w:rPr>
        <w:t>”</w:t>
      </w:r>
      <w:r>
        <w:rPr>
          <w:sz w:val="24"/>
        </w:rPr>
        <w:t>管理，以降低医院流动资金的压力和运行成本，以及</w:t>
      </w:r>
      <w:r>
        <w:rPr>
          <w:rFonts w:hint="eastAsia"/>
          <w:sz w:val="24"/>
        </w:rPr>
        <w:t>产品</w:t>
      </w:r>
      <w:r>
        <w:rPr>
          <w:sz w:val="24"/>
        </w:rPr>
        <w:t>过期和报损的消耗。</w:t>
      </w:r>
    </w:p>
    <w:p w:rsidR="003B3DD8" w:rsidRDefault="00232178">
      <w:pPr>
        <w:spacing w:line="360" w:lineRule="auto"/>
        <w:rPr>
          <w:sz w:val="24"/>
        </w:rPr>
      </w:pPr>
      <w:r>
        <w:rPr>
          <w:rFonts w:hint="eastAsia"/>
          <w:sz w:val="24"/>
        </w:rPr>
        <w:t>3</w:t>
      </w:r>
      <w:r>
        <w:rPr>
          <w:sz w:val="24"/>
        </w:rPr>
        <w:t>.4</w:t>
      </w:r>
      <w:r>
        <w:rPr>
          <w:rFonts w:hint="eastAsia"/>
          <w:sz w:val="24"/>
        </w:rPr>
        <w:t>采购人</w:t>
      </w:r>
      <w:r>
        <w:rPr>
          <w:sz w:val="24"/>
        </w:rPr>
        <w:t>根据中标人的配送货物清单、发票等材料组织人员进行验收。</w:t>
      </w:r>
    </w:p>
    <w:p w:rsidR="003552CA" w:rsidRPr="003552CA" w:rsidRDefault="003552CA" w:rsidP="003552CA">
      <w:pPr>
        <w:pStyle w:val="1"/>
        <w:ind w:firstLineChars="0" w:firstLine="0"/>
      </w:pPr>
      <w:r>
        <w:rPr>
          <w:rFonts w:hint="eastAsia"/>
        </w:rPr>
        <w:t>3.5</w:t>
      </w:r>
      <w:r>
        <w:rPr>
          <w:rFonts w:hint="eastAsia"/>
        </w:rPr>
        <w:t>投标人在采购人直线</w:t>
      </w:r>
      <w:r>
        <w:rPr>
          <w:rFonts w:hint="eastAsia"/>
        </w:rPr>
        <w:t>5KM</w:t>
      </w:r>
      <w:r>
        <w:rPr>
          <w:rFonts w:hint="eastAsia"/>
        </w:rPr>
        <w:t>范围内设有仓库，以应对突然情况紧急补货。</w:t>
      </w:r>
    </w:p>
    <w:p w:rsidR="003B3DD8" w:rsidRDefault="003B3DD8">
      <w:pPr>
        <w:pStyle w:val="a3"/>
      </w:pPr>
    </w:p>
    <w:p w:rsidR="003B3DD8" w:rsidRDefault="00232178">
      <w:pPr>
        <w:spacing w:line="360" w:lineRule="auto"/>
        <w:rPr>
          <w:b/>
          <w:sz w:val="24"/>
        </w:rPr>
      </w:pPr>
      <w:r>
        <w:rPr>
          <w:rFonts w:hint="eastAsia"/>
          <w:b/>
          <w:sz w:val="24"/>
        </w:rPr>
        <w:t>四</w:t>
      </w:r>
      <w:r>
        <w:rPr>
          <w:b/>
          <w:sz w:val="24"/>
        </w:rPr>
        <w:t>、中标人应具有的基本要求</w:t>
      </w:r>
    </w:p>
    <w:p w:rsidR="003B3DD8" w:rsidRDefault="00232178">
      <w:pPr>
        <w:spacing w:line="360" w:lineRule="auto"/>
        <w:rPr>
          <w:sz w:val="24"/>
        </w:rPr>
      </w:pPr>
      <w:r>
        <w:rPr>
          <w:rFonts w:hint="eastAsia"/>
          <w:sz w:val="24"/>
        </w:rPr>
        <w:t>4</w:t>
      </w:r>
      <w:r>
        <w:rPr>
          <w:sz w:val="24"/>
        </w:rPr>
        <w:t>.1</w:t>
      </w:r>
      <w:r>
        <w:rPr>
          <w:sz w:val="24"/>
        </w:rPr>
        <w:t>内部组织机构和质量管理体系健全，对所配送产品质量全面负责。</w:t>
      </w:r>
    </w:p>
    <w:p w:rsidR="003B3DD8" w:rsidRDefault="00232178">
      <w:pPr>
        <w:spacing w:line="360" w:lineRule="auto"/>
        <w:rPr>
          <w:sz w:val="24"/>
        </w:rPr>
      </w:pPr>
      <w:r>
        <w:rPr>
          <w:rFonts w:hint="eastAsia"/>
          <w:sz w:val="24"/>
        </w:rPr>
        <w:t>4</w:t>
      </w:r>
      <w:r>
        <w:rPr>
          <w:sz w:val="24"/>
        </w:rPr>
        <w:t>.2</w:t>
      </w:r>
      <w:r>
        <w:rPr>
          <w:sz w:val="24"/>
        </w:rPr>
        <w:t>应具备信息化经营管理系统和统一配送能力，诚信守法，无严重不良记录，能够承担中标品种的配送任务。</w:t>
      </w:r>
    </w:p>
    <w:p w:rsidR="003B3DD8" w:rsidRDefault="00232178">
      <w:pPr>
        <w:spacing w:line="360" w:lineRule="auto"/>
        <w:rPr>
          <w:sz w:val="24"/>
        </w:rPr>
      </w:pPr>
      <w:r>
        <w:rPr>
          <w:rFonts w:hint="eastAsia"/>
          <w:sz w:val="24"/>
        </w:rPr>
        <w:t>4</w:t>
      </w:r>
      <w:r>
        <w:rPr>
          <w:sz w:val="24"/>
        </w:rPr>
        <w:t>.3</w:t>
      </w:r>
      <w:r>
        <w:rPr>
          <w:sz w:val="24"/>
        </w:rPr>
        <w:t>具有与配送品种相应的质量管理机构和专职质量管理人员。</w:t>
      </w:r>
    </w:p>
    <w:p w:rsidR="003B3DD8" w:rsidRDefault="00232178">
      <w:pPr>
        <w:spacing w:line="360" w:lineRule="auto"/>
        <w:rPr>
          <w:sz w:val="24"/>
        </w:rPr>
      </w:pPr>
      <w:r>
        <w:rPr>
          <w:rFonts w:hint="eastAsia"/>
          <w:sz w:val="24"/>
        </w:rPr>
        <w:t>4</w:t>
      </w:r>
      <w:r>
        <w:rPr>
          <w:sz w:val="24"/>
        </w:rPr>
        <w:t>.4</w:t>
      </w:r>
      <w:r>
        <w:rPr>
          <w:sz w:val="24"/>
        </w:rPr>
        <w:t>从业人员中医疗器械、执业药师等相关专业技术人员应占一定比例。</w:t>
      </w:r>
    </w:p>
    <w:p w:rsidR="003B3DD8" w:rsidRDefault="00232178">
      <w:pPr>
        <w:spacing w:line="360" w:lineRule="auto"/>
        <w:rPr>
          <w:sz w:val="24"/>
        </w:rPr>
      </w:pPr>
      <w:r>
        <w:rPr>
          <w:rFonts w:hint="eastAsia"/>
          <w:sz w:val="24"/>
        </w:rPr>
        <w:t>4</w:t>
      </w:r>
      <w:r>
        <w:rPr>
          <w:sz w:val="24"/>
        </w:rPr>
        <w:t>.5</w:t>
      </w:r>
      <w:r>
        <w:rPr>
          <w:sz w:val="24"/>
        </w:rPr>
        <w:t>具有与配送品种相适应的技术培训和售后服务能力，或者约定由第三方提供技术支持。</w:t>
      </w:r>
    </w:p>
    <w:p w:rsidR="003B3DD8" w:rsidRDefault="00232178">
      <w:pPr>
        <w:spacing w:line="360" w:lineRule="auto"/>
        <w:rPr>
          <w:sz w:val="24"/>
        </w:rPr>
      </w:pPr>
      <w:r>
        <w:rPr>
          <w:rFonts w:hint="eastAsia"/>
          <w:sz w:val="24"/>
        </w:rPr>
        <w:t>4</w:t>
      </w:r>
      <w:r>
        <w:rPr>
          <w:sz w:val="24"/>
        </w:rPr>
        <w:t>.6</w:t>
      </w:r>
      <w:r>
        <w:rPr>
          <w:sz w:val="24"/>
        </w:rPr>
        <w:t>内部组织机构职责明确，各项管理制度、档案、记录健全。</w:t>
      </w:r>
    </w:p>
    <w:p w:rsidR="003B3DD8" w:rsidRDefault="00232178">
      <w:pPr>
        <w:spacing w:line="360" w:lineRule="auto"/>
        <w:rPr>
          <w:sz w:val="24"/>
        </w:rPr>
      </w:pPr>
      <w:r>
        <w:rPr>
          <w:rFonts w:hint="eastAsia"/>
          <w:sz w:val="24"/>
        </w:rPr>
        <w:t>4</w:t>
      </w:r>
      <w:r>
        <w:rPr>
          <w:sz w:val="24"/>
        </w:rPr>
        <w:t>.7</w:t>
      </w:r>
      <w:r>
        <w:rPr>
          <w:sz w:val="24"/>
        </w:rPr>
        <w:t>具有与配送品种相适应的营业场所，仓储养护设施、运输工具等。</w:t>
      </w:r>
    </w:p>
    <w:p w:rsidR="003B3DD8" w:rsidRDefault="00232178">
      <w:pPr>
        <w:spacing w:line="360" w:lineRule="auto"/>
        <w:rPr>
          <w:sz w:val="24"/>
        </w:rPr>
      </w:pPr>
      <w:r>
        <w:rPr>
          <w:rFonts w:hint="eastAsia"/>
          <w:sz w:val="24"/>
        </w:rPr>
        <w:t>4</w:t>
      </w:r>
      <w:r>
        <w:rPr>
          <w:sz w:val="24"/>
        </w:rPr>
        <w:t>.8</w:t>
      </w:r>
      <w:r>
        <w:rPr>
          <w:sz w:val="24"/>
        </w:rPr>
        <w:t>具有提供配送品种购销电子定单、配送信息服务的网络信息系统。</w:t>
      </w:r>
    </w:p>
    <w:p w:rsidR="003B3DD8" w:rsidRDefault="00232178">
      <w:pPr>
        <w:spacing w:line="360" w:lineRule="auto"/>
        <w:rPr>
          <w:sz w:val="24"/>
        </w:rPr>
      </w:pPr>
      <w:r>
        <w:rPr>
          <w:rFonts w:hint="eastAsia"/>
          <w:sz w:val="24"/>
        </w:rPr>
        <w:t>4</w:t>
      </w:r>
      <w:r>
        <w:rPr>
          <w:sz w:val="24"/>
        </w:rPr>
        <w:t>.9</w:t>
      </w:r>
      <w:r>
        <w:rPr>
          <w:sz w:val="24"/>
        </w:rPr>
        <w:t>应建立</w:t>
      </w:r>
      <w:r>
        <w:rPr>
          <w:rFonts w:hint="eastAsia"/>
          <w:sz w:val="24"/>
        </w:rPr>
        <w:t>产品</w:t>
      </w:r>
      <w:r>
        <w:rPr>
          <w:sz w:val="24"/>
        </w:rPr>
        <w:t>配送网络服务信息平台，随时沟通与医疗机构、中标生产企业之间的</w:t>
      </w:r>
      <w:r>
        <w:rPr>
          <w:rFonts w:hint="eastAsia"/>
          <w:sz w:val="24"/>
        </w:rPr>
        <w:t>产品</w:t>
      </w:r>
      <w:r>
        <w:rPr>
          <w:sz w:val="24"/>
        </w:rPr>
        <w:t>供需信息。</w:t>
      </w:r>
    </w:p>
    <w:p w:rsidR="003B3DD8" w:rsidRDefault="00232178">
      <w:pPr>
        <w:spacing w:line="360" w:lineRule="auto"/>
        <w:rPr>
          <w:sz w:val="24"/>
        </w:rPr>
      </w:pPr>
      <w:r>
        <w:rPr>
          <w:rFonts w:hint="eastAsia"/>
          <w:sz w:val="24"/>
        </w:rPr>
        <w:t>4</w:t>
      </w:r>
      <w:r>
        <w:rPr>
          <w:sz w:val="24"/>
        </w:rPr>
        <w:t>.10</w:t>
      </w:r>
      <w:r>
        <w:rPr>
          <w:sz w:val="24"/>
        </w:rPr>
        <w:t>销售人员应熟悉所售产品的性能、规格及有关专业知识，正确介绍产品的性能、用途、用法、禁忌及注意事项。</w:t>
      </w:r>
    </w:p>
    <w:p w:rsidR="003B3DD8" w:rsidRDefault="003B3DD8">
      <w:pPr>
        <w:spacing w:line="360" w:lineRule="auto"/>
        <w:rPr>
          <w:b/>
          <w:bCs/>
          <w:sz w:val="24"/>
        </w:rPr>
      </w:pPr>
    </w:p>
    <w:p w:rsidR="003B3DD8" w:rsidRDefault="00232178">
      <w:pPr>
        <w:spacing w:line="360" w:lineRule="auto"/>
        <w:rPr>
          <w:b/>
          <w:bCs/>
          <w:sz w:val="24"/>
        </w:rPr>
      </w:pPr>
      <w:r>
        <w:rPr>
          <w:rFonts w:hint="eastAsia"/>
          <w:b/>
          <w:bCs/>
          <w:sz w:val="24"/>
        </w:rPr>
        <w:t>五</w:t>
      </w:r>
      <w:r>
        <w:rPr>
          <w:b/>
          <w:bCs/>
          <w:sz w:val="24"/>
        </w:rPr>
        <w:t>、中标人的职责</w:t>
      </w:r>
    </w:p>
    <w:p w:rsidR="003B3DD8" w:rsidRDefault="00232178">
      <w:pPr>
        <w:spacing w:line="360" w:lineRule="auto"/>
        <w:rPr>
          <w:sz w:val="24"/>
        </w:rPr>
      </w:pPr>
      <w:r>
        <w:rPr>
          <w:rFonts w:hint="eastAsia"/>
          <w:sz w:val="24"/>
        </w:rPr>
        <w:t>5.</w:t>
      </w:r>
      <w:r>
        <w:rPr>
          <w:sz w:val="24"/>
        </w:rPr>
        <w:t>1</w:t>
      </w:r>
      <w:r>
        <w:rPr>
          <w:sz w:val="24"/>
        </w:rPr>
        <w:t>负责向</w:t>
      </w:r>
      <w:r>
        <w:rPr>
          <w:rFonts w:hint="eastAsia"/>
          <w:sz w:val="24"/>
        </w:rPr>
        <w:t>采购人</w:t>
      </w:r>
      <w:r>
        <w:rPr>
          <w:sz w:val="24"/>
        </w:rPr>
        <w:t>提供</w:t>
      </w:r>
      <w:r>
        <w:rPr>
          <w:rFonts w:hint="eastAsia"/>
          <w:sz w:val="24"/>
        </w:rPr>
        <w:t>产品</w:t>
      </w:r>
      <w:r>
        <w:rPr>
          <w:sz w:val="24"/>
        </w:rPr>
        <w:t>配送。</w:t>
      </w:r>
    </w:p>
    <w:p w:rsidR="003B3DD8" w:rsidRDefault="00232178">
      <w:pPr>
        <w:spacing w:line="360" w:lineRule="auto"/>
        <w:rPr>
          <w:sz w:val="24"/>
        </w:rPr>
      </w:pPr>
      <w:r>
        <w:rPr>
          <w:rFonts w:hint="eastAsia"/>
          <w:sz w:val="24"/>
        </w:rPr>
        <w:t>5.</w:t>
      </w:r>
      <w:r>
        <w:rPr>
          <w:sz w:val="24"/>
        </w:rPr>
        <w:t>2</w:t>
      </w:r>
      <w:r>
        <w:rPr>
          <w:sz w:val="24"/>
        </w:rPr>
        <w:t>协助</w:t>
      </w:r>
      <w:r>
        <w:rPr>
          <w:rFonts w:hint="eastAsia"/>
          <w:sz w:val="24"/>
        </w:rPr>
        <w:t>采购人</w:t>
      </w:r>
      <w:r>
        <w:rPr>
          <w:sz w:val="24"/>
        </w:rPr>
        <w:t>做好</w:t>
      </w:r>
      <w:r>
        <w:rPr>
          <w:rFonts w:hint="eastAsia"/>
          <w:sz w:val="24"/>
        </w:rPr>
        <w:t>产品</w:t>
      </w:r>
      <w:r>
        <w:rPr>
          <w:sz w:val="24"/>
        </w:rPr>
        <w:t>采购、使用中的监管工作。</w:t>
      </w:r>
    </w:p>
    <w:p w:rsidR="003B3DD8" w:rsidRDefault="00232178">
      <w:pPr>
        <w:spacing w:line="360" w:lineRule="auto"/>
        <w:rPr>
          <w:sz w:val="24"/>
        </w:rPr>
      </w:pPr>
      <w:r>
        <w:rPr>
          <w:rFonts w:hint="eastAsia"/>
          <w:sz w:val="24"/>
        </w:rPr>
        <w:t>5.</w:t>
      </w:r>
      <w:r>
        <w:rPr>
          <w:sz w:val="24"/>
        </w:rPr>
        <w:t>3</w:t>
      </w:r>
      <w:r>
        <w:rPr>
          <w:sz w:val="24"/>
        </w:rPr>
        <w:t>制定保障</w:t>
      </w:r>
      <w:r>
        <w:rPr>
          <w:rFonts w:hint="eastAsia"/>
          <w:sz w:val="24"/>
        </w:rPr>
        <w:t>产品</w:t>
      </w:r>
      <w:r>
        <w:rPr>
          <w:sz w:val="24"/>
        </w:rPr>
        <w:t>质量安全的相关工作制度和编制产品目录。</w:t>
      </w:r>
    </w:p>
    <w:p w:rsidR="003B3DD8" w:rsidRDefault="00232178">
      <w:pPr>
        <w:spacing w:line="360" w:lineRule="auto"/>
        <w:rPr>
          <w:sz w:val="24"/>
        </w:rPr>
      </w:pPr>
      <w:r>
        <w:rPr>
          <w:rFonts w:hint="eastAsia"/>
          <w:sz w:val="24"/>
        </w:rPr>
        <w:t>5.</w:t>
      </w:r>
      <w:r>
        <w:rPr>
          <w:sz w:val="24"/>
        </w:rPr>
        <w:t>4</w:t>
      </w:r>
      <w:r>
        <w:rPr>
          <w:sz w:val="24"/>
        </w:rPr>
        <w:t>督促产品供货商做好</w:t>
      </w:r>
      <w:r>
        <w:rPr>
          <w:rFonts w:hint="eastAsia"/>
          <w:sz w:val="24"/>
        </w:rPr>
        <w:t>产品</w:t>
      </w:r>
      <w:r>
        <w:rPr>
          <w:sz w:val="24"/>
        </w:rPr>
        <w:t>供应及售后服务。</w:t>
      </w:r>
    </w:p>
    <w:p w:rsidR="003B3DD8" w:rsidRDefault="00232178">
      <w:pPr>
        <w:spacing w:line="360" w:lineRule="auto"/>
        <w:rPr>
          <w:sz w:val="24"/>
        </w:rPr>
      </w:pPr>
      <w:r>
        <w:rPr>
          <w:rFonts w:hint="eastAsia"/>
          <w:sz w:val="24"/>
        </w:rPr>
        <w:lastRenderedPageBreak/>
        <w:t>5.</w:t>
      </w:r>
      <w:r>
        <w:rPr>
          <w:sz w:val="24"/>
        </w:rPr>
        <w:t>5</w:t>
      </w:r>
      <w:r>
        <w:rPr>
          <w:sz w:val="24"/>
        </w:rPr>
        <w:t>负责与产品供应商的费用结算工作及结算周期内的必要垫资。</w:t>
      </w:r>
    </w:p>
    <w:p w:rsidR="003B3DD8" w:rsidRDefault="00232178">
      <w:pPr>
        <w:spacing w:line="360" w:lineRule="auto"/>
        <w:rPr>
          <w:sz w:val="24"/>
        </w:rPr>
      </w:pPr>
      <w:r>
        <w:rPr>
          <w:rFonts w:hint="eastAsia"/>
          <w:sz w:val="24"/>
        </w:rPr>
        <w:t>5.</w:t>
      </w:r>
      <w:r>
        <w:rPr>
          <w:sz w:val="24"/>
        </w:rPr>
        <w:t>6</w:t>
      </w:r>
      <w:r>
        <w:rPr>
          <w:sz w:val="24"/>
        </w:rPr>
        <w:t>储备一定量的</w:t>
      </w:r>
      <w:r>
        <w:rPr>
          <w:rFonts w:hint="eastAsia"/>
          <w:sz w:val="24"/>
        </w:rPr>
        <w:t>产品</w:t>
      </w:r>
      <w:r>
        <w:rPr>
          <w:sz w:val="24"/>
        </w:rPr>
        <w:t>，确保应急供应。</w:t>
      </w:r>
    </w:p>
    <w:p w:rsidR="003B3DD8" w:rsidRDefault="00232178">
      <w:pPr>
        <w:spacing w:line="360" w:lineRule="auto"/>
        <w:rPr>
          <w:sz w:val="24"/>
        </w:rPr>
      </w:pPr>
      <w:r>
        <w:rPr>
          <w:rFonts w:hint="eastAsia"/>
          <w:sz w:val="24"/>
        </w:rPr>
        <w:t>5.</w:t>
      </w:r>
      <w:r>
        <w:rPr>
          <w:sz w:val="24"/>
        </w:rPr>
        <w:t>7</w:t>
      </w:r>
      <w:r>
        <w:rPr>
          <w:sz w:val="24"/>
        </w:rPr>
        <w:t>负责近效期</w:t>
      </w:r>
      <w:r>
        <w:rPr>
          <w:rFonts w:hint="eastAsia"/>
          <w:sz w:val="24"/>
        </w:rPr>
        <w:t>产品</w:t>
      </w:r>
      <w:r>
        <w:rPr>
          <w:sz w:val="24"/>
        </w:rPr>
        <w:t>及问题产品召回、更换工作。</w:t>
      </w:r>
    </w:p>
    <w:p w:rsidR="003B3DD8" w:rsidRDefault="00232178">
      <w:pPr>
        <w:spacing w:line="360" w:lineRule="auto"/>
        <w:rPr>
          <w:sz w:val="24"/>
        </w:rPr>
      </w:pPr>
      <w:r>
        <w:rPr>
          <w:rFonts w:hint="eastAsia"/>
          <w:sz w:val="24"/>
        </w:rPr>
        <w:t>5.</w:t>
      </w:r>
      <w:r>
        <w:rPr>
          <w:sz w:val="24"/>
        </w:rPr>
        <w:t>8</w:t>
      </w:r>
      <w:r>
        <w:rPr>
          <w:sz w:val="24"/>
        </w:rPr>
        <w:t>负责</w:t>
      </w:r>
      <w:r>
        <w:rPr>
          <w:rFonts w:hint="eastAsia"/>
          <w:sz w:val="24"/>
        </w:rPr>
        <w:t>采购人</w:t>
      </w:r>
      <w:r>
        <w:rPr>
          <w:sz w:val="24"/>
        </w:rPr>
        <w:t>、自身相关人员的培训。</w:t>
      </w:r>
    </w:p>
    <w:p w:rsidR="003B3DD8" w:rsidRDefault="00232178">
      <w:pPr>
        <w:spacing w:line="360" w:lineRule="auto"/>
        <w:rPr>
          <w:sz w:val="24"/>
        </w:rPr>
      </w:pPr>
      <w:r>
        <w:rPr>
          <w:rFonts w:hint="eastAsia"/>
          <w:sz w:val="24"/>
        </w:rPr>
        <w:t>5.</w:t>
      </w:r>
      <w:r>
        <w:rPr>
          <w:sz w:val="24"/>
        </w:rPr>
        <w:t>9</w:t>
      </w:r>
      <w:r>
        <w:rPr>
          <w:sz w:val="24"/>
        </w:rPr>
        <w:t>建立与</w:t>
      </w:r>
      <w:r>
        <w:rPr>
          <w:rFonts w:hint="eastAsia"/>
          <w:sz w:val="24"/>
        </w:rPr>
        <w:t>采购人</w:t>
      </w:r>
      <w:r>
        <w:rPr>
          <w:sz w:val="24"/>
        </w:rPr>
        <w:t>双方的联络负责人员机制。</w:t>
      </w:r>
    </w:p>
    <w:p w:rsidR="003B3DD8" w:rsidRDefault="00232178">
      <w:pPr>
        <w:spacing w:line="360" w:lineRule="auto"/>
        <w:rPr>
          <w:sz w:val="24"/>
        </w:rPr>
      </w:pPr>
      <w:r>
        <w:rPr>
          <w:rFonts w:hint="eastAsia"/>
          <w:sz w:val="24"/>
        </w:rPr>
        <w:t>5.</w:t>
      </w:r>
      <w:r>
        <w:rPr>
          <w:sz w:val="24"/>
        </w:rPr>
        <w:t>10</w:t>
      </w:r>
      <w:r>
        <w:rPr>
          <w:sz w:val="24"/>
        </w:rPr>
        <w:t>积极承担</w:t>
      </w:r>
      <w:r>
        <w:rPr>
          <w:rFonts w:hint="eastAsia"/>
          <w:sz w:val="24"/>
        </w:rPr>
        <w:t>采购人</w:t>
      </w:r>
      <w:r>
        <w:rPr>
          <w:sz w:val="24"/>
        </w:rPr>
        <w:t>交办的其他相关事项。</w:t>
      </w:r>
    </w:p>
    <w:p w:rsidR="003B3DD8" w:rsidRDefault="00232178">
      <w:pPr>
        <w:spacing w:line="360" w:lineRule="auto"/>
        <w:rPr>
          <w:sz w:val="24"/>
        </w:rPr>
      </w:pPr>
      <w:r>
        <w:rPr>
          <w:rFonts w:hint="eastAsia"/>
          <w:sz w:val="24"/>
        </w:rPr>
        <w:t>5.</w:t>
      </w:r>
      <w:r>
        <w:rPr>
          <w:sz w:val="24"/>
        </w:rPr>
        <w:t>11</w:t>
      </w:r>
      <w:r>
        <w:rPr>
          <w:sz w:val="24"/>
        </w:rPr>
        <w:t>向</w:t>
      </w:r>
      <w:r>
        <w:rPr>
          <w:rFonts w:hint="eastAsia"/>
          <w:sz w:val="24"/>
        </w:rPr>
        <w:t>采购人</w:t>
      </w:r>
      <w:r>
        <w:rPr>
          <w:sz w:val="24"/>
        </w:rPr>
        <w:t>配送</w:t>
      </w:r>
      <w:r>
        <w:rPr>
          <w:rFonts w:hint="eastAsia"/>
          <w:sz w:val="24"/>
        </w:rPr>
        <w:t>产品</w:t>
      </w:r>
      <w:r>
        <w:rPr>
          <w:sz w:val="24"/>
        </w:rPr>
        <w:t>时，除不可抗力因素外，应确保及时快捷配送，不得以任何借口拖延或拒绝。一般性采购应在</w:t>
      </w:r>
      <w:r>
        <w:rPr>
          <w:rFonts w:hint="eastAsia"/>
          <w:sz w:val="24"/>
        </w:rPr>
        <w:t>采购人</w:t>
      </w:r>
      <w:r>
        <w:rPr>
          <w:sz w:val="24"/>
        </w:rPr>
        <w:t>下达采购计划后</w:t>
      </w:r>
      <w:r>
        <w:rPr>
          <w:sz w:val="24"/>
        </w:rPr>
        <w:t>24</w:t>
      </w:r>
      <w:r>
        <w:rPr>
          <w:sz w:val="24"/>
        </w:rPr>
        <w:t>小时内供货到位，临时采购计划在规定的时间内供货，急救和特殊采购的应在</w:t>
      </w:r>
      <w:r>
        <w:rPr>
          <w:sz w:val="24"/>
        </w:rPr>
        <w:t>4</w:t>
      </w:r>
      <w:r>
        <w:rPr>
          <w:sz w:val="24"/>
        </w:rPr>
        <w:t>小时内送达。须备足货源，节假日照常配送，不得因供货不急时影响</w:t>
      </w:r>
      <w:r>
        <w:rPr>
          <w:rFonts w:hint="eastAsia"/>
          <w:sz w:val="24"/>
        </w:rPr>
        <w:t>采购人</w:t>
      </w:r>
      <w:r>
        <w:rPr>
          <w:sz w:val="24"/>
        </w:rPr>
        <w:t>正常医疗工作。</w:t>
      </w:r>
    </w:p>
    <w:p w:rsidR="003B3DD8" w:rsidRDefault="00232178">
      <w:pPr>
        <w:spacing w:line="360" w:lineRule="auto"/>
        <w:rPr>
          <w:sz w:val="24"/>
        </w:rPr>
      </w:pPr>
      <w:r>
        <w:rPr>
          <w:rFonts w:hint="eastAsia"/>
          <w:sz w:val="24"/>
        </w:rPr>
        <w:t>5.</w:t>
      </w:r>
      <w:r>
        <w:rPr>
          <w:sz w:val="24"/>
        </w:rPr>
        <w:t>12</w:t>
      </w:r>
      <w:r>
        <w:rPr>
          <w:sz w:val="24"/>
        </w:rPr>
        <w:t>应每月向</w:t>
      </w:r>
      <w:r>
        <w:rPr>
          <w:rFonts w:hint="eastAsia"/>
          <w:sz w:val="24"/>
        </w:rPr>
        <w:t>采购人</w:t>
      </w:r>
      <w:r>
        <w:rPr>
          <w:sz w:val="24"/>
        </w:rPr>
        <w:t>报送配送情况统计表，内容包括配送单位、品种、数量、金额等，并负责收集和分析医院</w:t>
      </w:r>
      <w:r>
        <w:rPr>
          <w:rFonts w:hint="eastAsia"/>
          <w:sz w:val="24"/>
        </w:rPr>
        <w:t>产品</w:t>
      </w:r>
      <w:r>
        <w:rPr>
          <w:sz w:val="24"/>
        </w:rPr>
        <w:t>使用情况。</w:t>
      </w:r>
    </w:p>
    <w:p w:rsidR="003B3DD8" w:rsidRDefault="00232178">
      <w:pPr>
        <w:spacing w:line="360" w:lineRule="auto"/>
        <w:rPr>
          <w:sz w:val="24"/>
        </w:rPr>
      </w:pPr>
      <w:r>
        <w:rPr>
          <w:rFonts w:hint="eastAsia"/>
          <w:sz w:val="24"/>
        </w:rPr>
        <w:t xml:space="preserve">5.13 </w:t>
      </w:r>
      <w:r>
        <w:rPr>
          <w:rFonts w:ascii="宋体" w:hAnsi="宋体" w:cs="宋体"/>
          <w:sz w:val="24"/>
        </w:rPr>
        <w:t>无条件配合</w:t>
      </w:r>
      <w:r>
        <w:rPr>
          <w:rFonts w:ascii="宋体" w:hAnsi="宋体" w:cs="宋体" w:hint="eastAsia"/>
          <w:sz w:val="24"/>
        </w:rPr>
        <w:t>院方</w:t>
      </w:r>
      <w:r>
        <w:rPr>
          <w:rFonts w:ascii="宋体" w:hAnsi="宋体" w:cs="宋体"/>
          <w:sz w:val="24"/>
        </w:rPr>
        <w:t>SPD等信息化建设</w:t>
      </w:r>
      <w:r>
        <w:rPr>
          <w:rFonts w:ascii="宋体" w:hAnsi="宋体" w:cs="宋体" w:hint="eastAsia"/>
          <w:sz w:val="24"/>
        </w:rPr>
        <w:t>项目</w:t>
      </w:r>
      <w:r>
        <w:rPr>
          <w:rFonts w:ascii="宋体" w:hAnsi="宋体" w:cs="宋体"/>
          <w:sz w:val="24"/>
        </w:rPr>
        <w:t>工作</w:t>
      </w:r>
      <w:r>
        <w:rPr>
          <w:rFonts w:ascii="宋体" w:hAnsi="宋体" w:cs="宋体" w:hint="eastAsia"/>
          <w:sz w:val="24"/>
        </w:rPr>
        <w:t>。</w:t>
      </w:r>
    </w:p>
    <w:p w:rsidR="003B3DD8" w:rsidRDefault="003B3DD8">
      <w:pPr>
        <w:pStyle w:val="1"/>
      </w:pPr>
    </w:p>
    <w:p w:rsidR="003B3DD8" w:rsidRDefault="003B3DD8">
      <w:pPr>
        <w:spacing w:line="360" w:lineRule="auto"/>
        <w:rPr>
          <w:sz w:val="24"/>
        </w:rPr>
      </w:pPr>
    </w:p>
    <w:p w:rsidR="003B3DD8" w:rsidRDefault="00232178">
      <w:pPr>
        <w:spacing w:line="360" w:lineRule="auto"/>
        <w:rPr>
          <w:b/>
          <w:sz w:val="24"/>
        </w:rPr>
      </w:pPr>
      <w:r>
        <w:rPr>
          <w:rFonts w:hint="eastAsia"/>
          <w:b/>
          <w:sz w:val="24"/>
        </w:rPr>
        <w:t>六</w:t>
      </w:r>
      <w:r>
        <w:rPr>
          <w:b/>
          <w:sz w:val="24"/>
        </w:rPr>
        <w:t>、中标人的经营管理</w:t>
      </w:r>
    </w:p>
    <w:p w:rsidR="003B3DD8" w:rsidRDefault="00232178">
      <w:pPr>
        <w:spacing w:line="360" w:lineRule="auto"/>
        <w:rPr>
          <w:sz w:val="24"/>
        </w:rPr>
      </w:pPr>
      <w:r>
        <w:rPr>
          <w:rFonts w:hint="eastAsia"/>
          <w:sz w:val="24"/>
        </w:rPr>
        <w:t>6.</w:t>
      </w:r>
      <w:r>
        <w:rPr>
          <w:sz w:val="24"/>
        </w:rPr>
        <w:t>1</w:t>
      </w:r>
      <w:r>
        <w:rPr>
          <w:sz w:val="24"/>
        </w:rPr>
        <w:t>必须严格履行合同，不得从</w:t>
      </w:r>
      <w:r>
        <w:rPr>
          <w:rFonts w:hint="eastAsia"/>
          <w:sz w:val="24"/>
        </w:rPr>
        <w:t>产品</w:t>
      </w:r>
      <w:r>
        <w:rPr>
          <w:sz w:val="24"/>
        </w:rPr>
        <w:t>中标企业以外的供货渠道采购中标</w:t>
      </w:r>
      <w:r>
        <w:rPr>
          <w:rFonts w:hint="eastAsia"/>
          <w:sz w:val="24"/>
        </w:rPr>
        <w:t>产品</w:t>
      </w:r>
      <w:r>
        <w:rPr>
          <w:sz w:val="24"/>
        </w:rPr>
        <w:t>，未经</w:t>
      </w:r>
      <w:r>
        <w:rPr>
          <w:rFonts w:hint="eastAsia"/>
          <w:sz w:val="24"/>
        </w:rPr>
        <w:t>采购人</w:t>
      </w:r>
      <w:r>
        <w:rPr>
          <w:sz w:val="24"/>
        </w:rPr>
        <w:t>许可不得将中标</w:t>
      </w:r>
      <w:r>
        <w:rPr>
          <w:rFonts w:hint="eastAsia"/>
          <w:sz w:val="24"/>
        </w:rPr>
        <w:t>产品</w:t>
      </w:r>
      <w:r>
        <w:rPr>
          <w:sz w:val="24"/>
        </w:rPr>
        <w:t>再次委托其他企业配送。</w:t>
      </w:r>
    </w:p>
    <w:p w:rsidR="003B3DD8" w:rsidRDefault="00232178">
      <w:pPr>
        <w:spacing w:line="360" w:lineRule="auto"/>
        <w:rPr>
          <w:sz w:val="24"/>
        </w:rPr>
      </w:pPr>
      <w:r>
        <w:rPr>
          <w:rFonts w:hint="eastAsia"/>
          <w:sz w:val="24"/>
        </w:rPr>
        <w:t>6.</w:t>
      </w:r>
      <w:r>
        <w:rPr>
          <w:sz w:val="24"/>
        </w:rPr>
        <w:t>2</w:t>
      </w:r>
      <w:r>
        <w:rPr>
          <w:rFonts w:hint="eastAsia"/>
          <w:sz w:val="24"/>
        </w:rPr>
        <w:t>产品</w:t>
      </w:r>
      <w:r>
        <w:rPr>
          <w:sz w:val="24"/>
        </w:rPr>
        <w:t>存储应符合分类存放的相关要求。</w:t>
      </w:r>
      <w:r w:rsidR="00CF2A92">
        <w:rPr>
          <w:rFonts w:hint="eastAsia"/>
          <w:sz w:val="24"/>
        </w:rPr>
        <w:t>有</w:t>
      </w:r>
      <w:r>
        <w:rPr>
          <w:sz w:val="24"/>
        </w:rPr>
        <w:t>冷链运输</w:t>
      </w:r>
      <w:r w:rsidR="00CF2A92">
        <w:rPr>
          <w:rFonts w:hint="eastAsia"/>
          <w:sz w:val="24"/>
        </w:rPr>
        <w:t>的</w:t>
      </w:r>
      <w:r>
        <w:rPr>
          <w:sz w:val="24"/>
        </w:rPr>
        <w:t>应符合要求，并做好相关记录。</w:t>
      </w:r>
    </w:p>
    <w:p w:rsidR="003B3DD8" w:rsidRDefault="00232178">
      <w:pPr>
        <w:spacing w:line="360" w:lineRule="auto"/>
        <w:rPr>
          <w:sz w:val="24"/>
        </w:rPr>
      </w:pPr>
      <w:r>
        <w:rPr>
          <w:rFonts w:hint="eastAsia"/>
          <w:sz w:val="24"/>
        </w:rPr>
        <w:t>6.</w:t>
      </w:r>
      <w:r>
        <w:rPr>
          <w:sz w:val="24"/>
        </w:rPr>
        <w:t>3</w:t>
      </w:r>
      <w:r>
        <w:rPr>
          <w:sz w:val="24"/>
        </w:rPr>
        <w:t>应建立服务质量信息反馈制度，定期听取</w:t>
      </w:r>
      <w:r>
        <w:rPr>
          <w:rFonts w:hint="eastAsia"/>
          <w:sz w:val="24"/>
        </w:rPr>
        <w:t>采购人</w:t>
      </w:r>
      <w:r>
        <w:rPr>
          <w:sz w:val="24"/>
        </w:rPr>
        <w:t>的意见或建议，及时纠正配送过程中存在的问题，不断提高服务质量。</w:t>
      </w:r>
    </w:p>
    <w:p w:rsidR="003B3DD8" w:rsidRDefault="00232178">
      <w:pPr>
        <w:spacing w:line="360" w:lineRule="auto"/>
        <w:rPr>
          <w:sz w:val="24"/>
        </w:rPr>
      </w:pPr>
      <w:r>
        <w:rPr>
          <w:rFonts w:hint="eastAsia"/>
          <w:sz w:val="24"/>
        </w:rPr>
        <w:t>6.</w:t>
      </w:r>
      <w:r>
        <w:rPr>
          <w:sz w:val="24"/>
        </w:rPr>
        <w:t>4</w:t>
      </w:r>
      <w:r>
        <w:rPr>
          <w:sz w:val="24"/>
        </w:rPr>
        <w:t>购进的</w:t>
      </w:r>
      <w:r>
        <w:rPr>
          <w:rFonts w:hint="eastAsia"/>
          <w:sz w:val="24"/>
        </w:rPr>
        <w:t>产品</w:t>
      </w:r>
      <w:r>
        <w:rPr>
          <w:sz w:val="24"/>
        </w:rPr>
        <w:t>，应与供货方签定有明确质量责任条款的购销合同或购销协议，并向</w:t>
      </w:r>
      <w:r>
        <w:rPr>
          <w:rFonts w:hint="eastAsia"/>
          <w:sz w:val="24"/>
        </w:rPr>
        <w:t>产品</w:t>
      </w:r>
      <w:r>
        <w:rPr>
          <w:sz w:val="24"/>
        </w:rPr>
        <w:t>中标企业索取下列证件或证明文件：</w:t>
      </w:r>
    </w:p>
    <w:p w:rsidR="003B3DD8" w:rsidRDefault="00232178">
      <w:pPr>
        <w:spacing w:line="360" w:lineRule="auto"/>
        <w:rPr>
          <w:sz w:val="24"/>
        </w:rPr>
      </w:pPr>
      <w:r>
        <w:rPr>
          <w:sz w:val="24"/>
        </w:rPr>
        <w:t>（</w:t>
      </w:r>
      <w:r>
        <w:rPr>
          <w:sz w:val="24"/>
        </w:rPr>
        <w:t>1</w:t>
      </w:r>
      <w:r>
        <w:rPr>
          <w:sz w:val="24"/>
        </w:rPr>
        <w:t>）《医疗器械生产企业许可证》或《医疗器械经营企业许可证》、《营业执照》（均为加盖供货单位印章的复印件）。（纳入医疗器械管理的）</w:t>
      </w:r>
    </w:p>
    <w:p w:rsidR="003B3DD8" w:rsidRDefault="00232178">
      <w:pPr>
        <w:spacing w:line="360" w:lineRule="auto"/>
        <w:rPr>
          <w:sz w:val="24"/>
        </w:rPr>
      </w:pPr>
      <w:r>
        <w:rPr>
          <w:sz w:val="24"/>
        </w:rPr>
        <w:t>（</w:t>
      </w:r>
      <w:r>
        <w:rPr>
          <w:sz w:val="24"/>
        </w:rPr>
        <w:t>2</w:t>
      </w:r>
      <w:r>
        <w:rPr>
          <w:sz w:val="24"/>
        </w:rPr>
        <w:t>）《药品生产许可证》、《药品生产质量管理规范认证》、《营业执照》（均为加盖供货单位印章的复印件）。（纳入药品管理的）</w:t>
      </w:r>
    </w:p>
    <w:p w:rsidR="003B3DD8" w:rsidRDefault="00232178">
      <w:pPr>
        <w:spacing w:line="360" w:lineRule="auto"/>
        <w:rPr>
          <w:sz w:val="24"/>
        </w:rPr>
      </w:pPr>
      <w:r>
        <w:rPr>
          <w:sz w:val="24"/>
        </w:rPr>
        <w:t>（</w:t>
      </w:r>
      <w:r>
        <w:rPr>
          <w:sz w:val="24"/>
        </w:rPr>
        <w:t>3</w:t>
      </w:r>
      <w:r>
        <w:rPr>
          <w:sz w:val="24"/>
        </w:rPr>
        <w:t>）生产厂家或医疗器械或药品法定检测机构出具的产品合格证明（原件或加盖印章的复印件）。</w:t>
      </w:r>
    </w:p>
    <w:p w:rsidR="003B3DD8" w:rsidRDefault="00232178">
      <w:pPr>
        <w:spacing w:line="360" w:lineRule="auto"/>
        <w:rPr>
          <w:sz w:val="24"/>
        </w:rPr>
      </w:pPr>
      <w:r>
        <w:rPr>
          <w:sz w:val="24"/>
        </w:rPr>
        <w:t>（</w:t>
      </w:r>
      <w:r>
        <w:rPr>
          <w:sz w:val="24"/>
        </w:rPr>
        <w:t>4</w:t>
      </w:r>
      <w:r>
        <w:rPr>
          <w:sz w:val="24"/>
        </w:rPr>
        <w:t>）《医疗器械产品注册证》及《医疗器械注册登记表》（加盖印章的复印件）。</w:t>
      </w:r>
    </w:p>
    <w:p w:rsidR="003B3DD8" w:rsidRDefault="00232178">
      <w:pPr>
        <w:spacing w:line="360" w:lineRule="auto"/>
        <w:rPr>
          <w:sz w:val="24"/>
        </w:rPr>
      </w:pPr>
      <w:r>
        <w:rPr>
          <w:sz w:val="24"/>
        </w:rPr>
        <w:t>（</w:t>
      </w:r>
      <w:r>
        <w:rPr>
          <w:sz w:val="24"/>
        </w:rPr>
        <w:t>5</w:t>
      </w:r>
      <w:r>
        <w:rPr>
          <w:sz w:val="24"/>
        </w:rPr>
        <w:t>）企业法定代表人明确授权范围的委托授权书。</w:t>
      </w:r>
    </w:p>
    <w:p w:rsidR="003B3DD8" w:rsidRDefault="00232178">
      <w:pPr>
        <w:spacing w:line="360" w:lineRule="auto"/>
        <w:rPr>
          <w:sz w:val="24"/>
        </w:rPr>
      </w:pPr>
      <w:r>
        <w:rPr>
          <w:sz w:val="24"/>
        </w:rPr>
        <w:lastRenderedPageBreak/>
        <w:t>（</w:t>
      </w:r>
      <w:r>
        <w:rPr>
          <w:sz w:val="24"/>
        </w:rPr>
        <w:t>6</w:t>
      </w:r>
      <w:r>
        <w:rPr>
          <w:sz w:val="24"/>
        </w:rPr>
        <w:t>）</w:t>
      </w:r>
      <w:r>
        <w:rPr>
          <w:rFonts w:hint="eastAsia"/>
          <w:sz w:val="24"/>
        </w:rPr>
        <w:t>产品</w:t>
      </w:r>
      <w:r>
        <w:rPr>
          <w:sz w:val="24"/>
        </w:rPr>
        <w:t>为进口产品的，还须提供海关报关单，中文标识和技术资料等（加盖印章的复印件）。</w:t>
      </w:r>
    </w:p>
    <w:p w:rsidR="003B3DD8" w:rsidRDefault="00232178">
      <w:pPr>
        <w:spacing w:line="360" w:lineRule="auto"/>
        <w:rPr>
          <w:sz w:val="24"/>
        </w:rPr>
      </w:pPr>
      <w:r>
        <w:rPr>
          <w:rFonts w:hint="eastAsia"/>
          <w:sz w:val="24"/>
        </w:rPr>
        <w:t>6.</w:t>
      </w:r>
      <w:r>
        <w:rPr>
          <w:sz w:val="24"/>
        </w:rPr>
        <w:t>5</w:t>
      </w:r>
      <w:r>
        <w:rPr>
          <w:sz w:val="24"/>
        </w:rPr>
        <w:t>购进或销售</w:t>
      </w:r>
      <w:r>
        <w:rPr>
          <w:rFonts w:hint="eastAsia"/>
          <w:sz w:val="24"/>
        </w:rPr>
        <w:t>产品</w:t>
      </w:r>
      <w:r>
        <w:rPr>
          <w:sz w:val="24"/>
        </w:rPr>
        <w:t>应严格执行产品出入库质量验收制度，并做好记录。记录内容包括：购进或销售日期、供货单位或使用单位、产品名称、规格型号、购进或销售数量、生产批号或灭菌批号、外观质量状况、生产日期、有效期、记录日期等内容，验收人员和质量复核人员分别在记录上签字，对产品质量负责。验收记录应保存至产品有效期后</w:t>
      </w:r>
      <w:r>
        <w:rPr>
          <w:sz w:val="24"/>
        </w:rPr>
        <w:t>1</w:t>
      </w:r>
      <w:r>
        <w:rPr>
          <w:sz w:val="24"/>
        </w:rPr>
        <w:t>年，没有规定有效期的不得少于</w:t>
      </w:r>
      <w:r>
        <w:rPr>
          <w:sz w:val="24"/>
        </w:rPr>
        <w:t>2</w:t>
      </w:r>
      <w:r>
        <w:rPr>
          <w:sz w:val="24"/>
        </w:rPr>
        <w:t>年。</w:t>
      </w:r>
    </w:p>
    <w:p w:rsidR="003B3DD8" w:rsidRDefault="00232178">
      <w:pPr>
        <w:spacing w:line="360" w:lineRule="auto"/>
        <w:rPr>
          <w:sz w:val="24"/>
        </w:rPr>
      </w:pPr>
      <w:r>
        <w:rPr>
          <w:rFonts w:hint="eastAsia"/>
          <w:sz w:val="24"/>
        </w:rPr>
        <w:t>6.</w:t>
      </w:r>
      <w:r>
        <w:rPr>
          <w:sz w:val="24"/>
        </w:rPr>
        <w:t>6</w:t>
      </w:r>
      <w:r>
        <w:rPr>
          <w:rFonts w:hint="eastAsia"/>
          <w:sz w:val="24"/>
        </w:rPr>
        <w:t>产品</w:t>
      </w:r>
      <w:r>
        <w:rPr>
          <w:sz w:val="24"/>
        </w:rPr>
        <w:t>在储存和运送过程中发生质量问题，应悬挂质量状态标志，并尽快做出处理。下列情形之一的</w:t>
      </w:r>
      <w:r>
        <w:rPr>
          <w:rFonts w:hint="eastAsia"/>
          <w:sz w:val="24"/>
        </w:rPr>
        <w:t>产品</w:t>
      </w:r>
      <w:r>
        <w:rPr>
          <w:sz w:val="24"/>
        </w:rPr>
        <w:t>不得配送：</w:t>
      </w:r>
    </w:p>
    <w:p w:rsidR="003B3DD8" w:rsidRDefault="00232178">
      <w:pPr>
        <w:spacing w:line="360" w:lineRule="auto"/>
        <w:rPr>
          <w:sz w:val="24"/>
        </w:rPr>
      </w:pPr>
      <w:r>
        <w:rPr>
          <w:sz w:val="24"/>
        </w:rPr>
        <w:t>（</w:t>
      </w:r>
      <w:r>
        <w:rPr>
          <w:sz w:val="24"/>
        </w:rPr>
        <w:t>1</w:t>
      </w:r>
      <w:r>
        <w:rPr>
          <w:sz w:val="24"/>
        </w:rPr>
        <w:t>）</w:t>
      </w:r>
      <w:r>
        <w:rPr>
          <w:sz w:val="24"/>
        </w:rPr>
        <w:t xml:space="preserve"> </w:t>
      </w:r>
      <w:r>
        <w:rPr>
          <w:sz w:val="24"/>
        </w:rPr>
        <w:t>小包装破损、封口不牢、封条严重损坏的；</w:t>
      </w:r>
    </w:p>
    <w:p w:rsidR="003B3DD8" w:rsidRDefault="00232178">
      <w:pPr>
        <w:spacing w:line="360" w:lineRule="auto"/>
        <w:rPr>
          <w:sz w:val="24"/>
        </w:rPr>
      </w:pPr>
      <w:r>
        <w:rPr>
          <w:sz w:val="24"/>
        </w:rPr>
        <w:t>（</w:t>
      </w:r>
      <w:r>
        <w:rPr>
          <w:sz w:val="24"/>
        </w:rPr>
        <w:t>2</w:t>
      </w:r>
      <w:r>
        <w:rPr>
          <w:sz w:val="24"/>
        </w:rPr>
        <w:t>）</w:t>
      </w:r>
      <w:r>
        <w:rPr>
          <w:sz w:val="24"/>
        </w:rPr>
        <w:t xml:space="preserve"> </w:t>
      </w:r>
      <w:r>
        <w:rPr>
          <w:sz w:val="24"/>
        </w:rPr>
        <w:t>包装标识模糊不清或脱落的；</w:t>
      </w:r>
    </w:p>
    <w:p w:rsidR="003B3DD8" w:rsidRDefault="00232178">
      <w:pPr>
        <w:spacing w:line="360" w:lineRule="auto"/>
        <w:rPr>
          <w:sz w:val="24"/>
        </w:rPr>
      </w:pPr>
      <w:r>
        <w:rPr>
          <w:sz w:val="24"/>
        </w:rPr>
        <w:t>（</w:t>
      </w:r>
      <w:r>
        <w:rPr>
          <w:sz w:val="24"/>
        </w:rPr>
        <w:t>3</w:t>
      </w:r>
      <w:r>
        <w:rPr>
          <w:sz w:val="24"/>
        </w:rPr>
        <w:t>）</w:t>
      </w:r>
      <w:r>
        <w:rPr>
          <w:sz w:val="24"/>
        </w:rPr>
        <w:t xml:space="preserve"> </w:t>
      </w:r>
      <w:r>
        <w:rPr>
          <w:sz w:val="24"/>
        </w:rPr>
        <w:t>被污染、虫蛀、鼠咬、变质的；</w:t>
      </w:r>
    </w:p>
    <w:p w:rsidR="003B3DD8" w:rsidRDefault="00232178">
      <w:pPr>
        <w:spacing w:line="360" w:lineRule="auto"/>
        <w:rPr>
          <w:sz w:val="24"/>
        </w:rPr>
      </w:pPr>
      <w:r>
        <w:rPr>
          <w:sz w:val="24"/>
        </w:rPr>
        <w:t>（</w:t>
      </w:r>
      <w:r>
        <w:rPr>
          <w:sz w:val="24"/>
        </w:rPr>
        <w:t>4</w:t>
      </w:r>
      <w:r>
        <w:rPr>
          <w:sz w:val="24"/>
        </w:rPr>
        <w:t>）</w:t>
      </w:r>
      <w:r>
        <w:rPr>
          <w:sz w:val="24"/>
        </w:rPr>
        <w:t xml:space="preserve"> </w:t>
      </w:r>
      <w:r>
        <w:rPr>
          <w:sz w:val="24"/>
        </w:rPr>
        <w:t>超过有效期的；</w:t>
      </w:r>
    </w:p>
    <w:p w:rsidR="003B3DD8" w:rsidRDefault="00232178">
      <w:pPr>
        <w:spacing w:line="360" w:lineRule="auto"/>
        <w:rPr>
          <w:sz w:val="24"/>
        </w:rPr>
      </w:pPr>
      <w:r>
        <w:rPr>
          <w:sz w:val="24"/>
        </w:rPr>
        <w:t>（</w:t>
      </w:r>
      <w:r>
        <w:rPr>
          <w:sz w:val="24"/>
        </w:rPr>
        <w:t>5</w:t>
      </w:r>
      <w:r>
        <w:rPr>
          <w:sz w:val="24"/>
        </w:rPr>
        <w:t>）</w:t>
      </w:r>
      <w:r>
        <w:rPr>
          <w:sz w:val="24"/>
        </w:rPr>
        <w:t xml:space="preserve"> </w:t>
      </w:r>
      <w:r>
        <w:rPr>
          <w:sz w:val="24"/>
        </w:rPr>
        <w:t>外观质量可疑的。</w:t>
      </w:r>
    </w:p>
    <w:p w:rsidR="003B3DD8" w:rsidRDefault="00232178">
      <w:pPr>
        <w:spacing w:line="360" w:lineRule="auto"/>
        <w:rPr>
          <w:sz w:val="24"/>
        </w:rPr>
      </w:pPr>
      <w:r>
        <w:rPr>
          <w:rFonts w:hint="eastAsia"/>
          <w:sz w:val="24"/>
        </w:rPr>
        <w:t>6.</w:t>
      </w:r>
      <w:r>
        <w:rPr>
          <w:sz w:val="24"/>
        </w:rPr>
        <w:t>7</w:t>
      </w:r>
      <w:r>
        <w:rPr>
          <w:rFonts w:hint="eastAsia"/>
          <w:sz w:val="24"/>
        </w:rPr>
        <w:t>产品</w:t>
      </w:r>
      <w:r>
        <w:rPr>
          <w:sz w:val="24"/>
        </w:rPr>
        <w:t>的运输应保证产品质量。有特殊运送要求的，配备专用运输工具，针对产品的包装及道路状况，采取相应的措施，避免混装倒置，防止包装破损、产品裸露或混淆。</w:t>
      </w:r>
    </w:p>
    <w:p w:rsidR="003B3DD8" w:rsidRDefault="00232178">
      <w:pPr>
        <w:spacing w:line="360" w:lineRule="auto"/>
        <w:rPr>
          <w:sz w:val="24"/>
        </w:rPr>
      </w:pPr>
      <w:r>
        <w:rPr>
          <w:rFonts w:hint="eastAsia"/>
          <w:sz w:val="24"/>
        </w:rPr>
        <w:t>6.</w:t>
      </w:r>
      <w:r>
        <w:rPr>
          <w:sz w:val="24"/>
        </w:rPr>
        <w:t>8</w:t>
      </w:r>
      <w:r>
        <w:rPr>
          <w:sz w:val="24"/>
        </w:rPr>
        <w:t>对</w:t>
      </w:r>
      <w:r>
        <w:rPr>
          <w:rFonts w:hint="eastAsia"/>
          <w:sz w:val="24"/>
        </w:rPr>
        <w:t>采购人</w:t>
      </w:r>
      <w:r>
        <w:rPr>
          <w:sz w:val="24"/>
        </w:rPr>
        <w:t>质量查询、投诉和使用过程中发现的疑似质量问题，要查明原因，分清责任，及时处理，做好记录。</w:t>
      </w:r>
    </w:p>
    <w:p w:rsidR="003B3DD8" w:rsidRDefault="00232178">
      <w:pPr>
        <w:spacing w:line="360" w:lineRule="auto"/>
        <w:rPr>
          <w:sz w:val="24"/>
        </w:rPr>
      </w:pPr>
      <w:r>
        <w:rPr>
          <w:rFonts w:hint="eastAsia"/>
          <w:sz w:val="24"/>
        </w:rPr>
        <w:t>6.</w:t>
      </w:r>
      <w:r>
        <w:rPr>
          <w:sz w:val="24"/>
        </w:rPr>
        <w:t>9</w:t>
      </w:r>
      <w:r>
        <w:rPr>
          <w:sz w:val="24"/>
        </w:rPr>
        <w:t>对已经发生质量事故或者存在安全隐患的</w:t>
      </w:r>
      <w:r>
        <w:rPr>
          <w:rFonts w:hint="eastAsia"/>
          <w:sz w:val="24"/>
        </w:rPr>
        <w:t>产品</w:t>
      </w:r>
      <w:r>
        <w:rPr>
          <w:sz w:val="24"/>
        </w:rPr>
        <w:t>，配送企业应立即停止销售，主动召回，并向</w:t>
      </w:r>
      <w:r>
        <w:rPr>
          <w:rFonts w:hint="eastAsia"/>
          <w:sz w:val="24"/>
        </w:rPr>
        <w:t>采购人</w:t>
      </w:r>
      <w:r>
        <w:rPr>
          <w:sz w:val="24"/>
        </w:rPr>
        <w:t>和食品药品监督管理部门报告。</w:t>
      </w:r>
    </w:p>
    <w:p w:rsidR="003B3DD8" w:rsidRDefault="00232178">
      <w:pPr>
        <w:spacing w:line="360" w:lineRule="auto"/>
        <w:rPr>
          <w:sz w:val="24"/>
        </w:rPr>
      </w:pPr>
      <w:r>
        <w:rPr>
          <w:rFonts w:hint="eastAsia"/>
          <w:sz w:val="24"/>
        </w:rPr>
        <w:t>6.</w:t>
      </w:r>
      <w:r>
        <w:rPr>
          <w:sz w:val="24"/>
        </w:rPr>
        <w:t>10</w:t>
      </w:r>
      <w:r>
        <w:rPr>
          <w:sz w:val="24"/>
        </w:rPr>
        <w:t>认真执行国家有关</w:t>
      </w:r>
      <w:r>
        <w:rPr>
          <w:rFonts w:hint="eastAsia"/>
          <w:sz w:val="24"/>
        </w:rPr>
        <w:t>产品</w:t>
      </w:r>
      <w:r>
        <w:rPr>
          <w:sz w:val="24"/>
        </w:rPr>
        <w:t>不良事件监测和再评价制度，注意收集不良事件信息，发现不良事件应及时向有关部门报告。</w:t>
      </w:r>
    </w:p>
    <w:p w:rsidR="003B3DD8" w:rsidRDefault="00232178">
      <w:pPr>
        <w:spacing w:line="360" w:lineRule="auto"/>
        <w:rPr>
          <w:sz w:val="24"/>
        </w:rPr>
      </w:pPr>
      <w:r>
        <w:rPr>
          <w:rFonts w:hint="eastAsia"/>
          <w:sz w:val="24"/>
        </w:rPr>
        <w:t>6.</w:t>
      </w:r>
      <w:r>
        <w:rPr>
          <w:sz w:val="24"/>
        </w:rPr>
        <w:t>11</w:t>
      </w:r>
      <w:r>
        <w:rPr>
          <w:sz w:val="24"/>
        </w:rPr>
        <w:t>建立配送人员健康档案，对从事</w:t>
      </w:r>
      <w:r>
        <w:rPr>
          <w:rFonts w:hint="eastAsia"/>
          <w:sz w:val="24"/>
        </w:rPr>
        <w:t>产品</w:t>
      </w:r>
      <w:r>
        <w:rPr>
          <w:sz w:val="24"/>
        </w:rPr>
        <w:t>采购、验收、保管、运送等工作的人员，每年进行一次健康体检，患有精神病、传染病或其他污染性疾病的人员，及时调离</w:t>
      </w:r>
      <w:r>
        <w:rPr>
          <w:rFonts w:hint="eastAsia"/>
          <w:sz w:val="24"/>
        </w:rPr>
        <w:t>产品</w:t>
      </w:r>
      <w:r>
        <w:rPr>
          <w:sz w:val="24"/>
        </w:rPr>
        <w:t>配送岗位。</w:t>
      </w:r>
    </w:p>
    <w:p w:rsidR="003B3DD8" w:rsidRDefault="003B3DD8">
      <w:pPr>
        <w:spacing w:line="360" w:lineRule="auto"/>
        <w:rPr>
          <w:b/>
          <w:sz w:val="24"/>
        </w:rPr>
      </w:pPr>
    </w:p>
    <w:p w:rsidR="003B3DD8" w:rsidRDefault="00232178">
      <w:pPr>
        <w:spacing w:line="360" w:lineRule="auto"/>
        <w:rPr>
          <w:b/>
          <w:sz w:val="24"/>
        </w:rPr>
      </w:pPr>
      <w:r>
        <w:rPr>
          <w:rFonts w:hint="eastAsia"/>
          <w:b/>
          <w:sz w:val="24"/>
        </w:rPr>
        <w:t>七</w:t>
      </w:r>
      <w:r>
        <w:rPr>
          <w:b/>
          <w:sz w:val="24"/>
        </w:rPr>
        <w:t>、</w:t>
      </w:r>
      <w:r>
        <w:rPr>
          <w:b/>
          <w:sz w:val="24"/>
        </w:rPr>
        <w:t xml:space="preserve"> </w:t>
      </w:r>
      <w:r>
        <w:rPr>
          <w:b/>
          <w:sz w:val="24"/>
        </w:rPr>
        <w:t>其它要求及说明</w:t>
      </w:r>
    </w:p>
    <w:p w:rsidR="003B3DD8" w:rsidRDefault="00232178">
      <w:pPr>
        <w:spacing w:line="360" w:lineRule="auto"/>
        <w:rPr>
          <w:sz w:val="24"/>
        </w:rPr>
      </w:pPr>
      <w:r>
        <w:rPr>
          <w:rFonts w:hint="eastAsia"/>
          <w:sz w:val="24"/>
        </w:rPr>
        <w:t>7.</w:t>
      </w:r>
      <w:r>
        <w:rPr>
          <w:sz w:val="24"/>
        </w:rPr>
        <w:t>1</w:t>
      </w:r>
      <w:r>
        <w:rPr>
          <w:sz w:val="24"/>
        </w:rPr>
        <w:t>供货范围：</w:t>
      </w:r>
      <w:r>
        <w:rPr>
          <w:rFonts w:hint="eastAsia"/>
          <w:sz w:val="24"/>
        </w:rPr>
        <w:t>投标人</w:t>
      </w:r>
      <w:r>
        <w:rPr>
          <w:sz w:val="24"/>
        </w:rPr>
        <w:t>必须提供保证上述主要参数及配置的全新产品，否则视为</w:t>
      </w:r>
      <w:r>
        <w:rPr>
          <w:rFonts w:hint="eastAsia"/>
          <w:sz w:val="24"/>
        </w:rPr>
        <w:t>投标无效</w:t>
      </w:r>
      <w:r>
        <w:rPr>
          <w:sz w:val="24"/>
        </w:rPr>
        <w:t>。</w:t>
      </w:r>
      <w:r>
        <w:rPr>
          <w:rFonts w:hint="eastAsia"/>
          <w:sz w:val="24"/>
        </w:rPr>
        <w:t>采购人</w:t>
      </w:r>
      <w:r>
        <w:rPr>
          <w:sz w:val="24"/>
        </w:rPr>
        <w:t>以上按包选择中标人，原则上是以最大限度有利于</w:t>
      </w:r>
      <w:r>
        <w:rPr>
          <w:rFonts w:hint="eastAsia"/>
          <w:sz w:val="24"/>
        </w:rPr>
        <w:t>采购人</w:t>
      </w:r>
      <w:r>
        <w:rPr>
          <w:sz w:val="24"/>
        </w:rPr>
        <w:t>的利益为出发点，</w:t>
      </w:r>
      <w:r>
        <w:rPr>
          <w:rFonts w:hint="eastAsia"/>
          <w:sz w:val="24"/>
        </w:rPr>
        <w:t>采购人</w:t>
      </w:r>
      <w:r>
        <w:rPr>
          <w:sz w:val="24"/>
        </w:rPr>
        <w:t>可对上述包、招标数量作出调整。</w:t>
      </w:r>
    </w:p>
    <w:p w:rsidR="003B3DD8" w:rsidRDefault="00232178">
      <w:pPr>
        <w:spacing w:line="360" w:lineRule="auto"/>
        <w:rPr>
          <w:sz w:val="24"/>
        </w:rPr>
      </w:pPr>
      <w:r>
        <w:rPr>
          <w:rFonts w:hint="eastAsia"/>
          <w:sz w:val="24"/>
        </w:rPr>
        <w:lastRenderedPageBreak/>
        <w:t>7.2</w:t>
      </w:r>
      <w:r>
        <w:rPr>
          <w:sz w:val="24"/>
        </w:rPr>
        <w:t>优惠折扣声明：</w:t>
      </w:r>
      <w:r>
        <w:rPr>
          <w:rFonts w:hint="eastAsia"/>
          <w:sz w:val="24"/>
        </w:rPr>
        <w:t>投标人</w:t>
      </w:r>
      <w:r>
        <w:rPr>
          <w:sz w:val="24"/>
        </w:rPr>
        <w:t>可根据本公司</w:t>
      </w:r>
      <w:r>
        <w:rPr>
          <w:rFonts w:hint="eastAsia"/>
          <w:sz w:val="24"/>
        </w:rPr>
        <w:t>产品</w:t>
      </w:r>
      <w:r>
        <w:rPr>
          <w:sz w:val="24"/>
        </w:rPr>
        <w:t>的特点，提供本配置可能未列举的其它</w:t>
      </w:r>
      <w:r>
        <w:rPr>
          <w:rFonts w:hint="eastAsia"/>
          <w:sz w:val="24"/>
        </w:rPr>
        <w:t>零</w:t>
      </w:r>
      <w:r>
        <w:rPr>
          <w:sz w:val="24"/>
        </w:rPr>
        <w:t>部件；</w:t>
      </w:r>
      <w:r>
        <w:rPr>
          <w:rFonts w:hint="eastAsia"/>
          <w:sz w:val="24"/>
        </w:rPr>
        <w:t>投标人</w:t>
      </w:r>
      <w:r>
        <w:rPr>
          <w:sz w:val="24"/>
        </w:rPr>
        <w:t>应在投标文件中一次性列出所有优惠条件，并作为合同组成部分之一。</w:t>
      </w:r>
    </w:p>
    <w:p w:rsidR="003B3DD8" w:rsidRDefault="00232178">
      <w:pPr>
        <w:spacing w:line="360" w:lineRule="auto"/>
        <w:rPr>
          <w:sz w:val="24"/>
        </w:rPr>
      </w:pPr>
      <w:r>
        <w:rPr>
          <w:rFonts w:hint="eastAsia"/>
          <w:sz w:val="24"/>
        </w:rPr>
        <w:t xml:space="preserve">7.3 </w:t>
      </w:r>
      <w:r>
        <w:rPr>
          <w:rFonts w:hint="eastAsia"/>
          <w:sz w:val="24"/>
        </w:rPr>
        <w:t>投标人</w:t>
      </w:r>
      <w:r>
        <w:rPr>
          <w:sz w:val="24"/>
        </w:rPr>
        <w:t>投标文件中各种参数必须真实可行，并且提供有效检测证书和所投</w:t>
      </w:r>
      <w:r>
        <w:rPr>
          <w:rFonts w:hint="eastAsia"/>
          <w:sz w:val="24"/>
        </w:rPr>
        <w:t>产品</w:t>
      </w:r>
      <w:r>
        <w:rPr>
          <w:sz w:val="24"/>
        </w:rPr>
        <w:t>完整的原版技术说明、彩页样本等，投标</w:t>
      </w:r>
      <w:r>
        <w:rPr>
          <w:rFonts w:hint="eastAsia"/>
          <w:sz w:val="24"/>
        </w:rPr>
        <w:t>人</w:t>
      </w:r>
      <w:r>
        <w:rPr>
          <w:sz w:val="24"/>
        </w:rPr>
        <w:t>如代表外商，必须提供所投</w:t>
      </w:r>
      <w:r>
        <w:rPr>
          <w:rFonts w:hint="eastAsia"/>
          <w:sz w:val="24"/>
        </w:rPr>
        <w:t>产品</w:t>
      </w:r>
      <w:r>
        <w:rPr>
          <w:sz w:val="24"/>
        </w:rPr>
        <w:t>的英文原版印刷的技术指标参数文件，并提供中文翻译文件，否则视为</w:t>
      </w:r>
      <w:r>
        <w:rPr>
          <w:rFonts w:hint="eastAsia"/>
          <w:sz w:val="24"/>
        </w:rPr>
        <w:t>投标无效</w:t>
      </w:r>
      <w:r>
        <w:rPr>
          <w:sz w:val="24"/>
        </w:rPr>
        <w:t>。</w:t>
      </w:r>
    </w:p>
    <w:p w:rsidR="003B3DD8" w:rsidRDefault="00232178">
      <w:pPr>
        <w:spacing w:line="360" w:lineRule="auto"/>
        <w:rPr>
          <w:sz w:val="24"/>
        </w:rPr>
      </w:pPr>
      <w:r>
        <w:rPr>
          <w:rFonts w:hint="eastAsia"/>
          <w:sz w:val="24"/>
        </w:rPr>
        <w:t>7.4</w:t>
      </w:r>
      <w:r>
        <w:rPr>
          <w:sz w:val="24"/>
        </w:rPr>
        <w:t>投标人在投标文件中必须提供有关真实技术资料及其符合国家相关规定的有效证明文件，如：中国医疗器械注册证（含登记表）、</w:t>
      </w:r>
      <w:r>
        <w:rPr>
          <w:sz w:val="24"/>
        </w:rPr>
        <w:t>FDA</w:t>
      </w:r>
      <w:r>
        <w:rPr>
          <w:sz w:val="24"/>
        </w:rPr>
        <w:t>认证或</w:t>
      </w:r>
      <w:r>
        <w:rPr>
          <w:sz w:val="24"/>
        </w:rPr>
        <w:t>CE</w:t>
      </w:r>
      <w:r>
        <w:rPr>
          <w:sz w:val="24"/>
        </w:rPr>
        <w:t>认证的复印件；若投标人为国内公司，则还必须提供医疗器械经营许可证、营业执照等证件的复印件等，需年检的必须完成年检。</w:t>
      </w:r>
    </w:p>
    <w:p w:rsidR="003B3DD8" w:rsidRDefault="00232178">
      <w:pPr>
        <w:rPr>
          <w:sz w:val="24"/>
        </w:rPr>
      </w:pPr>
      <w:r>
        <w:rPr>
          <w:sz w:val="24"/>
        </w:rPr>
        <w:br w:type="page"/>
      </w:r>
    </w:p>
    <w:p w:rsidR="003B3DD8" w:rsidRDefault="00232178" w:rsidP="00BA380D">
      <w:pPr>
        <w:adjustRightInd w:val="0"/>
        <w:snapToGrid w:val="0"/>
        <w:spacing w:beforeLines="50" w:before="120" w:line="360" w:lineRule="auto"/>
        <w:jc w:val="center"/>
        <w:rPr>
          <w:rFonts w:ascii="宋体" w:hAnsi="宋体" w:cs="宋体"/>
          <w:b/>
          <w:sz w:val="32"/>
          <w:szCs w:val="32"/>
        </w:rPr>
      </w:pPr>
      <w:r>
        <w:rPr>
          <w:rFonts w:ascii="宋体" w:hAnsi="宋体" w:cs="宋体" w:hint="eastAsia"/>
          <w:b/>
          <w:sz w:val="32"/>
          <w:szCs w:val="32"/>
        </w:rPr>
        <w:lastRenderedPageBreak/>
        <w:t>合同协议书格式</w:t>
      </w:r>
    </w:p>
    <w:p w:rsidR="003B3DD8" w:rsidRDefault="00232178" w:rsidP="00735393">
      <w:pPr>
        <w:pStyle w:val="1"/>
        <w:ind w:firstLine="422"/>
        <w:rPr>
          <w:szCs w:val="21"/>
        </w:rPr>
      </w:pPr>
      <w:r>
        <w:rPr>
          <w:rFonts w:ascii="宋体" w:hAnsi="宋体" w:cs="宋体" w:hint="eastAsia"/>
          <w:b/>
          <w:szCs w:val="21"/>
        </w:rPr>
        <w:t>本合同格式仅供参考，具体以实际签订为准。</w:t>
      </w:r>
    </w:p>
    <w:tbl>
      <w:tblPr>
        <w:tblW w:w="5000" w:type="pct"/>
        <w:tblLook w:val="04A0" w:firstRow="1" w:lastRow="0" w:firstColumn="1" w:lastColumn="0" w:noHBand="0" w:noVBand="1"/>
      </w:tblPr>
      <w:tblGrid>
        <w:gridCol w:w="1686"/>
        <w:gridCol w:w="2645"/>
        <w:gridCol w:w="1896"/>
        <w:gridCol w:w="2721"/>
      </w:tblGrid>
      <w:tr w:rsidR="003B3DD8">
        <w:tc>
          <w:tcPr>
            <w:tcW w:w="812" w:type="pct"/>
            <w:tcBorders>
              <w:top w:val="single" w:sz="4" w:space="0" w:color="auto"/>
              <w:left w:val="single" w:sz="4" w:space="0" w:color="auto"/>
              <w:bottom w:val="single" w:sz="4" w:space="0" w:color="auto"/>
              <w:right w:val="single" w:sz="4" w:space="0" w:color="auto"/>
            </w:tcBorders>
            <w:noWrap/>
            <w:vAlign w:val="center"/>
          </w:tcPr>
          <w:p w:rsidR="003B3DD8" w:rsidRDefault="00232178">
            <w:pPr>
              <w:spacing w:line="360" w:lineRule="auto"/>
            </w:pPr>
            <w:r>
              <w:rPr>
                <w:rFonts w:hint="eastAsia"/>
              </w:rPr>
              <w:t>甲方（购方）：</w:t>
            </w:r>
          </w:p>
        </w:tc>
        <w:tc>
          <w:tcPr>
            <w:tcW w:w="1583" w:type="pct"/>
            <w:tcBorders>
              <w:top w:val="single" w:sz="4" w:space="0" w:color="auto"/>
              <w:left w:val="single" w:sz="4" w:space="0" w:color="auto"/>
              <w:bottom w:val="single" w:sz="4" w:space="0" w:color="auto"/>
              <w:right w:val="single" w:sz="4" w:space="0" w:color="auto"/>
            </w:tcBorders>
            <w:noWrap/>
            <w:vAlign w:val="center"/>
          </w:tcPr>
          <w:p w:rsidR="003B3DD8" w:rsidRDefault="003B3DD8">
            <w:pPr>
              <w:spacing w:line="360" w:lineRule="auto"/>
            </w:pPr>
          </w:p>
        </w:tc>
        <w:tc>
          <w:tcPr>
            <w:tcW w:w="980" w:type="pct"/>
            <w:tcBorders>
              <w:top w:val="single" w:sz="4" w:space="0" w:color="auto"/>
              <w:left w:val="single" w:sz="4" w:space="0" w:color="auto"/>
              <w:bottom w:val="single" w:sz="4" w:space="0" w:color="auto"/>
              <w:right w:val="single" w:sz="4" w:space="0" w:color="auto"/>
            </w:tcBorders>
            <w:noWrap/>
            <w:vAlign w:val="center"/>
          </w:tcPr>
          <w:p w:rsidR="003B3DD8" w:rsidRDefault="00232178">
            <w:pPr>
              <w:spacing w:line="360" w:lineRule="auto"/>
            </w:pPr>
            <w:r>
              <w:rPr>
                <w:rFonts w:hint="eastAsia"/>
              </w:rPr>
              <w:t>乙方（供方）</w:t>
            </w:r>
            <w:r>
              <w:rPr>
                <w:rFonts w:hint="eastAsia"/>
              </w:rPr>
              <w:t>:</w:t>
            </w:r>
          </w:p>
        </w:tc>
        <w:tc>
          <w:tcPr>
            <w:tcW w:w="1625" w:type="pct"/>
            <w:tcBorders>
              <w:top w:val="single" w:sz="4" w:space="0" w:color="auto"/>
              <w:left w:val="single" w:sz="4" w:space="0" w:color="auto"/>
              <w:bottom w:val="single" w:sz="4" w:space="0" w:color="auto"/>
              <w:right w:val="single" w:sz="4" w:space="0" w:color="auto"/>
            </w:tcBorders>
            <w:noWrap/>
            <w:vAlign w:val="center"/>
          </w:tcPr>
          <w:p w:rsidR="003B3DD8" w:rsidRDefault="003B3DD8">
            <w:pPr>
              <w:spacing w:line="360" w:lineRule="auto"/>
            </w:pPr>
          </w:p>
        </w:tc>
      </w:tr>
      <w:tr w:rsidR="003B3DD8">
        <w:tc>
          <w:tcPr>
            <w:tcW w:w="812" w:type="pct"/>
            <w:tcBorders>
              <w:top w:val="single" w:sz="4" w:space="0" w:color="auto"/>
              <w:left w:val="single" w:sz="4" w:space="0" w:color="auto"/>
              <w:bottom w:val="single" w:sz="4" w:space="0" w:color="auto"/>
              <w:right w:val="single" w:sz="4" w:space="0" w:color="auto"/>
            </w:tcBorders>
            <w:noWrap/>
            <w:vAlign w:val="center"/>
          </w:tcPr>
          <w:p w:rsidR="003B3DD8" w:rsidRDefault="00232178">
            <w:pPr>
              <w:spacing w:line="360" w:lineRule="auto"/>
            </w:pPr>
            <w:r>
              <w:rPr>
                <w:rFonts w:hint="eastAsia"/>
              </w:rPr>
              <w:t>地址：</w:t>
            </w:r>
          </w:p>
        </w:tc>
        <w:tc>
          <w:tcPr>
            <w:tcW w:w="1583" w:type="pct"/>
            <w:tcBorders>
              <w:top w:val="single" w:sz="4" w:space="0" w:color="auto"/>
              <w:left w:val="single" w:sz="4" w:space="0" w:color="auto"/>
              <w:bottom w:val="single" w:sz="4" w:space="0" w:color="auto"/>
              <w:right w:val="single" w:sz="4" w:space="0" w:color="auto"/>
            </w:tcBorders>
            <w:noWrap/>
            <w:vAlign w:val="center"/>
          </w:tcPr>
          <w:p w:rsidR="003B3DD8" w:rsidRDefault="003B3DD8">
            <w:pPr>
              <w:spacing w:line="360" w:lineRule="auto"/>
            </w:pPr>
          </w:p>
        </w:tc>
        <w:tc>
          <w:tcPr>
            <w:tcW w:w="980" w:type="pct"/>
            <w:tcBorders>
              <w:top w:val="single" w:sz="4" w:space="0" w:color="auto"/>
              <w:left w:val="single" w:sz="4" w:space="0" w:color="auto"/>
              <w:bottom w:val="single" w:sz="4" w:space="0" w:color="auto"/>
              <w:right w:val="single" w:sz="4" w:space="0" w:color="auto"/>
            </w:tcBorders>
            <w:noWrap/>
            <w:vAlign w:val="center"/>
          </w:tcPr>
          <w:p w:rsidR="003B3DD8" w:rsidRDefault="00232178">
            <w:pPr>
              <w:spacing w:line="360" w:lineRule="auto"/>
            </w:pPr>
            <w:r>
              <w:rPr>
                <w:rFonts w:hint="eastAsia"/>
              </w:rPr>
              <w:t>地址：</w:t>
            </w:r>
          </w:p>
        </w:tc>
        <w:tc>
          <w:tcPr>
            <w:tcW w:w="1625" w:type="pct"/>
            <w:tcBorders>
              <w:top w:val="single" w:sz="4" w:space="0" w:color="auto"/>
              <w:left w:val="single" w:sz="4" w:space="0" w:color="auto"/>
              <w:bottom w:val="single" w:sz="4" w:space="0" w:color="auto"/>
              <w:right w:val="single" w:sz="4" w:space="0" w:color="auto"/>
            </w:tcBorders>
            <w:noWrap/>
            <w:vAlign w:val="center"/>
          </w:tcPr>
          <w:p w:rsidR="003B3DD8" w:rsidRDefault="003B3DD8">
            <w:pPr>
              <w:spacing w:line="360" w:lineRule="auto"/>
            </w:pPr>
          </w:p>
        </w:tc>
      </w:tr>
      <w:tr w:rsidR="003B3DD8">
        <w:tc>
          <w:tcPr>
            <w:tcW w:w="812" w:type="pct"/>
            <w:tcBorders>
              <w:top w:val="single" w:sz="4" w:space="0" w:color="auto"/>
              <w:left w:val="single" w:sz="4" w:space="0" w:color="auto"/>
              <w:bottom w:val="single" w:sz="4" w:space="0" w:color="auto"/>
              <w:right w:val="single" w:sz="4" w:space="0" w:color="auto"/>
            </w:tcBorders>
            <w:noWrap/>
            <w:vAlign w:val="center"/>
          </w:tcPr>
          <w:p w:rsidR="003B3DD8" w:rsidRDefault="00232178">
            <w:pPr>
              <w:spacing w:line="360" w:lineRule="auto"/>
            </w:pPr>
            <w:r>
              <w:rPr>
                <w:rFonts w:hint="eastAsia"/>
              </w:rPr>
              <w:t>邮政编码：</w:t>
            </w:r>
          </w:p>
        </w:tc>
        <w:tc>
          <w:tcPr>
            <w:tcW w:w="1583" w:type="pct"/>
            <w:tcBorders>
              <w:top w:val="single" w:sz="4" w:space="0" w:color="auto"/>
              <w:left w:val="single" w:sz="4" w:space="0" w:color="auto"/>
              <w:bottom w:val="single" w:sz="4" w:space="0" w:color="auto"/>
              <w:right w:val="single" w:sz="4" w:space="0" w:color="auto"/>
            </w:tcBorders>
            <w:noWrap/>
            <w:vAlign w:val="center"/>
          </w:tcPr>
          <w:p w:rsidR="003B3DD8" w:rsidRDefault="003B3DD8">
            <w:pPr>
              <w:spacing w:line="360" w:lineRule="auto"/>
            </w:pPr>
          </w:p>
        </w:tc>
        <w:tc>
          <w:tcPr>
            <w:tcW w:w="980" w:type="pct"/>
            <w:tcBorders>
              <w:top w:val="single" w:sz="4" w:space="0" w:color="auto"/>
              <w:left w:val="single" w:sz="4" w:space="0" w:color="auto"/>
              <w:bottom w:val="single" w:sz="4" w:space="0" w:color="auto"/>
              <w:right w:val="single" w:sz="4" w:space="0" w:color="auto"/>
            </w:tcBorders>
            <w:noWrap/>
            <w:vAlign w:val="center"/>
          </w:tcPr>
          <w:p w:rsidR="003B3DD8" w:rsidRDefault="00232178">
            <w:pPr>
              <w:spacing w:line="360" w:lineRule="auto"/>
            </w:pPr>
            <w:r>
              <w:rPr>
                <w:rFonts w:hint="eastAsia"/>
              </w:rPr>
              <w:t>邮政编码：</w:t>
            </w:r>
          </w:p>
        </w:tc>
        <w:tc>
          <w:tcPr>
            <w:tcW w:w="1625" w:type="pct"/>
            <w:tcBorders>
              <w:top w:val="single" w:sz="4" w:space="0" w:color="auto"/>
              <w:left w:val="single" w:sz="4" w:space="0" w:color="auto"/>
              <w:bottom w:val="single" w:sz="4" w:space="0" w:color="auto"/>
              <w:right w:val="single" w:sz="4" w:space="0" w:color="auto"/>
            </w:tcBorders>
            <w:noWrap/>
            <w:vAlign w:val="center"/>
          </w:tcPr>
          <w:p w:rsidR="003B3DD8" w:rsidRDefault="003B3DD8">
            <w:pPr>
              <w:spacing w:line="360" w:lineRule="auto"/>
            </w:pPr>
          </w:p>
        </w:tc>
      </w:tr>
      <w:tr w:rsidR="003B3DD8">
        <w:tc>
          <w:tcPr>
            <w:tcW w:w="812" w:type="pct"/>
            <w:tcBorders>
              <w:top w:val="single" w:sz="4" w:space="0" w:color="auto"/>
              <w:left w:val="single" w:sz="4" w:space="0" w:color="auto"/>
              <w:bottom w:val="single" w:sz="4" w:space="0" w:color="auto"/>
              <w:right w:val="single" w:sz="4" w:space="0" w:color="auto"/>
            </w:tcBorders>
            <w:noWrap/>
            <w:vAlign w:val="center"/>
          </w:tcPr>
          <w:p w:rsidR="003B3DD8" w:rsidRDefault="00232178">
            <w:pPr>
              <w:spacing w:line="360" w:lineRule="auto"/>
            </w:pPr>
            <w:r>
              <w:rPr>
                <w:rFonts w:hint="eastAsia"/>
              </w:rPr>
              <w:t>法定代表人：</w:t>
            </w:r>
          </w:p>
        </w:tc>
        <w:tc>
          <w:tcPr>
            <w:tcW w:w="1583" w:type="pct"/>
            <w:tcBorders>
              <w:top w:val="single" w:sz="4" w:space="0" w:color="auto"/>
              <w:left w:val="single" w:sz="4" w:space="0" w:color="auto"/>
              <w:bottom w:val="single" w:sz="4" w:space="0" w:color="auto"/>
              <w:right w:val="single" w:sz="4" w:space="0" w:color="auto"/>
            </w:tcBorders>
            <w:noWrap/>
            <w:vAlign w:val="center"/>
          </w:tcPr>
          <w:p w:rsidR="003B3DD8" w:rsidRDefault="003B3DD8">
            <w:pPr>
              <w:spacing w:line="360" w:lineRule="auto"/>
            </w:pPr>
          </w:p>
        </w:tc>
        <w:tc>
          <w:tcPr>
            <w:tcW w:w="980" w:type="pct"/>
            <w:tcBorders>
              <w:top w:val="single" w:sz="4" w:space="0" w:color="auto"/>
              <w:left w:val="single" w:sz="4" w:space="0" w:color="auto"/>
              <w:bottom w:val="single" w:sz="4" w:space="0" w:color="auto"/>
              <w:right w:val="single" w:sz="4" w:space="0" w:color="auto"/>
            </w:tcBorders>
            <w:noWrap/>
            <w:vAlign w:val="center"/>
          </w:tcPr>
          <w:p w:rsidR="003B3DD8" w:rsidRDefault="00232178">
            <w:pPr>
              <w:spacing w:line="360" w:lineRule="auto"/>
            </w:pPr>
            <w:r>
              <w:rPr>
                <w:rFonts w:hint="eastAsia"/>
              </w:rPr>
              <w:t>法定代表人：</w:t>
            </w:r>
          </w:p>
        </w:tc>
        <w:tc>
          <w:tcPr>
            <w:tcW w:w="1625" w:type="pct"/>
            <w:tcBorders>
              <w:top w:val="single" w:sz="4" w:space="0" w:color="auto"/>
              <w:left w:val="single" w:sz="4" w:space="0" w:color="auto"/>
              <w:bottom w:val="single" w:sz="4" w:space="0" w:color="auto"/>
              <w:right w:val="single" w:sz="4" w:space="0" w:color="auto"/>
            </w:tcBorders>
            <w:noWrap/>
            <w:vAlign w:val="center"/>
          </w:tcPr>
          <w:p w:rsidR="003B3DD8" w:rsidRDefault="003B3DD8">
            <w:pPr>
              <w:spacing w:line="360" w:lineRule="auto"/>
            </w:pPr>
          </w:p>
        </w:tc>
      </w:tr>
      <w:tr w:rsidR="003B3DD8">
        <w:tc>
          <w:tcPr>
            <w:tcW w:w="812" w:type="pct"/>
            <w:tcBorders>
              <w:top w:val="single" w:sz="4" w:space="0" w:color="auto"/>
              <w:left w:val="single" w:sz="4" w:space="0" w:color="auto"/>
              <w:bottom w:val="single" w:sz="4" w:space="0" w:color="auto"/>
              <w:right w:val="single" w:sz="4" w:space="0" w:color="auto"/>
            </w:tcBorders>
            <w:noWrap/>
            <w:vAlign w:val="center"/>
          </w:tcPr>
          <w:p w:rsidR="003B3DD8" w:rsidRDefault="00232178">
            <w:pPr>
              <w:spacing w:line="360" w:lineRule="auto"/>
            </w:pPr>
            <w:r>
              <w:rPr>
                <w:rFonts w:hint="eastAsia"/>
              </w:rPr>
              <w:t>职务：</w:t>
            </w:r>
          </w:p>
        </w:tc>
        <w:tc>
          <w:tcPr>
            <w:tcW w:w="1583" w:type="pct"/>
            <w:tcBorders>
              <w:top w:val="single" w:sz="4" w:space="0" w:color="auto"/>
              <w:left w:val="single" w:sz="4" w:space="0" w:color="auto"/>
              <w:bottom w:val="single" w:sz="4" w:space="0" w:color="auto"/>
              <w:right w:val="single" w:sz="4" w:space="0" w:color="auto"/>
            </w:tcBorders>
            <w:noWrap/>
            <w:vAlign w:val="center"/>
          </w:tcPr>
          <w:p w:rsidR="003B3DD8" w:rsidRDefault="003B3DD8">
            <w:pPr>
              <w:spacing w:line="360" w:lineRule="auto"/>
            </w:pPr>
          </w:p>
        </w:tc>
        <w:tc>
          <w:tcPr>
            <w:tcW w:w="980" w:type="pct"/>
            <w:tcBorders>
              <w:top w:val="single" w:sz="4" w:space="0" w:color="auto"/>
              <w:left w:val="single" w:sz="4" w:space="0" w:color="auto"/>
              <w:bottom w:val="single" w:sz="4" w:space="0" w:color="auto"/>
              <w:right w:val="single" w:sz="4" w:space="0" w:color="auto"/>
            </w:tcBorders>
            <w:noWrap/>
            <w:vAlign w:val="center"/>
          </w:tcPr>
          <w:p w:rsidR="003B3DD8" w:rsidRDefault="00232178">
            <w:pPr>
              <w:spacing w:line="360" w:lineRule="auto"/>
            </w:pPr>
            <w:r>
              <w:rPr>
                <w:rFonts w:hint="eastAsia"/>
              </w:rPr>
              <w:t>职务：</w:t>
            </w:r>
          </w:p>
        </w:tc>
        <w:tc>
          <w:tcPr>
            <w:tcW w:w="1625" w:type="pct"/>
            <w:tcBorders>
              <w:top w:val="single" w:sz="4" w:space="0" w:color="auto"/>
              <w:left w:val="single" w:sz="4" w:space="0" w:color="auto"/>
              <w:bottom w:val="single" w:sz="4" w:space="0" w:color="auto"/>
              <w:right w:val="single" w:sz="4" w:space="0" w:color="auto"/>
            </w:tcBorders>
            <w:noWrap/>
            <w:vAlign w:val="center"/>
          </w:tcPr>
          <w:p w:rsidR="003B3DD8" w:rsidRDefault="003B3DD8">
            <w:pPr>
              <w:spacing w:line="360" w:lineRule="auto"/>
            </w:pPr>
          </w:p>
        </w:tc>
      </w:tr>
      <w:tr w:rsidR="003B3DD8">
        <w:tc>
          <w:tcPr>
            <w:tcW w:w="812" w:type="pct"/>
            <w:tcBorders>
              <w:top w:val="single" w:sz="4" w:space="0" w:color="auto"/>
              <w:left w:val="single" w:sz="4" w:space="0" w:color="auto"/>
              <w:bottom w:val="single" w:sz="4" w:space="0" w:color="auto"/>
              <w:right w:val="single" w:sz="4" w:space="0" w:color="auto"/>
            </w:tcBorders>
            <w:noWrap/>
            <w:vAlign w:val="center"/>
          </w:tcPr>
          <w:p w:rsidR="003B3DD8" w:rsidRDefault="00232178">
            <w:pPr>
              <w:spacing w:line="360" w:lineRule="auto"/>
            </w:pPr>
            <w:r>
              <w:rPr>
                <w:rFonts w:hint="eastAsia"/>
              </w:rPr>
              <w:t>开户银行：</w:t>
            </w:r>
          </w:p>
        </w:tc>
        <w:tc>
          <w:tcPr>
            <w:tcW w:w="1583" w:type="pct"/>
            <w:tcBorders>
              <w:top w:val="single" w:sz="4" w:space="0" w:color="auto"/>
              <w:left w:val="single" w:sz="4" w:space="0" w:color="auto"/>
              <w:bottom w:val="single" w:sz="4" w:space="0" w:color="auto"/>
              <w:right w:val="single" w:sz="4" w:space="0" w:color="auto"/>
            </w:tcBorders>
            <w:noWrap/>
            <w:vAlign w:val="center"/>
          </w:tcPr>
          <w:p w:rsidR="003B3DD8" w:rsidRDefault="003B3DD8">
            <w:pPr>
              <w:spacing w:line="360" w:lineRule="auto"/>
            </w:pPr>
          </w:p>
        </w:tc>
        <w:tc>
          <w:tcPr>
            <w:tcW w:w="980" w:type="pct"/>
            <w:tcBorders>
              <w:top w:val="single" w:sz="4" w:space="0" w:color="auto"/>
              <w:left w:val="single" w:sz="4" w:space="0" w:color="auto"/>
              <w:bottom w:val="single" w:sz="4" w:space="0" w:color="auto"/>
              <w:right w:val="single" w:sz="4" w:space="0" w:color="auto"/>
            </w:tcBorders>
            <w:noWrap/>
            <w:vAlign w:val="center"/>
          </w:tcPr>
          <w:p w:rsidR="003B3DD8" w:rsidRDefault="00232178">
            <w:pPr>
              <w:spacing w:line="360" w:lineRule="auto"/>
            </w:pPr>
            <w:r>
              <w:rPr>
                <w:rFonts w:hint="eastAsia"/>
              </w:rPr>
              <w:t>开户银行：</w:t>
            </w:r>
          </w:p>
        </w:tc>
        <w:tc>
          <w:tcPr>
            <w:tcW w:w="1625" w:type="pct"/>
            <w:tcBorders>
              <w:top w:val="single" w:sz="4" w:space="0" w:color="auto"/>
              <w:left w:val="single" w:sz="4" w:space="0" w:color="auto"/>
              <w:bottom w:val="single" w:sz="4" w:space="0" w:color="auto"/>
              <w:right w:val="single" w:sz="4" w:space="0" w:color="auto"/>
            </w:tcBorders>
            <w:noWrap/>
            <w:vAlign w:val="center"/>
          </w:tcPr>
          <w:p w:rsidR="003B3DD8" w:rsidRDefault="003B3DD8">
            <w:pPr>
              <w:spacing w:line="360" w:lineRule="auto"/>
            </w:pPr>
          </w:p>
        </w:tc>
      </w:tr>
      <w:tr w:rsidR="003B3DD8">
        <w:tc>
          <w:tcPr>
            <w:tcW w:w="812" w:type="pct"/>
            <w:tcBorders>
              <w:top w:val="single" w:sz="4" w:space="0" w:color="auto"/>
              <w:left w:val="single" w:sz="4" w:space="0" w:color="auto"/>
              <w:bottom w:val="single" w:sz="4" w:space="0" w:color="auto"/>
              <w:right w:val="single" w:sz="4" w:space="0" w:color="auto"/>
            </w:tcBorders>
            <w:noWrap/>
            <w:vAlign w:val="center"/>
          </w:tcPr>
          <w:p w:rsidR="003B3DD8" w:rsidRDefault="00232178">
            <w:pPr>
              <w:spacing w:line="360" w:lineRule="auto"/>
            </w:pPr>
            <w:r>
              <w:rPr>
                <w:rFonts w:hint="eastAsia"/>
              </w:rPr>
              <w:t>账号：</w:t>
            </w:r>
          </w:p>
        </w:tc>
        <w:tc>
          <w:tcPr>
            <w:tcW w:w="1583" w:type="pct"/>
            <w:tcBorders>
              <w:top w:val="single" w:sz="4" w:space="0" w:color="auto"/>
              <w:left w:val="single" w:sz="4" w:space="0" w:color="auto"/>
              <w:bottom w:val="single" w:sz="4" w:space="0" w:color="auto"/>
              <w:right w:val="single" w:sz="4" w:space="0" w:color="auto"/>
            </w:tcBorders>
            <w:noWrap/>
            <w:vAlign w:val="center"/>
          </w:tcPr>
          <w:p w:rsidR="003B3DD8" w:rsidRDefault="003B3DD8">
            <w:pPr>
              <w:spacing w:line="360" w:lineRule="auto"/>
            </w:pPr>
          </w:p>
        </w:tc>
        <w:tc>
          <w:tcPr>
            <w:tcW w:w="980" w:type="pct"/>
            <w:tcBorders>
              <w:top w:val="single" w:sz="4" w:space="0" w:color="auto"/>
              <w:left w:val="single" w:sz="4" w:space="0" w:color="auto"/>
              <w:bottom w:val="single" w:sz="4" w:space="0" w:color="auto"/>
              <w:right w:val="single" w:sz="4" w:space="0" w:color="auto"/>
            </w:tcBorders>
            <w:noWrap/>
            <w:vAlign w:val="center"/>
          </w:tcPr>
          <w:p w:rsidR="003B3DD8" w:rsidRDefault="00232178">
            <w:pPr>
              <w:spacing w:line="360" w:lineRule="auto"/>
            </w:pPr>
            <w:r>
              <w:rPr>
                <w:rFonts w:hint="eastAsia"/>
              </w:rPr>
              <w:t>账号：</w:t>
            </w:r>
          </w:p>
        </w:tc>
        <w:tc>
          <w:tcPr>
            <w:tcW w:w="1625" w:type="pct"/>
            <w:tcBorders>
              <w:top w:val="single" w:sz="4" w:space="0" w:color="auto"/>
              <w:left w:val="single" w:sz="4" w:space="0" w:color="auto"/>
              <w:bottom w:val="single" w:sz="4" w:space="0" w:color="auto"/>
              <w:right w:val="single" w:sz="4" w:space="0" w:color="auto"/>
            </w:tcBorders>
            <w:noWrap/>
            <w:vAlign w:val="center"/>
          </w:tcPr>
          <w:p w:rsidR="003B3DD8" w:rsidRDefault="003B3DD8">
            <w:pPr>
              <w:spacing w:line="360" w:lineRule="auto"/>
            </w:pPr>
          </w:p>
        </w:tc>
      </w:tr>
      <w:tr w:rsidR="003B3DD8">
        <w:tc>
          <w:tcPr>
            <w:tcW w:w="812" w:type="pct"/>
            <w:tcBorders>
              <w:top w:val="single" w:sz="4" w:space="0" w:color="auto"/>
              <w:left w:val="single" w:sz="4" w:space="0" w:color="auto"/>
              <w:bottom w:val="single" w:sz="4" w:space="0" w:color="auto"/>
              <w:right w:val="single" w:sz="4" w:space="0" w:color="auto"/>
            </w:tcBorders>
            <w:noWrap/>
            <w:vAlign w:val="center"/>
          </w:tcPr>
          <w:p w:rsidR="003B3DD8" w:rsidRDefault="00232178">
            <w:pPr>
              <w:spacing w:line="360" w:lineRule="auto"/>
            </w:pPr>
            <w:r>
              <w:rPr>
                <w:rFonts w:hint="eastAsia"/>
              </w:rPr>
              <w:t>税号：</w:t>
            </w:r>
          </w:p>
        </w:tc>
        <w:tc>
          <w:tcPr>
            <w:tcW w:w="1583" w:type="pct"/>
            <w:tcBorders>
              <w:top w:val="single" w:sz="4" w:space="0" w:color="auto"/>
              <w:left w:val="single" w:sz="4" w:space="0" w:color="auto"/>
              <w:bottom w:val="single" w:sz="4" w:space="0" w:color="auto"/>
              <w:right w:val="single" w:sz="4" w:space="0" w:color="auto"/>
            </w:tcBorders>
            <w:noWrap/>
            <w:vAlign w:val="center"/>
          </w:tcPr>
          <w:p w:rsidR="003B3DD8" w:rsidRDefault="003B3DD8">
            <w:pPr>
              <w:spacing w:line="360" w:lineRule="auto"/>
            </w:pPr>
          </w:p>
        </w:tc>
        <w:tc>
          <w:tcPr>
            <w:tcW w:w="980" w:type="pct"/>
            <w:tcBorders>
              <w:top w:val="single" w:sz="4" w:space="0" w:color="auto"/>
              <w:left w:val="single" w:sz="4" w:space="0" w:color="auto"/>
              <w:bottom w:val="single" w:sz="4" w:space="0" w:color="auto"/>
              <w:right w:val="single" w:sz="4" w:space="0" w:color="auto"/>
            </w:tcBorders>
            <w:noWrap/>
            <w:vAlign w:val="center"/>
          </w:tcPr>
          <w:p w:rsidR="003B3DD8" w:rsidRDefault="00232178">
            <w:pPr>
              <w:spacing w:line="360" w:lineRule="auto"/>
            </w:pPr>
            <w:r>
              <w:t>营业执照注册号：</w:t>
            </w:r>
          </w:p>
        </w:tc>
        <w:tc>
          <w:tcPr>
            <w:tcW w:w="1625" w:type="pct"/>
            <w:tcBorders>
              <w:top w:val="single" w:sz="4" w:space="0" w:color="auto"/>
              <w:left w:val="single" w:sz="4" w:space="0" w:color="auto"/>
              <w:bottom w:val="single" w:sz="4" w:space="0" w:color="auto"/>
              <w:right w:val="single" w:sz="4" w:space="0" w:color="auto"/>
            </w:tcBorders>
            <w:noWrap/>
            <w:vAlign w:val="center"/>
          </w:tcPr>
          <w:p w:rsidR="003B3DD8" w:rsidRDefault="003B3DD8">
            <w:pPr>
              <w:spacing w:line="360" w:lineRule="auto"/>
            </w:pPr>
          </w:p>
        </w:tc>
      </w:tr>
      <w:tr w:rsidR="003B3DD8">
        <w:tc>
          <w:tcPr>
            <w:tcW w:w="812" w:type="pct"/>
            <w:tcBorders>
              <w:top w:val="single" w:sz="4" w:space="0" w:color="auto"/>
              <w:left w:val="single" w:sz="4" w:space="0" w:color="auto"/>
              <w:bottom w:val="single" w:sz="4" w:space="0" w:color="auto"/>
              <w:right w:val="single" w:sz="4" w:space="0" w:color="auto"/>
            </w:tcBorders>
            <w:noWrap/>
            <w:vAlign w:val="center"/>
          </w:tcPr>
          <w:p w:rsidR="003B3DD8" w:rsidRDefault="003B3DD8">
            <w:pPr>
              <w:spacing w:line="360" w:lineRule="auto"/>
            </w:pPr>
          </w:p>
        </w:tc>
        <w:tc>
          <w:tcPr>
            <w:tcW w:w="1583" w:type="pct"/>
            <w:tcBorders>
              <w:top w:val="single" w:sz="4" w:space="0" w:color="auto"/>
              <w:left w:val="single" w:sz="4" w:space="0" w:color="auto"/>
              <w:bottom w:val="single" w:sz="4" w:space="0" w:color="auto"/>
              <w:right w:val="single" w:sz="4" w:space="0" w:color="auto"/>
            </w:tcBorders>
            <w:noWrap/>
            <w:vAlign w:val="center"/>
          </w:tcPr>
          <w:p w:rsidR="003B3DD8" w:rsidRDefault="003B3DD8">
            <w:pPr>
              <w:spacing w:line="360" w:lineRule="auto"/>
            </w:pPr>
          </w:p>
        </w:tc>
        <w:tc>
          <w:tcPr>
            <w:tcW w:w="980" w:type="pct"/>
            <w:tcBorders>
              <w:top w:val="single" w:sz="4" w:space="0" w:color="auto"/>
              <w:left w:val="single" w:sz="4" w:space="0" w:color="auto"/>
              <w:bottom w:val="single" w:sz="4" w:space="0" w:color="auto"/>
              <w:right w:val="single" w:sz="4" w:space="0" w:color="auto"/>
            </w:tcBorders>
            <w:noWrap/>
            <w:vAlign w:val="center"/>
          </w:tcPr>
          <w:p w:rsidR="003B3DD8" w:rsidRDefault="00232178">
            <w:pPr>
              <w:spacing w:line="360" w:lineRule="auto"/>
            </w:pPr>
            <w:r>
              <w:t>企业资质证书号：</w:t>
            </w:r>
          </w:p>
        </w:tc>
        <w:tc>
          <w:tcPr>
            <w:tcW w:w="1625" w:type="pct"/>
            <w:tcBorders>
              <w:top w:val="single" w:sz="4" w:space="0" w:color="auto"/>
              <w:left w:val="single" w:sz="4" w:space="0" w:color="auto"/>
              <w:bottom w:val="single" w:sz="4" w:space="0" w:color="auto"/>
              <w:right w:val="single" w:sz="4" w:space="0" w:color="auto"/>
            </w:tcBorders>
            <w:noWrap/>
            <w:vAlign w:val="center"/>
          </w:tcPr>
          <w:p w:rsidR="003B3DD8" w:rsidRDefault="003B3DD8">
            <w:pPr>
              <w:spacing w:line="360" w:lineRule="auto"/>
            </w:pPr>
          </w:p>
        </w:tc>
      </w:tr>
    </w:tbl>
    <w:p w:rsidR="003B3DD8" w:rsidRDefault="00232178">
      <w:pPr>
        <w:spacing w:line="360" w:lineRule="auto"/>
        <w:ind w:firstLineChars="200" w:firstLine="420"/>
        <w:rPr>
          <w:rFonts w:ascii="宋体" w:hAnsi="宋体"/>
          <w:szCs w:val="21"/>
        </w:rPr>
      </w:pPr>
      <w:r>
        <w:rPr>
          <w:rFonts w:ascii="宋体" w:hAnsi="宋体" w:hint="eastAsia"/>
          <w:szCs w:val="21"/>
        </w:rPr>
        <w:t>双方经过友好协商，确定由乙方向甲方提供下列医用</w:t>
      </w:r>
      <w:r>
        <w:rPr>
          <w:rFonts w:ascii="宋体" w:hAnsi="宋体" w:hint="eastAsia"/>
          <w:b/>
          <w:szCs w:val="21"/>
        </w:rPr>
        <w:t>耗材/试剂（以下简称产品或耗材/试剂）</w:t>
      </w:r>
      <w:r>
        <w:rPr>
          <w:rFonts w:ascii="宋体" w:hAnsi="宋体" w:hint="eastAsia"/>
          <w:szCs w:val="21"/>
        </w:rPr>
        <w:t>：（详细清单见附件1）</w:t>
      </w: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127"/>
        <w:gridCol w:w="916"/>
        <w:gridCol w:w="1051"/>
        <w:gridCol w:w="764"/>
        <w:gridCol w:w="464"/>
        <w:gridCol w:w="464"/>
        <w:gridCol w:w="677"/>
        <w:gridCol w:w="1126"/>
        <w:gridCol w:w="1192"/>
        <w:gridCol w:w="691"/>
      </w:tblGrid>
      <w:tr w:rsidR="003B3DD8">
        <w:trPr>
          <w:trHeight w:val="714"/>
          <w:jc w:val="center"/>
        </w:trPr>
        <w:tc>
          <w:tcPr>
            <w:tcW w:w="670" w:type="dxa"/>
            <w:noWrap/>
            <w:vAlign w:val="center"/>
          </w:tcPr>
          <w:p w:rsidR="003B3DD8" w:rsidRDefault="00232178">
            <w:pPr>
              <w:jc w:val="center"/>
            </w:pPr>
            <w:r>
              <w:rPr>
                <w:rFonts w:hint="eastAsia"/>
              </w:rPr>
              <w:t>目录序号</w:t>
            </w:r>
          </w:p>
        </w:tc>
        <w:tc>
          <w:tcPr>
            <w:tcW w:w="1127" w:type="dxa"/>
            <w:noWrap/>
            <w:vAlign w:val="center"/>
          </w:tcPr>
          <w:p w:rsidR="003B3DD8" w:rsidRDefault="00232178">
            <w:pPr>
              <w:jc w:val="center"/>
            </w:pPr>
            <w:r>
              <w:rPr>
                <w:rFonts w:hint="eastAsia"/>
              </w:rPr>
              <w:t>目录名称</w:t>
            </w:r>
          </w:p>
        </w:tc>
        <w:tc>
          <w:tcPr>
            <w:tcW w:w="916" w:type="dxa"/>
            <w:noWrap/>
            <w:vAlign w:val="center"/>
          </w:tcPr>
          <w:p w:rsidR="003B3DD8" w:rsidRDefault="00232178">
            <w:pPr>
              <w:jc w:val="center"/>
            </w:pPr>
            <w:r>
              <w:rPr>
                <w:rFonts w:hint="eastAsia"/>
              </w:rPr>
              <w:t>供应商名称</w:t>
            </w:r>
          </w:p>
        </w:tc>
        <w:tc>
          <w:tcPr>
            <w:tcW w:w="1051" w:type="dxa"/>
            <w:noWrap/>
            <w:vAlign w:val="center"/>
          </w:tcPr>
          <w:p w:rsidR="003B3DD8" w:rsidRDefault="00232178">
            <w:pPr>
              <w:jc w:val="center"/>
            </w:pPr>
            <w:r>
              <w:rPr>
                <w:rFonts w:hint="eastAsia"/>
              </w:rPr>
              <w:t>产品注册名称</w:t>
            </w:r>
          </w:p>
        </w:tc>
        <w:tc>
          <w:tcPr>
            <w:tcW w:w="764" w:type="dxa"/>
            <w:noWrap/>
            <w:vAlign w:val="center"/>
          </w:tcPr>
          <w:p w:rsidR="003B3DD8" w:rsidRDefault="00232178">
            <w:pPr>
              <w:jc w:val="center"/>
            </w:pPr>
            <w:r>
              <w:rPr>
                <w:rFonts w:hint="eastAsia"/>
              </w:rPr>
              <w:t>注册证号</w:t>
            </w:r>
          </w:p>
        </w:tc>
        <w:tc>
          <w:tcPr>
            <w:tcW w:w="464" w:type="dxa"/>
            <w:noWrap/>
            <w:vAlign w:val="center"/>
          </w:tcPr>
          <w:p w:rsidR="003B3DD8" w:rsidRDefault="00232178">
            <w:pPr>
              <w:jc w:val="center"/>
            </w:pPr>
            <w:r>
              <w:rPr>
                <w:rFonts w:hint="eastAsia"/>
              </w:rPr>
              <w:t>规格</w:t>
            </w:r>
          </w:p>
        </w:tc>
        <w:tc>
          <w:tcPr>
            <w:tcW w:w="464" w:type="dxa"/>
            <w:noWrap/>
            <w:vAlign w:val="center"/>
          </w:tcPr>
          <w:p w:rsidR="003B3DD8" w:rsidRDefault="00232178">
            <w:pPr>
              <w:jc w:val="center"/>
            </w:pPr>
            <w:r>
              <w:rPr>
                <w:rFonts w:hint="eastAsia"/>
              </w:rPr>
              <w:t>型号</w:t>
            </w:r>
          </w:p>
        </w:tc>
        <w:tc>
          <w:tcPr>
            <w:tcW w:w="677" w:type="dxa"/>
            <w:noWrap/>
            <w:vAlign w:val="center"/>
          </w:tcPr>
          <w:p w:rsidR="003B3DD8" w:rsidRDefault="00232178">
            <w:pPr>
              <w:jc w:val="center"/>
            </w:pPr>
            <w:r>
              <w:rPr>
                <w:rFonts w:hint="eastAsia"/>
              </w:rPr>
              <w:t>生产厂家</w:t>
            </w:r>
          </w:p>
        </w:tc>
        <w:tc>
          <w:tcPr>
            <w:tcW w:w="1126" w:type="dxa"/>
            <w:noWrap/>
            <w:vAlign w:val="center"/>
          </w:tcPr>
          <w:p w:rsidR="003B3DD8" w:rsidRDefault="00232178">
            <w:pPr>
              <w:jc w:val="center"/>
            </w:pPr>
            <w:r>
              <w:rPr>
                <w:rFonts w:hint="eastAsia"/>
              </w:rPr>
              <w:t>阳光平台价格（元）</w:t>
            </w:r>
          </w:p>
        </w:tc>
        <w:tc>
          <w:tcPr>
            <w:tcW w:w="1192" w:type="dxa"/>
            <w:noWrap/>
            <w:vAlign w:val="center"/>
          </w:tcPr>
          <w:p w:rsidR="003B3DD8" w:rsidRDefault="00232178">
            <w:pPr>
              <w:jc w:val="center"/>
            </w:pPr>
            <w:r>
              <w:rPr>
                <w:rFonts w:hint="eastAsia"/>
              </w:rPr>
              <w:t>阳光平台组件码</w:t>
            </w:r>
          </w:p>
        </w:tc>
        <w:tc>
          <w:tcPr>
            <w:tcW w:w="691" w:type="dxa"/>
            <w:noWrap/>
            <w:vAlign w:val="center"/>
          </w:tcPr>
          <w:p w:rsidR="003B3DD8" w:rsidRDefault="00232178">
            <w:pPr>
              <w:jc w:val="center"/>
            </w:pPr>
            <w:r>
              <w:rPr>
                <w:rFonts w:hint="eastAsia"/>
              </w:rPr>
              <w:t>成交价</w:t>
            </w:r>
          </w:p>
        </w:tc>
      </w:tr>
      <w:tr w:rsidR="003B3DD8">
        <w:trPr>
          <w:trHeight w:val="562"/>
          <w:jc w:val="center"/>
        </w:trPr>
        <w:tc>
          <w:tcPr>
            <w:tcW w:w="9142" w:type="dxa"/>
            <w:gridSpan w:val="11"/>
            <w:noWrap/>
            <w:vAlign w:val="center"/>
          </w:tcPr>
          <w:p w:rsidR="003B3DD8" w:rsidRDefault="00232178">
            <w:pPr>
              <w:jc w:val="center"/>
            </w:pPr>
            <w:r>
              <w:rPr>
                <w:rFonts w:hint="eastAsia"/>
              </w:rPr>
              <w:t>详见附件</w:t>
            </w:r>
            <w:r>
              <w:rPr>
                <w:rFonts w:hint="eastAsia"/>
              </w:rPr>
              <w:t>1</w:t>
            </w:r>
          </w:p>
        </w:tc>
      </w:tr>
    </w:tbl>
    <w:p w:rsidR="003B3DD8" w:rsidRDefault="00232178">
      <w:pPr>
        <w:spacing w:line="360" w:lineRule="auto"/>
        <w:ind w:firstLineChars="200" w:firstLine="420"/>
        <w:rPr>
          <w:rFonts w:ascii="宋体" w:hAnsi="宋体"/>
          <w:szCs w:val="21"/>
        </w:rPr>
      </w:pPr>
      <w:r>
        <w:rPr>
          <w:rFonts w:ascii="宋体" w:hAnsi="宋体" w:hint="eastAsia"/>
          <w:szCs w:val="21"/>
        </w:rPr>
        <w:t>甲乙双方经协商，就</w:t>
      </w:r>
      <w:r>
        <w:rPr>
          <w:rFonts w:ascii="宋体" w:hAnsi="宋体" w:hint="eastAsia"/>
          <w:b/>
          <w:szCs w:val="21"/>
        </w:rPr>
        <w:t>耗材/试剂</w:t>
      </w:r>
      <w:r>
        <w:rPr>
          <w:rFonts w:ascii="宋体" w:hAnsi="宋体" w:hint="eastAsia"/>
          <w:szCs w:val="21"/>
        </w:rPr>
        <w:t>供应事宜达成本合同如下各条：</w:t>
      </w:r>
    </w:p>
    <w:p w:rsidR="003B3DD8" w:rsidRDefault="00232178">
      <w:pPr>
        <w:spacing w:line="360" w:lineRule="auto"/>
        <w:ind w:firstLineChars="200" w:firstLine="420"/>
        <w:rPr>
          <w:rFonts w:ascii="宋体" w:hAnsi="宋体"/>
          <w:szCs w:val="21"/>
        </w:rPr>
      </w:pPr>
      <w:r>
        <w:rPr>
          <w:rFonts w:ascii="宋体" w:hAnsi="宋体" w:hint="eastAsia"/>
          <w:szCs w:val="21"/>
        </w:rPr>
        <w:t>一、产品质量要求：乙方保证销售给甲方的</w:t>
      </w:r>
      <w:r>
        <w:rPr>
          <w:rFonts w:ascii="宋体" w:hAnsi="宋体"/>
          <w:b/>
          <w:szCs w:val="21"/>
        </w:rPr>
        <w:t>耗材/试剂</w:t>
      </w:r>
      <w:r>
        <w:rPr>
          <w:rFonts w:ascii="宋体" w:hAnsi="宋体" w:hint="eastAsia"/>
          <w:szCs w:val="21"/>
        </w:rPr>
        <w:t>是这次投标中标的品牌及规格的合格产品，且符合国家相关标准；合同期内，严禁乙方擅自更改</w:t>
      </w:r>
      <w:r>
        <w:rPr>
          <w:rFonts w:ascii="宋体" w:hAnsi="宋体"/>
          <w:b/>
          <w:szCs w:val="21"/>
        </w:rPr>
        <w:t>耗材/试剂</w:t>
      </w:r>
      <w:r>
        <w:rPr>
          <w:rFonts w:ascii="宋体" w:hAnsi="宋体" w:hint="eastAsia"/>
          <w:szCs w:val="21"/>
        </w:rPr>
        <w:t xml:space="preserve">的品牌、规格、型号等，否则甲方有权解除本合同。 </w:t>
      </w:r>
    </w:p>
    <w:p w:rsidR="003B3DD8" w:rsidRDefault="00232178">
      <w:pPr>
        <w:spacing w:line="360" w:lineRule="auto"/>
        <w:ind w:firstLineChars="200" w:firstLine="420"/>
        <w:rPr>
          <w:rFonts w:ascii="宋体" w:hAnsi="宋体"/>
          <w:szCs w:val="21"/>
        </w:rPr>
      </w:pPr>
      <w:r>
        <w:rPr>
          <w:rFonts w:ascii="宋体" w:hAnsi="宋体" w:hint="eastAsia"/>
          <w:szCs w:val="21"/>
        </w:rPr>
        <w:t>二、产品价格及购买数量</w:t>
      </w:r>
    </w:p>
    <w:p w:rsidR="003B3DD8" w:rsidRDefault="00232178">
      <w:pPr>
        <w:spacing w:line="360" w:lineRule="auto"/>
        <w:ind w:firstLineChars="200" w:firstLine="420"/>
        <w:rPr>
          <w:rFonts w:ascii="宋体" w:hAnsi="宋体"/>
          <w:szCs w:val="21"/>
        </w:rPr>
      </w:pPr>
      <w:r>
        <w:rPr>
          <w:rFonts w:ascii="宋体" w:hAnsi="宋体" w:hint="eastAsia"/>
          <w:szCs w:val="21"/>
        </w:rPr>
        <w:t>产品价格：乙方按中标价格向甲方提供产品，并保证该价格</w:t>
      </w:r>
      <w:r>
        <w:rPr>
          <w:rFonts w:ascii="宋体" w:hAnsi="宋体" w:hint="eastAsia"/>
          <w:b/>
          <w:bCs/>
          <w:szCs w:val="21"/>
        </w:rPr>
        <w:t>不高于全国医疗机构实际供货的最低价格，否则，甲方有权立即解除合同，且已供货的产品按全国最低价的9折结算</w:t>
      </w:r>
      <w:r>
        <w:rPr>
          <w:rFonts w:ascii="宋体" w:hAnsi="宋体" w:hint="eastAsia"/>
          <w:szCs w:val="21"/>
        </w:rPr>
        <w:t>。合同期内乙方不得擅自上调供货价格。若特殊原因需要调价，须经甲方同意，并按甲方有关程序办理。</w:t>
      </w:r>
    </w:p>
    <w:p w:rsidR="003B3DD8" w:rsidRDefault="00232178">
      <w:pPr>
        <w:spacing w:line="360" w:lineRule="auto"/>
        <w:ind w:firstLineChars="200" w:firstLine="420"/>
        <w:rPr>
          <w:rFonts w:ascii="宋体" w:hAnsi="宋体"/>
          <w:szCs w:val="21"/>
        </w:rPr>
      </w:pPr>
      <w:r>
        <w:rPr>
          <w:rFonts w:ascii="宋体" w:hAnsi="宋体" w:hint="eastAsia"/>
          <w:szCs w:val="21"/>
        </w:rPr>
        <w:t>购买数量：本合同项下产品采用乙方固定单价按甲方需求供货的形式，具体产品购买数量以甲方订单为准，如甲方对上述产品无需求，可以不向乙方发送订单，不向乙方进行采购。</w:t>
      </w:r>
    </w:p>
    <w:p w:rsidR="003B3DD8" w:rsidRDefault="00232178">
      <w:pPr>
        <w:spacing w:line="360" w:lineRule="auto"/>
        <w:ind w:firstLineChars="200" w:firstLine="420"/>
        <w:rPr>
          <w:rFonts w:ascii="宋体" w:hAnsi="宋体"/>
          <w:szCs w:val="21"/>
        </w:rPr>
      </w:pPr>
      <w:r>
        <w:rPr>
          <w:rFonts w:ascii="宋体" w:hAnsi="宋体" w:hint="eastAsia"/>
          <w:szCs w:val="21"/>
        </w:rPr>
        <w:t>三、本合同有效期自年月日至年月日，在合同期限内因甲方内部文件要求、国家政策、法律法规发生变化，甲方需执行同类产品重新招标，乙方未投标或投标后未中标的，视为本合同已经提前到期（乙方不能继续供应该产品）。</w:t>
      </w:r>
    </w:p>
    <w:p w:rsidR="003B3DD8" w:rsidRDefault="00232178">
      <w:pPr>
        <w:spacing w:line="360" w:lineRule="auto"/>
        <w:ind w:firstLineChars="200" w:firstLine="420"/>
        <w:rPr>
          <w:rFonts w:ascii="宋体" w:hAnsi="宋体"/>
          <w:szCs w:val="21"/>
        </w:rPr>
      </w:pPr>
      <w:r>
        <w:rPr>
          <w:rFonts w:ascii="宋体" w:hAnsi="宋体" w:hint="eastAsia"/>
          <w:szCs w:val="21"/>
        </w:rPr>
        <w:t>四、甲方订货形式及订货信息送达：</w:t>
      </w:r>
    </w:p>
    <w:p w:rsidR="003B3DD8" w:rsidRDefault="00232178">
      <w:pPr>
        <w:spacing w:line="360" w:lineRule="auto"/>
        <w:ind w:firstLineChars="200" w:firstLine="420"/>
        <w:rPr>
          <w:rFonts w:ascii="宋体" w:hAnsi="宋体"/>
          <w:szCs w:val="21"/>
        </w:rPr>
      </w:pPr>
      <w:r>
        <w:rPr>
          <w:rFonts w:ascii="宋体" w:hAnsi="宋体" w:hint="eastAsia"/>
          <w:szCs w:val="21"/>
        </w:rPr>
        <w:t>合同期内，原则上，甲方订单以物资供应中心书面形式向乙方发送为准，书面形式包括纸质订单和数据电文（包括电传、传真、</w:t>
      </w:r>
      <w:hyperlink r:id="rId9" w:tgtFrame="_blank" w:history="1">
        <w:r>
          <w:rPr>
            <w:rFonts w:ascii="宋体" w:hAnsi="宋体" w:hint="eastAsia"/>
            <w:szCs w:val="21"/>
          </w:rPr>
          <w:t>电子数据交换</w:t>
        </w:r>
      </w:hyperlink>
      <w:r>
        <w:rPr>
          <w:rFonts w:ascii="宋体" w:hAnsi="宋体" w:hint="eastAsia"/>
          <w:szCs w:val="21"/>
        </w:rPr>
        <w:t xml:space="preserve">、电子邮件、短信、微信、qq）等可以有形地表现所载内容的形式。   </w:t>
      </w:r>
    </w:p>
    <w:p w:rsidR="003B3DD8" w:rsidRDefault="00232178">
      <w:pPr>
        <w:spacing w:line="360" w:lineRule="auto"/>
        <w:ind w:firstLineChars="200" w:firstLine="420"/>
        <w:rPr>
          <w:rFonts w:ascii="宋体" w:hAnsi="宋体"/>
          <w:szCs w:val="21"/>
        </w:rPr>
      </w:pPr>
      <w:r>
        <w:rPr>
          <w:rFonts w:ascii="宋体" w:hAnsi="宋体" w:hint="eastAsia"/>
          <w:szCs w:val="21"/>
        </w:rPr>
        <w:t>以数据电文订货的，电文发送成功之日为订单送达日，如电话通知则以乙方接通甲方订货电话之时起视为送达。具体订货信息以电文内容为准，如甲方当面口头或电话订单对有关种类、数</w:t>
      </w:r>
      <w:r>
        <w:rPr>
          <w:rFonts w:ascii="宋体" w:hAnsi="宋体" w:hint="eastAsia"/>
          <w:szCs w:val="21"/>
        </w:rPr>
        <w:lastRenderedPageBreak/>
        <w:t>量等内容通知不明确的，则以该订货通知之日起7个工作日内甲方实际收货内部登记（包括系统数据及人工登记）为准；</w:t>
      </w:r>
    </w:p>
    <w:p w:rsidR="003B3DD8" w:rsidRDefault="00232178">
      <w:pPr>
        <w:spacing w:line="360" w:lineRule="auto"/>
        <w:ind w:firstLineChars="200" w:firstLine="420"/>
        <w:rPr>
          <w:rFonts w:ascii="宋体" w:hAnsi="宋体"/>
          <w:szCs w:val="21"/>
        </w:rPr>
      </w:pPr>
      <w:r>
        <w:rPr>
          <w:rFonts w:ascii="宋体" w:hAnsi="宋体" w:hint="eastAsia"/>
          <w:szCs w:val="21"/>
        </w:rPr>
        <w:t>甲方以上述任意一种方式向乙方订货，视为甲方已经完成了订货及通知义务。自甲方通知送达之日起计算交货期，如延期交货应承担违约责任。</w:t>
      </w:r>
    </w:p>
    <w:p w:rsidR="003B3DD8" w:rsidRDefault="00232178">
      <w:pPr>
        <w:spacing w:line="360" w:lineRule="auto"/>
        <w:ind w:firstLineChars="200" w:firstLine="420"/>
        <w:rPr>
          <w:rFonts w:ascii="宋体" w:hAnsi="宋体"/>
          <w:szCs w:val="21"/>
        </w:rPr>
      </w:pPr>
      <w:r>
        <w:rPr>
          <w:rFonts w:ascii="宋体" w:hAnsi="宋体" w:hint="eastAsia"/>
          <w:szCs w:val="21"/>
        </w:rPr>
        <w:t>乙方业务联系人员姓名：联系电话：</w:t>
      </w:r>
    </w:p>
    <w:p w:rsidR="003B3DD8" w:rsidRDefault="00232178">
      <w:pPr>
        <w:spacing w:line="360" w:lineRule="auto"/>
        <w:ind w:firstLineChars="200" w:firstLine="420"/>
        <w:rPr>
          <w:rFonts w:ascii="宋体" w:hAnsi="宋体"/>
          <w:szCs w:val="21"/>
        </w:rPr>
      </w:pPr>
      <w:r>
        <w:rPr>
          <w:rFonts w:ascii="宋体" w:hAnsi="宋体" w:hint="eastAsia"/>
          <w:szCs w:val="21"/>
        </w:rPr>
        <w:t>乙方变更联系人时应于当日及时通知甲方。</w:t>
      </w:r>
    </w:p>
    <w:p w:rsidR="003B3DD8" w:rsidRDefault="00232178">
      <w:pPr>
        <w:spacing w:line="360" w:lineRule="auto"/>
        <w:ind w:firstLineChars="200" w:firstLine="420"/>
        <w:rPr>
          <w:rFonts w:ascii="宋体" w:hAnsi="宋体"/>
          <w:b/>
          <w:bCs/>
          <w:szCs w:val="21"/>
        </w:rPr>
      </w:pPr>
      <w:r>
        <w:rPr>
          <w:rFonts w:ascii="宋体" w:hAnsi="宋体" w:hint="eastAsia"/>
          <w:szCs w:val="21"/>
        </w:rPr>
        <w:t>五、资质及产品验证：乙方向甲方供货前应将其产品有效证件及公司有效证照等交甲方物资供应中心录入备案。</w:t>
      </w:r>
      <w:r>
        <w:rPr>
          <w:rFonts w:ascii="宋体" w:hAnsi="宋体" w:hint="eastAsia"/>
          <w:b/>
          <w:bCs/>
          <w:szCs w:val="21"/>
        </w:rPr>
        <w:t>厂家授权经销商的授权书必须覆盖本合同有效期，如果厂家取消授权，则合同自动失效。合同有效期内，乙方不得擅自转让本合同，否则甲方有权解除本合同。</w:t>
      </w:r>
    </w:p>
    <w:p w:rsidR="003B3DD8" w:rsidRDefault="00232178">
      <w:pPr>
        <w:spacing w:line="360" w:lineRule="auto"/>
        <w:ind w:firstLineChars="200" w:firstLine="420"/>
        <w:rPr>
          <w:rFonts w:ascii="宋体" w:hAnsi="宋体"/>
          <w:szCs w:val="21"/>
        </w:rPr>
      </w:pPr>
      <w:r>
        <w:rPr>
          <w:rFonts w:ascii="宋体" w:hAnsi="宋体" w:hint="eastAsia"/>
          <w:szCs w:val="21"/>
        </w:rPr>
        <w:t>六、债权债务转让</w:t>
      </w:r>
    </w:p>
    <w:p w:rsidR="003B3DD8" w:rsidRDefault="00232178">
      <w:pPr>
        <w:spacing w:line="360" w:lineRule="auto"/>
        <w:ind w:firstLineChars="200" w:firstLine="420"/>
        <w:rPr>
          <w:rFonts w:ascii="宋体" w:hAnsi="宋体"/>
          <w:szCs w:val="21"/>
        </w:rPr>
      </w:pPr>
      <w:r>
        <w:rPr>
          <w:rFonts w:ascii="宋体" w:hAnsi="宋体" w:hint="eastAsia"/>
          <w:szCs w:val="21"/>
        </w:rPr>
        <w:t>合同期内，未经甲方同意，乙方供货义务不得转让给第三人，否则，甲方可以单方解除本合同。</w:t>
      </w:r>
    </w:p>
    <w:p w:rsidR="003B3DD8" w:rsidRDefault="00232178">
      <w:pPr>
        <w:spacing w:line="360" w:lineRule="auto"/>
        <w:ind w:firstLineChars="200" w:firstLine="420"/>
        <w:rPr>
          <w:rFonts w:ascii="宋体" w:hAnsi="宋体"/>
          <w:szCs w:val="21"/>
        </w:rPr>
      </w:pPr>
      <w:r>
        <w:rPr>
          <w:rFonts w:ascii="宋体" w:hAnsi="宋体" w:hint="eastAsia"/>
          <w:szCs w:val="21"/>
        </w:rPr>
        <w:t>本合同项下乙方收取货款的权利，未经甲方同意，不得转让。</w:t>
      </w:r>
    </w:p>
    <w:p w:rsidR="003B3DD8" w:rsidRDefault="00232178">
      <w:pPr>
        <w:spacing w:line="360" w:lineRule="auto"/>
        <w:ind w:firstLineChars="200" w:firstLine="420"/>
        <w:rPr>
          <w:rFonts w:ascii="宋体" w:hAnsi="宋体"/>
          <w:szCs w:val="21"/>
        </w:rPr>
      </w:pPr>
      <w:r>
        <w:rPr>
          <w:rFonts w:ascii="宋体" w:hAnsi="宋体" w:hint="eastAsia"/>
          <w:szCs w:val="21"/>
        </w:rPr>
        <w:t>七、交货地点：（甲方指定仓库）。</w:t>
      </w:r>
    </w:p>
    <w:p w:rsidR="003B3DD8" w:rsidRDefault="00232178">
      <w:pPr>
        <w:spacing w:line="360" w:lineRule="auto"/>
        <w:ind w:firstLineChars="200" w:firstLine="420"/>
        <w:rPr>
          <w:rFonts w:ascii="宋体" w:hAnsi="宋体"/>
          <w:szCs w:val="21"/>
        </w:rPr>
      </w:pPr>
      <w:r>
        <w:rPr>
          <w:rFonts w:ascii="宋体" w:hAnsi="宋体" w:hint="eastAsia"/>
          <w:szCs w:val="21"/>
        </w:rPr>
        <w:t>八、备货承诺及交货时间：</w:t>
      </w:r>
    </w:p>
    <w:p w:rsidR="003B3DD8" w:rsidRDefault="00232178">
      <w:pPr>
        <w:spacing w:line="360" w:lineRule="auto"/>
        <w:ind w:firstLineChars="200" w:firstLine="420"/>
        <w:rPr>
          <w:rFonts w:ascii="宋体" w:hAnsi="宋体"/>
          <w:szCs w:val="21"/>
        </w:rPr>
      </w:pPr>
      <w:r>
        <w:rPr>
          <w:rFonts w:ascii="宋体" w:hAnsi="宋体" w:hint="eastAsia"/>
          <w:szCs w:val="21"/>
        </w:rPr>
        <w:t>1.备货承诺：乙方承诺在合同期内为甲方预留充足备货。</w:t>
      </w:r>
    </w:p>
    <w:p w:rsidR="003B3DD8" w:rsidRDefault="00232178">
      <w:pPr>
        <w:spacing w:line="360" w:lineRule="auto"/>
        <w:ind w:firstLineChars="200" w:firstLine="420"/>
        <w:rPr>
          <w:rFonts w:ascii="宋体" w:hAnsi="宋体"/>
          <w:szCs w:val="21"/>
        </w:rPr>
      </w:pPr>
      <w:r>
        <w:rPr>
          <w:rFonts w:ascii="宋体" w:hAnsi="宋体" w:hint="eastAsia"/>
          <w:szCs w:val="21"/>
        </w:rPr>
        <w:t>2.交货时间：自订单送达之日起2个自然日内。</w:t>
      </w:r>
    </w:p>
    <w:p w:rsidR="003B3DD8" w:rsidRDefault="00232178">
      <w:pPr>
        <w:spacing w:line="360" w:lineRule="auto"/>
        <w:ind w:firstLineChars="200" w:firstLine="420"/>
        <w:rPr>
          <w:rFonts w:ascii="宋体" w:hAnsi="宋体"/>
          <w:szCs w:val="21"/>
        </w:rPr>
      </w:pPr>
      <w:r>
        <w:rPr>
          <w:rFonts w:ascii="宋体" w:hAnsi="宋体" w:hint="eastAsia"/>
          <w:szCs w:val="21"/>
        </w:rPr>
        <w:t>如乙方未按合同规定时间将产品运到甲方指定地点或未按约定时间送到全部产品（经甲方书面同意允许延期交货的产品除外），每延期一日，乙方应向甲方支付本合同总货款 3 %的违约金，上不封顶。</w:t>
      </w:r>
    </w:p>
    <w:p w:rsidR="003B3DD8" w:rsidRDefault="00232178">
      <w:pPr>
        <w:spacing w:line="360" w:lineRule="auto"/>
        <w:ind w:firstLineChars="200" w:firstLine="420"/>
        <w:rPr>
          <w:rFonts w:ascii="宋体" w:hAnsi="宋体"/>
          <w:szCs w:val="21"/>
        </w:rPr>
      </w:pPr>
      <w:r>
        <w:rPr>
          <w:rFonts w:ascii="宋体" w:hAnsi="宋体" w:hint="eastAsia"/>
          <w:szCs w:val="21"/>
        </w:rPr>
        <w:t>九、运输及运输相关费用：乙方负责安排运输（送货上门）并承担运输装卸相关费用，在途货物损耗、灭失风险归乙方承担。</w:t>
      </w:r>
    </w:p>
    <w:p w:rsidR="003B3DD8" w:rsidRDefault="00232178">
      <w:pPr>
        <w:spacing w:line="360" w:lineRule="auto"/>
        <w:ind w:firstLineChars="200" w:firstLine="420"/>
        <w:rPr>
          <w:rFonts w:ascii="宋体" w:hAnsi="宋体"/>
          <w:szCs w:val="21"/>
        </w:rPr>
      </w:pPr>
      <w:r>
        <w:rPr>
          <w:rFonts w:ascii="宋体" w:hAnsi="宋体" w:hint="eastAsia"/>
          <w:szCs w:val="21"/>
        </w:rPr>
        <w:t>十、付款要求及方式：</w:t>
      </w:r>
    </w:p>
    <w:p w:rsidR="003B3DD8" w:rsidRDefault="00232178">
      <w:pPr>
        <w:spacing w:line="360" w:lineRule="auto"/>
        <w:ind w:firstLineChars="200" w:firstLine="420"/>
        <w:rPr>
          <w:rFonts w:ascii="宋体" w:hAnsi="宋体"/>
          <w:szCs w:val="21"/>
        </w:rPr>
      </w:pPr>
      <w:r>
        <w:rPr>
          <w:rFonts w:ascii="宋体" w:hAnsi="宋体" w:hint="eastAsia"/>
          <w:szCs w:val="21"/>
        </w:rPr>
        <w:t xml:space="preserve">货到甲方指定地点，甲乙双方共同对产品进行验收，乙方每月需向甲方提供符合甲方要求的发票，经甲方将产品订单与产品验收单对照核实后，确认发生费用与乙方提供的发票相符，甲方按实际发生的货款在完成内部付款流程后一次性付清。 </w:t>
      </w:r>
    </w:p>
    <w:p w:rsidR="003B3DD8" w:rsidRDefault="00232178">
      <w:pPr>
        <w:spacing w:line="360" w:lineRule="auto"/>
        <w:ind w:firstLineChars="200" w:firstLine="420"/>
        <w:rPr>
          <w:rFonts w:ascii="宋体" w:hAnsi="宋体"/>
          <w:szCs w:val="21"/>
        </w:rPr>
      </w:pPr>
      <w:r>
        <w:rPr>
          <w:rFonts w:ascii="宋体" w:hAnsi="宋体" w:hint="eastAsia"/>
          <w:szCs w:val="21"/>
        </w:rPr>
        <w:t>应付款项甲方支付至本合同约定的账号，合同期内乙方不得更改收款账户，甲方仅进行一次支付，如支付失败，甲方有权暂停支付至乙方提供新的符合甲方要求的收款账户及相关证明文件之日。乙方变更工商信息时应及时以书面的形式告知甲方，未及时告知而导致乙方损失则由乙方自行负责，甲方不承担责任。</w:t>
      </w:r>
    </w:p>
    <w:p w:rsidR="003B3DD8" w:rsidRDefault="00232178">
      <w:pPr>
        <w:spacing w:line="360" w:lineRule="auto"/>
        <w:rPr>
          <w:rFonts w:ascii="宋体" w:hAnsi="宋体"/>
          <w:szCs w:val="21"/>
          <w:u w:val="single"/>
        </w:rPr>
      </w:pPr>
      <w:r>
        <w:rPr>
          <w:rFonts w:ascii="宋体" w:hAnsi="宋体" w:hint="eastAsia"/>
          <w:szCs w:val="21"/>
        </w:rPr>
        <w:t>乙方的收款账号为：</w:t>
      </w:r>
    </w:p>
    <w:p w:rsidR="003B3DD8" w:rsidRDefault="00232178">
      <w:pPr>
        <w:spacing w:line="360" w:lineRule="auto"/>
        <w:ind w:firstLineChars="200" w:firstLine="420"/>
        <w:rPr>
          <w:rFonts w:ascii="宋体" w:hAnsi="宋体"/>
          <w:szCs w:val="21"/>
        </w:rPr>
      </w:pPr>
      <w:r>
        <w:rPr>
          <w:rFonts w:ascii="宋体" w:hAnsi="宋体" w:hint="eastAsia"/>
          <w:szCs w:val="21"/>
        </w:rPr>
        <w:t xml:space="preserve">    开户银行：                   　</w:t>
      </w:r>
    </w:p>
    <w:p w:rsidR="003B3DD8" w:rsidRDefault="00232178">
      <w:pPr>
        <w:spacing w:line="360" w:lineRule="auto"/>
        <w:ind w:firstLineChars="200" w:firstLine="420"/>
        <w:rPr>
          <w:rFonts w:ascii="宋体" w:hAnsi="宋体"/>
          <w:szCs w:val="21"/>
        </w:rPr>
      </w:pPr>
      <w:r>
        <w:rPr>
          <w:rFonts w:ascii="宋体" w:hAnsi="宋体" w:hint="eastAsia"/>
          <w:szCs w:val="21"/>
        </w:rPr>
        <w:t xml:space="preserve">    户    名：                      　                 　</w:t>
      </w:r>
    </w:p>
    <w:p w:rsidR="003B3DD8" w:rsidRDefault="00232178">
      <w:pPr>
        <w:spacing w:line="360" w:lineRule="auto"/>
        <w:ind w:firstLineChars="200" w:firstLine="420"/>
        <w:rPr>
          <w:rFonts w:ascii="宋体" w:hAnsi="宋体"/>
          <w:szCs w:val="21"/>
        </w:rPr>
      </w:pPr>
      <w:r>
        <w:rPr>
          <w:rFonts w:ascii="宋体" w:hAnsi="宋体" w:hint="eastAsia"/>
          <w:szCs w:val="21"/>
        </w:rPr>
        <w:t>十一、知识产权及产品销售权利</w:t>
      </w:r>
    </w:p>
    <w:p w:rsidR="003B3DD8" w:rsidRDefault="00232178">
      <w:pPr>
        <w:spacing w:line="360" w:lineRule="auto"/>
        <w:ind w:firstLineChars="200" w:firstLine="420"/>
        <w:rPr>
          <w:rFonts w:ascii="宋体" w:hAnsi="宋体"/>
          <w:szCs w:val="21"/>
        </w:rPr>
      </w:pPr>
      <w:r>
        <w:rPr>
          <w:rFonts w:ascii="宋体" w:hAnsi="宋体" w:hint="eastAsia"/>
          <w:szCs w:val="21"/>
        </w:rPr>
        <w:t>乙方保证对本合同项下产品在合同期内拥有完全知识产权或知识产权授权，对于所涉及的第三方知识产权予以了充分的尊重和保护，乙方为本合同所提供的相关产品均不存在知识产权方面</w:t>
      </w:r>
      <w:r>
        <w:rPr>
          <w:rFonts w:ascii="宋体" w:hAnsi="宋体" w:hint="eastAsia"/>
          <w:szCs w:val="21"/>
        </w:rPr>
        <w:lastRenderedPageBreak/>
        <w:t>的瑕疵，否则乙方应对甲方因使用乙方产品导致任何第三方向甲方提起知识产权索赔要求、诉讼或其他侵权指控行为承担全部责任。</w:t>
      </w:r>
    </w:p>
    <w:p w:rsidR="003B3DD8" w:rsidRDefault="00232178">
      <w:pPr>
        <w:spacing w:line="360" w:lineRule="auto"/>
        <w:ind w:firstLineChars="200" w:firstLine="420"/>
        <w:rPr>
          <w:rFonts w:ascii="宋体" w:hAnsi="宋体"/>
          <w:szCs w:val="21"/>
        </w:rPr>
      </w:pPr>
      <w:r>
        <w:rPr>
          <w:rFonts w:ascii="宋体" w:hAnsi="宋体" w:hint="eastAsia"/>
          <w:szCs w:val="21"/>
        </w:rPr>
        <w:t>乙方保证对本合同项下产品在合同期内拥有完全的销售权利（包括但不限于代理经营权等），如乙方在合同期内丧失产品销售权导致无法供货，甲方可单方解除合同。乙方应当承担本合同总金额10%的违约责任，且应当承担甲方全部损失，包括但不限于重新招标、使用替代产品等。</w:t>
      </w:r>
    </w:p>
    <w:p w:rsidR="003B3DD8" w:rsidRDefault="00232178">
      <w:pPr>
        <w:spacing w:line="360" w:lineRule="auto"/>
        <w:ind w:firstLineChars="200" w:firstLine="420"/>
        <w:rPr>
          <w:rFonts w:ascii="宋体" w:hAnsi="宋体"/>
          <w:szCs w:val="21"/>
        </w:rPr>
      </w:pPr>
      <w:r>
        <w:rPr>
          <w:rFonts w:ascii="宋体" w:hAnsi="宋体" w:hint="eastAsia"/>
          <w:szCs w:val="21"/>
        </w:rPr>
        <w:t>十二、售后服务及售后发生事件处理：乙方必须遵守商业道德及国家的相关法规，依照投标时的承诺和本合同约定，按质按量按时提供产品并提供良好的售后服务。凡因乙方产品质量和服务质量等原因引起的医疗纠纷，由乙方负全部法律责任和经济责任（首先乙方应无条件协助医院解决患者提出的合理要求及问题），同时甲方有权解除本合同。因使用本合同约定耗材或试剂的设备发生故障等原因造成的产品损耗由乙方承担，甲方可直接以损耗冲减乙方供货量；因使用本合同约定</w:t>
      </w:r>
      <w:r>
        <w:rPr>
          <w:rFonts w:ascii="宋体" w:hAnsi="宋体"/>
          <w:szCs w:val="21"/>
        </w:rPr>
        <w:t>耗材/试剂</w:t>
      </w:r>
      <w:r>
        <w:rPr>
          <w:rFonts w:ascii="宋体" w:hAnsi="宋体" w:hint="eastAsia"/>
          <w:szCs w:val="21"/>
        </w:rPr>
        <w:t>或设备本身原因产生的医疗损害责任和安全事故责任等由乙方负责。</w:t>
      </w:r>
    </w:p>
    <w:p w:rsidR="003B3DD8" w:rsidRDefault="00232178">
      <w:pPr>
        <w:spacing w:line="360" w:lineRule="auto"/>
        <w:ind w:firstLineChars="200" w:firstLine="420"/>
        <w:rPr>
          <w:rFonts w:ascii="宋体" w:hAnsi="宋体"/>
          <w:szCs w:val="21"/>
        </w:rPr>
      </w:pPr>
      <w:r>
        <w:rPr>
          <w:rFonts w:ascii="宋体" w:hAnsi="宋体" w:hint="eastAsia"/>
          <w:szCs w:val="21"/>
        </w:rPr>
        <w:t>十三、专机专用试剂/耗材声明与承诺</w:t>
      </w:r>
    </w:p>
    <w:p w:rsidR="003B3DD8" w:rsidRDefault="00232178">
      <w:pPr>
        <w:spacing w:line="360" w:lineRule="auto"/>
        <w:ind w:firstLineChars="200" w:firstLine="420"/>
        <w:rPr>
          <w:rFonts w:ascii="宋体" w:hAnsi="宋体"/>
          <w:szCs w:val="21"/>
        </w:rPr>
      </w:pPr>
      <w:r>
        <w:rPr>
          <w:rFonts w:ascii="宋体" w:hAnsi="宋体" w:hint="eastAsia"/>
          <w:szCs w:val="21"/>
        </w:rPr>
        <w:t>试剂/耗材是指某类医用设备所配套使用的持续消耗品，包括但不限于试剂、校准品、质控品、电极模块、清洗保养品、消耗品等设备日常运作、维修、维护所需要全部材料，专机专用试剂/耗材是指在上述基础上符合下列条件之一的：</w:t>
      </w:r>
    </w:p>
    <w:p w:rsidR="003B3DD8" w:rsidRDefault="00232178">
      <w:pPr>
        <w:spacing w:line="360" w:lineRule="auto"/>
        <w:ind w:firstLineChars="200" w:firstLine="420"/>
        <w:rPr>
          <w:rFonts w:ascii="宋体" w:hAnsi="宋体"/>
          <w:szCs w:val="21"/>
        </w:rPr>
      </w:pPr>
      <w:r>
        <w:rPr>
          <w:rFonts w:ascii="宋体" w:hAnsi="宋体" w:hint="eastAsia"/>
          <w:szCs w:val="21"/>
        </w:rPr>
        <w:t>1.仅有唯一生产厂家（包括但不限于设备制造商、试剂/耗材生产商等）自行配套生产的；</w:t>
      </w:r>
    </w:p>
    <w:p w:rsidR="003B3DD8" w:rsidRDefault="00232178">
      <w:pPr>
        <w:spacing w:line="360" w:lineRule="auto"/>
        <w:ind w:firstLineChars="200" w:firstLine="420"/>
        <w:rPr>
          <w:rFonts w:ascii="宋体" w:hAnsi="宋体"/>
          <w:szCs w:val="21"/>
        </w:rPr>
      </w:pPr>
      <w:r>
        <w:rPr>
          <w:rFonts w:ascii="宋体" w:hAnsi="宋体" w:hint="eastAsia"/>
          <w:szCs w:val="21"/>
        </w:rPr>
        <w:t>2.其他生产厂家不生产或其他产品无法替代的；</w:t>
      </w:r>
    </w:p>
    <w:p w:rsidR="003B3DD8" w:rsidRDefault="00232178">
      <w:pPr>
        <w:spacing w:line="360" w:lineRule="auto"/>
        <w:ind w:firstLineChars="200" w:firstLine="420"/>
        <w:rPr>
          <w:rFonts w:ascii="宋体" w:hAnsi="宋体"/>
          <w:szCs w:val="21"/>
        </w:rPr>
      </w:pPr>
      <w:r>
        <w:rPr>
          <w:rFonts w:ascii="宋体" w:hAnsi="宋体" w:hint="eastAsia"/>
          <w:szCs w:val="21"/>
        </w:rPr>
        <w:t>注：如甲乙方对本合同项下产品是否属于专机专用试剂/耗材产生争议，非专机专用试剂/耗材的举证责任归乙方承担，适用举证责任倒置。</w:t>
      </w:r>
    </w:p>
    <w:p w:rsidR="003B3DD8" w:rsidRDefault="00232178">
      <w:pPr>
        <w:spacing w:line="360" w:lineRule="auto"/>
        <w:ind w:firstLineChars="200" w:firstLine="420"/>
        <w:rPr>
          <w:rFonts w:ascii="宋体" w:hAnsi="宋体"/>
          <w:szCs w:val="21"/>
        </w:rPr>
      </w:pPr>
      <w:r>
        <w:rPr>
          <w:rFonts w:ascii="宋体" w:hAnsi="宋体" w:hint="eastAsia"/>
          <w:szCs w:val="21"/>
        </w:rPr>
        <w:t xml:space="preserve">本合同项下全部商品如有专机专用试剂耗材，乙方应向甲方予以明示（是否明示由乙方承担举证责任），并实行专用设备与试剂/耗材同时投标；如乙方未明示，导致甲方未实现专用设备与试剂/耗材同时招标，乙方承诺合同货物自始按本合同单价五折后提供给甲方使用。 </w:t>
      </w:r>
    </w:p>
    <w:p w:rsidR="003B3DD8" w:rsidRDefault="00232178">
      <w:pPr>
        <w:spacing w:line="360" w:lineRule="auto"/>
        <w:ind w:firstLineChars="200" w:firstLine="420"/>
        <w:rPr>
          <w:rFonts w:ascii="宋体" w:hAnsi="宋体"/>
          <w:szCs w:val="21"/>
        </w:rPr>
      </w:pPr>
      <w:r>
        <w:rPr>
          <w:rFonts w:ascii="宋体" w:hAnsi="宋体" w:hint="eastAsia"/>
          <w:szCs w:val="21"/>
        </w:rPr>
        <w:t>提供方式为：按本合同第一、四、五、七、八、九条之约定按时、按量、足额向甲方供应质量合格产品，未按时配送，每延期一日乙方应向甲方支付本合同总货款 3 %的违约金，上不封顶，未足额配送视为未按时配送计算违约金。</w:t>
      </w:r>
    </w:p>
    <w:p w:rsidR="003B3DD8" w:rsidRDefault="00232178">
      <w:pPr>
        <w:spacing w:line="360" w:lineRule="auto"/>
        <w:ind w:firstLineChars="200" w:firstLine="420"/>
        <w:rPr>
          <w:rFonts w:ascii="宋体" w:hAnsi="宋体"/>
          <w:szCs w:val="21"/>
        </w:rPr>
      </w:pPr>
      <w:r>
        <w:rPr>
          <w:rFonts w:ascii="宋体" w:hAnsi="宋体" w:hint="eastAsia"/>
          <w:szCs w:val="21"/>
        </w:rPr>
        <w:t>本条款效力在本合同终止、解除后依然有效。</w:t>
      </w:r>
    </w:p>
    <w:p w:rsidR="003B3DD8" w:rsidRDefault="00232178">
      <w:pPr>
        <w:spacing w:line="360" w:lineRule="auto"/>
        <w:ind w:firstLineChars="200" w:firstLine="420"/>
        <w:rPr>
          <w:rFonts w:ascii="宋体" w:hAnsi="宋体"/>
          <w:szCs w:val="21"/>
        </w:rPr>
      </w:pPr>
      <w:r>
        <w:rPr>
          <w:rFonts w:ascii="宋体" w:hAnsi="宋体" w:hint="eastAsia"/>
          <w:szCs w:val="21"/>
        </w:rPr>
        <w:t>十四、争议解决方式：因履行本合同产生的争议双方应协商解决，若双方不能协商解决，任何一方均可向甲方所在地有管辖权的人民法院起诉。</w:t>
      </w:r>
    </w:p>
    <w:p w:rsidR="003B3DD8" w:rsidRDefault="00232178">
      <w:pPr>
        <w:spacing w:line="360" w:lineRule="auto"/>
        <w:ind w:firstLineChars="200" w:firstLine="420"/>
        <w:rPr>
          <w:rFonts w:ascii="宋体" w:hAnsi="宋体"/>
          <w:szCs w:val="21"/>
        </w:rPr>
      </w:pPr>
      <w:r>
        <w:rPr>
          <w:rFonts w:ascii="宋体" w:hAnsi="宋体" w:hint="eastAsia"/>
          <w:szCs w:val="21"/>
        </w:rPr>
        <w:t>十五、合同解除：除本合同条款约定的合同解除情形之外，乙方如有下列情形之一的，甲方有权解除合同：</w:t>
      </w:r>
    </w:p>
    <w:p w:rsidR="003B3DD8" w:rsidRDefault="00232178">
      <w:pPr>
        <w:spacing w:line="360" w:lineRule="auto"/>
        <w:ind w:firstLineChars="200" w:firstLine="420"/>
        <w:rPr>
          <w:rFonts w:ascii="宋体" w:hAnsi="宋体"/>
          <w:szCs w:val="21"/>
        </w:rPr>
      </w:pPr>
      <w:r>
        <w:rPr>
          <w:rFonts w:ascii="宋体" w:hAnsi="宋体" w:hint="eastAsia"/>
          <w:szCs w:val="21"/>
        </w:rPr>
        <w:t>1.在合同期内甲方有权对乙方的服务质量、响应及时性、货物质量等进行不定期考核，甲方评价乙方考核不合格的；</w:t>
      </w:r>
    </w:p>
    <w:p w:rsidR="003B3DD8" w:rsidRDefault="00232178">
      <w:pPr>
        <w:spacing w:line="360" w:lineRule="auto"/>
        <w:ind w:firstLineChars="200" w:firstLine="420"/>
        <w:rPr>
          <w:rFonts w:ascii="宋体" w:hAnsi="宋体"/>
          <w:szCs w:val="21"/>
        </w:rPr>
      </w:pPr>
      <w:r>
        <w:rPr>
          <w:rFonts w:ascii="宋体" w:hAnsi="宋体" w:hint="eastAsia"/>
          <w:szCs w:val="21"/>
        </w:rPr>
        <w:t>2.服务期内如乙方出现违法行为或被执法机关吊销营业执照、取消资质、责令停业、暂扣安全生产许可证以及财务被接管或冻结情况的。</w:t>
      </w:r>
    </w:p>
    <w:p w:rsidR="003B3DD8" w:rsidRDefault="00232178">
      <w:pPr>
        <w:spacing w:line="360" w:lineRule="auto"/>
        <w:ind w:firstLineChars="200" w:firstLine="420"/>
        <w:rPr>
          <w:rFonts w:ascii="宋体" w:hAnsi="宋体"/>
          <w:szCs w:val="21"/>
        </w:rPr>
      </w:pPr>
      <w:r>
        <w:rPr>
          <w:rFonts w:ascii="宋体" w:hAnsi="宋体" w:hint="eastAsia"/>
          <w:szCs w:val="21"/>
        </w:rPr>
        <w:t>3.因乙方原因，未按期交货一次以上；或未按招标文件、投标文件及合同规定履行服务承诺一次以上；</w:t>
      </w:r>
    </w:p>
    <w:p w:rsidR="003B3DD8" w:rsidRDefault="00232178">
      <w:pPr>
        <w:spacing w:line="360" w:lineRule="auto"/>
        <w:ind w:firstLineChars="200" w:firstLine="420"/>
        <w:rPr>
          <w:rFonts w:ascii="宋体" w:hAnsi="宋体"/>
          <w:szCs w:val="21"/>
        </w:rPr>
      </w:pPr>
      <w:r>
        <w:rPr>
          <w:rFonts w:ascii="宋体" w:hAnsi="宋体" w:hint="eastAsia"/>
          <w:szCs w:val="21"/>
        </w:rPr>
        <w:lastRenderedPageBreak/>
        <w:t>4.乙方完成交货订单未在规定时间内向甲方提交结算发票2次以上。</w:t>
      </w:r>
    </w:p>
    <w:p w:rsidR="003B3DD8" w:rsidRDefault="00232178">
      <w:pPr>
        <w:spacing w:line="360" w:lineRule="auto"/>
        <w:ind w:firstLineChars="200" w:firstLine="420"/>
        <w:rPr>
          <w:rFonts w:ascii="宋体" w:hAnsi="宋体"/>
          <w:szCs w:val="21"/>
        </w:rPr>
      </w:pPr>
      <w:r>
        <w:rPr>
          <w:rFonts w:ascii="宋体" w:hAnsi="宋体" w:hint="eastAsia"/>
          <w:szCs w:val="21"/>
        </w:rPr>
        <w:t>十六、本合同的解除责任：本合同自甲方解除通知送达到乙方之日起解除，乙方应于本合同解除之日起7日内向甲方支付本合同总金额20％的违约金，如未能按期支付相关违约金等，乙方同意按两倍同期银行贷款利率向甲方支付此违约金的利息，甲方有权利以货款抵扣违约金及利息。解除通知的送达方式包括但不限于：书面手递送达、快递送达、电子邮件送达、短信送达等。送达地址为本合同列明的地址，自解除通知发出之日起7个自然日后视为送达。</w:t>
      </w:r>
    </w:p>
    <w:p w:rsidR="003B3DD8" w:rsidRDefault="00232178" w:rsidP="00735393">
      <w:pPr>
        <w:spacing w:line="360" w:lineRule="auto"/>
        <w:ind w:firstLineChars="196" w:firstLine="412"/>
        <w:rPr>
          <w:rFonts w:ascii="宋体" w:hAnsi="宋体"/>
          <w:szCs w:val="21"/>
        </w:rPr>
      </w:pPr>
      <w:r>
        <w:rPr>
          <w:rFonts w:ascii="宋体" w:hAnsi="宋体" w:hint="eastAsia"/>
          <w:szCs w:val="21"/>
        </w:rPr>
        <w:t>十七、违约责任：甲乙双方严格遵守本合同约定，守约方有权要求违约方支付五万元违约金。违约方造成对方损害的，并赔偿损失。</w:t>
      </w:r>
    </w:p>
    <w:p w:rsidR="003B3DD8" w:rsidRDefault="00232178" w:rsidP="00735393">
      <w:pPr>
        <w:spacing w:line="360" w:lineRule="auto"/>
        <w:ind w:firstLineChars="196" w:firstLine="412"/>
        <w:rPr>
          <w:rFonts w:ascii="宋体" w:hAnsi="宋体"/>
          <w:szCs w:val="21"/>
        </w:rPr>
      </w:pPr>
      <w:r>
        <w:rPr>
          <w:rFonts w:ascii="宋体" w:hAnsi="宋体" w:hint="eastAsia"/>
          <w:szCs w:val="21"/>
        </w:rPr>
        <w:t>十八、下列文件属本合同的依据和附件，具有同等的法律效力：</w:t>
      </w:r>
    </w:p>
    <w:p w:rsidR="003B3DD8" w:rsidRDefault="00232178" w:rsidP="00735393">
      <w:pPr>
        <w:spacing w:line="360" w:lineRule="auto"/>
        <w:ind w:firstLineChars="196" w:firstLine="412"/>
        <w:rPr>
          <w:rFonts w:ascii="宋体" w:hAnsi="宋体"/>
          <w:szCs w:val="21"/>
        </w:rPr>
      </w:pPr>
      <w:r>
        <w:rPr>
          <w:rFonts w:ascii="宋体" w:hAnsi="宋体" w:hint="eastAsia"/>
          <w:szCs w:val="21"/>
        </w:rPr>
        <w:t>18.1在采购或合同履行过程中乙方作出的承诺以及双方协商达成的变更或补充协议</w:t>
      </w:r>
    </w:p>
    <w:p w:rsidR="003B3DD8" w:rsidRDefault="00232178" w:rsidP="00735393">
      <w:pPr>
        <w:spacing w:line="360" w:lineRule="auto"/>
        <w:ind w:firstLineChars="196" w:firstLine="412"/>
        <w:rPr>
          <w:rFonts w:ascii="宋体" w:hAnsi="宋体"/>
          <w:szCs w:val="21"/>
        </w:rPr>
      </w:pPr>
      <w:r>
        <w:rPr>
          <w:rFonts w:ascii="宋体" w:hAnsi="宋体" w:hint="eastAsia"/>
          <w:szCs w:val="21"/>
        </w:rPr>
        <w:t>18.2招标（采购）文件</w:t>
      </w:r>
    </w:p>
    <w:p w:rsidR="003B3DD8" w:rsidRDefault="00232178" w:rsidP="00735393">
      <w:pPr>
        <w:spacing w:line="360" w:lineRule="auto"/>
        <w:ind w:firstLineChars="196" w:firstLine="412"/>
        <w:rPr>
          <w:rFonts w:ascii="宋体" w:hAnsi="宋体"/>
          <w:szCs w:val="21"/>
        </w:rPr>
      </w:pPr>
      <w:r>
        <w:rPr>
          <w:rFonts w:ascii="宋体" w:hAnsi="宋体" w:hint="eastAsia"/>
          <w:szCs w:val="21"/>
        </w:rPr>
        <w:t>18.3投标文件</w:t>
      </w:r>
    </w:p>
    <w:p w:rsidR="003B3DD8" w:rsidRDefault="00232178" w:rsidP="00735393">
      <w:pPr>
        <w:spacing w:line="360" w:lineRule="auto"/>
        <w:ind w:firstLineChars="196" w:firstLine="412"/>
        <w:rPr>
          <w:rFonts w:ascii="宋体" w:hAnsi="宋体"/>
          <w:szCs w:val="21"/>
        </w:rPr>
      </w:pPr>
      <w:r>
        <w:rPr>
          <w:rFonts w:ascii="宋体" w:hAnsi="宋体" w:hint="eastAsia"/>
          <w:szCs w:val="21"/>
        </w:rPr>
        <w:t>18.4入围目录清单</w:t>
      </w:r>
    </w:p>
    <w:p w:rsidR="003B3DD8" w:rsidRDefault="00232178" w:rsidP="00735393">
      <w:pPr>
        <w:spacing w:line="360" w:lineRule="auto"/>
        <w:ind w:firstLineChars="196" w:firstLine="412"/>
        <w:rPr>
          <w:rFonts w:ascii="宋体" w:hAnsi="宋体"/>
          <w:szCs w:val="21"/>
        </w:rPr>
      </w:pPr>
      <w:r>
        <w:rPr>
          <w:rFonts w:ascii="宋体" w:hAnsi="宋体" w:hint="eastAsia"/>
          <w:szCs w:val="21"/>
        </w:rPr>
        <w:t>十九、本合同一式份，甲方执份，乙方执份。经双方法定代表人签字或双方单位盖章后生效。</w:t>
      </w:r>
    </w:p>
    <w:p w:rsidR="003B3DD8" w:rsidRDefault="003B3DD8">
      <w:pPr>
        <w:spacing w:line="360" w:lineRule="auto"/>
        <w:rPr>
          <w:rFonts w:ascii="宋体" w:hAnsi="宋体"/>
          <w:szCs w:val="21"/>
        </w:rPr>
      </w:pPr>
    </w:p>
    <w:tbl>
      <w:tblPr>
        <w:tblW w:w="0" w:type="auto"/>
        <w:tblLook w:val="04A0" w:firstRow="1" w:lastRow="0" w:firstColumn="1" w:lastColumn="0" w:noHBand="0" w:noVBand="1"/>
      </w:tblPr>
      <w:tblGrid>
        <w:gridCol w:w="1323"/>
        <w:gridCol w:w="2696"/>
        <w:gridCol w:w="2428"/>
        <w:gridCol w:w="2501"/>
      </w:tblGrid>
      <w:tr w:rsidR="003B3DD8">
        <w:trPr>
          <w:trHeight w:val="1134"/>
        </w:trPr>
        <w:tc>
          <w:tcPr>
            <w:tcW w:w="1384" w:type="dxa"/>
            <w:tcBorders>
              <w:top w:val="nil"/>
              <w:left w:val="nil"/>
              <w:bottom w:val="nil"/>
              <w:right w:val="nil"/>
            </w:tcBorders>
            <w:noWrap/>
          </w:tcPr>
          <w:p w:rsidR="003B3DD8" w:rsidRDefault="00232178">
            <w:pPr>
              <w:spacing w:line="360" w:lineRule="auto"/>
              <w:rPr>
                <w:rFonts w:ascii="宋体" w:hAnsi="宋体"/>
                <w:szCs w:val="21"/>
              </w:rPr>
            </w:pPr>
            <w:r>
              <w:rPr>
                <w:rFonts w:ascii="宋体" w:hAnsi="宋体" w:hint="eastAsia"/>
                <w:szCs w:val="21"/>
              </w:rPr>
              <w:t xml:space="preserve">甲方： </w:t>
            </w:r>
          </w:p>
        </w:tc>
        <w:tc>
          <w:tcPr>
            <w:tcW w:w="2835" w:type="dxa"/>
            <w:tcBorders>
              <w:top w:val="nil"/>
              <w:left w:val="nil"/>
              <w:bottom w:val="nil"/>
              <w:right w:val="nil"/>
            </w:tcBorders>
            <w:noWrap/>
          </w:tcPr>
          <w:p w:rsidR="003B3DD8" w:rsidRDefault="00232178">
            <w:pPr>
              <w:spacing w:line="360" w:lineRule="auto"/>
              <w:ind w:right="420" w:firstLineChars="650" w:firstLine="1365"/>
              <w:rPr>
                <w:rFonts w:ascii="宋体" w:hAnsi="宋体"/>
                <w:szCs w:val="21"/>
              </w:rPr>
            </w:pPr>
            <w:r>
              <w:rPr>
                <w:rFonts w:ascii="宋体" w:hAnsi="宋体" w:hint="eastAsia"/>
                <w:szCs w:val="21"/>
              </w:rPr>
              <w:t>（公章）</w:t>
            </w:r>
          </w:p>
        </w:tc>
        <w:tc>
          <w:tcPr>
            <w:tcW w:w="2552" w:type="dxa"/>
            <w:tcBorders>
              <w:top w:val="nil"/>
              <w:left w:val="nil"/>
              <w:bottom w:val="nil"/>
              <w:right w:val="nil"/>
            </w:tcBorders>
            <w:noWrap/>
          </w:tcPr>
          <w:p w:rsidR="003B3DD8" w:rsidRDefault="00232178">
            <w:pPr>
              <w:spacing w:line="360" w:lineRule="auto"/>
              <w:rPr>
                <w:rFonts w:ascii="宋体" w:hAnsi="宋体"/>
                <w:szCs w:val="21"/>
              </w:rPr>
            </w:pPr>
            <w:r>
              <w:rPr>
                <w:rFonts w:ascii="宋体" w:hAnsi="宋体" w:hint="eastAsia"/>
                <w:szCs w:val="21"/>
              </w:rPr>
              <w:t xml:space="preserve">乙方： </w:t>
            </w:r>
          </w:p>
        </w:tc>
        <w:tc>
          <w:tcPr>
            <w:tcW w:w="2629" w:type="dxa"/>
            <w:tcBorders>
              <w:top w:val="nil"/>
              <w:left w:val="nil"/>
              <w:bottom w:val="nil"/>
              <w:right w:val="nil"/>
            </w:tcBorders>
            <w:noWrap/>
          </w:tcPr>
          <w:p w:rsidR="003B3DD8" w:rsidRDefault="00232178">
            <w:pPr>
              <w:spacing w:line="360" w:lineRule="auto"/>
              <w:jc w:val="right"/>
              <w:rPr>
                <w:rFonts w:ascii="宋体" w:hAnsi="宋体"/>
                <w:szCs w:val="21"/>
              </w:rPr>
            </w:pPr>
            <w:r>
              <w:rPr>
                <w:rFonts w:ascii="宋体" w:hAnsi="宋体" w:hint="eastAsia"/>
                <w:szCs w:val="21"/>
              </w:rPr>
              <w:t>（公章）</w:t>
            </w:r>
          </w:p>
        </w:tc>
      </w:tr>
      <w:tr w:rsidR="003B3DD8">
        <w:trPr>
          <w:trHeight w:val="1134"/>
        </w:trPr>
        <w:tc>
          <w:tcPr>
            <w:tcW w:w="1384" w:type="dxa"/>
            <w:tcBorders>
              <w:top w:val="nil"/>
              <w:left w:val="nil"/>
              <w:bottom w:val="nil"/>
              <w:right w:val="nil"/>
            </w:tcBorders>
            <w:noWrap/>
          </w:tcPr>
          <w:p w:rsidR="003B3DD8" w:rsidRDefault="00232178">
            <w:pPr>
              <w:spacing w:line="360" w:lineRule="auto"/>
              <w:rPr>
                <w:rFonts w:ascii="宋体" w:hAnsi="宋体"/>
                <w:szCs w:val="21"/>
              </w:rPr>
            </w:pPr>
            <w:r>
              <w:rPr>
                <w:rFonts w:ascii="宋体" w:hAnsi="宋体" w:hint="eastAsia"/>
                <w:szCs w:val="21"/>
              </w:rPr>
              <w:t xml:space="preserve">法定代表人： </w:t>
            </w:r>
          </w:p>
        </w:tc>
        <w:tc>
          <w:tcPr>
            <w:tcW w:w="2835" w:type="dxa"/>
            <w:tcBorders>
              <w:top w:val="nil"/>
              <w:left w:val="nil"/>
              <w:bottom w:val="nil"/>
              <w:right w:val="nil"/>
            </w:tcBorders>
            <w:noWrap/>
          </w:tcPr>
          <w:p w:rsidR="003B3DD8" w:rsidRDefault="00232178">
            <w:pPr>
              <w:spacing w:line="360" w:lineRule="auto"/>
              <w:jc w:val="right"/>
              <w:rPr>
                <w:rFonts w:ascii="宋体" w:hAnsi="宋体"/>
                <w:szCs w:val="21"/>
              </w:rPr>
            </w:pPr>
            <w:r>
              <w:rPr>
                <w:rFonts w:ascii="宋体" w:hAnsi="宋体" w:hint="eastAsia"/>
                <w:szCs w:val="21"/>
              </w:rPr>
              <w:t>（签字或盖章）</w:t>
            </w:r>
          </w:p>
        </w:tc>
        <w:tc>
          <w:tcPr>
            <w:tcW w:w="2552" w:type="dxa"/>
            <w:tcBorders>
              <w:top w:val="nil"/>
              <w:left w:val="nil"/>
              <w:bottom w:val="nil"/>
              <w:right w:val="nil"/>
            </w:tcBorders>
            <w:noWrap/>
          </w:tcPr>
          <w:p w:rsidR="003B3DD8" w:rsidRDefault="00232178">
            <w:pPr>
              <w:spacing w:line="360" w:lineRule="auto"/>
              <w:rPr>
                <w:rFonts w:ascii="宋体" w:hAnsi="宋体"/>
                <w:szCs w:val="21"/>
              </w:rPr>
            </w:pPr>
            <w:r>
              <w:rPr>
                <w:rFonts w:ascii="宋体" w:hAnsi="宋体" w:hint="eastAsia"/>
                <w:szCs w:val="21"/>
              </w:rPr>
              <w:t xml:space="preserve">法定代表人/委托代理人： </w:t>
            </w:r>
          </w:p>
        </w:tc>
        <w:tc>
          <w:tcPr>
            <w:tcW w:w="2629" w:type="dxa"/>
            <w:tcBorders>
              <w:top w:val="nil"/>
              <w:left w:val="nil"/>
              <w:bottom w:val="nil"/>
              <w:right w:val="nil"/>
            </w:tcBorders>
            <w:noWrap/>
          </w:tcPr>
          <w:p w:rsidR="003B3DD8" w:rsidRDefault="00232178">
            <w:pPr>
              <w:spacing w:line="360" w:lineRule="auto"/>
              <w:jc w:val="right"/>
              <w:rPr>
                <w:rFonts w:ascii="宋体" w:hAnsi="宋体"/>
                <w:szCs w:val="21"/>
              </w:rPr>
            </w:pPr>
            <w:r>
              <w:rPr>
                <w:rFonts w:ascii="宋体" w:hAnsi="宋体" w:hint="eastAsia"/>
                <w:szCs w:val="21"/>
              </w:rPr>
              <w:t>（签字）</w:t>
            </w:r>
          </w:p>
        </w:tc>
      </w:tr>
      <w:tr w:rsidR="003B3DD8">
        <w:trPr>
          <w:trHeight w:val="1134"/>
        </w:trPr>
        <w:tc>
          <w:tcPr>
            <w:tcW w:w="1384" w:type="dxa"/>
            <w:tcBorders>
              <w:top w:val="nil"/>
              <w:left w:val="nil"/>
              <w:bottom w:val="nil"/>
              <w:right w:val="nil"/>
            </w:tcBorders>
            <w:noWrap/>
          </w:tcPr>
          <w:p w:rsidR="003B3DD8" w:rsidRDefault="00232178">
            <w:pPr>
              <w:spacing w:line="360" w:lineRule="auto"/>
              <w:rPr>
                <w:rFonts w:ascii="宋体" w:hAnsi="宋体"/>
                <w:szCs w:val="21"/>
              </w:rPr>
            </w:pPr>
            <w:r>
              <w:rPr>
                <w:rFonts w:ascii="宋体" w:hAnsi="宋体" w:hint="eastAsia"/>
                <w:szCs w:val="21"/>
              </w:rPr>
              <w:t>日期：</w:t>
            </w:r>
          </w:p>
        </w:tc>
        <w:tc>
          <w:tcPr>
            <w:tcW w:w="2835" w:type="dxa"/>
            <w:tcBorders>
              <w:top w:val="nil"/>
              <w:left w:val="nil"/>
              <w:bottom w:val="nil"/>
              <w:right w:val="nil"/>
            </w:tcBorders>
            <w:noWrap/>
          </w:tcPr>
          <w:p w:rsidR="003B3DD8" w:rsidRDefault="00232178">
            <w:pPr>
              <w:wordWrap w:val="0"/>
              <w:spacing w:line="360" w:lineRule="auto"/>
              <w:jc w:val="right"/>
              <w:rPr>
                <w:rFonts w:ascii="宋体" w:hAnsi="宋体"/>
                <w:szCs w:val="21"/>
              </w:rPr>
            </w:pPr>
            <w:r>
              <w:rPr>
                <w:rFonts w:ascii="宋体" w:hAnsi="宋体" w:hint="eastAsia"/>
                <w:szCs w:val="21"/>
              </w:rPr>
              <w:t>年      月     日</w:t>
            </w:r>
          </w:p>
        </w:tc>
        <w:tc>
          <w:tcPr>
            <w:tcW w:w="2552" w:type="dxa"/>
            <w:tcBorders>
              <w:top w:val="nil"/>
              <w:left w:val="nil"/>
              <w:bottom w:val="nil"/>
              <w:right w:val="nil"/>
            </w:tcBorders>
            <w:noWrap/>
          </w:tcPr>
          <w:p w:rsidR="003B3DD8" w:rsidRDefault="00232178">
            <w:pPr>
              <w:spacing w:line="360" w:lineRule="auto"/>
              <w:rPr>
                <w:rFonts w:ascii="宋体" w:hAnsi="宋体"/>
                <w:szCs w:val="21"/>
              </w:rPr>
            </w:pPr>
            <w:r>
              <w:rPr>
                <w:rFonts w:ascii="宋体" w:hAnsi="宋体" w:hint="eastAsia"/>
                <w:szCs w:val="21"/>
              </w:rPr>
              <w:t>日期：</w:t>
            </w:r>
          </w:p>
        </w:tc>
        <w:tc>
          <w:tcPr>
            <w:tcW w:w="2629" w:type="dxa"/>
            <w:tcBorders>
              <w:top w:val="nil"/>
              <w:left w:val="nil"/>
              <w:bottom w:val="nil"/>
              <w:right w:val="nil"/>
            </w:tcBorders>
            <w:noWrap/>
          </w:tcPr>
          <w:p w:rsidR="003B3DD8" w:rsidRDefault="00232178">
            <w:pPr>
              <w:wordWrap w:val="0"/>
              <w:spacing w:line="360" w:lineRule="auto"/>
              <w:jc w:val="right"/>
              <w:rPr>
                <w:rFonts w:ascii="宋体" w:hAnsi="宋体"/>
                <w:szCs w:val="21"/>
              </w:rPr>
            </w:pPr>
            <w:r>
              <w:rPr>
                <w:rFonts w:ascii="宋体" w:hAnsi="宋体" w:hint="eastAsia"/>
                <w:szCs w:val="21"/>
              </w:rPr>
              <w:t>年      月     日</w:t>
            </w:r>
          </w:p>
        </w:tc>
      </w:tr>
    </w:tbl>
    <w:p w:rsidR="003B3DD8" w:rsidRDefault="003B3DD8">
      <w:pPr>
        <w:spacing w:line="540" w:lineRule="exact"/>
        <w:rPr>
          <w:rFonts w:ascii="宋体" w:hAnsi="宋体" w:cs="宋体"/>
          <w:b/>
          <w:szCs w:val="21"/>
        </w:rPr>
      </w:pPr>
    </w:p>
    <w:p w:rsidR="003B3DD8" w:rsidRDefault="00232178">
      <w:pPr>
        <w:spacing w:line="540" w:lineRule="exact"/>
        <w:rPr>
          <w:rFonts w:ascii="宋体" w:hAnsi="宋体" w:cs="宋体"/>
          <w:b/>
          <w:szCs w:val="21"/>
        </w:rPr>
      </w:pPr>
      <w:r>
        <w:rPr>
          <w:rFonts w:ascii="宋体" w:hAnsi="宋体" w:cs="宋体" w:hint="eastAsia"/>
          <w:b/>
          <w:szCs w:val="21"/>
        </w:rPr>
        <w:t>附件</w:t>
      </w:r>
      <w:r>
        <w:rPr>
          <w:rFonts w:ascii="宋体" w:hAnsi="宋体" w:cs="宋体"/>
          <w:b/>
          <w:szCs w:val="21"/>
        </w:rPr>
        <w:t>1：</w:t>
      </w:r>
    </w:p>
    <w:p w:rsidR="003B3DD8" w:rsidRDefault="00232178">
      <w:pPr>
        <w:spacing w:line="540" w:lineRule="exact"/>
        <w:jc w:val="center"/>
        <w:rPr>
          <w:rFonts w:ascii="宋体" w:hAnsi="宋体" w:cs="宋体"/>
          <w:b/>
          <w:szCs w:val="21"/>
        </w:rPr>
      </w:pPr>
      <w:r>
        <w:rPr>
          <w:rFonts w:ascii="宋体" w:hAnsi="宋体" w:cs="宋体" w:hint="eastAsia"/>
          <w:b/>
          <w:szCs w:val="21"/>
        </w:rPr>
        <w:t>入围目录清单</w:t>
      </w:r>
    </w:p>
    <w:p w:rsidR="003B3DD8" w:rsidRDefault="003B3DD8">
      <w:pPr>
        <w:spacing w:line="540" w:lineRule="exact"/>
        <w:jc w:val="center"/>
        <w:rPr>
          <w:rFonts w:ascii="宋体" w:hAnsi="宋体" w:cs="宋体"/>
          <w:b/>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742"/>
        <w:gridCol w:w="873"/>
        <w:gridCol w:w="1005"/>
        <w:gridCol w:w="742"/>
        <w:gridCol w:w="479"/>
        <w:gridCol w:w="479"/>
        <w:gridCol w:w="742"/>
        <w:gridCol w:w="1399"/>
        <w:gridCol w:w="1136"/>
        <w:gridCol w:w="610"/>
      </w:tblGrid>
      <w:tr w:rsidR="003B3DD8">
        <w:trPr>
          <w:trHeight w:val="404"/>
          <w:jc w:val="center"/>
        </w:trPr>
        <w:tc>
          <w:tcPr>
            <w:tcW w:w="428" w:type="pct"/>
            <w:noWrap/>
            <w:vAlign w:val="center"/>
          </w:tcPr>
          <w:p w:rsidR="003B3DD8" w:rsidRDefault="00232178">
            <w:pPr>
              <w:jc w:val="center"/>
            </w:pPr>
            <w:r>
              <w:rPr>
                <w:rFonts w:hint="eastAsia"/>
              </w:rPr>
              <w:t>目录序号</w:t>
            </w:r>
          </w:p>
        </w:tc>
        <w:tc>
          <w:tcPr>
            <w:tcW w:w="440" w:type="pct"/>
            <w:noWrap/>
            <w:vAlign w:val="center"/>
          </w:tcPr>
          <w:p w:rsidR="003B3DD8" w:rsidRDefault="00232178">
            <w:pPr>
              <w:jc w:val="center"/>
            </w:pPr>
            <w:r>
              <w:rPr>
                <w:rFonts w:hint="eastAsia"/>
              </w:rPr>
              <w:t>目录名称</w:t>
            </w:r>
          </w:p>
        </w:tc>
        <w:tc>
          <w:tcPr>
            <w:tcW w:w="449" w:type="pct"/>
            <w:noWrap/>
            <w:vAlign w:val="center"/>
          </w:tcPr>
          <w:p w:rsidR="003B3DD8" w:rsidRDefault="00232178">
            <w:pPr>
              <w:jc w:val="center"/>
            </w:pPr>
            <w:r>
              <w:rPr>
                <w:rFonts w:hint="eastAsia"/>
              </w:rPr>
              <w:t>供应商名称</w:t>
            </w:r>
          </w:p>
        </w:tc>
        <w:tc>
          <w:tcPr>
            <w:tcW w:w="546" w:type="pct"/>
            <w:noWrap/>
            <w:vAlign w:val="center"/>
          </w:tcPr>
          <w:p w:rsidR="003B3DD8" w:rsidRDefault="00232178">
            <w:pPr>
              <w:jc w:val="center"/>
            </w:pPr>
            <w:r>
              <w:rPr>
                <w:rFonts w:hint="eastAsia"/>
              </w:rPr>
              <w:t>产品注册名称</w:t>
            </w:r>
          </w:p>
        </w:tc>
        <w:tc>
          <w:tcPr>
            <w:tcW w:w="414" w:type="pct"/>
            <w:noWrap/>
            <w:vAlign w:val="center"/>
          </w:tcPr>
          <w:p w:rsidR="003B3DD8" w:rsidRDefault="00232178">
            <w:pPr>
              <w:jc w:val="center"/>
            </w:pPr>
            <w:r>
              <w:rPr>
                <w:rFonts w:hint="eastAsia"/>
              </w:rPr>
              <w:t>注册证号</w:t>
            </w:r>
          </w:p>
        </w:tc>
        <w:tc>
          <w:tcPr>
            <w:tcW w:w="414" w:type="pct"/>
            <w:noWrap/>
            <w:vAlign w:val="center"/>
          </w:tcPr>
          <w:p w:rsidR="003B3DD8" w:rsidRDefault="00232178">
            <w:pPr>
              <w:jc w:val="center"/>
            </w:pPr>
            <w:r>
              <w:rPr>
                <w:rFonts w:hint="eastAsia"/>
              </w:rPr>
              <w:t>规格</w:t>
            </w:r>
          </w:p>
        </w:tc>
        <w:tc>
          <w:tcPr>
            <w:tcW w:w="449" w:type="pct"/>
            <w:noWrap/>
            <w:vAlign w:val="center"/>
          </w:tcPr>
          <w:p w:rsidR="003B3DD8" w:rsidRDefault="00232178">
            <w:pPr>
              <w:jc w:val="center"/>
            </w:pPr>
            <w:r>
              <w:rPr>
                <w:rFonts w:hint="eastAsia"/>
              </w:rPr>
              <w:t>型号</w:t>
            </w:r>
          </w:p>
        </w:tc>
        <w:tc>
          <w:tcPr>
            <w:tcW w:w="431" w:type="pct"/>
            <w:noWrap/>
            <w:vAlign w:val="center"/>
          </w:tcPr>
          <w:p w:rsidR="003B3DD8" w:rsidRDefault="00232178">
            <w:pPr>
              <w:jc w:val="center"/>
            </w:pPr>
            <w:r>
              <w:rPr>
                <w:rFonts w:hint="eastAsia"/>
              </w:rPr>
              <w:t>生产厂家</w:t>
            </w:r>
          </w:p>
        </w:tc>
        <w:tc>
          <w:tcPr>
            <w:tcW w:w="510" w:type="pct"/>
            <w:noWrap/>
            <w:vAlign w:val="center"/>
          </w:tcPr>
          <w:p w:rsidR="003B3DD8" w:rsidRDefault="00232178">
            <w:pPr>
              <w:jc w:val="center"/>
            </w:pPr>
            <w:r>
              <w:rPr>
                <w:rFonts w:hint="eastAsia"/>
              </w:rPr>
              <w:t>阳光平台价格（元）</w:t>
            </w:r>
          </w:p>
        </w:tc>
        <w:tc>
          <w:tcPr>
            <w:tcW w:w="581" w:type="pct"/>
            <w:noWrap/>
            <w:vAlign w:val="center"/>
          </w:tcPr>
          <w:p w:rsidR="003B3DD8" w:rsidRDefault="00232178">
            <w:pPr>
              <w:jc w:val="center"/>
            </w:pPr>
            <w:r>
              <w:rPr>
                <w:rFonts w:hint="eastAsia"/>
              </w:rPr>
              <w:t>阳光平台组件码</w:t>
            </w:r>
          </w:p>
        </w:tc>
        <w:tc>
          <w:tcPr>
            <w:tcW w:w="339" w:type="pct"/>
            <w:noWrap/>
            <w:vAlign w:val="center"/>
          </w:tcPr>
          <w:p w:rsidR="003B3DD8" w:rsidRDefault="00232178">
            <w:pPr>
              <w:jc w:val="center"/>
            </w:pPr>
            <w:r>
              <w:rPr>
                <w:rFonts w:hint="eastAsia"/>
              </w:rPr>
              <w:t>成交价</w:t>
            </w:r>
          </w:p>
        </w:tc>
      </w:tr>
      <w:tr w:rsidR="003B3DD8">
        <w:trPr>
          <w:trHeight w:val="529"/>
          <w:jc w:val="center"/>
        </w:trPr>
        <w:tc>
          <w:tcPr>
            <w:tcW w:w="428" w:type="pct"/>
            <w:noWrap/>
            <w:vAlign w:val="center"/>
          </w:tcPr>
          <w:p w:rsidR="003B3DD8" w:rsidRDefault="003B3DD8">
            <w:pPr>
              <w:jc w:val="center"/>
            </w:pPr>
          </w:p>
        </w:tc>
        <w:tc>
          <w:tcPr>
            <w:tcW w:w="440" w:type="pct"/>
            <w:noWrap/>
            <w:vAlign w:val="center"/>
          </w:tcPr>
          <w:p w:rsidR="003B3DD8" w:rsidRDefault="003B3DD8">
            <w:pPr>
              <w:jc w:val="center"/>
            </w:pPr>
          </w:p>
        </w:tc>
        <w:tc>
          <w:tcPr>
            <w:tcW w:w="449" w:type="pct"/>
            <w:noWrap/>
            <w:vAlign w:val="center"/>
          </w:tcPr>
          <w:p w:rsidR="003B3DD8" w:rsidRDefault="003B3DD8">
            <w:pPr>
              <w:jc w:val="center"/>
            </w:pPr>
          </w:p>
        </w:tc>
        <w:tc>
          <w:tcPr>
            <w:tcW w:w="546" w:type="pct"/>
            <w:noWrap/>
            <w:vAlign w:val="center"/>
          </w:tcPr>
          <w:p w:rsidR="003B3DD8" w:rsidRDefault="003B3DD8">
            <w:pPr>
              <w:jc w:val="center"/>
            </w:pPr>
          </w:p>
        </w:tc>
        <w:tc>
          <w:tcPr>
            <w:tcW w:w="414" w:type="pct"/>
            <w:noWrap/>
            <w:vAlign w:val="center"/>
          </w:tcPr>
          <w:p w:rsidR="003B3DD8" w:rsidRDefault="003B3DD8">
            <w:pPr>
              <w:jc w:val="center"/>
            </w:pPr>
          </w:p>
        </w:tc>
        <w:tc>
          <w:tcPr>
            <w:tcW w:w="414" w:type="pct"/>
            <w:noWrap/>
            <w:vAlign w:val="center"/>
          </w:tcPr>
          <w:p w:rsidR="003B3DD8" w:rsidRDefault="003B3DD8">
            <w:pPr>
              <w:jc w:val="center"/>
            </w:pPr>
          </w:p>
        </w:tc>
        <w:tc>
          <w:tcPr>
            <w:tcW w:w="449" w:type="pct"/>
            <w:noWrap/>
            <w:vAlign w:val="center"/>
          </w:tcPr>
          <w:p w:rsidR="003B3DD8" w:rsidRDefault="003B3DD8">
            <w:pPr>
              <w:jc w:val="center"/>
            </w:pPr>
          </w:p>
        </w:tc>
        <w:tc>
          <w:tcPr>
            <w:tcW w:w="431" w:type="pct"/>
            <w:noWrap/>
            <w:vAlign w:val="center"/>
          </w:tcPr>
          <w:p w:rsidR="003B3DD8" w:rsidRDefault="003B3DD8">
            <w:pPr>
              <w:jc w:val="center"/>
            </w:pPr>
          </w:p>
        </w:tc>
        <w:tc>
          <w:tcPr>
            <w:tcW w:w="510" w:type="pct"/>
            <w:noWrap/>
            <w:vAlign w:val="center"/>
          </w:tcPr>
          <w:p w:rsidR="003B3DD8" w:rsidRDefault="003B3DD8">
            <w:pPr>
              <w:jc w:val="center"/>
            </w:pPr>
          </w:p>
        </w:tc>
        <w:tc>
          <w:tcPr>
            <w:tcW w:w="581" w:type="pct"/>
            <w:noWrap/>
            <w:vAlign w:val="center"/>
          </w:tcPr>
          <w:p w:rsidR="003B3DD8" w:rsidRDefault="003B3DD8">
            <w:pPr>
              <w:jc w:val="center"/>
            </w:pPr>
          </w:p>
        </w:tc>
        <w:tc>
          <w:tcPr>
            <w:tcW w:w="339" w:type="pct"/>
            <w:noWrap/>
            <w:vAlign w:val="center"/>
          </w:tcPr>
          <w:p w:rsidR="003B3DD8" w:rsidRDefault="003B3DD8">
            <w:pPr>
              <w:jc w:val="center"/>
            </w:pPr>
          </w:p>
        </w:tc>
      </w:tr>
    </w:tbl>
    <w:p w:rsidR="003B3DD8" w:rsidRDefault="003B3DD8">
      <w:pPr>
        <w:pStyle w:val="a3"/>
        <w:sectPr w:rsidR="003B3DD8">
          <w:headerReference w:type="default" r:id="rId10"/>
          <w:footerReference w:type="default" r:id="rId11"/>
          <w:pgSz w:w="11906" w:h="16838"/>
          <w:pgMar w:top="1191" w:right="1587" w:bottom="1020" w:left="1587" w:header="567" w:footer="283" w:gutter="0"/>
          <w:paperSrc w:first="1" w:other="1"/>
          <w:cols w:space="720"/>
          <w:docGrid w:linePitch="312"/>
        </w:sectPr>
      </w:pPr>
    </w:p>
    <w:p w:rsidR="003B3DD8" w:rsidRDefault="00232178">
      <w:pPr>
        <w:pStyle w:val="10"/>
        <w:numPr>
          <w:ilvl w:val="0"/>
          <w:numId w:val="1"/>
        </w:numPr>
        <w:spacing w:line="240" w:lineRule="auto"/>
        <w:jc w:val="center"/>
        <w:rPr>
          <w:sz w:val="30"/>
          <w:szCs w:val="30"/>
        </w:rPr>
      </w:pPr>
      <w:bookmarkStart w:id="4" w:name="_Toc7855"/>
      <w:r>
        <w:rPr>
          <w:sz w:val="30"/>
          <w:szCs w:val="30"/>
        </w:rPr>
        <w:lastRenderedPageBreak/>
        <w:t>评标方法及标准</w:t>
      </w:r>
      <w:bookmarkEnd w:id="4"/>
    </w:p>
    <w:p w:rsidR="003B3DD8" w:rsidRDefault="00232178">
      <w:pPr>
        <w:adjustRightInd w:val="0"/>
        <w:snapToGrid w:val="0"/>
        <w:spacing w:line="360" w:lineRule="auto"/>
        <w:jc w:val="center"/>
        <w:rPr>
          <w:b/>
          <w:sz w:val="24"/>
          <w:szCs w:val="20"/>
        </w:rPr>
      </w:pPr>
      <w:r>
        <w:rPr>
          <w:b/>
          <w:sz w:val="24"/>
          <w:szCs w:val="20"/>
        </w:rPr>
        <w:t>投标人资格审查表</w:t>
      </w:r>
    </w:p>
    <w:tbl>
      <w:tblPr>
        <w:tblW w:w="0" w:type="auto"/>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83"/>
        <w:gridCol w:w="5380"/>
        <w:gridCol w:w="2997"/>
      </w:tblGrid>
      <w:tr w:rsidR="003B3DD8">
        <w:trPr>
          <w:trHeight w:val="532"/>
        </w:trPr>
        <w:tc>
          <w:tcPr>
            <w:tcW w:w="683" w:type="dxa"/>
            <w:noWrap/>
            <w:vAlign w:val="center"/>
          </w:tcPr>
          <w:p w:rsidR="003B3DD8" w:rsidRDefault="00232178" w:rsidP="00BA380D">
            <w:pPr>
              <w:adjustRightInd w:val="0"/>
              <w:snapToGrid w:val="0"/>
              <w:spacing w:beforeLines="50" w:before="120" w:line="360" w:lineRule="auto"/>
              <w:jc w:val="center"/>
              <w:rPr>
                <w:b/>
                <w:kern w:val="0"/>
                <w:szCs w:val="21"/>
              </w:rPr>
            </w:pPr>
            <w:r>
              <w:rPr>
                <w:b/>
                <w:kern w:val="0"/>
                <w:szCs w:val="21"/>
              </w:rPr>
              <w:t>序号</w:t>
            </w:r>
          </w:p>
        </w:tc>
        <w:tc>
          <w:tcPr>
            <w:tcW w:w="5380" w:type="dxa"/>
            <w:noWrap/>
            <w:vAlign w:val="center"/>
          </w:tcPr>
          <w:p w:rsidR="003B3DD8" w:rsidRDefault="00232178" w:rsidP="00BA380D">
            <w:pPr>
              <w:adjustRightInd w:val="0"/>
              <w:snapToGrid w:val="0"/>
              <w:spacing w:beforeLines="50" w:before="120" w:line="360" w:lineRule="auto"/>
              <w:jc w:val="center"/>
              <w:rPr>
                <w:b/>
                <w:kern w:val="0"/>
                <w:szCs w:val="21"/>
              </w:rPr>
            </w:pPr>
            <w:r>
              <w:rPr>
                <w:b/>
                <w:kern w:val="0"/>
                <w:szCs w:val="21"/>
              </w:rPr>
              <w:t>审查项目</w:t>
            </w:r>
          </w:p>
        </w:tc>
        <w:tc>
          <w:tcPr>
            <w:tcW w:w="2997" w:type="dxa"/>
            <w:noWrap/>
            <w:vAlign w:val="center"/>
          </w:tcPr>
          <w:p w:rsidR="003B3DD8" w:rsidRDefault="00232178" w:rsidP="00BA380D">
            <w:pPr>
              <w:adjustRightInd w:val="0"/>
              <w:snapToGrid w:val="0"/>
              <w:spacing w:beforeLines="50" w:before="120" w:line="360" w:lineRule="auto"/>
              <w:jc w:val="center"/>
              <w:rPr>
                <w:b/>
                <w:kern w:val="0"/>
                <w:szCs w:val="21"/>
              </w:rPr>
            </w:pPr>
            <w:r>
              <w:rPr>
                <w:b/>
                <w:kern w:val="0"/>
                <w:szCs w:val="21"/>
              </w:rPr>
              <w:t>审查标准</w:t>
            </w:r>
          </w:p>
        </w:tc>
      </w:tr>
      <w:tr w:rsidR="003B3DD8">
        <w:tc>
          <w:tcPr>
            <w:tcW w:w="683" w:type="dxa"/>
            <w:noWrap/>
            <w:vAlign w:val="center"/>
          </w:tcPr>
          <w:p w:rsidR="003B3DD8" w:rsidRDefault="00232178" w:rsidP="00BA380D">
            <w:pPr>
              <w:adjustRightInd w:val="0"/>
              <w:snapToGrid w:val="0"/>
              <w:spacing w:beforeLines="50" w:before="120" w:line="360" w:lineRule="auto"/>
              <w:jc w:val="center"/>
              <w:rPr>
                <w:kern w:val="0"/>
                <w:szCs w:val="21"/>
              </w:rPr>
            </w:pPr>
            <w:r>
              <w:rPr>
                <w:kern w:val="0"/>
                <w:szCs w:val="21"/>
              </w:rPr>
              <w:t>1</w:t>
            </w:r>
          </w:p>
        </w:tc>
        <w:tc>
          <w:tcPr>
            <w:tcW w:w="5380" w:type="dxa"/>
            <w:noWrap/>
          </w:tcPr>
          <w:p w:rsidR="003B3DD8" w:rsidRDefault="00232178" w:rsidP="00BA380D">
            <w:pPr>
              <w:adjustRightInd w:val="0"/>
              <w:snapToGrid w:val="0"/>
              <w:spacing w:beforeLines="50" w:before="120" w:line="360" w:lineRule="auto"/>
              <w:jc w:val="left"/>
              <w:rPr>
                <w:kern w:val="0"/>
                <w:szCs w:val="21"/>
              </w:rPr>
            </w:pPr>
            <w:r>
              <w:rPr>
                <w:kern w:val="0"/>
                <w:szCs w:val="21"/>
              </w:rPr>
              <w:t>法人或者其他组织的营业执照等主体资格证明文件，自然人的身份证明</w:t>
            </w:r>
          </w:p>
        </w:tc>
        <w:tc>
          <w:tcPr>
            <w:tcW w:w="2997" w:type="dxa"/>
            <w:noWrap/>
            <w:vAlign w:val="center"/>
          </w:tcPr>
          <w:p w:rsidR="003B3DD8" w:rsidRDefault="00232178" w:rsidP="00BA380D">
            <w:pPr>
              <w:adjustRightInd w:val="0"/>
              <w:snapToGrid w:val="0"/>
              <w:spacing w:beforeLines="50" w:before="120" w:line="360" w:lineRule="auto"/>
              <w:jc w:val="center"/>
              <w:rPr>
                <w:kern w:val="0"/>
                <w:szCs w:val="21"/>
              </w:rPr>
            </w:pPr>
            <w:r>
              <w:rPr>
                <w:kern w:val="0"/>
                <w:szCs w:val="21"/>
              </w:rPr>
              <w:t>合格</w:t>
            </w:r>
            <w:r>
              <w:rPr>
                <w:kern w:val="0"/>
                <w:szCs w:val="21"/>
              </w:rPr>
              <w:t>/</w:t>
            </w:r>
            <w:r>
              <w:rPr>
                <w:kern w:val="0"/>
                <w:szCs w:val="21"/>
              </w:rPr>
              <w:t>不合格</w:t>
            </w:r>
          </w:p>
        </w:tc>
      </w:tr>
      <w:tr w:rsidR="003B3DD8">
        <w:tc>
          <w:tcPr>
            <w:tcW w:w="683" w:type="dxa"/>
            <w:noWrap/>
            <w:vAlign w:val="center"/>
          </w:tcPr>
          <w:p w:rsidR="003B3DD8" w:rsidRDefault="00232178" w:rsidP="00BA380D">
            <w:pPr>
              <w:adjustRightInd w:val="0"/>
              <w:snapToGrid w:val="0"/>
              <w:spacing w:beforeLines="50" w:before="120" w:line="360" w:lineRule="auto"/>
              <w:jc w:val="center"/>
              <w:rPr>
                <w:kern w:val="0"/>
                <w:szCs w:val="21"/>
              </w:rPr>
            </w:pPr>
            <w:r>
              <w:rPr>
                <w:kern w:val="0"/>
                <w:szCs w:val="21"/>
              </w:rPr>
              <w:t>2</w:t>
            </w:r>
          </w:p>
        </w:tc>
        <w:tc>
          <w:tcPr>
            <w:tcW w:w="5380" w:type="dxa"/>
            <w:noWrap/>
          </w:tcPr>
          <w:p w:rsidR="003B3DD8" w:rsidRDefault="00232178" w:rsidP="00BA380D">
            <w:pPr>
              <w:adjustRightInd w:val="0"/>
              <w:snapToGrid w:val="0"/>
              <w:spacing w:beforeLines="50" w:before="120" w:line="360" w:lineRule="auto"/>
              <w:jc w:val="left"/>
              <w:rPr>
                <w:kern w:val="0"/>
                <w:szCs w:val="21"/>
              </w:rPr>
            </w:pPr>
            <w:r>
              <w:rPr>
                <w:kern w:val="0"/>
                <w:szCs w:val="21"/>
              </w:rPr>
              <w:t>财务状况报告、具备履行合同所必需的设备和专业技术能力的书面承诺</w:t>
            </w:r>
          </w:p>
        </w:tc>
        <w:tc>
          <w:tcPr>
            <w:tcW w:w="2997" w:type="dxa"/>
            <w:noWrap/>
            <w:vAlign w:val="center"/>
          </w:tcPr>
          <w:p w:rsidR="003B3DD8" w:rsidRDefault="00232178" w:rsidP="00BA380D">
            <w:pPr>
              <w:adjustRightInd w:val="0"/>
              <w:snapToGrid w:val="0"/>
              <w:spacing w:beforeLines="50" w:before="120" w:line="360" w:lineRule="auto"/>
              <w:jc w:val="center"/>
              <w:rPr>
                <w:kern w:val="0"/>
                <w:szCs w:val="21"/>
              </w:rPr>
            </w:pPr>
            <w:r>
              <w:rPr>
                <w:kern w:val="0"/>
                <w:szCs w:val="21"/>
              </w:rPr>
              <w:t>合格</w:t>
            </w:r>
            <w:r>
              <w:rPr>
                <w:kern w:val="0"/>
                <w:szCs w:val="21"/>
              </w:rPr>
              <w:t>/</w:t>
            </w:r>
            <w:r>
              <w:rPr>
                <w:kern w:val="0"/>
                <w:szCs w:val="21"/>
              </w:rPr>
              <w:t>不合格</w:t>
            </w:r>
          </w:p>
        </w:tc>
      </w:tr>
      <w:tr w:rsidR="003B3DD8">
        <w:tc>
          <w:tcPr>
            <w:tcW w:w="683" w:type="dxa"/>
            <w:noWrap/>
            <w:vAlign w:val="center"/>
          </w:tcPr>
          <w:p w:rsidR="003B3DD8" w:rsidRDefault="00232178" w:rsidP="00BA380D">
            <w:pPr>
              <w:adjustRightInd w:val="0"/>
              <w:snapToGrid w:val="0"/>
              <w:spacing w:beforeLines="50" w:before="120" w:line="360" w:lineRule="auto"/>
              <w:jc w:val="center"/>
              <w:rPr>
                <w:kern w:val="0"/>
                <w:szCs w:val="21"/>
              </w:rPr>
            </w:pPr>
            <w:r>
              <w:rPr>
                <w:kern w:val="0"/>
                <w:szCs w:val="21"/>
              </w:rPr>
              <w:t>3</w:t>
            </w:r>
          </w:p>
        </w:tc>
        <w:tc>
          <w:tcPr>
            <w:tcW w:w="5380" w:type="dxa"/>
            <w:noWrap/>
          </w:tcPr>
          <w:p w:rsidR="003B3DD8" w:rsidRDefault="00232178" w:rsidP="00BA380D">
            <w:pPr>
              <w:adjustRightInd w:val="0"/>
              <w:snapToGrid w:val="0"/>
              <w:spacing w:beforeLines="50" w:before="120" w:line="360" w:lineRule="auto"/>
              <w:jc w:val="left"/>
              <w:rPr>
                <w:kern w:val="0"/>
                <w:szCs w:val="21"/>
              </w:rPr>
            </w:pPr>
            <w:r>
              <w:rPr>
                <w:kern w:val="0"/>
                <w:szCs w:val="21"/>
              </w:rPr>
              <w:t>参加本项目招标活动前</w:t>
            </w:r>
            <w:r>
              <w:rPr>
                <w:kern w:val="0"/>
                <w:szCs w:val="21"/>
              </w:rPr>
              <w:t>3</w:t>
            </w:r>
            <w:r>
              <w:rPr>
                <w:kern w:val="0"/>
                <w:szCs w:val="21"/>
              </w:rPr>
              <w:t>年内在经营活动中没有重大违法记录的书面声明</w:t>
            </w:r>
          </w:p>
        </w:tc>
        <w:tc>
          <w:tcPr>
            <w:tcW w:w="2997" w:type="dxa"/>
            <w:noWrap/>
            <w:vAlign w:val="center"/>
          </w:tcPr>
          <w:p w:rsidR="003B3DD8" w:rsidRDefault="00232178" w:rsidP="00BA380D">
            <w:pPr>
              <w:adjustRightInd w:val="0"/>
              <w:snapToGrid w:val="0"/>
              <w:spacing w:beforeLines="50" w:before="120" w:line="360" w:lineRule="auto"/>
              <w:jc w:val="center"/>
              <w:rPr>
                <w:kern w:val="0"/>
                <w:szCs w:val="21"/>
              </w:rPr>
            </w:pPr>
            <w:r>
              <w:rPr>
                <w:kern w:val="0"/>
                <w:szCs w:val="21"/>
              </w:rPr>
              <w:t>合格</w:t>
            </w:r>
            <w:r>
              <w:rPr>
                <w:kern w:val="0"/>
                <w:szCs w:val="21"/>
              </w:rPr>
              <w:t>/</w:t>
            </w:r>
            <w:r>
              <w:rPr>
                <w:kern w:val="0"/>
                <w:szCs w:val="21"/>
              </w:rPr>
              <w:t>不合格</w:t>
            </w:r>
          </w:p>
        </w:tc>
      </w:tr>
      <w:tr w:rsidR="003B3DD8">
        <w:tc>
          <w:tcPr>
            <w:tcW w:w="683" w:type="dxa"/>
            <w:noWrap/>
            <w:vAlign w:val="center"/>
          </w:tcPr>
          <w:p w:rsidR="003B3DD8" w:rsidRDefault="00232178" w:rsidP="00BA380D">
            <w:pPr>
              <w:adjustRightInd w:val="0"/>
              <w:snapToGrid w:val="0"/>
              <w:spacing w:beforeLines="50" w:before="120" w:line="360" w:lineRule="auto"/>
              <w:jc w:val="center"/>
              <w:rPr>
                <w:kern w:val="0"/>
                <w:szCs w:val="21"/>
              </w:rPr>
            </w:pPr>
            <w:r>
              <w:rPr>
                <w:kern w:val="0"/>
                <w:szCs w:val="21"/>
              </w:rPr>
              <w:t>4</w:t>
            </w:r>
          </w:p>
        </w:tc>
        <w:tc>
          <w:tcPr>
            <w:tcW w:w="5380" w:type="dxa"/>
            <w:noWrap/>
          </w:tcPr>
          <w:p w:rsidR="003B3DD8" w:rsidRDefault="00232178" w:rsidP="00BA380D">
            <w:pPr>
              <w:adjustRightInd w:val="0"/>
              <w:snapToGrid w:val="0"/>
              <w:spacing w:beforeLines="50" w:before="120" w:line="360" w:lineRule="auto"/>
              <w:jc w:val="left"/>
              <w:rPr>
                <w:kern w:val="0"/>
                <w:szCs w:val="21"/>
              </w:rPr>
            </w:pPr>
            <w:r>
              <w:rPr>
                <w:kern w:val="0"/>
                <w:szCs w:val="21"/>
              </w:rPr>
              <w:t>具备法律、行政法规规定的其他条件的证明材料</w:t>
            </w:r>
          </w:p>
        </w:tc>
        <w:tc>
          <w:tcPr>
            <w:tcW w:w="2997" w:type="dxa"/>
            <w:noWrap/>
            <w:vAlign w:val="center"/>
          </w:tcPr>
          <w:p w:rsidR="003B3DD8" w:rsidRDefault="00232178" w:rsidP="00BA380D">
            <w:pPr>
              <w:adjustRightInd w:val="0"/>
              <w:snapToGrid w:val="0"/>
              <w:spacing w:beforeLines="50" w:before="120" w:line="360" w:lineRule="auto"/>
              <w:jc w:val="center"/>
              <w:rPr>
                <w:kern w:val="0"/>
                <w:szCs w:val="21"/>
              </w:rPr>
            </w:pPr>
            <w:r>
              <w:rPr>
                <w:kern w:val="0"/>
                <w:szCs w:val="21"/>
              </w:rPr>
              <w:t>合格</w:t>
            </w:r>
            <w:r>
              <w:rPr>
                <w:kern w:val="0"/>
                <w:szCs w:val="21"/>
              </w:rPr>
              <w:t>/</w:t>
            </w:r>
            <w:r>
              <w:rPr>
                <w:kern w:val="0"/>
                <w:szCs w:val="21"/>
              </w:rPr>
              <w:t>不合格</w:t>
            </w:r>
          </w:p>
        </w:tc>
      </w:tr>
      <w:tr w:rsidR="003B3DD8">
        <w:tc>
          <w:tcPr>
            <w:tcW w:w="683" w:type="dxa"/>
            <w:noWrap/>
            <w:vAlign w:val="center"/>
          </w:tcPr>
          <w:p w:rsidR="003B3DD8" w:rsidRDefault="00232178" w:rsidP="00BA380D">
            <w:pPr>
              <w:adjustRightInd w:val="0"/>
              <w:snapToGrid w:val="0"/>
              <w:spacing w:beforeLines="50" w:before="120" w:line="360" w:lineRule="auto"/>
              <w:jc w:val="center"/>
              <w:rPr>
                <w:kern w:val="0"/>
                <w:szCs w:val="21"/>
              </w:rPr>
            </w:pPr>
            <w:r>
              <w:rPr>
                <w:kern w:val="0"/>
                <w:szCs w:val="21"/>
              </w:rPr>
              <w:t>5</w:t>
            </w:r>
          </w:p>
        </w:tc>
        <w:tc>
          <w:tcPr>
            <w:tcW w:w="5380" w:type="dxa"/>
            <w:noWrap/>
          </w:tcPr>
          <w:p w:rsidR="003B3DD8" w:rsidRDefault="00232178" w:rsidP="00BA380D">
            <w:pPr>
              <w:adjustRightInd w:val="0"/>
              <w:snapToGrid w:val="0"/>
              <w:spacing w:beforeLines="50" w:before="120" w:line="360" w:lineRule="auto"/>
              <w:jc w:val="left"/>
              <w:rPr>
                <w:kern w:val="0"/>
                <w:szCs w:val="21"/>
              </w:rPr>
            </w:pPr>
            <w:r>
              <w:rPr>
                <w:kern w:val="0"/>
                <w:szCs w:val="21"/>
              </w:rPr>
              <w:t>符合特定资格条件证明材料复印件或者情况说明</w:t>
            </w:r>
          </w:p>
        </w:tc>
        <w:tc>
          <w:tcPr>
            <w:tcW w:w="2997" w:type="dxa"/>
            <w:noWrap/>
            <w:vAlign w:val="center"/>
          </w:tcPr>
          <w:p w:rsidR="003B3DD8" w:rsidRDefault="00232178" w:rsidP="00BA380D">
            <w:pPr>
              <w:adjustRightInd w:val="0"/>
              <w:snapToGrid w:val="0"/>
              <w:spacing w:beforeLines="50" w:before="120" w:line="360" w:lineRule="auto"/>
              <w:jc w:val="center"/>
              <w:rPr>
                <w:kern w:val="0"/>
                <w:szCs w:val="21"/>
              </w:rPr>
            </w:pPr>
            <w:r>
              <w:rPr>
                <w:kern w:val="0"/>
                <w:szCs w:val="21"/>
              </w:rPr>
              <w:t>合格</w:t>
            </w:r>
            <w:r>
              <w:rPr>
                <w:kern w:val="0"/>
                <w:szCs w:val="21"/>
              </w:rPr>
              <w:t>/</w:t>
            </w:r>
            <w:r>
              <w:rPr>
                <w:kern w:val="0"/>
                <w:szCs w:val="21"/>
              </w:rPr>
              <w:t>不合格</w:t>
            </w:r>
          </w:p>
        </w:tc>
      </w:tr>
      <w:tr w:rsidR="003B3DD8">
        <w:tc>
          <w:tcPr>
            <w:tcW w:w="683" w:type="dxa"/>
            <w:noWrap/>
            <w:vAlign w:val="center"/>
          </w:tcPr>
          <w:p w:rsidR="003B3DD8" w:rsidRDefault="00232178" w:rsidP="00BA380D">
            <w:pPr>
              <w:adjustRightInd w:val="0"/>
              <w:snapToGrid w:val="0"/>
              <w:spacing w:beforeLines="50" w:before="120" w:line="360" w:lineRule="auto"/>
              <w:jc w:val="center"/>
              <w:rPr>
                <w:kern w:val="0"/>
                <w:szCs w:val="21"/>
              </w:rPr>
            </w:pPr>
            <w:r>
              <w:rPr>
                <w:kern w:val="0"/>
                <w:szCs w:val="21"/>
              </w:rPr>
              <w:t>6</w:t>
            </w:r>
          </w:p>
        </w:tc>
        <w:tc>
          <w:tcPr>
            <w:tcW w:w="5380" w:type="dxa"/>
            <w:noWrap/>
          </w:tcPr>
          <w:p w:rsidR="003B3DD8" w:rsidRDefault="00232178" w:rsidP="00BA380D">
            <w:pPr>
              <w:adjustRightInd w:val="0"/>
              <w:snapToGrid w:val="0"/>
              <w:spacing w:beforeLines="50" w:before="120" w:line="360" w:lineRule="auto"/>
              <w:jc w:val="left"/>
              <w:rPr>
                <w:kern w:val="0"/>
                <w:szCs w:val="21"/>
              </w:rPr>
            </w:pPr>
            <w:r>
              <w:rPr>
                <w:szCs w:val="21"/>
              </w:rPr>
              <w:t>单位负责人为同一人或者存在直接控股、管理关系的书面说明</w:t>
            </w:r>
          </w:p>
        </w:tc>
        <w:tc>
          <w:tcPr>
            <w:tcW w:w="2997" w:type="dxa"/>
            <w:noWrap/>
            <w:vAlign w:val="center"/>
          </w:tcPr>
          <w:p w:rsidR="003B3DD8" w:rsidRDefault="00232178" w:rsidP="00BA380D">
            <w:pPr>
              <w:adjustRightInd w:val="0"/>
              <w:snapToGrid w:val="0"/>
              <w:spacing w:beforeLines="50" w:before="120" w:line="360" w:lineRule="auto"/>
              <w:jc w:val="center"/>
              <w:rPr>
                <w:kern w:val="0"/>
                <w:szCs w:val="21"/>
              </w:rPr>
            </w:pPr>
            <w:r>
              <w:rPr>
                <w:kern w:val="0"/>
                <w:szCs w:val="21"/>
              </w:rPr>
              <w:t>合格</w:t>
            </w:r>
            <w:r>
              <w:rPr>
                <w:kern w:val="0"/>
                <w:szCs w:val="21"/>
              </w:rPr>
              <w:t>/</w:t>
            </w:r>
            <w:r>
              <w:rPr>
                <w:kern w:val="0"/>
                <w:szCs w:val="21"/>
              </w:rPr>
              <w:t>不合格</w:t>
            </w:r>
          </w:p>
        </w:tc>
      </w:tr>
      <w:tr w:rsidR="003B3DD8">
        <w:tc>
          <w:tcPr>
            <w:tcW w:w="683" w:type="dxa"/>
            <w:noWrap/>
            <w:vAlign w:val="center"/>
          </w:tcPr>
          <w:p w:rsidR="003B3DD8" w:rsidRDefault="00232178" w:rsidP="00BA380D">
            <w:pPr>
              <w:adjustRightInd w:val="0"/>
              <w:snapToGrid w:val="0"/>
              <w:spacing w:beforeLines="50" w:before="120" w:line="360" w:lineRule="auto"/>
              <w:jc w:val="center"/>
              <w:rPr>
                <w:kern w:val="0"/>
                <w:szCs w:val="21"/>
              </w:rPr>
            </w:pPr>
            <w:r>
              <w:rPr>
                <w:kern w:val="0"/>
                <w:szCs w:val="21"/>
              </w:rPr>
              <w:t>7</w:t>
            </w:r>
          </w:p>
        </w:tc>
        <w:tc>
          <w:tcPr>
            <w:tcW w:w="5380" w:type="dxa"/>
            <w:noWrap/>
          </w:tcPr>
          <w:p w:rsidR="003B3DD8" w:rsidRDefault="00232178" w:rsidP="00BA380D">
            <w:pPr>
              <w:adjustRightInd w:val="0"/>
              <w:snapToGrid w:val="0"/>
              <w:spacing w:beforeLines="50" w:before="120" w:line="360" w:lineRule="auto"/>
              <w:jc w:val="left"/>
              <w:rPr>
                <w:kern w:val="0"/>
                <w:szCs w:val="21"/>
              </w:rPr>
            </w:pPr>
            <w:r>
              <w:rPr>
                <w:kern w:val="0"/>
                <w:szCs w:val="21"/>
              </w:rPr>
              <w:t>不良信用记录查询</w:t>
            </w:r>
          </w:p>
        </w:tc>
        <w:tc>
          <w:tcPr>
            <w:tcW w:w="2997" w:type="dxa"/>
            <w:noWrap/>
            <w:vAlign w:val="center"/>
          </w:tcPr>
          <w:p w:rsidR="003B3DD8" w:rsidRDefault="00232178" w:rsidP="00BA380D">
            <w:pPr>
              <w:adjustRightInd w:val="0"/>
              <w:snapToGrid w:val="0"/>
              <w:spacing w:beforeLines="50" w:before="120" w:line="360" w:lineRule="auto"/>
              <w:jc w:val="center"/>
              <w:rPr>
                <w:kern w:val="0"/>
                <w:szCs w:val="21"/>
              </w:rPr>
            </w:pPr>
            <w:r>
              <w:rPr>
                <w:kern w:val="0"/>
                <w:szCs w:val="21"/>
              </w:rPr>
              <w:t>合格</w:t>
            </w:r>
            <w:r>
              <w:rPr>
                <w:kern w:val="0"/>
                <w:szCs w:val="21"/>
              </w:rPr>
              <w:t>/</w:t>
            </w:r>
            <w:r>
              <w:rPr>
                <w:kern w:val="0"/>
                <w:szCs w:val="21"/>
              </w:rPr>
              <w:t>不合格</w:t>
            </w:r>
          </w:p>
        </w:tc>
      </w:tr>
      <w:tr w:rsidR="003B3DD8">
        <w:tc>
          <w:tcPr>
            <w:tcW w:w="683" w:type="dxa"/>
            <w:noWrap/>
            <w:vAlign w:val="center"/>
          </w:tcPr>
          <w:p w:rsidR="003B3DD8" w:rsidRDefault="00232178" w:rsidP="00BA380D">
            <w:pPr>
              <w:adjustRightInd w:val="0"/>
              <w:snapToGrid w:val="0"/>
              <w:spacing w:beforeLines="50" w:before="120" w:line="360" w:lineRule="auto"/>
              <w:jc w:val="center"/>
              <w:rPr>
                <w:kern w:val="0"/>
                <w:szCs w:val="21"/>
              </w:rPr>
            </w:pPr>
            <w:r>
              <w:rPr>
                <w:kern w:val="0"/>
                <w:szCs w:val="21"/>
              </w:rPr>
              <w:t>8</w:t>
            </w:r>
          </w:p>
        </w:tc>
        <w:tc>
          <w:tcPr>
            <w:tcW w:w="5380" w:type="dxa"/>
            <w:noWrap/>
          </w:tcPr>
          <w:p w:rsidR="003B3DD8" w:rsidRDefault="00232178" w:rsidP="00BA380D">
            <w:pPr>
              <w:adjustRightInd w:val="0"/>
              <w:snapToGrid w:val="0"/>
              <w:spacing w:beforeLines="50" w:before="120" w:line="360" w:lineRule="auto"/>
              <w:rPr>
                <w:kern w:val="0"/>
                <w:szCs w:val="21"/>
              </w:rPr>
            </w:pPr>
            <w:r>
              <w:rPr>
                <w:kern w:val="0"/>
                <w:szCs w:val="21"/>
              </w:rPr>
              <w:t>投标报价</w:t>
            </w:r>
          </w:p>
        </w:tc>
        <w:tc>
          <w:tcPr>
            <w:tcW w:w="2997" w:type="dxa"/>
            <w:noWrap/>
            <w:vAlign w:val="center"/>
          </w:tcPr>
          <w:p w:rsidR="003B3DD8" w:rsidRDefault="00232178" w:rsidP="00BA380D">
            <w:pPr>
              <w:adjustRightInd w:val="0"/>
              <w:snapToGrid w:val="0"/>
              <w:spacing w:beforeLines="50" w:before="120" w:line="360" w:lineRule="auto"/>
              <w:jc w:val="center"/>
              <w:rPr>
                <w:kern w:val="0"/>
                <w:sz w:val="20"/>
                <w:szCs w:val="21"/>
              </w:rPr>
            </w:pPr>
            <w:r>
              <w:rPr>
                <w:kern w:val="0"/>
                <w:szCs w:val="21"/>
              </w:rPr>
              <w:t>合格</w:t>
            </w:r>
            <w:r>
              <w:rPr>
                <w:kern w:val="0"/>
                <w:szCs w:val="21"/>
              </w:rPr>
              <w:t>/</w:t>
            </w:r>
            <w:r>
              <w:rPr>
                <w:kern w:val="0"/>
                <w:szCs w:val="21"/>
              </w:rPr>
              <w:t>不合格</w:t>
            </w:r>
          </w:p>
        </w:tc>
      </w:tr>
      <w:tr w:rsidR="003B3DD8">
        <w:tc>
          <w:tcPr>
            <w:tcW w:w="683" w:type="dxa"/>
            <w:noWrap/>
            <w:vAlign w:val="center"/>
          </w:tcPr>
          <w:p w:rsidR="003B3DD8" w:rsidRDefault="00232178" w:rsidP="00BA380D">
            <w:pPr>
              <w:adjustRightInd w:val="0"/>
              <w:snapToGrid w:val="0"/>
              <w:spacing w:beforeLines="50" w:before="120" w:line="360" w:lineRule="auto"/>
              <w:jc w:val="center"/>
              <w:rPr>
                <w:kern w:val="0"/>
                <w:szCs w:val="21"/>
              </w:rPr>
            </w:pPr>
            <w:r>
              <w:rPr>
                <w:kern w:val="0"/>
                <w:szCs w:val="21"/>
              </w:rPr>
              <w:t>9</w:t>
            </w:r>
          </w:p>
        </w:tc>
        <w:tc>
          <w:tcPr>
            <w:tcW w:w="5380" w:type="dxa"/>
            <w:noWrap/>
            <w:vAlign w:val="center"/>
          </w:tcPr>
          <w:p w:rsidR="003B3DD8" w:rsidRDefault="00232178" w:rsidP="00BA380D">
            <w:pPr>
              <w:adjustRightInd w:val="0"/>
              <w:snapToGrid w:val="0"/>
              <w:spacing w:beforeLines="50" w:before="120" w:line="360" w:lineRule="auto"/>
              <w:rPr>
                <w:kern w:val="0"/>
                <w:szCs w:val="21"/>
              </w:rPr>
            </w:pPr>
            <w:r>
              <w:rPr>
                <w:kern w:val="0"/>
                <w:szCs w:val="21"/>
              </w:rPr>
              <w:t>资格证明文件的内容、签署、盖章</w:t>
            </w:r>
          </w:p>
        </w:tc>
        <w:tc>
          <w:tcPr>
            <w:tcW w:w="2997" w:type="dxa"/>
            <w:noWrap/>
            <w:vAlign w:val="center"/>
          </w:tcPr>
          <w:p w:rsidR="003B3DD8" w:rsidRDefault="00232178" w:rsidP="00BA380D">
            <w:pPr>
              <w:adjustRightInd w:val="0"/>
              <w:snapToGrid w:val="0"/>
              <w:spacing w:beforeLines="50" w:before="120" w:line="360" w:lineRule="auto"/>
              <w:jc w:val="center"/>
              <w:rPr>
                <w:kern w:val="0"/>
                <w:sz w:val="20"/>
                <w:szCs w:val="21"/>
              </w:rPr>
            </w:pPr>
            <w:r>
              <w:rPr>
                <w:kern w:val="0"/>
                <w:szCs w:val="21"/>
              </w:rPr>
              <w:t>合格</w:t>
            </w:r>
            <w:r>
              <w:rPr>
                <w:kern w:val="0"/>
                <w:szCs w:val="21"/>
              </w:rPr>
              <w:t>/</w:t>
            </w:r>
            <w:r>
              <w:rPr>
                <w:kern w:val="0"/>
                <w:szCs w:val="21"/>
              </w:rPr>
              <w:t>不合格</w:t>
            </w:r>
          </w:p>
        </w:tc>
      </w:tr>
      <w:tr w:rsidR="003B3DD8">
        <w:tc>
          <w:tcPr>
            <w:tcW w:w="683" w:type="dxa"/>
            <w:noWrap/>
            <w:vAlign w:val="center"/>
          </w:tcPr>
          <w:p w:rsidR="003B3DD8" w:rsidRDefault="00232178" w:rsidP="00BA380D">
            <w:pPr>
              <w:adjustRightInd w:val="0"/>
              <w:snapToGrid w:val="0"/>
              <w:spacing w:beforeLines="50" w:before="120" w:line="360" w:lineRule="auto"/>
              <w:jc w:val="center"/>
              <w:rPr>
                <w:kern w:val="0"/>
                <w:sz w:val="20"/>
                <w:szCs w:val="21"/>
              </w:rPr>
            </w:pPr>
            <w:r>
              <w:rPr>
                <w:kern w:val="0"/>
                <w:sz w:val="20"/>
                <w:szCs w:val="21"/>
              </w:rPr>
              <w:t>10</w:t>
            </w:r>
          </w:p>
        </w:tc>
        <w:tc>
          <w:tcPr>
            <w:tcW w:w="5380" w:type="dxa"/>
            <w:noWrap/>
            <w:vAlign w:val="center"/>
          </w:tcPr>
          <w:p w:rsidR="003B3DD8" w:rsidRDefault="00232178" w:rsidP="00BA380D">
            <w:pPr>
              <w:adjustRightInd w:val="0"/>
              <w:snapToGrid w:val="0"/>
              <w:spacing w:beforeLines="50" w:before="120" w:line="360" w:lineRule="auto"/>
              <w:rPr>
                <w:kern w:val="0"/>
                <w:szCs w:val="21"/>
              </w:rPr>
            </w:pPr>
            <w:r>
              <w:rPr>
                <w:kern w:val="0"/>
                <w:szCs w:val="21"/>
              </w:rPr>
              <w:t>授权代表委托书（授权代表参加投标）</w:t>
            </w:r>
          </w:p>
        </w:tc>
        <w:tc>
          <w:tcPr>
            <w:tcW w:w="2997" w:type="dxa"/>
            <w:noWrap/>
            <w:vAlign w:val="center"/>
          </w:tcPr>
          <w:p w:rsidR="003B3DD8" w:rsidRDefault="00232178" w:rsidP="00BA380D">
            <w:pPr>
              <w:adjustRightInd w:val="0"/>
              <w:snapToGrid w:val="0"/>
              <w:spacing w:beforeLines="50" w:before="120" w:line="360" w:lineRule="auto"/>
              <w:jc w:val="center"/>
              <w:rPr>
                <w:kern w:val="0"/>
                <w:sz w:val="20"/>
                <w:szCs w:val="21"/>
              </w:rPr>
            </w:pPr>
            <w:r>
              <w:rPr>
                <w:kern w:val="0"/>
                <w:szCs w:val="21"/>
              </w:rPr>
              <w:t>合格</w:t>
            </w:r>
            <w:r>
              <w:rPr>
                <w:kern w:val="0"/>
                <w:szCs w:val="21"/>
              </w:rPr>
              <w:t>/</w:t>
            </w:r>
            <w:r>
              <w:rPr>
                <w:kern w:val="0"/>
                <w:szCs w:val="21"/>
              </w:rPr>
              <w:t>不合格</w:t>
            </w:r>
          </w:p>
        </w:tc>
      </w:tr>
      <w:tr w:rsidR="003B3DD8">
        <w:tc>
          <w:tcPr>
            <w:tcW w:w="683" w:type="dxa"/>
            <w:noWrap/>
            <w:vAlign w:val="center"/>
          </w:tcPr>
          <w:p w:rsidR="003B3DD8" w:rsidRDefault="00232178" w:rsidP="00BA380D">
            <w:pPr>
              <w:adjustRightInd w:val="0"/>
              <w:snapToGrid w:val="0"/>
              <w:spacing w:beforeLines="50" w:before="120" w:line="360" w:lineRule="auto"/>
              <w:jc w:val="center"/>
              <w:rPr>
                <w:kern w:val="0"/>
                <w:sz w:val="20"/>
                <w:szCs w:val="21"/>
              </w:rPr>
            </w:pPr>
            <w:r>
              <w:rPr>
                <w:kern w:val="0"/>
                <w:sz w:val="20"/>
                <w:szCs w:val="21"/>
              </w:rPr>
              <w:t>11</w:t>
            </w:r>
          </w:p>
        </w:tc>
        <w:tc>
          <w:tcPr>
            <w:tcW w:w="5380" w:type="dxa"/>
            <w:noWrap/>
            <w:vAlign w:val="center"/>
          </w:tcPr>
          <w:p w:rsidR="003B3DD8" w:rsidRDefault="00232178" w:rsidP="00BA380D">
            <w:pPr>
              <w:adjustRightInd w:val="0"/>
              <w:snapToGrid w:val="0"/>
              <w:spacing w:beforeLines="50" w:before="120" w:line="360" w:lineRule="auto"/>
              <w:rPr>
                <w:kern w:val="0"/>
                <w:szCs w:val="21"/>
              </w:rPr>
            </w:pPr>
            <w:r>
              <w:rPr>
                <w:kern w:val="0"/>
                <w:szCs w:val="21"/>
              </w:rPr>
              <w:t>“★”</w:t>
            </w:r>
            <w:r>
              <w:rPr>
                <w:kern w:val="0"/>
                <w:szCs w:val="21"/>
              </w:rPr>
              <w:t>符号标明的条款是否有负偏离或其他符合投标无效的情形</w:t>
            </w:r>
          </w:p>
        </w:tc>
        <w:tc>
          <w:tcPr>
            <w:tcW w:w="2997" w:type="dxa"/>
            <w:noWrap/>
            <w:vAlign w:val="center"/>
          </w:tcPr>
          <w:p w:rsidR="003B3DD8" w:rsidRDefault="00232178" w:rsidP="00BA380D">
            <w:pPr>
              <w:adjustRightInd w:val="0"/>
              <w:snapToGrid w:val="0"/>
              <w:spacing w:beforeLines="50" w:before="120" w:line="360" w:lineRule="auto"/>
              <w:jc w:val="center"/>
              <w:rPr>
                <w:kern w:val="0"/>
                <w:szCs w:val="21"/>
              </w:rPr>
            </w:pPr>
            <w:r>
              <w:rPr>
                <w:kern w:val="0"/>
                <w:szCs w:val="21"/>
              </w:rPr>
              <w:t>合格</w:t>
            </w:r>
            <w:r>
              <w:rPr>
                <w:kern w:val="0"/>
                <w:szCs w:val="21"/>
              </w:rPr>
              <w:t>/</w:t>
            </w:r>
            <w:r>
              <w:rPr>
                <w:kern w:val="0"/>
                <w:szCs w:val="21"/>
              </w:rPr>
              <w:t>不合格</w:t>
            </w:r>
          </w:p>
        </w:tc>
      </w:tr>
    </w:tbl>
    <w:p w:rsidR="003B3DD8" w:rsidRDefault="003B3DD8">
      <w:pPr>
        <w:adjustRightInd w:val="0"/>
        <w:snapToGrid w:val="0"/>
        <w:spacing w:line="360" w:lineRule="auto"/>
        <w:rPr>
          <w:bCs/>
          <w:sz w:val="24"/>
        </w:rPr>
      </w:pPr>
    </w:p>
    <w:p w:rsidR="003B3DD8" w:rsidRDefault="00232178">
      <w:pPr>
        <w:adjustRightInd w:val="0"/>
        <w:snapToGrid w:val="0"/>
        <w:spacing w:line="360" w:lineRule="auto"/>
        <w:rPr>
          <w:bCs/>
          <w:sz w:val="24"/>
        </w:rPr>
      </w:pPr>
      <w:r>
        <w:rPr>
          <w:sz w:val="24"/>
        </w:rPr>
        <w:t>注：资格审查任意一项为不合格的为不合格投标人，不进入综合评分。</w:t>
      </w:r>
    </w:p>
    <w:p w:rsidR="003B3DD8" w:rsidRDefault="003B3DD8">
      <w:pPr>
        <w:adjustRightInd w:val="0"/>
        <w:snapToGrid w:val="0"/>
        <w:spacing w:line="360" w:lineRule="auto"/>
        <w:rPr>
          <w:bCs/>
          <w:sz w:val="24"/>
        </w:rPr>
      </w:pPr>
    </w:p>
    <w:p w:rsidR="003B3DD8" w:rsidRDefault="003B3DD8">
      <w:pPr>
        <w:adjustRightInd w:val="0"/>
        <w:snapToGrid w:val="0"/>
        <w:spacing w:line="360" w:lineRule="auto"/>
        <w:rPr>
          <w:bCs/>
          <w:sz w:val="24"/>
        </w:rPr>
      </w:pPr>
    </w:p>
    <w:p w:rsidR="003B3DD8" w:rsidRDefault="003B3DD8">
      <w:pPr>
        <w:adjustRightInd w:val="0"/>
        <w:snapToGrid w:val="0"/>
        <w:spacing w:line="360" w:lineRule="auto"/>
        <w:rPr>
          <w:bCs/>
          <w:sz w:val="24"/>
        </w:rPr>
      </w:pPr>
    </w:p>
    <w:p w:rsidR="003B3DD8" w:rsidRDefault="003B3DD8">
      <w:pPr>
        <w:adjustRightInd w:val="0"/>
        <w:snapToGrid w:val="0"/>
        <w:spacing w:line="360" w:lineRule="auto"/>
        <w:rPr>
          <w:bCs/>
          <w:sz w:val="24"/>
        </w:rPr>
      </w:pPr>
    </w:p>
    <w:p w:rsidR="003B3DD8" w:rsidRDefault="003B3DD8">
      <w:pPr>
        <w:adjustRightInd w:val="0"/>
        <w:snapToGrid w:val="0"/>
        <w:spacing w:line="360" w:lineRule="auto"/>
        <w:rPr>
          <w:bCs/>
          <w:sz w:val="24"/>
        </w:rPr>
      </w:pPr>
    </w:p>
    <w:p w:rsidR="003B3DD8" w:rsidRDefault="003B3DD8">
      <w:pPr>
        <w:adjustRightInd w:val="0"/>
        <w:snapToGrid w:val="0"/>
        <w:spacing w:line="360" w:lineRule="auto"/>
        <w:rPr>
          <w:bCs/>
          <w:sz w:val="24"/>
        </w:rPr>
      </w:pPr>
    </w:p>
    <w:p w:rsidR="003B3DD8" w:rsidRDefault="003B3DD8">
      <w:pPr>
        <w:adjustRightInd w:val="0"/>
        <w:snapToGrid w:val="0"/>
        <w:spacing w:line="360" w:lineRule="auto"/>
        <w:rPr>
          <w:bCs/>
          <w:sz w:val="24"/>
        </w:rPr>
      </w:pPr>
    </w:p>
    <w:p w:rsidR="003B3DD8" w:rsidRDefault="003B3DD8">
      <w:pPr>
        <w:adjustRightInd w:val="0"/>
        <w:snapToGrid w:val="0"/>
        <w:spacing w:line="360" w:lineRule="auto"/>
        <w:jc w:val="center"/>
        <w:rPr>
          <w:b/>
          <w:sz w:val="24"/>
          <w:szCs w:val="20"/>
        </w:rPr>
        <w:sectPr w:rsidR="003B3DD8">
          <w:footerReference w:type="default" r:id="rId12"/>
          <w:pgSz w:w="11906" w:h="16838"/>
          <w:pgMar w:top="1191" w:right="1587" w:bottom="1020" w:left="1587" w:header="567" w:footer="283" w:gutter="0"/>
          <w:paperSrc w:first="1" w:other="1"/>
          <w:cols w:space="720"/>
          <w:docGrid w:linePitch="312"/>
        </w:sectPr>
      </w:pPr>
    </w:p>
    <w:p w:rsidR="003B3DD8" w:rsidRDefault="00232178">
      <w:pPr>
        <w:adjustRightInd w:val="0"/>
        <w:snapToGrid w:val="0"/>
        <w:spacing w:line="360" w:lineRule="auto"/>
        <w:jc w:val="center"/>
        <w:rPr>
          <w:bCs/>
          <w:sz w:val="24"/>
        </w:rPr>
      </w:pPr>
      <w:r>
        <w:rPr>
          <w:b/>
          <w:sz w:val="24"/>
          <w:szCs w:val="20"/>
        </w:rPr>
        <w:lastRenderedPageBreak/>
        <w:t>投标人综合评分表</w:t>
      </w:r>
    </w:p>
    <w:tbl>
      <w:tblPr>
        <w:tblW w:w="857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65"/>
        <w:gridCol w:w="1294"/>
        <w:gridCol w:w="5706"/>
        <w:gridCol w:w="713"/>
      </w:tblGrid>
      <w:tr w:rsidR="003B3DD8">
        <w:trPr>
          <w:trHeight w:val="890"/>
          <w:jc w:val="center"/>
        </w:trPr>
        <w:tc>
          <w:tcPr>
            <w:tcW w:w="865" w:type="dxa"/>
            <w:tcBorders>
              <w:right w:val="single" w:sz="4" w:space="0" w:color="auto"/>
            </w:tcBorders>
            <w:noWrap/>
            <w:vAlign w:val="center"/>
          </w:tcPr>
          <w:p w:rsidR="003B3DD8" w:rsidRDefault="00232178">
            <w:pPr>
              <w:spacing w:line="276" w:lineRule="auto"/>
              <w:jc w:val="center"/>
              <w:rPr>
                <w:rFonts w:ascii="Times New Roman" w:hAnsi="Times New Roman"/>
                <w:b/>
                <w:sz w:val="24"/>
              </w:rPr>
            </w:pPr>
            <w:r>
              <w:rPr>
                <w:rFonts w:ascii="Times New Roman" w:hAnsi="Times New Roman"/>
                <w:b/>
                <w:sz w:val="24"/>
              </w:rPr>
              <w:t>评审</w:t>
            </w:r>
          </w:p>
          <w:p w:rsidR="003B3DD8" w:rsidRDefault="00232178">
            <w:pPr>
              <w:spacing w:line="276" w:lineRule="auto"/>
              <w:jc w:val="center"/>
              <w:rPr>
                <w:rFonts w:ascii="Times New Roman" w:hAnsi="Times New Roman"/>
                <w:b/>
                <w:sz w:val="24"/>
              </w:rPr>
            </w:pPr>
            <w:r>
              <w:rPr>
                <w:rFonts w:ascii="Times New Roman" w:hAnsi="Times New Roman"/>
                <w:b/>
                <w:sz w:val="24"/>
              </w:rPr>
              <w:t>因素</w:t>
            </w:r>
          </w:p>
        </w:tc>
        <w:tc>
          <w:tcPr>
            <w:tcW w:w="1294" w:type="dxa"/>
            <w:tcBorders>
              <w:right w:val="single" w:sz="4" w:space="0" w:color="auto"/>
            </w:tcBorders>
            <w:noWrap/>
            <w:vAlign w:val="center"/>
          </w:tcPr>
          <w:p w:rsidR="003B3DD8" w:rsidRDefault="00232178">
            <w:pPr>
              <w:spacing w:line="276" w:lineRule="auto"/>
              <w:jc w:val="center"/>
              <w:rPr>
                <w:rFonts w:ascii="Times New Roman" w:hAnsi="Times New Roman"/>
                <w:b/>
                <w:sz w:val="24"/>
              </w:rPr>
            </w:pPr>
            <w:r>
              <w:rPr>
                <w:rFonts w:ascii="Times New Roman" w:hAnsi="Times New Roman"/>
                <w:b/>
                <w:sz w:val="24"/>
              </w:rPr>
              <w:t>评分项目</w:t>
            </w:r>
          </w:p>
        </w:tc>
        <w:tc>
          <w:tcPr>
            <w:tcW w:w="5706" w:type="dxa"/>
            <w:tcBorders>
              <w:left w:val="single" w:sz="4" w:space="0" w:color="auto"/>
              <w:right w:val="single" w:sz="4" w:space="0" w:color="auto"/>
            </w:tcBorders>
            <w:noWrap/>
            <w:vAlign w:val="center"/>
          </w:tcPr>
          <w:p w:rsidR="003B3DD8" w:rsidRDefault="00232178">
            <w:pPr>
              <w:spacing w:line="276" w:lineRule="auto"/>
              <w:ind w:firstLine="480"/>
              <w:jc w:val="center"/>
              <w:rPr>
                <w:rFonts w:ascii="Times New Roman" w:hAnsi="Times New Roman"/>
                <w:b/>
                <w:sz w:val="24"/>
              </w:rPr>
            </w:pPr>
            <w:r>
              <w:rPr>
                <w:rFonts w:ascii="Times New Roman" w:hAnsi="Times New Roman"/>
                <w:b/>
                <w:sz w:val="24"/>
              </w:rPr>
              <w:t>评审内容</w:t>
            </w:r>
          </w:p>
        </w:tc>
        <w:tc>
          <w:tcPr>
            <w:tcW w:w="713" w:type="dxa"/>
            <w:tcBorders>
              <w:left w:val="single" w:sz="4" w:space="0" w:color="auto"/>
            </w:tcBorders>
            <w:noWrap/>
            <w:vAlign w:val="center"/>
          </w:tcPr>
          <w:p w:rsidR="003B3DD8" w:rsidRDefault="00232178">
            <w:pPr>
              <w:spacing w:line="276" w:lineRule="auto"/>
              <w:rPr>
                <w:rFonts w:ascii="Times New Roman" w:hAnsi="Times New Roman"/>
                <w:b/>
                <w:sz w:val="24"/>
              </w:rPr>
            </w:pPr>
            <w:r>
              <w:rPr>
                <w:rFonts w:ascii="Times New Roman" w:hAnsi="Times New Roman"/>
                <w:b/>
                <w:sz w:val="24"/>
              </w:rPr>
              <w:t>分值</w:t>
            </w:r>
          </w:p>
        </w:tc>
      </w:tr>
      <w:tr w:rsidR="003B3DD8">
        <w:trPr>
          <w:trHeight w:val="1736"/>
          <w:jc w:val="center"/>
        </w:trPr>
        <w:tc>
          <w:tcPr>
            <w:tcW w:w="865" w:type="dxa"/>
            <w:tcBorders>
              <w:right w:val="single" w:sz="4" w:space="0" w:color="auto"/>
            </w:tcBorders>
            <w:noWrap/>
            <w:vAlign w:val="center"/>
          </w:tcPr>
          <w:p w:rsidR="003B3DD8" w:rsidRDefault="00232178">
            <w:pPr>
              <w:spacing w:line="276" w:lineRule="auto"/>
              <w:jc w:val="center"/>
              <w:rPr>
                <w:rFonts w:ascii="Times New Roman" w:hAnsi="Times New Roman"/>
                <w:sz w:val="24"/>
              </w:rPr>
            </w:pPr>
            <w:r>
              <w:rPr>
                <w:rFonts w:ascii="Times New Roman" w:hAnsi="Times New Roman"/>
                <w:sz w:val="24"/>
              </w:rPr>
              <w:t>价格</w:t>
            </w:r>
          </w:p>
          <w:p w:rsidR="003B3DD8" w:rsidRDefault="00232178">
            <w:pPr>
              <w:spacing w:line="276" w:lineRule="auto"/>
              <w:jc w:val="center"/>
              <w:rPr>
                <w:rFonts w:ascii="Times New Roman" w:hAnsi="Times New Roman"/>
                <w:sz w:val="24"/>
              </w:rPr>
            </w:pPr>
            <w:r>
              <w:rPr>
                <w:rFonts w:ascii="Times New Roman" w:hAnsi="Times New Roman"/>
                <w:sz w:val="24"/>
              </w:rPr>
              <w:t>（</w:t>
            </w:r>
            <w:r>
              <w:rPr>
                <w:rFonts w:ascii="Times New Roman" w:hAnsi="Times New Roman" w:hint="eastAsia"/>
                <w:sz w:val="24"/>
              </w:rPr>
              <w:t>4</w:t>
            </w:r>
            <w:r>
              <w:rPr>
                <w:rFonts w:ascii="Times New Roman" w:hAnsi="Times New Roman"/>
                <w:sz w:val="24"/>
              </w:rPr>
              <w:t>0</w:t>
            </w:r>
            <w:r>
              <w:rPr>
                <w:rFonts w:ascii="Times New Roman" w:hAnsi="Times New Roman"/>
                <w:sz w:val="24"/>
              </w:rPr>
              <w:t>分）</w:t>
            </w:r>
          </w:p>
        </w:tc>
        <w:tc>
          <w:tcPr>
            <w:tcW w:w="1294" w:type="dxa"/>
            <w:tcBorders>
              <w:right w:val="single" w:sz="4" w:space="0" w:color="auto"/>
            </w:tcBorders>
            <w:noWrap/>
            <w:vAlign w:val="center"/>
          </w:tcPr>
          <w:p w:rsidR="003B3DD8" w:rsidRDefault="00232178">
            <w:pPr>
              <w:spacing w:line="276" w:lineRule="auto"/>
              <w:jc w:val="center"/>
              <w:rPr>
                <w:rFonts w:ascii="Times New Roman" w:hAnsi="Times New Roman"/>
                <w:sz w:val="24"/>
              </w:rPr>
            </w:pPr>
            <w:r>
              <w:rPr>
                <w:rFonts w:ascii="Times New Roman" w:hAnsi="Times New Roman"/>
                <w:sz w:val="24"/>
              </w:rPr>
              <w:t>投标报价</w:t>
            </w:r>
          </w:p>
        </w:tc>
        <w:tc>
          <w:tcPr>
            <w:tcW w:w="5706" w:type="dxa"/>
            <w:tcBorders>
              <w:left w:val="single" w:sz="4" w:space="0" w:color="auto"/>
              <w:right w:val="single" w:sz="4" w:space="0" w:color="auto"/>
            </w:tcBorders>
            <w:noWrap/>
            <w:vAlign w:val="center"/>
          </w:tcPr>
          <w:p w:rsidR="003B3DD8" w:rsidRDefault="00232178">
            <w:pPr>
              <w:spacing w:line="276" w:lineRule="auto"/>
              <w:rPr>
                <w:rFonts w:ascii="Times New Roman" w:hAnsi="Times New Roman"/>
                <w:kern w:val="0"/>
                <w:sz w:val="24"/>
              </w:rPr>
            </w:pPr>
            <w:r>
              <w:rPr>
                <w:rFonts w:ascii="Times New Roman" w:hAnsi="Times New Roman" w:hint="eastAsia"/>
                <w:kern w:val="0"/>
                <w:sz w:val="24"/>
              </w:rPr>
              <w:t>以采购目录中最高限价为基准价计算平均折扣率，取各供应商</w:t>
            </w:r>
            <w:r>
              <w:rPr>
                <w:rFonts w:ascii="Times New Roman" w:hAnsi="Times New Roman"/>
                <w:kern w:val="0"/>
                <w:sz w:val="24"/>
              </w:rPr>
              <w:t>投标价格最低的</w:t>
            </w:r>
            <w:r>
              <w:rPr>
                <w:rFonts w:ascii="Times New Roman" w:hAnsi="Times New Roman" w:hint="eastAsia"/>
                <w:kern w:val="0"/>
                <w:sz w:val="24"/>
              </w:rPr>
              <w:t>平均折扣率</w:t>
            </w:r>
            <w:r>
              <w:rPr>
                <w:rFonts w:ascii="Times New Roman" w:hAnsi="Times New Roman"/>
                <w:kern w:val="0"/>
                <w:sz w:val="24"/>
              </w:rPr>
              <w:t>为评标基准价，其价格分为满分，其他有效投标人的价格分按照下列公式计算：投标报价得分</w:t>
            </w:r>
            <w:r>
              <w:rPr>
                <w:rFonts w:ascii="Times New Roman" w:hAnsi="Times New Roman"/>
                <w:kern w:val="0"/>
                <w:sz w:val="24"/>
              </w:rPr>
              <w:t>=</w:t>
            </w:r>
            <w:r>
              <w:rPr>
                <w:rFonts w:ascii="Times New Roman" w:hAnsi="Times New Roman"/>
                <w:kern w:val="0"/>
                <w:sz w:val="24"/>
              </w:rPr>
              <w:t>（评标基准价／投标报价）</w:t>
            </w:r>
            <w:r>
              <w:rPr>
                <w:rFonts w:ascii="Times New Roman" w:hAnsi="Times New Roman"/>
                <w:kern w:val="0"/>
                <w:sz w:val="24"/>
              </w:rPr>
              <w:t>×</w:t>
            </w:r>
            <w:r>
              <w:rPr>
                <w:rFonts w:ascii="Times New Roman" w:hAnsi="Times New Roman" w:hint="eastAsia"/>
                <w:kern w:val="0"/>
                <w:sz w:val="24"/>
              </w:rPr>
              <w:t>40</w:t>
            </w:r>
          </w:p>
        </w:tc>
        <w:tc>
          <w:tcPr>
            <w:tcW w:w="713" w:type="dxa"/>
            <w:tcBorders>
              <w:left w:val="single" w:sz="4" w:space="0" w:color="auto"/>
            </w:tcBorders>
            <w:noWrap/>
            <w:vAlign w:val="center"/>
          </w:tcPr>
          <w:p w:rsidR="003B3DD8" w:rsidRDefault="00232178">
            <w:pPr>
              <w:spacing w:line="276" w:lineRule="auto"/>
              <w:jc w:val="center"/>
              <w:rPr>
                <w:rFonts w:ascii="Times New Roman" w:hAnsi="Times New Roman"/>
                <w:sz w:val="24"/>
              </w:rPr>
            </w:pPr>
            <w:r>
              <w:rPr>
                <w:rFonts w:ascii="Times New Roman" w:hAnsi="Times New Roman" w:hint="eastAsia"/>
                <w:sz w:val="24"/>
              </w:rPr>
              <w:t>40</w:t>
            </w:r>
          </w:p>
        </w:tc>
      </w:tr>
      <w:tr w:rsidR="003B3DD8">
        <w:trPr>
          <w:trHeight w:val="2101"/>
          <w:jc w:val="center"/>
        </w:trPr>
        <w:tc>
          <w:tcPr>
            <w:tcW w:w="865" w:type="dxa"/>
            <w:vMerge w:val="restart"/>
            <w:tcBorders>
              <w:right w:val="single" w:sz="4" w:space="0" w:color="auto"/>
            </w:tcBorders>
            <w:noWrap/>
            <w:vAlign w:val="center"/>
          </w:tcPr>
          <w:p w:rsidR="003B3DD8" w:rsidRDefault="00232178">
            <w:pPr>
              <w:spacing w:line="276" w:lineRule="auto"/>
              <w:jc w:val="center"/>
              <w:rPr>
                <w:rFonts w:ascii="Times New Roman" w:hAnsi="Times New Roman"/>
                <w:sz w:val="24"/>
              </w:rPr>
            </w:pPr>
            <w:r>
              <w:rPr>
                <w:rFonts w:ascii="Times New Roman" w:hAnsi="Times New Roman" w:hint="eastAsia"/>
                <w:sz w:val="24"/>
              </w:rPr>
              <w:t>商务</w:t>
            </w:r>
          </w:p>
          <w:p w:rsidR="003B3DD8" w:rsidRDefault="00232178">
            <w:pPr>
              <w:spacing w:line="276" w:lineRule="auto"/>
              <w:jc w:val="center"/>
              <w:rPr>
                <w:rFonts w:ascii="Times New Roman" w:hAnsi="Times New Roman"/>
                <w:sz w:val="24"/>
              </w:rPr>
            </w:pPr>
            <w:r>
              <w:rPr>
                <w:rFonts w:ascii="Times New Roman" w:hAnsi="Times New Roman" w:hint="eastAsia"/>
                <w:sz w:val="24"/>
              </w:rPr>
              <w:t>（</w:t>
            </w:r>
            <w:r>
              <w:rPr>
                <w:rFonts w:ascii="Times New Roman" w:hAnsi="Times New Roman" w:hint="eastAsia"/>
                <w:sz w:val="24"/>
              </w:rPr>
              <w:t>20</w:t>
            </w:r>
            <w:r>
              <w:rPr>
                <w:rFonts w:ascii="Times New Roman" w:hAnsi="Times New Roman" w:hint="eastAsia"/>
                <w:sz w:val="24"/>
              </w:rPr>
              <w:t>分）</w:t>
            </w:r>
          </w:p>
        </w:tc>
        <w:tc>
          <w:tcPr>
            <w:tcW w:w="1294" w:type="dxa"/>
            <w:tcBorders>
              <w:right w:val="single" w:sz="4" w:space="0" w:color="auto"/>
            </w:tcBorders>
            <w:noWrap/>
            <w:vAlign w:val="center"/>
          </w:tcPr>
          <w:p w:rsidR="003B3DD8" w:rsidRDefault="00232178">
            <w:pPr>
              <w:spacing w:line="360" w:lineRule="auto"/>
              <w:jc w:val="center"/>
              <w:rPr>
                <w:rFonts w:ascii="Times New Roman" w:hAnsi="Times New Roman"/>
                <w:sz w:val="24"/>
              </w:rPr>
            </w:pPr>
            <w:r>
              <w:rPr>
                <w:sz w:val="24"/>
              </w:rPr>
              <w:t>制造商授权书</w:t>
            </w:r>
            <w:r>
              <w:rPr>
                <w:rFonts w:hint="eastAsia"/>
                <w:sz w:val="24"/>
              </w:rPr>
              <w:t>、</w:t>
            </w:r>
            <w:r>
              <w:rPr>
                <w:sz w:val="24"/>
              </w:rPr>
              <w:t>售后能力</w:t>
            </w:r>
          </w:p>
        </w:tc>
        <w:tc>
          <w:tcPr>
            <w:tcW w:w="5706" w:type="dxa"/>
            <w:tcBorders>
              <w:left w:val="single" w:sz="4" w:space="0" w:color="auto"/>
              <w:right w:val="single" w:sz="4" w:space="0" w:color="auto"/>
            </w:tcBorders>
            <w:noWrap/>
            <w:vAlign w:val="center"/>
          </w:tcPr>
          <w:p w:rsidR="003B3DD8" w:rsidRDefault="00232178">
            <w:pPr>
              <w:spacing w:line="360" w:lineRule="auto"/>
              <w:rPr>
                <w:sz w:val="24"/>
              </w:rPr>
            </w:pPr>
            <w:r>
              <w:rPr>
                <w:sz w:val="24"/>
              </w:rPr>
              <w:t>供应商为制造商或制造商直接授权的代理商的，计</w:t>
            </w:r>
            <w:r>
              <w:rPr>
                <w:rFonts w:hint="eastAsia"/>
                <w:sz w:val="24"/>
              </w:rPr>
              <w:t>5</w:t>
            </w:r>
            <w:r>
              <w:rPr>
                <w:sz w:val="24"/>
              </w:rPr>
              <w:t>分；否则计</w:t>
            </w:r>
            <w:r>
              <w:rPr>
                <w:sz w:val="24"/>
              </w:rPr>
              <w:t>0</w:t>
            </w:r>
            <w:r>
              <w:rPr>
                <w:sz w:val="24"/>
              </w:rPr>
              <w:t>分。</w:t>
            </w:r>
          </w:p>
          <w:p w:rsidR="003B3DD8" w:rsidRDefault="00232178">
            <w:pPr>
              <w:spacing w:line="360" w:lineRule="auto"/>
              <w:rPr>
                <w:rFonts w:ascii="Times New Roman" w:hAnsi="Times New Roman"/>
                <w:iCs/>
                <w:sz w:val="24"/>
              </w:rPr>
            </w:pPr>
            <w:r>
              <w:rPr>
                <w:sz w:val="24"/>
              </w:rPr>
              <w:t>供应商提供制造商出具的售后服务承诺书的，计</w:t>
            </w:r>
            <w:r>
              <w:rPr>
                <w:sz w:val="24"/>
              </w:rPr>
              <w:t>5</w:t>
            </w:r>
            <w:r>
              <w:rPr>
                <w:sz w:val="24"/>
              </w:rPr>
              <w:t>分；否则计</w:t>
            </w:r>
            <w:r>
              <w:rPr>
                <w:sz w:val="24"/>
              </w:rPr>
              <w:t>0</w:t>
            </w:r>
            <w:r>
              <w:rPr>
                <w:sz w:val="24"/>
              </w:rPr>
              <w:t>分。</w:t>
            </w:r>
          </w:p>
        </w:tc>
        <w:tc>
          <w:tcPr>
            <w:tcW w:w="713" w:type="dxa"/>
            <w:tcBorders>
              <w:left w:val="single" w:sz="4" w:space="0" w:color="auto"/>
            </w:tcBorders>
            <w:noWrap/>
            <w:vAlign w:val="center"/>
          </w:tcPr>
          <w:p w:rsidR="003B3DD8" w:rsidRDefault="00232178">
            <w:pPr>
              <w:spacing w:line="360" w:lineRule="auto"/>
              <w:jc w:val="center"/>
              <w:rPr>
                <w:rFonts w:ascii="Times New Roman" w:hAnsi="Times New Roman"/>
                <w:sz w:val="24"/>
              </w:rPr>
            </w:pPr>
            <w:r>
              <w:rPr>
                <w:rFonts w:hint="eastAsia"/>
                <w:sz w:val="24"/>
              </w:rPr>
              <w:t>10</w:t>
            </w:r>
          </w:p>
        </w:tc>
      </w:tr>
      <w:tr w:rsidR="003B3D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74"/>
          <w:jc w:val="center"/>
        </w:trPr>
        <w:tc>
          <w:tcPr>
            <w:tcW w:w="865" w:type="dxa"/>
            <w:vMerge/>
            <w:tcBorders>
              <w:right w:val="single" w:sz="4" w:space="0" w:color="auto"/>
            </w:tcBorders>
            <w:noWrap/>
            <w:vAlign w:val="center"/>
          </w:tcPr>
          <w:p w:rsidR="003B3DD8" w:rsidRDefault="003B3DD8">
            <w:pPr>
              <w:spacing w:before="100" w:beforeAutospacing="1" w:after="100" w:afterAutospacing="1" w:line="276" w:lineRule="auto"/>
              <w:jc w:val="center"/>
              <w:rPr>
                <w:rFonts w:ascii="Times New Roman" w:hAnsi="Times New Roman"/>
                <w:sz w:val="24"/>
              </w:rPr>
            </w:pPr>
          </w:p>
        </w:tc>
        <w:tc>
          <w:tcPr>
            <w:tcW w:w="1294" w:type="dxa"/>
            <w:tcBorders>
              <w:left w:val="single" w:sz="4" w:space="0" w:color="auto"/>
            </w:tcBorders>
            <w:noWrap/>
            <w:vAlign w:val="center"/>
          </w:tcPr>
          <w:p w:rsidR="003B3DD8" w:rsidRDefault="00232178">
            <w:pPr>
              <w:spacing w:line="360" w:lineRule="auto"/>
              <w:jc w:val="center"/>
              <w:rPr>
                <w:rFonts w:ascii="Times New Roman" w:hAnsi="Times New Roman"/>
                <w:sz w:val="24"/>
              </w:rPr>
            </w:pPr>
            <w:r>
              <w:rPr>
                <w:sz w:val="24"/>
              </w:rPr>
              <w:t>报价承诺</w:t>
            </w:r>
          </w:p>
        </w:tc>
        <w:tc>
          <w:tcPr>
            <w:tcW w:w="5706" w:type="dxa"/>
            <w:noWrap/>
            <w:vAlign w:val="center"/>
          </w:tcPr>
          <w:p w:rsidR="003B3DD8" w:rsidRDefault="00232178">
            <w:pPr>
              <w:spacing w:line="360" w:lineRule="auto"/>
              <w:rPr>
                <w:rFonts w:ascii="Times New Roman" w:hAnsi="Times New Roman"/>
                <w:sz w:val="24"/>
              </w:rPr>
            </w:pPr>
            <w:r>
              <w:rPr>
                <w:sz w:val="24"/>
              </w:rPr>
              <w:t>供应商按照遴选文件格式要求，同时提供产品报价承诺书和制造商产品报价承诺的，计</w:t>
            </w:r>
            <w:r>
              <w:rPr>
                <w:rFonts w:hint="eastAsia"/>
                <w:sz w:val="24"/>
              </w:rPr>
              <w:t>10</w:t>
            </w:r>
            <w:r>
              <w:rPr>
                <w:sz w:val="24"/>
              </w:rPr>
              <w:t>分；提供不全或未提供的计</w:t>
            </w:r>
            <w:r>
              <w:rPr>
                <w:sz w:val="24"/>
              </w:rPr>
              <w:t>0</w:t>
            </w:r>
            <w:r>
              <w:rPr>
                <w:sz w:val="24"/>
              </w:rPr>
              <w:t>分。</w:t>
            </w:r>
          </w:p>
        </w:tc>
        <w:tc>
          <w:tcPr>
            <w:tcW w:w="713" w:type="dxa"/>
            <w:noWrap/>
            <w:vAlign w:val="center"/>
          </w:tcPr>
          <w:p w:rsidR="003B3DD8" w:rsidRDefault="00232178">
            <w:pPr>
              <w:spacing w:line="360" w:lineRule="auto"/>
              <w:jc w:val="center"/>
              <w:rPr>
                <w:rFonts w:ascii="Times New Roman" w:hAnsi="Times New Roman"/>
                <w:sz w:val="24"/>
              </w:rPr>
            </w:pPr>
            <w:r>
              <w:rPr>
                <w:rFonts w:hint="eastAsia"/>
                <w:sz w:val="24"/>
              </w:rPr>
              <w:t>10</w:t>
            </w:r>
          </w:p>
        </w:tc>
      </w:tr>
      <w:tr w:rsidR="003B3D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32"/>
          <w:jc w:val="center"/>
        </w:trPr>
        <w:tc>
          <w:tcPr>
            <w:tcW w:w="865" w:type="dxa"/>
            <w:noWrap/>
            <w:vAlign w:val="center"/>
          </w:tcPr>
          <w:p w:rsidR="003B3DD8" w:rsidRDefault="00232178">
            <w:pPr>
              <w:widowControl/>
              <w:spacing w:after="160" w:line="276" w:lineRule="auto"/>
              <w:jc w:val="center"/>
              <w:rPr>
                <w:rFonts w:ascii="Times New Roman" w:hAnsi="Times New Roman"/>
                <w:sz w:val="24"/>
              </w:rPr>
            </w:pPr>
            <w:r>
              <w:rPr>
                <w:rFonts w:ascii="Times New Roman" w:hAnsi="Times New Roman"/>
                <w:sz w:val="24"/>
              </w:rPr>
              <w:t>技术</w:t>
            </w:r>
          </w:p>
          <w:p w:rsidR="003B3DD8" w:rsidRDefault="00232178">
            <w:pPr>
              <w:widowControl/>
              <w:spacing w:after="160" w:line="276" w:lineRule="auto"/>
              <w:jc w:val="center"/>
              <w:rPr>
                <w:rFonts w:ascii="Times New Roman" w:hAnsi="Times New Roman"/>
                <w:sz w:val="24"/>
              </w:rPr>
            </w:pPr>
            <w:r>
              <w:rPr>
                <w:rFonts w:ascii="Times New Roman" w:hAnsi="Times New Roman"/>
                <w:sz w:val="24"/>
              </w:rPr>
              <w:t>（</w:t>
            </w:r>
            <w:r>
              <w:rPr>
                <w:rFonts w:ascii="Times New Roman" w:hAnsi="Times New Roman" w:hint="eastAsia"/>
                <w:sz w:val="24"/>
              </w:rPr>
              <w:t>40</w:t>
            </w:r>
            <w:r>
              <w:rPr>
                <w:rFonts w:ascii="Times New Roman" w:hAnsi="Times New Roman"/>
                <w:sz w:val="24"/>
              </w:rPr>
              <w:t>分）</w:t>
            </w:r>
          </w:p>
        </w:tc>
        <w:tc>
          <w:tcPr>
            <w:tcW w:w="1294" w:type="dxa"/>
            <w:noWrap/>
            <w:vAlign w:val="center"/>
          </w:tcPr>
          <w:p w:rsidR="003B3DD8" w:rsidRDefault="00232178">
            <w:pPr>
              <w:spacing w:line="360" w:lineRule="auto"/>
              <w:jc w:val="center"/>
              <w:rPr>
                <w:rFonts w:ascii="Times New Roman" w:hAnsi="Times New Roman"/>
                <w:sz w:val="24"/>
              </w:rPr>
            </w:pPr>
            <w:r>
              <w:rPr>
                <w:rFonts w:hAnsi="宋体"/>
                <w:sz w:val="24"/>
              </w:rPr>
              <w:t>安全性和稳定性</w:t>
            </w:r>
            <w:r>
              <w:rPr>
                <w:rFonts w:hAnsi="宋体" w:hint="eastAsia"/>
                <w:sz w:val="24"/>
              </w:rPr>
              <w:t>、</w:t>
            </w:r>
            <w:r>
              <w:rPr>
                <w:rFonts w:hAnsi="宋体"/>
                <w:sz w:val="24"/>
              </w:rPr>
              <w:t>临床使用效果</w:t>
            </w:r>
            <w:r>
              <w:rPr>
                <w:rFonts w:hAnsi="宋体" w:hint="eastAsia"/>
                <w:sz w:val="24"/>
              </w:rPr>
              <w:t>、</w:t>
            </w:r>
            <w:r>
              <w:rPr>
                <w:rFonts w:hAnsi="宋体"/>
                <w:sz w:val="24"/>
              </w:rPr>
              <w:t>品牌认可度</w:t>
            </w:r>
          </w:p>
        </w:tc>
        <w:tc>
          <w:tcPr>
            <w:tcW w:w="5706" w:type="dxa"/>
            <w:noWrap/>
            <w:vAlign w:val="center"/>
          </w:tcPr>
          <w:p w:rsidR="003B3DD8" w:rsidRDefault="00232178">
            <w:pPr>
              <w:spacing w:line="360" w:lineRule="auto"/>
              <w:jc w:val="left"/>
              <w:rPr>
                <w:rFonts w:hAnsi="宋体"/>
                <w:sz w:val="24"/>
              </w:rPr>
            </w:pPr>
            <w:r>
              <w:rPr>
                <w:rFonts w:hAnsi="宋体" w:hint="eastAsia"/>
                <w:sz w:val="24"/>
              </w:rPr>
              <w:t>1</w:t>
            </w:r>
            <w:r>
              <w:rPr>
                <w:rFonts w:hAnsi="宋体" w:hint="eastAsia"/>
                <w:sz w:val="24"/>
              </w:rPr>
              <w:t>、</w:t>
            </w:r>
            <w:r>
              <w:rPr>
                <w:rFonts w:hAnsi="宋体"/>
                <w:sz w:val="24"/>
              </w:rPr>
              <w:t>产品安全性能高，临床使用效果稳定的，计</w:t>
            </w:r>
            <w:r>
              <w:rPr>
                <w:sz w:val="24"/>
              </w:rPr>
              <w:t>11~15</w:t>
            </w:r>
            <w:r>
              <w:rPr>
                <w:rFonts w:hAnsi="宋体"/>
                <w:sz w:val="24"/>
              </w:rPr>
              <w:t>分；产品安全性能一般，基本符合临床使用效果的，计</w:t>
            </w:r>
            <w:r>
              <w:rPr>
                <w:sz w:val="24"/>
              </w:rPr>
              <w:t>6~10</w:t>
            </w:r>
            <w:r>
              <w:rPr>
                <w:rFonts w:hAnsi="宋体"/>
                <w:sz w:val="24"/>
              </w:rPr>
              <w:t>分；产品安全性能低，临床使用效果不稳定的，计</w:t>
            </w:r>
            <w:r>
              <w:rPr>
                <w:sz w:val="24"/>
              </w:rPr>
              <w:t>0~5</w:t>
            </w:r>
            <w:r>
              <w:rPr>
                <w:rFonts w:hAnsi="宋体"/>
                <w:sz w:val="24"/>
              </w:rPr>
              <w:t>分。</w:t>
            </w:r>
          </w:p>
          <w:p w:rsidR="003B3DD8" w:rsidRDefault="00232178">
            <w:pPr>
              <w:spacing w:line="360" w:lineRule="auto"/>
              <w:jc w:val="left"/>
              <w:rPr>
                <w:rFonts w:ascii="Times New Roman" w:hAnsi="Times New Roman"/>
                <w:sz w:val="24"/>
              </w:rPr>
            </w:pPr>
            <w:r>
              <w:rPr>
                <w:rFonts w:hAnsi="宋体" w:hint="eastAsia"/>
                <w:sz w:val="24"/>
              </w:rPr>
              <w:t>2</w:t>
            </w:r>
            <w:r>
              <w:rPr>
                <w:rFonts w:hAnsi="宋体" w:hint="eastAsia"/>
                <w:sz w:val="24"/>
              </w:rPr>
              <w:t>、</w:t>
            </w:r>
            <w:r>
              <w:rPr>
                <w:rFonts w:hAnsi="宋体"/>
                <w:sz w:val="24"/>
              </w:rPr>
              <w:t>产品临床使用效果好，完全符合临床科室使用需求的，计</w:t>
            </w:r>
            <w:r>
              <w:rPr>
                <w:sz w:val="24"/>
              </w:rPr>
              <w:t>11~15</w:t>
            </w:r>
            <w:r>
              <w:rPr>
                <w:rFonts w:hAnsi="宋体"/>
                <w:sz w:val="24"/>
              </w:rPr>
              <w:t>分；产品临床使用效果一般，基本符合临床科室使用需求的，计</w:t>
            </w:r>
            <w:r>
              <w:rPr>
                <w:sz w:val="24"/>
              </w:rPr>
              <w:t>6~10</w:t>
            </w:r>
            <w:r>
              <w:rPr>
                <w:rFonts w:hAnsi="宋体"/>
                <w:sz w:val="24"/>
              </w:rPr>
              <w:t>分；产品临床使用效果较差，与临床科室使用需求相差较大的，计</w:t>
            </w:r>
            <w:r>
              <w:rPr>
                <w:sz w:val="24"/>
              </w:rPr>
              <w:t>0~5</w:t>
            </w:r>
            <w:r>
              <w:rPr>
                <w:rFonts w:hAnsi="宋体"/>
                <w:sz w:val="24"/>
              </w:rPr>
              <w:t>分。</w:t>
            </w:r>
          </w:p>
          <w:p w:rsidR="003B3DD8" w:rsidRDefault="00232178">
            <w:pPr>
              <w:spacing w:line="360" w:lineRule="auto"/>
              <w:jc w:val="left"/>
              <w:rPr>
                <w:rFonts w:ascii="Times New Roman" w:hAnsi="Times New Roman"/>
                <w:sz w:val="24"/>
              </w:rPr>
            </w:pPr>
            <w:r>
              <w:rPr>
                <w:rFonts w:hAnsi="宋体" w:hint="eastAsia"/>
                <w:sz w:val="24"/>
              </w:rPr>
              <w:t>3</w:t>
            </w:r>
            <w:r>
              <w:rPr>
                <w:rFonts w:hAnsi="宋体" w:hint="eastAsia"/>
                <w:sz w:val="24"/>
              </w:rPr>
              <w:t>、</w:t>
            </w:r>
            <w:r>
              <w:rPr>
                <w:rFonts w:hAnsi="宋体"/>
                <w:sz w:val="24"/>
              </w:rPr>
              <w:t>产品技术成熟，行业内品牌认可度高的，计</w:t>
            </w:r>
            <w:r>
              <w:rPr>
                <w:sz w:val="24"/>
              </w:rPr>
              <w:t>6~10</w:t>
            </w:r>
            <w:r>
              <w:rPr>
                <w:rFonts w:hAnsi="宋体"/>
                <w:sz w:val="24"/>
              </w:rPr>
              <w:t>分；产品技术较成熟，行业内品牌认可度较高的，计</w:t>
            </w:r>
            <w:r>
              <w:rPr>
                <w:sz w:val="24"/>
              </w:rPr>
              <w:t>2~5</w:t>
            </w:r>
            <w:r>
              <w:rPr>
                <w:rFonts w:hAnsi="宋体"/>
                <w:sz w:val="24"/>
              </w:rPr>
              <w:t>分；产品技术一般，行业内品牌认可度一般的，计</w:t>
            </w:r>
            <w:r>
              <w:rPr>
                <w:sz w:val="24"/>
              </w:rPr>
              <w:t>0~1</w:t>
            </w:r>
            <w:r>
              <w:rPr>
                <w:rFonts w:hAnsi="宋体"/>
                <w:sz w:val="24"/>
              </w:rPr>
              <w:t>分。</w:t>
            </w:r>
          </w:p>
        </w:tc>
        <w:tc>
          <w:tcPr>
            <w:tcW w:w="713" w:type="dxa"/>
            <w:noWrap/>
            <w:vAlign w:val="center"/>
          </w:tcPr>
          <w:p w:rsidR="003B3DD8" w:rsidRDefault="00232178">
            <w:pPr>
              <w:spacing w:line="360" w:lineRule="auto"/>
              <w:jc w:val="center"/>
              <w:rPr>
                <w:rFonts w:ascii="Times New Roman" w:hAnsi="Times New Roman"/>
                <w:sz w:val="24"/>
              </w:rPr>
            </w:pPr>
            <w:r>
              <w:rPr>
                <w:rFonts w:ascii="Times New Roman" w:hAnsi="Times New Roman" w:hint="eastAsia"/>
                <w:sz w:val="24"/>
              </w:rPr>
              <w:t>40</w:t>
            </w:r>
          </w:p>
        </w:tc>
      </w:tr>
    </w:tbl>
    <w:p w:rsidR="003B3DD8" w:rsidRDefault="00232178">
      <w:pPr>
        <w:rPr>
          <w:sz w:val="24"/>
        </w:rPr>
      </w:pPr>
      <w:r>
        <w:rPr>
          <w:sz w:val="24"/>
        </w:rPr>
        <w:br w:type="page"/>
      </w:r>
    </w:p>
    <w:p w:rsidR="003B3DD8" w:rsidRDefault="00232178" w:rsidP="00BA380D">
      <w:pPr>
        <w:spacing w:beforeLines="50" w:before="156" w:afterLines="50" w:after="156" w:line="360" w:lineRule="auto"/>
        <w:rPr>
          <w:sz w:val="24"/>
        </w:rPr>
      </w:pPr>
      <w:r>
        <w:rPr>
          <w:sz w:val="24"/>
        </w:rPr>
        <w:lastRenderedPageBreak/>
        <w:t>注：</w:t>
      </w:r>
    </w:p>
    <w:p w:rsidR="003B3DD8" w:rsidRDefault="00232178" w:rsidP="00BA380D">
      <w:pPr>
        <w:spacing w:beforeLines="50" w:before="156" w:afterLines="50" w:after="156" w:line="360" w:lineRule="auto"/>
        <w:rPr>
          <w:sz w:val="24"/>
        </w:rPr>
      </w:pPr>
      <w:r>
        <w:rPr>
          <w:sz w:val="24"/>
        </w:rPr>
        <w:t>（</w:t>
      </w:r>
      <w:r>
        <w:rPr>
          <w:sz w:val="24"/>
        </w:rPr>
        <w:t>1</w:t>
      </w:r>
      <w:r>
        <w:rPr>
          <w:sz w:val="24"/>
        </w:rPr>
        <w:t>）全体评标委员会</w:t>
      </w:r>
      <w:r>
        <w:rPr>
          <w:rFonts w:hint="eastAsia"/>
          <w:sz w:val="24"/>
        </w:rPr>
        <w:t>成员</w:t>
      </w:r>
      <w:r>
        <w:rPr>
          <w:sz w:val="24"/>
        </w:rPr>
        <w:t>对投标人评分的算</w:t>
      </w:r>
      <w:r>
        <w:rPr>
          <w:rFonts w:hint="eastAsia"/>
          <w:sz w:val="24"/>
        </w:rPr>
        <w:t>术</w:t>
      </w:r>
      <w:r>
        <w:rPr>
          <w:sz w:val="24"/>
        </w:rPr>
        <w:t>平均值即为该投标人的最终评标得分（不得去评分项目的最高得分和最低得分），评分分值计算保留小数点后两位，小数点后第三位</w:t>
      </w:r>
      <w:r>
        <w:rPr>
          <w:sz w:val="24"/>
        </w:rPr>
        <w:t>“</w:t>
      </w:r>
      <w:r>
        <w:rPr>
          <w:sz w:val="24"/>
        </w:rPr>
        <w:t>四舍五入</w:t>
      </w:r>
      <w:r>
        <w:rPr>
          <w:sz w:val="24"/>
        </w:rPr>
        <w:t>”</w:t>
      </w:r>
      <w:r>
        <w:rPr>
          <w:sz w:val="24"/>
        </w:rPr>
        <w:t>。</w:t>
      </w:r>
    </w:p>
    <w:p w:rsidR="003B3DD8" w:rsidRDefault="00232178">
      <w:pPr>
        <w:pStyle w:val="a3"/>
      </w:pPr>
      <w:r>
        <w:t>（</w:t>
      </w:r>
      <w:r>
        <w:t>2</w:t>
      </w:r>
      <w:r>
        <w:t>）评标结果按评审后得分由高到低顺序排列；综合得分相同的，按投标报价由低到高顺序排列；综合得分且投标报价相同的，按技术得分由高到低顺序排列。</w:t>
      </w:r>
    </w:p>
    <w:p w:rsidR="003B3DD8" w:rsidRDefault="00232178">
      <w:pPr>
        <w:pStyle w:val="a3"/>
      </w:pPr>
      <w:r>
        <w:rPr>
          <w:rFonts w:hint="eastAsia"/>
        </w:rPr>
        <w:t>（</w:t>
      </w:r>
      <w:r>
        <w:rPr>
          <w:rFonts w:hint="eastAsia"/>
        </w:rPr>
        <w:t>3</w:t>
      </w:r>
      <w:r>
        <w:rPr>
          <w:rFonts w:hint="eastAsia"/>
        </w:rPr>
        <w:t>）价格举例说明：</w:t>
      </w:r>
    </w:p>
    <w:tbl>
      <w:tblPr>
        <w:tblStyle w:val="a7"/>
        <w:tblW w:w="4998" w:type="pct"/>
        <w:jc w:val="center"/>
        <w:tblLook w:val="04A0" w:firstRow="1" w:lastRow="0" w:firstColumn="1" w:lastColumn="0" w:noHBand="0" w:noVBand="1"/>
      </w:tblPr>
      <w:tblGrid>
        <w:gridCol w:w="846"/>
        <w:gridCol w:w="4416"/>
        <w:gridCol w:w="1768"/>
        <w:gridCol w:w="1489"/>
      </w:tblGrid>
      <w:tr w:rsidR="003B3DD8">
        <w:trPr>
          <w:trHeight w:val="592"/>
          <w:jc w:val="center"/>
        </w:trPr>
        <w:tc>
          <w:tcPr>
            <w:tcW w:w="670" w:type="pct"/>
            <w:noWrap/>
            <w:vAlign w:val="center"/>
          </w:tcPr>
          <w:p w:rsidR="003B3DD8" w:rsidRDefault="00232178">
            <w:pPr>
              <w:jc w:val="center"/>
              <w:rPr>
                <w:szCs w:val="21"/>
              </w:rPr>
            </w:pPr>
            <w:r>
              <w:rPr>
                <w:rFonts w:hint="eastAsia"/>
                <w:szCs w:val="21"/>
              </w:rPr>
              <w:t>投标人</w:t>
            </w:r>
          </w:p>
        </w:tc>
        <w:tc>
          <w:tcPr>
            <w:tcW w:w="1763" w:type="pct"/>
            <w:noWrap/>
            <w:vAlign w:val="center"/>
          </w:tcPr>
          <w:p w:rsidR="003B3DD8" w:rsidRDefault="00232178">
            <w:pPr>
              <w:jc w:val="center"/>
              <w:rPr>
                <w:szCs w:val="21"/>
              </w:rPr>
            </w:pPr>
            <w:r>
              <w:rPr>
                <w:rFonts w:hint="eastAsia"/>
                <w:szCs w:val="21"/>
              </w:rPr>
              <w:t>报价（以最高限价为基准计算出平均折扣率）</w:t>
            </w:r>
          </w:p>
        </w:tc>
        <w:tc>
          <w:tcPr>
            <w:tcW w:w="1416" w:type="pct"/>
            <w:noWrap/>
            <w:vAlign w:val="center"/>
          </w:tcPr>
          <w:p w:rsidR="003B3DD8" w:rsidRDefault="00232178">
            <w:pPr>
              <w:jc w:val="center"/>
              <w:rPr>
                <w:szCs w:val="21"/>
              </w:rPr>
            </w:pPr>
            <w:r>
              <w:rPr>
                <w:rFonts w:hint="eastAsia"/>
                <w:szCs w:val="21"/>
              </w:rPr>
              <w:t>评标基准折扣率</w:t>
            </w:r>
          </w:p>
        </w:tc>
        <w:tc>
          <w:tcPr>
            <w:tcW w:w="1150" w:type="pct"/>
            <w:noWrap/>
            <w:vAlign w:val="center"/>
          </w:tcPr>
          <w:p w:rsidR="003B3DD8" w:rsidRDefault="00232178">
            <w:pPr>
              <w:jc w:val="center"/>
              <w:rPr>
                <w:szCs w:val="21"/>
              </w:rPr>
            </w:pPr>
            <w:r>
              <w:rPr>
                <w:rFonts w:hint="eastAsia"/>
                <w:szCs w:val="21"/>
              </w:rPr>
              <w:t>得分计算方式</w:t>
            </w:r>
          </w:p>
        </w:tc>
      </w:tr>
      <w:tr w:rsidR="003B3DD8">
        <w:trPr>
          <w:trHeight w:val="527"/>
          <w:jc w:val="center"/>
        </w:trPr>
        <w:tc>
          <w:tcPr>
            <w:tcW w:w="670" w:type="pct"/>
            <w:noWrap/>
            <w:vAlign w:val="center"/>
          </w:tcPr>
          <w:p w:rsidR="003B3DD8" w:rsidRDefault="00232178">
            <w:pPr>
              <w:jc w:val="center"/>
              <w:rPr>
                <w:szCs w:val="21"/>
              </w:rPr>
            </w:pPr>
            <w:r>
              <w:rPr>
                <w:rFonts w:hint="eastAsia"/>
                <w:szCs w:val="21"/>
              </w:rPr>
              <w:t>A</w:t>
            </w:r>
          </w:p>
        </w:tc>
        <w:tc>
          <w:tcPr>
            <w:tcW w:w="1763" w:type="pct"/>
            <w:noWrap/>
            <w:vAlign w:val="center"/>
          </w:tcPr>
          <w:p w:rsidR="003B3DD8" w:rsidRDefault="00232178">
            <w:pPr>
              <w:jc w:val="center"/>
              <w:rPr>
                <w:szCs w:val="21"/>
              </w:rPr>
            </w:pPr>
            <w:r>
              <w:rPr>
                <w:rFonts w:hint="eastAsia"/>
                <w:szCs w:val="21"/>
              </w:rPr>
              <w:t>8</w:t>
            </w:r>
            <w:r>
              <w:rPr>
                <w:rFonts w:hint="eastAsia"/>
                <w:szCs w:val="21"/>
              </w:rPr>
              <w:t>折</w:t>
            </w:r>
          </w:p>
        </w:tc>
        <w:tc>
          <w:tcPr>
            <w:tcW w:w="1416" w:type="pct"/>
            <w:noWrap/>
            <w:vAlign w:val="center"/>
          </w:tcPr>
          <w:p w:rsidR="003B3DD8" w:rsidRDefault="00232178">
            <w:pPr>
              <w:jc w:val="center"/>
              <w:rPr>
                <w:szCs w:val="21"/>
              </w:rPr>
            </w:pPr>
            <w:r>
              <w:rPr>
                <w:rFonts w:hint="eastAsia"/>
                <w:szCs w:val="21"/>
              </w:rPr>
              <w:t>6</w:t>
            </w:r>
            <w:r>
              <w:rPr>
                <w:rFonts w:hint="eastAsia"/>
                <w:szCs w:val="21"/>
              </w:rPr>
              <w:t>折</w:t>
            </w:r>
          </w:p>
        </w:tc>
        <w:tc>
          <w:tcPr>
            <w:tcW w:w="1150" w:type="pct"/>
            <w:noWrap/>
            <w:vAlign w:val="center"/>
          </w:tcPr>
          <w:p w:rsidR="003B3DD8" w:rsidRDefault="00232178">
            <w:pPr>
              <w:jc w:val="center"/>
              <w:rPr>
                <w:szCs w:val="21"/>
              </w:rPr>
            </w:pPr>
            <w:r>
              <w:rPr>
                <w:rFonts w:hint="eastAsia"/>
                <w:szCs w:val="21"/>
              </w:rPr>
              <w:t>0.6/0.8*40</w:t>
            </w:r>
          </w:p>
        </w:tc>
      </w:tr>
      <w:tr w:rsidR="003B3DD8">
        <w:trPr>
          <w:trHeight w:val="527"/>
          <w:jc w:val="center"/>
        </w:trPr>
        <w:tc>
          <w:tcPr>
            <w:tcW w:w="670" w:type="pct"/>
            <w:noWrap/>
            <w:vAlign w:val="center"/>
          </w:tcPr>
          <w:p w:rsidR="003B3DD8" w:rsidRDefault="00232178">
            <w:pPr>
              <w:jc w:val="center"/>
              <w:rPr>
                <w:szCs w:val="21"/>
              </w:rPr>
            </w:pPr>
            <w:r>
              <w:rPr>
                <w:rFonts w:hint="eastAsia"/>
                <w:szCs w:val="21"/>
              </w:rPr>
              <w:t>B</w:t>
            </w:r>
          </w:p>
        </w:tc>
        <w:tc>
          <w:tcPr>
            <w:tcW w:w="1763" w:type="pct"/>
            <w:noWrap/>
            <w:vAlign w:val="center"/>
          </w:tcPr>
          <w:p w:rsidR="003B3DD8" w:rsidRDefault="00232178">
            <w:pPr>
              <w:jc w:val="center"/>
              <w:rPr>
                <w:szCs w:val="21"/>
              </w:rPr>
            </w:pPr>
            <w:r>
              <w:rPr>
                <w:rFonts w:hint="eastAsia"/>
                <w:szCs w:val="21"/>
              </w:rPr>
              <w:t>9</w:t>
            </w:r>
            <w:r>
              <w:rPr>
                <w:rFonts w:hint="eastAsia"/>
                <w:szCs w:val="21"/>
              </w:rPr>
              <w:t>折</w:t>
            </w:r>
          </w:p>
        </w:tc>
        <w:tc>
          <w:tcPr>
            <w:tcW w:w="1416" w:type="pct"/>
            <w:noWrap/>
            <w:vAlign w:val="center"/>
          </w:tcPr>
          <w:p w:rsidR="003B3DD8" w:rsidRDefault="00232178">
            <w:pPr>
              <w:jc w:val="center"/>
              <w:rPr>
                <w:szCs w:val="21"/>
              </w:rPr>
            </w:pPr>
            <w:r>
              <w:rPr>
                <w:rFonts w:hint="eastAsia"/>
                <w:szCs w:val="21"/>
              </w:rPr>
              <w:t>6</w:t>
            </w:r>
            <w:r>
              <w:rPr>
                <w:rFonts w:hint="eastAsia"/>
                <w:szCs w:val="21"/>
              </w:rPr>
              <w:t>折</w:t>
            </w:r>
          </w:p>
        </w:tc>
        <w:tc>
          <w:tcPr>
            <w:tcW w:w="1150" w:type="pct"/>
            <w:noWrap/>
            <w:vAlign w:val="center"/>
          </w:tcPr>
          <w:p w:rsidR="003B3DD8" w:rsidRDefault="00232178">
            <w:pPr>
              <w:jc w:val="center"/>
              <w:rPr>
                <w:szCs w:val="21"/>
              </w:rPr>
            </w:pPr>
            <w:r>
              <w:rPr>
                <w:rFonts w:hint="eastAsia"/>
                <w:szCs w:val="21"/>
              </w:rPr>
              <w:t>0.6/0.9*40</w:t>
            </w:r>
          </w:p>
        </w:tc>
      </w:tr>
      <w:tr w:rsidR="003B3DD8">
        <w:trPr>
          <w:trHeight w:val="527"/>
          <w:jc w:val="center"/>
        </w:trPr>
        <w:tc>
          <w:tcPr>
            <w:tcW w:w="670" w:type="pct"/>
            <w:noWrap/>
            <w:vAlign w:val="center"/>
          </w:tcPr>
          <w:p w:rsidR="003B3DD8" w:rsidRDefault="00232178">
            <w:pPr>
              <w:jc w:val="center"/>
              <w:rPr>
                <w:szCs w:val="21"/>
              </w:rPr>
            </w:pPr>
            <w:r>
              <w:rPr>
                <w:rFonts w:hint="eastAsia"/>
                <w:szCs w:val="21"/>
              </w:rPr>
              <w:t>C</w:t>
            </w:r>
          </w:p>
        </w:tc>
        <w:tc>
          <w:tcPr>
            <w:tcW w:w="1763" w:type="pct"/>
            <w:noWrap/>
            <w:vAlign w:val="center"/>
          </w:tcPr>
          <w:p w:rsidR="003B3DD8" w:rsidRDefault="00232178">
            <w:pPr>
              <w:jc w:val="center"/>
              <w:rPr>
                <w:szCs w:val="21"/>
              </w:rPr>
            </w:pPr>
            <w:r>
              <w:rPr>
                <w:rFonts w:hint="eastAsia"/>
                <w:szCs w:val="21"/>
              </w:rPr>
              <w:t>6</w:t>
            </w:r>
            <w:r>
              <w:rPr>
                <w:rFonts w:hint="eastAsia"/>
                <w:szCs w:val="21"/>
              </w:rPr>
              <w:t>折</w:t>
            </w:r>
          </w:p>
        </w:tc>
        <w:tc>
          <w:tcPr>
            <w:tcW w:w="1416" w:type="pct"/>
            <w:noWrap/>
            <w:vAlign w:val="center"/>
          </w:tcPr>
          <w:p w:rsidR="003B3DD8" w:rsidRDefault="00232178">
            <w:pPr>
              <w:jc w:val="center"/>
              <w:rPr>
                <w:szCs w:val="21"/>
              </w:rPr>
            </w:pPr>
            <w:r>
              <w:rPr>
                <w:rFonts w:hint="eastAsia"/>
                <w:szCs w:val="21"/>
              </w:rPr>
              <w:t>6</w:t>
            </w:r>
            <w:r>
              <w:rPr>
                <w:rFonts w:hint="eastAsia"/>
                <w:szCs w:val="21"/>
              </w:rPr>
              <w:t>折</w:t>
            </w:r>
          </w:p>
        </w:tc>
        <w:tc>
          <w:tcPr>
            <w:tcW w:w="1150" w:type="pct"/>
            <w:noWrap/>
            <w:vAlign w:val="center"/>
          </w:tcPr>
          <w:p w:rsidR="003B3DD8" w:rsidRDefault="00232178">
            <w:pPr>
              <w:jc w:val="center"/>
              <w:rPr>
                <w:szCs w:val="21"/>
              </w:rPr>
            </w:pPr>
            <w:r>
              <w:rPr>
                <w:rFonts w:hint="eastAsia"/>
                <w:szCs w:val="21"/>
              </w:rPr>
              <w:t>40</w:t>
            </w:r>
          </w:p>
        </w:tc>
      </w:tr>
    </w:tbl>
    <w:p w:rsidR="003B3DD8" w:rsidRDefault="003B3DD8">
      <w:pPr>
        <w:pStyle w:val="a3"/>
      </w:pPr>
    </w:p>
    <w:p w:rsidR="003B3DD8" w:rsidRDefault="003B3DD8">
      <w:pPr>
        <w:pStyle w:val="a3"/>
        <w:sectPr w:rsidR="003B3DD8">
          <w:pgSz w:w="11906" w:h="16838"/>
          <w:pgMar w:top="1440" w:right="1800" w:bottom="1440" w:left="1800" w:header="851" w:footer="992" w:gutter="0"/>
          <w:cols w:space="425"/>
          <w:docGrid w:type="lines" w:linePitch="312"/>
        </w:sectPr>
      </w:pPr>
    </w:p>
    <w:p w:rsidR="003B3DD8" w:rsidRDefault="00232178">
      <w:pPr>
        <w:pStyle w:val="10"/>
        <w:numPr>
          <w:ilvl w:val="0"/>
          <w:numId w:val="1"/>
        </w:numPr>
        <w:spacing w:line="240" w:lineRule="auto"/>
        <w:jc w:val="center"/>
        <w:rPr>
          <w:sz w:val="28"/>
          <w:szCs w:val="28"/>
        </w:rPr>
      </w:pPr>
      <w:bookmarkStart w:id="5" w:name="_Toc93"/>
      <w:r>
        <w:rPr>
          <w:sz w:val="30"/>
          <w:szCs w:val="30"/>
        </w:rPr>
        <w:lastRenderedPageBreak/>
        <w:t>投标文件的格式（必须按以下标题和顺序进行编制）</w:t>
      </w:r>
      <w:bookmarkEnd w:id="5"/>
    </w:p>
    <w:p w:rsidR="003B3DD8" w:rsidRDefault="00232178">
      <w:pPr>
        <w:jc w:val="center"/>
        <w:rPr>
          <w:b/>
          <w:sz w:val="24"/>
        </w:rPr>
      </w:pPr>
      <w:r>
        <w:rPr>
          <w:rFonts w:hint="eastAsia"/>
          <w:b/>
          <w:sz w:val="28"/>
          <w:szCs w:val="28"/>
        </w:rPr>
        <w:t>第一部分、</w:t>
      </w:r>
      <w:r>
        <w:rPr>
          <w:b/>
          <w:sz w:val="28"/>
          <w:szCs w:val="28"/>
        </w:rPr>
        <w:t>开标一览表</w:t>
      </w:r>
    </w:p>
    <w:p w:rsidR="003B3DD8" w:rsidRDefault="003B3DD8">
      <w:pPr>
        <w:jc w:val="center"/>
        <w:rPr>
          <w:b/>
          <w:sz w:val="24"/>
        </w:rPr>
      </w:pPr>
    </w:p>
    <w:p w:rsidR="003B3DD8" w:rsidRDefault="00232178">
      <w:pPr>
        <w:adjustRightInd w:val="0"/>
        <w:snapToGrid w:val="0"/>
        <w:rPr>
          <w:sz w:val="24"/>
        </w:rPr>
      </w:pPr>
      <w:r>
        <w:rPr>
          <w:rFonts w:hint="eastAsia"/>
          <w:sz w:val="24"/>
        </w:rPr>
        <w:t>采购编号：</w:t>
      </w:r>
      <w:r>
        <w:rPr>
          <w:rFonts w:hint="eastAsia"/>
          <w:sz w:val="24"/>
        </w:rPr>
        <w:t xml:space="preserve">                 </w:t>
      </w:r>
      <w:r>
        <w:rPr>
          <w:sz w:val="24"/>
        </w:rPr>
        <w:t>项目名称：</w:t>
      </w:r>
    </w:p>
    <w:p w:rsidR="003B3DD8" w:rsidRDefault="00232178">
      <w:pPr>
        <w:adjustRightInd w:val="0"/>
        <w:snapToGrid w:val="0"/>
        <w:rPr>
          <w:sz w:val="24"/>
        </w:rPr>
      </w:pPr>
      <w:r>
        <w:rPr>
          <w:rFonts w:hint="eastAsia"/>
          <w:sz w:val="24"/>
        </w:rPr>
        <w:t>包号：</w:t>
      </w:r>
    </w:p>
    <w:tbl>
      <w:tblPr>
        <w:tblW w:w="507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41"/>
        <w:gridCol w:w="835"/>
        <w:gridCol w:w="1673"/>
        <w:gridCol w:w="514"/>
        <w:gridCol w:w="607"/>
        <w:gridCol w:w="916"/>
        <w:gridCol w:w="1463"/>
        <w:gridCol w:w="1465"/>
        <w:gridCol w:w="858"/>
      </w:tblGrid>
      <w:tr w:rsidR="003B3DD8">
        <w:trPr>
          <w:trHeight w:hRule="exact" w:val="1138"/>
        </w:trPr>
        <w:tc>
          <w:tcPr>
            <w:tcW w:w="357" w:type="pct"/>
            <w:noWrap/>
            <w:vAlign w:val="center"/>
          </w:tcPr>
          <w:p w:rsidR="003B3DD8" w:rsidRDefault="00232178">
            <w:pPr>
              <w:autoSpaceDE w:val="0"/>
              <w:autoSpaceDN w:val="0"/>
              <w:adjustRightInd w:val="0"/>
              <w:snapToGrid w:val="0"/>
              <w:spacing w:line="360" w:lineRule="auto"/>
              <w:ind w:right="-20"/>
              <w:jc w:val="center"/>
              <w:rPr>
                <w:kern w:val="0"/>
                <w:position w:val="-1"/>
                <w:szCs w:val="21"/>
              </w:rPr>
            </w:pPr>
            <w:r>
              <w:rPr>
                <w:rFonts w:hint="eastAsia"/>
                <w:kern w:val="0"/>
                <w:position w:val="-1"/>
                <w:szCs w:val="21"/>
              </w:rPr>
              <w:t>序号</w:t>
            </w:r>
          </w:p>
        </w:tc>
        <w:tc>
          <w:tcPr>
            <w:tcW w:w="341" w:type="pct"/>
            <w:noWrap/>
            <w:vAlign w:val="center"/>
          </w:tcPr>
          <w:p w:rsidR="003B3DD8" w:rsidRDefault="00232178">
            <w:pPr>
              <w:autoSpaceDE w:val="0"/>
              <w:autoSpaceDN w:val="0"/>
              <w:adjustRightInd w:val="0"/>
              <w:snapToGrid w:val="0"/>
              <w:spacing w:line="360" w:lineRule="auto"/>
              <w:ind w:right="-20"/>
              <w:jc w:val="center"/>
              <w:rPr>
                <w:kern w:val="0"/>
                <w:position w:val="-1"/>
                <w:szCs w:val="21"/>
              </w:rPr>
            </w:pPr>
            <w:r>
              <w:rPr>
                <w:rFonts w:hint="eastAsia"/>
                <w:kern w:val="0"/>
                <w:position w:val="-1"/>
                <w:szCs w:val="21"/>
              </w:rPr>
              <w:t>目录</w:t>
            </w:r>
            <w:r>
              <w:rPr>
                <w:kern w:val="0"/>
                <w:position w:val="-1"/>
                <w:szCs w:val="21"/>
              </w:rPr>
              <w:t>名称</w:t>
            </w:r>
          </w:p>
        </w:tc>
        <w:tc>
          <w:tcPr>
            <w:tcW w:w="993" w:type="pct"/>
            <w:tcBorders>
              <w:right w:val="single" w:sz="4" w:space="0" w:color="auto"/>
            </w:tcBorders>
            <w:noWrap/>
            <w:vAlign w:val="center"/>
          </w:tcPr>
          <w:p w:rsidR="003B3DD8" w:rsidRDefault="00232178">
            <w:pPr>
              <w:autoSpaceDE w:val="0"/>
              <w:autoSpaceDN w:val="0"/>
              <w:adjustRightInd w:val="0"/>
              <w:snapToGrid w:val="0"/>
              <w:spacing w:line="360" w:lineRule="auto"/>
              <w:ind w:right="-20"/>
              <w:jc w:val="center"/>
              <w:rPr>
                <w:szCs w:val="21"/>
              </w:rPr>
            </w:pPr>
            <w:r>
              <w:rPr>
                <w:rFonts w:hint="eastAsia"/>
                <w:szCs w:val="21"/>
              </w:rPr>
              <w:t>货物名称</w:t>
            </w:r>
          </w:p>
          <w:p w:rsidR="003B3DD8" w:rsidRDefault="00232178">
            <w:pPr>
              <w:autoSpaceDE w:val="0"/>
              <w:autoSpaceDN w:val="0"/>
              <w:adjustRightInd w:val="0"/>
              <w:snapToGrid w:val="0"/>
              <w:spacing w:line="360" w:lineRule="auto"/>
              <w:ind w:right="-20"/>
              <w:jc w:val="center"/>
              <w:rPr>
                <w:szCs w:val="21"/>
              </w:rPr>
            </w:pPr>
            <w:r>
              <w:rPr>
                <w:rFonts w:hint="eastAsia"/>
                <w:szCs w:val="21"/>
              </w:rPr>
              <w:t>（注册产品名称）</w:t>
            </w:r>
          </w:p>
        </w:tc>
        <w:tc>
          <w:tcPr>
            <w:tcW w:w="342" w:type="pct"/>
            <w:tcBorders>
              <w:left w:val="single" w:sz="4" w:space="0" w:color="auto"/>
            </w:tcBorders>
            <w:noWrap/>
            <w:vAlign w:val="center"/>
          </w:tcPr>
          <w:p w:rsidR="003B3DD8" w:rsidRDefault="00232178">
            <w:pPr>
              <w:autoSpaceDE w:val="0"/>
              <w:autoSpaceDN w:val="0"/>
              <w:adjustRightInd w:val="0"/>
              <w:snapToGrid w:val="0"/>
              <w:spacing w:line="360" w:lineRule="auto"/>
              <w:ind w:right="-20"/>
              <w:jc w:val="center"/>
              <w:rPr>
                <w:kern w:val="0"/>
                <w:position w:val="-1"/>
                <w:szCs w:val="21"/>
              </w:rPr>
            </w:pPr>
            <w:r>
              <w:rPr>
                <w:kern w:val="0"/>
                <w:szCs w:val="21"/>
              </w:rPr>
              <w:t>数量</w:t>
            </w:r>
          </w:p>
        </w:tc>
        <w:tc>
          <w:tcPr>
            <w:tcW w:w="394" w:type="pct"/>
            <w:noWrap/>
            <w:vAlign w:val="center"/>
          </w:tcPr>
          <w:p w:rsidR="003B3DD8" w:rsidRDefault="00232178">
            <w:pPr>
              <w:autoSpaceDE w:val="0"/>
              <w:autoSpaceDN w:val="0"/>
              <w:adjustRightInd w:val="0"/>
              <w:snapToGrid w:val="0"/>
              <w:spacing w:line="360" w:lineRule="auto"/>
              <w:ind w:right="-20"/>
              <w:jc w:val="center"/>
              <w:rPr>
                <w:kern w:val="0"/>
                <w:position w:val="-1"/>
                <w:szCs w:val="21"/>
              </w:rPr>
            </w:pPr>
            <w:r>
              <w:rPr>
                <w:kern w:val="0"/>
                <w:szCs w:val="21"/>
              </w:rPr>
              <w:t>单位</w:t>
            </w:r>
          </w:p>
        </w:tc>
        <w:tc>
          <w:tcPr>
            <w:tcW w:w="567" w:type="pct"/>
            <w:tcBorders>
              <w:right w:val="single" w:sz="4" w:space="0" w:color="auto"/>
            </w:tcBorders>
            <w:noWrap/>
            <w:vAlign w:val="center"/>
          </w:tcPr>
          <w:p w:rsidR="003B3DD8" w:rsidRDefault="00232178">
            <w:pPr>
              <w:autoSpaceDE w:val="0"/>
              <w:autoSpaceDN w:val="0"/>
              <w:adjustRightInd w:val="0"/>
              <w:snapToGrid w:val="0"/>
              <w:spacing w:line="360" w:lineRule="auto"/>
              <w:ind w:right="-20"/>
              <w:jc w:val="center"/>
              <w:rPr>
                <w:kern w:val="0"/>
                <w:position w:val="-1"/>
                <w:szCs w:val="21"/>
              </w:rPr>
            </w:pPr>
            <w:r>
              <w:rPr>
                <w:rFonts w:hint="eastAsia"/>
                <w:kern w:val="0"/>
                <w:position w:val="-1"/>
                <w:szCs w:val="21"/>
              </w:rPr>
              <w:t>规格型号</w:t>
            </w:r>
          </w:p>
        </w:tc>
        <w:tc>
          <w:tcPr>
            <w:tcW w:w="836" w:type="pct"/>
            <w:tcBorders>
              <w:left w:val="single" w:sz="4" w:space="0" w:color="auto"/>
            </w:tcBorders>
            <w:noWrap/>
            <w:vAlign w:val="center"/>
          </w:tcPr>
          <w:p w:rsidR="003B3DD8" w:rsidRDefault="00232178">
            <w:pPr>
              <w:autoSpaceDE w:val="0"/>
              <w:autoSpaceDN w:val="0"/>
              <w:adjustRightInd w:val="0"/>
              <w:snapToGrid w:val="0"/>
              <w:spacing w:line="360" w:lineRule="auto"/>
              <w:ind w:right="-20"/>
              <w:jc w:val="center"/>
              <w:rPr>
                <w:kern w:val="0"/>
                <w:position w:val="-1"/>
                <w:szCs w:val="21"/>
              </w:rPr>
            </w:pPr>
            <w:r>
              <w:rPr>
                <w:kern w:val="0"/>
                <w:position w:val="-1"/>
                <w:szCs w:val="21"/>
              </w:rPr>
              <w:t>生产厂家</w:t>
            </w:r>
          </w:p>
          <w:p w:rsidR="003B3DD8" w:rsidRDefault="00232178">
            <w:pPr>
              <w:autoSpaceDE w:val="0"/>
              <w:autoSpaceDN w:val="0"/>
              <w:adjustRightInd w:val="0"/>
              <w:snapToGrid w:val="0"/>
              <w:spacing w:line="360" w:lineRule="auto"/>
              <w:ind w:right="-20"/>
              <w:jc w:val="center"/>
              <w:rPr>
                <w:kern w:val="0"/>
                <w:position w:val="-1"/>
                <w:szCs w:val="21"/>
              </w:rPr>
            </w:pPr>
            <w:r>
              <w:rPr>
                <w:rFonts w:hint="eastAsia"/>
                <w:kern w:val="0"/>
                <w:position w:val="-1"/>
                <w:szCs w:val="21"/>
              </w:rPr>
              <w:t>（注册人名称）</w:t>
            </w:r>
          </w:p>
        </w:tc>
        <w:tc>
          <w:tcPr>
            <w:tcW w:w="592" w:type="pct"/>
            <w:tcBorders>
              <w:right w:val="single" w:sz="4" w:space="0" w:color="auto"/>
            </w:tcBorders>
            <w:noWrap/>
            <w:vAlign w:val="center"/>
          </w:tcPr>
          <w:p w:rsidR="003B3DD8" w:rsidRDefault="00232178">
            <w:pPr>
              <w:autoSpaceDE w:val="0"/>
              <w:autoSpaceDN w:val="0"/>
              <w:adjustRightInd w:val="0"/>
              <w:snapToGrid w:val="0"/>
              <w:spacing w:line="360" w:lineRule="auto"/>
              <w:ind w:right="-20"/>
              <w:jc w:val="center"/>
              <w:rPr>
                <w:kern w:val="0"/>
                <w:position w:val="-1"/>
                <w:szCs w:val="21"/>
              </w:rPr>
            </w:pPr>
            <w:r>
              <w:rPr>
                <w:rFonts w:hint="eastAsia"/>
                <w:kern w:val="0"/>
                <w:position w:val="-1"/>
                <w:szCs w:val="21"/>
              </w:rPr>
              <w:t>投标报价（元）</w:t>
            </w:r>
          </w:p>
        </w:tc>
        <w:tc>
          <w:tcPr>
            <w:tcW w:w="573" w:type="pct"/>
            <w:noWrap/>
            <w:vAlign w:val="center"/>
          </w:tcPr>
          <w:p w:rsidR="003B3DD8" w:rsidRDefault="00232178">
            <w:pPr>
              <w:autoSpaceDE w:val="0"/>
              <w:autoSpaceDN w:val="0"/>
              <w:adjustRightInd w:val="0"/>
              <w:snapToGrid w:val="0"/>
              <w:spacing w:line="360" w:lineRule="auto"/>
              <w:ind w:right="-20"/>
              <w:jc w:val="center"/>
              <w:rPr>
                <w:kern w:val="0"/>
                <w:position w:val="-1"/>
                <w:szCs w:val="21"/>
              </w:rPr>
            </w:pPr>
            <w:r>
              <w:rPr>
                <w:rFonts w:hint="eastAsia"/>
                <w:kern w:val="0"/>
                <w:position w:val="-1"/>
                <w:szCs w:val="21"/>
              </w:rPr>
              <w:t>折扣率</w:t>
            </w:r>
          </w:p>
        </w:tc>
      </w:tr>
      <w:tr w:rsidR="003B3DD8">
        <w:trPr>
          <w:trHeight w:hRule="exact" w:val="378"/>
        </w:trPr>
        <w:tc>
          <w:tcPr>
            <w:tcW w:w="357" w:type="pct"/>
            <w:noWrap/>
            <w:vAlign w:val="center"/>
          </w:tcPr>
          <w:p w:rsidR="003B3DD8" w:rsidRDefault="00232178">
            <w:pPr>
              <w:jc w:val="center"/>
            </w:pPr>
            <w:r>
              <w:t>1</w:t>
            </w:r>
          </w:p>
        </w:tc>
        <w:tc>
          <w:tcPr>
            <w:tcW w:w="341" w:type="pct"/>
            <w:noWrap/>
            <w:vAlign w:val="center"/>
          </w:tcPr>
          <w:p w:rsidR="003B3DD8" w:rsidRDefault="003B3DD8">
            <w:pPr>
              <w:autoSpaceDE w:val="0"/>
              <w:autoSpaceDN w:val="0"/>
              <w:adjustRightInd w:val="0"/>
              <w:snapToGrid w:val="0"/>
              <w:spacing w:line="360" w:lineRule="auto"/>
              <w:jc w:val="center"/>
              <w:rPr>
                <w:kern w:val="0"/>
                <w:szCs w:val="21"/>
              </w:rPr>
            </w:pPr>
          </w:p>
        </w:tc>
        <w:tc>
          <w:tcPr>
            <w:tcW w:w="993" w:type="pct"/>
            <w:tcBorders>
              <w:right w:val="single" w:sz="4" w:space="0" w:color="auto"/>
            </w:tcBorders>
            <w:noWrap/>
            <w:vAlign w:val="center"/>
          </w:tcPr>
          <w:p w:rsidR="003B3DD8" w:rsidRDefault="003B3DD8">
            <w:pPr>
              <w:autoSpaceDE w:val="0"/>
              <w:autoSpaceDN w:val="0"/>
              <w:adjustRightInd w:val="0"/>
              <w:snapToGrid w:val="0"/>
              <w:spacing w:line="360" w:lineRule="auto"/>
              <w:jc w:val="center"/>
              <w:rPr>
                <w:kern w:val="0"/>
                <w:szCs w:val="21"/>
              </w:rPr>
            </w:pPr>
          </w:p>
        </w:tc>
        <w:tc>
          <w:tcPr>
            <w:tcW w:w="342" w:type="pct"/>
            <w:tcBorders>
              <w:left w:val="single" w:sz="4" w:space="0" w:color="auto"/>
            </w:tcBorders>
            <w:noWrap/>
            <w:vAlign w:val="center"/>
          </w:tcPr>
          <w:p w:rsidR="003B3DD8" w:rsidRDefault="003B3DD8">
            <w:pPr>
              <w:autoSpaceDE w:val="0"/>
              <w:autoSpaceDN w:val="0"/>
              <w:adjustRightInd w:val="0"/>
              <w:snapToGrid w:val="0"/>
              <w:spacing w:line="360" w:lineRule="auto"/>
              <w:jc w:val="center"/>
              <w:rPr>
                <w:kern w:val="0"/>
                <w:szCs w:val="21"/>
              </w:rPr>
            </w:pPr>
          </w:p>
        </w:tc>
        <w:tc>
          <w:tcPr>
            <w:tcW w:w="394" w:type="pct"/>
            <w:noWrap/>
            <w:vAlign w:val="center"/>
          </w:tcPr>
          <w:p w:rsidR="003B3DD8" w:rsidRDefault="003B3DD8">
            <w:pPr>
              <w:autoSpaceDE w:val="0"/>
              <w:autoSpaceDN w:val="0"/>
              <w:adjustRightInd w:val="0"/>
              <w:snapToGrid w:val="0"/>
              <w:spacing w:line="360" w:lineRule="auto"/>
              <w:jc w:val="center"/>
              <w:rPr>
                <w:kern w:val="0"/>
                <w:szCs w:val="21"/>
              </w:rPr>
            </w:pPr>
          </w:p>
        </w:tc>
        <w:tc>
          <w:tcPr>
            <w:tcW w:w="567" w:type="pct"/>
            <w:tcBorders>
              <w:right w:val="single" w:sz="4" w:space="0" w:color="auto"/>
            </w:tcBorders>
            <w:noWrap/>
            <w:vAlign w:val="center"/>
          </w:tcPr>
          <w:p w:rsidR="003B3DD8" w:rsidRDefault="003B3DD8">
            <w:pPr>
              <w:autoSpaceDE w:val="0"/>
              <w:autoSpaceDN w:val="0"/>
              <w:adjustRightInd w:val="0"/>
              <w:snapToGrid w:val="0"/>
              <w:spacing w:line="360" w:lineRule="auto"/>
              <w:jc w:val="center"/>
              <w:rPr>
                <w:kern w:val="0"/>
                <w:szCs w:val="21"/>
              </w:rPr>
            </w:pPr>
          </w:p>
        </w:tc>
        <w:tc>
          <w:tcPr>
            <w:tcW w:w="836" w:type="pct"/>
            <w:tcBorders>
              <w:left w:val="single" w:sz="4" w:space="0" w:color="auto"/>
            </w:tcBorders>
            <w:noWrap/>
            <w:vAlign w:val="center"/>
          </w:tcPr>
          <w:p w:rsidR="003B3DD8" w:rsidRDefault="003B3DD8">
            <w:pPr>
              <w:autoSpaceDE w:val="0"/>
              <w:autoSpaceDN w:val="0"/>
              <w:adjustRightInd w:val="0"/>
              <w:snapToGrid w:val="0"/>
              <w:spacing w:line="360" w:lineRule="auto"/>
              <w:jc w:val="center"/>
              <w:rPr>
                <w:kern w:val="0"/>
                <w:szCs w:val="21"/>
              </w:rPr>
            </w:pPr>
          </w:p>
        </w:tc>
        <w:tc>
          <w:tcPr>
            <w:tcW w:w="592" w:type="pct"/>
            <w:noWrap/>
            <w:vAlign w:val="center"/>
          </w:tcPr>
          <w:p w:rsidR="003B3DD8" w:rsidRDefault="003B3DD8">
            <w:pPr>
              <w:autoSpaceDE w:val="0"/>
              <w:autoSpaceDN w:val="0"/>
              <w:adjustRightInd w:val="0"/>
              <w:snapToGrid w:val="0"/>
              <w:spacing w:line="360" w:lineRule="auto"/>
              <w:jc w:val="center"/>
              <w:rPr>
                <w:kern w:val="0"/>
                <w:szCs w:val="21"/>
              </w:rPr>
            </w:pPr>
          </w:p>
        </w:tc>
        <w:tc>
          <w:tcPr>
            <w:tcW w:w="573" w:type="pct"/>
            <w:noWrap/>
          </w:tcPr>
          <w:p w:rsidR="003B3DD8" w:rsidRDefault="003B3DD8">
            <w:pPr>
              <w:autoSpaceDE w:val="0"/>
              <w:autoSpaceDN w:val="0"/>
              <w:adjustRightInd w:val="0"/>
              <w:snapToGrid w:val="0"/>
              <w:spacing w:line="360" w:lineRule="auto"/>
              <w:jc w:val="left"/>
              <w:rPr>
                <w:kern w:val="0"/>
                <w:szCs w:val="21"/>
              </w:rPr>
            </w:pPr>
          </w:p>
        </w:tc>
      </w:tr>
      <w:tr w:rsidR="003B3DD8">
        <w:trPr>
          <w:trHeight w:hRule="exact" w:val="415"/>
        </w:trPr>
        <w:tc>
          <w:tcPr>
            <w:tcW w:w="357" w:type="pct"/>
            <w:noWrap/>
            <w:vAlign w:val="center"/>
          </w:tcPr>
          <w:p w:rsidR="003B3DD8" w:rsidRDefault="00232178">
            <w:pPr>
              <w:jc w:val="center"/>
            </w:pPr>
            <w:r>
              <w:t>2</w:t>
            </w:r>
          </w:p>
        </w:tc>
        <w:tc>
          <w:tcPr>
            <w:tcW w:w="341" w:type="pct"/>
            <w:noWrap/>
            <w:vAlign w:val="center"/>
          </w:tcPr>
          <w:p w:rsidR="003B3DD8" w:rsidRDefault="003B3DD8">
            <w:pPr>
              <w:autoSpaceDE w:val="0"/>
              <w:autoSpaceDN w:val="0"/>
              <w:adjustRightInd w:val="0"/>
              <w:snapToGrid w:val="0"/>
              <w:spacing w:line="360" w:lineRule="auto"/>
              <w:jc w:val="center"/>
              <w:rPr>
                <w:kern w:val="0"/>
                <w:szCs w:val="21"/>
              </w:rPr>
            </w:pPr>
          </w:p>
        </w:tc>
        <w:tc>
          <w:tcPr>
            <w:tcW w:w="993" w:type="pct"/>
            <w:tcBorders>
              <w:right w:val="single" w:sz="4" w:space="0" w:color="auto"/>
            </w:tcBorders>
            <w:noWrap/>
            <w:vAlign w:val="center"/>
          </w:tcPr>
          <w:p w:rsidR="003B3DD8" w:rsidRDefault="003B3DD8">
            <w:pPr>
              <w:autoSpaceDE w:val="0"/>
              <w:autoSpaceDN w:val="0"/>
              <w:adjustRightInd w:val="0"/>
              <w:snapToGrid w:val="0"/>
              <w:spacing w:line="360" w:lineRule="auto"/>
              <w:jc w:val="center"/>
              <w:rPr>
                <w:kern w:val="0"/>
                <w:szCs w:val="21"/>
              </w:rPr>
            </w:pPr>
          </w:p>
        </w:tc>
        <w:tc>
          <w:tcPr>
            <w:tcW w:w="342" w:type="pct"/>
            <w:tcBorders>
              <w:left w:val="single" w:sz="4" w:space="0" w:color="auto"/>
            </w:tcBorders>
            <w:noWrap/>
            <w:vAlign w:val="center"/>
          </w:tcPr>
          <w:p w:rsidR="003B3DD8" w:rsidRDefault="003B3DD8">
            <w:pPr>
              <w:autoSpaceDE w:val="0"/>
              <w:autoSpaceDN w:val="0"/>
              <w:adjustRightInd w:val="0"/>
              <w:snapToGrid w:val="0"/>
              <w:spacing w:line="360" w:lineRule="auto"/>
              <w:jc w:val="center"/>
              <w:rPr>
                <w:kern w:val="0"/>
                <w:szCs w:val="21"/>
              </w:rPr>
            </w:pPr>
          </w:p>
        </w:tc>
        <w:tc>
          <w:tcPr>
            <w:tcW w:w="394" w:type="pct"/>
            <w:noWrap/>
            <w:vAlign w:val="center"/>
          </w:tcPr>
          <w:p w:rsidR="003B3DD8" w:rsidRDefault="003B3DD8">
            <w:pPr>
              <w:autoSpaceDE w:val="0"/>
              <w:autoSpaceDN w:val="0"/>
              <w:adjustRightInd w:val="0"/>
              <w:snapToGrid w:val="0"/>
              <w:spacing w:line="360" w:lineRule="auto"/>
              <w:jc w:val="center"/>
              <w:rPr>
                <w:kern w:val="0"/>
                <w:szCs w:val="21"/>
              </w:rPr>
            </w:pPr>
          </w:p>
        </w:tc>
        <w:tc>
          <w:tcPr>
            <w:tcW w:w="567" w:type="pct"/>
            <w:tcBorders>
              <w:right w:val="single" w:sz="4" w:space="0" w:color="auto"/>
            </w:tcBorders>
            <w:noWrap/>
            <w:vAlign w:val="center"/>
          </w:tcPr>
          <w:p w:rsidR="003B3DD8" w:rsidRDefault="003B3DD8">
            <w:pPr>
              <w:autoSpaceDE w:val="0"/>
              <w:autoSpaceDN w:val="0"/>
              <w:adjustRightInd w:val="0"/>
              <w:snapToGrid w:val="0"/>
              <w:spacing w:line="360" w:lineRule="auto"/>
              <w:jc w:val="center"/>
              <w:rPr>
                <w:kern w:val="0"/>
                <w:szCs w:val="21"/>
              </w:rPr>
            </w:pPr>
          </w:p>
        </w:tc>
        <w:tc>
          <w:tcPr>
            <w:tcW w:w="836" w:type="pct"/>
            <w:tcBorders>
              <w:left w:val="single" w:sz="4" w:space="0" w:color="auto"/>
            </w:tcBorders>
            <w:noWrap/>
            <w:vAlign w:val="center"/>
          </w:tcPr>
          <w:p w:rsidR="003B3DD8" w:rsidRDefault="003B3DD8">
            <w:pPr>
              <w:autoSpaceDE w:val="0"/>
              <w:autoSpaceDN w:val="0"/>
              <w:adjustRightInd w:val="0"/>
              <w:snapToGrid w:val="0"/>
              <w:spacing w:line="360" w:lineRule="auto"/>
              <w:jc w:val="center"/>
              <w:rPr>
                <w:kern w:val="0"/>
                <w:szCs w:val="21"/>
              </w:rPr>
            </w:pPr>
          </w:p>
        </w:tc>
        <w:tc>
          <w:tcPr>
            <w:tcW w:w="592" w:type="pct"/>
            <w:noWrap/>
            <w:vAlign w:val="center"/>
          </w:tcPr>
          <w:p w:rsidR="003B3DD8" w:rsidRDefault="003B3DD8">
            <w:pPr>
              <w:autoSpaceDE w:val="0"/>
              <w:autoSpaceDN w:val="0"/>
              <w:adjustRightInd w:val="0"/>
              <w:snapToGrid w:val="0"/>
              <w:spacing w:line="360" w:lineRule="auto"/>
              <w:jc w:val="center"/>
              <w:rPr>
                <w:kern w:val="0"/>
                <w:szCs w:val="21"/>
              </w:rPr>
            </w:pPr>
          </w:p>
        </w:tc>
        <w:tc>
          <w:tcPr>
            <w:tcW w:w="573" w:type="pct"/>
            <w:noWrap/>
          </w:tcPr>
          <w:p w:rsidR="003B3DD8" w:rsidRDefault="003B3DD8">
            <w:pPr>
              <w:autoSpaceDE w:val="0"/>
              <w:autoSpaceDN w:val="0"/>
              <w:adjustRightInd w:val="0"/>
              <w:snapToGrid w:val="0"/>
              <w:spacing w:line="360" w:lineRule="auto"/>
              <w:jc w:val="left"/>
              <w:rPr>
                <w:kern w:val="0"/>
                <w:szCs w:val="21"/>
              </w:rPr>
            </w:pPr>
          </w:p>
        </w:tc>
      </w:tr>
      <w:tr w:rsidR="003B3DD8">
        <w:trPr>
          <w:trHeight w:hRule="exact" w:val="415"/>
        </w:trPr>
        <w:tc>
          <w:tcPr>
            <w:tcW w:w="357" w:type="pct"/>
            <w:noWrap/>
            <w:vAlign w:val="center"/>
          </w:tcPr>
          <w:p w:rsidR="003B3DD8" w:rsidRDefault="00232178">
            <w:pPr>
              <w:jc w:val="center"/>
            </w:pPr>
            <w:r>
              <w:t>3</w:t>
            </w:r>
          </w:p>
        </w:tc>
        <w:tc>
          <w:tcPr>
            <w:tcW w:w="341" w:type="pct"/>
            <w:noWrap/>
            <w:vAlign w:val="center"/>
          </w:tcPr>
          <w:p w:rsidR="003B3DD8" w:rsidRDefault="003B3DD8">
            <w:pPr>
              <w:autoSpaceDE w:val="0"/>
              <w:autoSpaceDN w:val="0"/>
              <w:adjustRightInd w:val="0"/>
              <w:snapToGrid w:val="0"/>
              <w:spacing w:line="360" w:lineRule="auto"/>
              <w:jc w:val="center"/>
              <w:rPr>
                <w:kern w:val="0"/>
                <w:szCs w:val="21"/>
              </w:rPr>
            </w:pPr>
          </w:p>
        </w:tc>
        <w:tc>
          <w:tcPr>
            <w:tcW w:w="993" w:type="pct"/>
            <w:tcBorders>
              <w:right w:val="single" w:sz="4" w:space="0" w:color="auto"/>
            </w:tcBorders>
            <w:noWrap/>
            <w:vAlign w:val="center"/>
          </w:tcPr>
          <w:p w:rsidR="003B3DD8" w:rsidRDefault="003B3DD8">
            <w:pPr>
              <w:autoSpaceDE w:val="0"/>
              <w:autoSpaceDN w:val="0"/>
              <w:adjustRightInd w:val="0"/>
              <w:snapToGrid w:val="0"/>
              <w:spacing w:line="360" w:lineRule="auto"/>
              <w:jc w:val="center"/>
              <w:rPr>
                <w:kern w:val="0"/>
                <w:szCs w:val="21"/>
              </w:rPr>
            </w:pPr>
          </w:p>
        </w:tc>
        <w:tc>
          <w:tcPr>
            <w:tcW w:w="342" w:type="pct"/>
            <w:tcBorders>
              <w:left w:val="single" w:sz="4" w:space="0" w:color="auto"/>
            </w:tcBorders>
            <w:noWrap/>
            <w:vAlign w:val="center"/>
          </w:tcPr>
          <w:p w:rsidR="003B3DD8" w:rsidRDefault="003B3DD8">
            <w:pPr>
              <w:autoSpaceDE w:val="0"/>
              <w:autoSpaceDN w:val="0"/>
              <w:adjustRightInd w:val="0"/>
              <w:snapToGrid w:val="0"/>
              <w:spacing w:line="360" w:lineRule="auto"/>
              <w:jc w:val="center"/>
              <w:rPr>
                <w:kern w:val="0"/>
                <w:szCs w:val="21"/>
              </w:rPr>
            </w:pPr>
          </w:p>
        </w:tc>
        <w:tc>
          <w:tcPr>
            <w:tcW w:w="394" w:type="pct"/>
            <w:noWrap/>
            <w:vAlign w:val="center"/>
          </w:tcPr>
          <w:p w:rsidR="003B3DD8" w:rsidRDefault="003B3DD8">
            <w:pPr>
              <w:autoSpaceDE w:val="0"/>
              <w:autoSpaceDN w:val="0"/>
              <w:adjustRightInd w:val="0"/>
              <w:snapToGrid w:val="0"/>
              <w:spacing w:line="360" w:lineRule="auto"/>
              <w:jc w:val="center"/>
              <w:rPr>
                <w:kern w:val="0"/>
                <w:szCs w:val="21"/>
              </w:rPr>
            </w:pPr>
          </w:p>
        </w:tc>
        <w:tc>
          <w:tcPr>
            <w:tcW w:w="567" w:type="pct"/>
            <w:tcBorders>
              <w:right w:val="single" w:sz="4" w:space="0" w:color="auto"/>
            </w:tcBorders>
            <w:noWrap/>
            <w:vAlign w:val="center"/>
          </w:tcPr>
          <w:p w:rsidR="003B3DD8" w:rsidRDefault="003B3DD8">
            <w:pPr>
              <w:autoSpaceDE w:val="0"/>
              <w:autoSpaceDN w:val="0"/>
              <w:adjustRightInd w:val="0"/>
              <w:snapToGrid w:val="0"/>
              <w:spacing w:line="360" w:lineRule="auto"/>
              <w:jc w:val="center"/>
              <w:rPr>
                <w:kern w:val="0"/>
                <w:szCs w:val="21"/>
              </w:rPr>
            </w:pPr>
          </w:p>
        </w:tc>
        <w:tc>
          <w:tcPr>
            <w:tcW w:w="836" w:type="pct"/>
            <w:tcBorders>
              <w:left w:val="single" w:sz="4" w:space="0" w:color="auto"/>
            </w:tcBorders>
            <w:noWrap/>
            <w:vAlign w:val="center"/>
          </w:tcPr>
          <w:p w:rsidR="003B3DD8" w:rsidRDefault="003B3DD8">
            <w:pPr>
              <w:autoSpaceDE w:val="0"/>
              <w:autoSpaceDN w:val="0"/>
              <w:adjustRightInd w:val="0"/>
              <w:snapToGrid w:val="0"/>
              <w:spacing w:line="360" w:lineRule="auto"/>
              <w:jc w:val="center"/>
              <w:rPr>
                <w:kern w:val="0"/>
                <w:szCs w:val="21"/>
              </w:rPr>
            </w:pPr>
          </w:p>
        </w:tc>
        <w:tc>
          <w:tcPr>
            <w:tcW w:w="592" w:type="pct"/>
            <w:noWrap/>
            <w:vAlign w:val="center"/>
          </w:tcPr>
          <w:p w:rsidR="003B3DD8" w:rsidRDefault="003B3DD8">
            <w:pPr>
              <w:autoSpaceDE w:val="0"/>
              <w:autoSpaceDN w:val="0"/>
              <w:adjustRightInd w:val="0"/>
              <w:snapToGrid w:val="0"/>
              <w:spacing w:line="360" w:lineRule="auto"/>
              <w:jc w:val="center"/>
              <w:rPr>
                <w:kern w:val="0"/>
                <w:szCs w:val="21"/>
              </w:rPr>
            </w:pPr>
          </w:p>
        </w:tc>
        <w:tc>
          <w:tcPr>
            <w:tcW w:w="573" w:type="pct"/>
            <w:noWrap/>
          </w:tcPr>
          <w:p w:rsidR="003B3DD8" w:rsidRDefault="003B3DD8">
            <w:pPr>
              <w:autoSpaceDE w:val="0"/>
              <w:autoSpaceDN w:val="0"/>
              <w:adjustRightInd w:val="0"/>
              <w:snapToGrid w:val="0"/>
              <w:spacing w:line="360" w:lineRule="auto"/>
              <w:jc w:val="left"/>
              <w:rPr>
                <w:kern w:val="0"/>
                <w:szCs w:val="21"/>
              </w:rPr>
            </w:pPr>
          </w:p>
        </w:tc>
      </w:tr>
      <w:tr w:rsidR="003B3DD8">
        <w:trPr>
          <w:trHeight w:hRule="exact" w:val="415"/>
        </w:trPr>
        <w:tc>
          <w:tcPr>
            <w:tcW w:w="357" w:type="pct"/>
            <w:noWrap/>
            <w:vAlign w:val="center"/>
          </w:tcPr>
          <w:p w:rsidR="003B3DD8" w:rsidRDefault="00232178">
            <w:pPr>
              <w:jc w:val="center"/>
            </w:pPr>
            <w:r>
              <w:t>…</w:t>
            </w:r>
          </w:p>
        </w:tc>
        <w:tc>
          <w:tcPr>
            <w:tcW w:w="341" w:type="pct"/>
            <w:noWrap/>
            <w:vAlign w:val="center"/>
          </w:tcPr>
          <w:p w:rsidR="003B3DD8" w:rsidRDefault="003B3DD8">
            <w:pPr>
              <w:autoSpaceDE w:val="0"/>
              <w:autoSpaceDN w:val="0"/>
              <w:adjustRightInd w:val="0"/>
              <w:snapToGrid w:val="0"/>
              <w:spacing w:line="360" w:lineRule="auto"/>
              <w:ind w:left="527" w:right="507"/>
              <w:jc w:val="center"/>
              <w:rPr>
                <w:kern w:val="0"/>
                <w:szCs w:val="21"/>
              </w:rPr>
            </w:pPr>
          </w:p>
        </w:tc>
        <w:tc>
          <w:tcPr>
            <w:tcW w:w="993" w:type="pct"/>
            <w:tcBorders>
              <w:right w:val="single" w:sz="4" w:space="0" w:color="auto"/>
            </w:tcBorders>
            <w:noWrap/>
            <w:vAlign w:val="center"/>
          </w:tcPr>
          <w:p w:rsidR="003B3DD8" w:rsidRDefault="003B3DD8">
            <w:pPr>
              <w:autoSpaceDE w:val="0"/>
              <w:autoSpaceDN w:val="0"/>
              <w:adjustRightInd w:val="0"/>
              <w:snapToGrid w:val="0"/>
              <w:spacing w:line="360" w:lineRule="auto"/>
              <w:jc w:val="center"/>
              <w:rPr>
                <w:kern w:val="0"/>
                <w:szCs w:val="21"/>
              </w:rPr>
            </w:pPr>
          </w:p>
        </w:tc>
        <w:tc>
          <w:tcPr>
            <w:tcW w:w="342" w:type="pct"/>
            <w:tcBorders>
              <w:left w:val="single" w:sz="4" w:space="0" w:color="auto"/>
            </w:tcBorders>
            <w:noWrap/>
            <w:vAlign w:val="center"/>
          </w:tcPr>
          <w:p w:rsidR="003B3DD8" w:rsidRDefault="003B3DD8">
            <w:pPr>
              <w:autoSpaceDE w:val="0"/>
              <w:autoSpaceDN w:val="0"/>
              <w:adjustRightInd w:val="0"/>
              <w:snapToGrid w:val="0"/>
              <w:spacing w:line="360" w:lineRule="auto"/>
              <w:jc w:val="center"/>
              <w:rPr>
                <w:kern w:val="0"/>
                <w:szCs w:val="21"/>
              </w:rPr>
            </w:pPr>
          </w:p>
        </w:tc>
        <w:tc>
          <w:tcPr>
            <w:tcW w:w="394" w:type="pct"/>
            <w:noWrap/>
            <w:vAlign w:val="center"/>
          </w:tcPr>
          <w:p w:rsidR="003B3DD8" w:rsidRDefault="003B3DD8">
            <w:pPr>
              <w:autoSpaceDE w:val="0"/>
              <w:autoSpaceDN w:val="0"/>
              <w:adjustRightInd w:val="0"/>
              <w:snapToGrid w:val="0"/>
              <w:spacing w:line="360" w:lineRule="auto"/>
              <w:jc w:val="center"/>
              <w:rPr>
                <w:kern w:val="0"/>
                <w:szCs w:val="21"/>
              </w:rPr>
            </w:pPr>
          </w:p>
        </w:tc>
        <w:tc>
          <w:tcPr>
            <w:tcW w:w="567" w:type="pct"/>
            <w:tcBorders>
              <w:right w:val="single" w:sz="4" w:space="0" w:color="auto"/>
            </w:tcBorders>
            <w:noWrap/>
            <w:vAlign w:val="center"/>
          </w:tcPr>
          <w:p w:rsidR="003B3DD8" w:rsidRDefault="003B3DD8">
            <w:pPr>
              <w:autoSpaceDE w:val="0"/>
              <w:autoSpaceDN w:val="0"/>
              <w:adjustRightInd w:val="0"/>
              <w:snapToGrid w:val="0"/>
              <w:spacing w:line="360" w:lineRule="auto"/>
              <w:jc w:val="center"/>
              <w:rPr>
                <w:kern w:val="0"/>
                <w:szCs w:val="21"/>
              </w:rPr>
            </w:pPr>
          </w:p>
        </w:tc>
        <w:tc>
          <w:tcPr>
            <w:tcW w:w="836" w:type="pct"/>
            <w:tcBorders>
              <w:left w:val="single" w:sz="4" w:space="0" w:color="auto"/>
            </w:tcBorders>
            <w:noWrap/>
            <w:vAlign w:val="center"/>
          </w:tcPr>
          <w:p w:rsidR="003B3DD8" w:rsidRDefault="003B3DD8">
            <w:pPr>
              <w:autoSpaceDE w:val="0"/>
              <w:autoSpaceDN w:val="0"/>
              <w:adjustRightInd w:val="0"/>
              <w:snapToGrid w:val="0"/>
              <w:spacing w:line="360" w:lineRule="auto"/>
              <w:jc w:val="center"/>
              <w:rPr>
                <w:kern w:val="0"/>
                <w:szCs w:val="21"/>
              </w:rPr>
            </w:pPr>
          </w:p>
        </w:tc>
        <w:tc>
          <w:tcPr>
            <w:tcW w:w="592" w:type="pct"/>
            <w:noWrap/>
            <w:vAlign w:val="center"/>
          </w:tcPr>
          <w:p w:rsidR="003B3DD8" w:rsidRDefault="003B3DD8">
            <w:pPr>
              <w:autoSpaceDE w:val="0"/>
              <w:autoSpaceDN w:val="0"/>
              <w:adjustRightInd w:val="0"/>
              <w:snapToGrid w:val="0"/>
              <w:spacing w:line="360" w:lineRule="auto"/>
              <w:jc w:val="center"/>
              <w:rPr>
                <w:kern w:val="0"/>
                <w:szCs w:val="21"/>
              </w:rPr>
            </w:pPr>
          </w:p>
        </w:tc>
        <w:tc>
          <w:tcPr>
            <w:tcW w:w="573" w:type="pct"/>
            <w:noWrap/>
          </w:tcPr>
          <w:p w:rsidR="003B3DD8" w:rsidRDefault="003B3DD8">
            <w:pPr>
              <w:autoSpaceDE w:val="0"/>
              <w:autoSpaceDN w:val="0"/>
              <w:adjustRightInd w:val="0"/>
              <w:snapToGrid w:val="0"/>
              <w:spacing w:line="360" w:lineRule="auto"/>
              <w:jc w:val="left"/>
              <w:rPr>
                <w:kern w:val="0"/>
                <w:szCs w:val="21"/>
              </w:rPr>
            </w:pPr>
          </w:p>
        </w:tc>
      </w:tr>
    </w:tbl>
    <w:p w:rsidR="003B3DD8" w:rsidRDefault="003B3DD8">
      <w:pPr>
        <w:adjustRightInd w:val="0"/>
        <w:snapToGrid w:val="0"/>
        <w:rPr>
          <w:b/>
          <w:szCs w:val="21"/>
        </w:rPr>
      </w:pPr>
    </w:p>
    <w:p w:rsidR="003B3DD8" w:rsidRDefault="00232178">
      <w:pPr>
        <w:adjustRightInd w:val="0"/>
        <w:snapToGrid w:val="0"/>
        <w:spacing w:line="480" w:lineRule="auto"/>
        <w:rPr>
          <w:b/>
          <w:sz w:val="24"/>
        </w:rPr>
      </w:pPr>
      <w:r>
        <w:rPr>
          <w:rFonts w:hint="eastAsia"/>
          <w:b/>
          <w:sz w:val="24"/>
        </w:rPr>
        <w:t>评审委员会认为供应商的报价明显低于其他通过资格性审查供应商的报价，有可能影响服务质量或者不能诚信履约的，可以要求其在提供说明，必要时提交相关证明材料；供应商不能证明其报价合理性的，评审委员会可以将其作为投标无效处理。</w:t>
      </w:r>
    </w:p>
    <w:p w:rsidR="003B3DD8" w:rsidRDefault="003B3DD8" w:rsidP="00735393">
      <w:pPr>
        <w:pStyle w:val="1"/>
        <w:ind w:firstLine="482"/>
        <w:rPr>
          <w:b/>
          <w:sz w:val="24"/>
        </w:rPr>
      </w:pPr>
    </w:p>
    <w:p w:rsidR="003B3DD8" w:rsidRDefault="003B3DD8" w:rsidP="00735393">
      <w:pPr>
        <w:pStyle w:val="1"/>
        <w:ind w:firstLine="482"/>
        <w:rPr>
          <w:b/>
          <w:sz w:val="24"/>
        </w:rPr>
      </w:pPr>
    </w:p>
    <w:p w:rsidR="003B3DD8" w:rsidRDefault="003B3DD8">
      <w:pPr>
        <w:rPr>
          <w:b/>
          <w:sz w:val="28"/>
          <w:szCs w:val="28"/>
        </w:rPr>
        <w:sectPr w:rsidR="003B3DD8">
          <w:pgSz w:w="11906" w:h="16838"/>
          <w:pgMar w:top="1191" w:right="1587" w:bottom="1020" w:left="1587" w:header="567" w:footer="283" w:gutter="0"/>
          <w:paperSrc w:first="1" w:other="1"/>
          <w:cols w:space="720"/>
          <w:docGrid w:linePitch="312"/>
        </w:sectPr>
      </w:pPr>
    </w:p>
    <w:p w:rsidR="003B3DD8" w:rsidRDefault="00232178">
      <w:pPr>
        <w:adjustRightInd w:val="0"/>
        <w:snapToGrid w:val="0"/>
        <w:spacing w:line="360" w:lineRule="auto"/>
        <w:jc w:val="center"/>
        <w:rPr>
          <w:rFonts w:ascii="黑体" w:eastAsia="黑体" w:hAnsi="宋体" w:cs="微软雅黑"/>
          <w:b/>
          <w:kern w:val="0"/>
          <w:position w:val="-3"/>
          <w:sz w:val="28"/>
          <w:szCs w:val="28"/>
        </w:rPr>
      </w:pPr>
      <w:r>
        <w:rPr>
          <w:rFonts w:ascii="黑体" w:eastAsia="黑体" w:hAnsi="宋体" w:cs="微软雅黑" w:hint="eastAsia"/>
          <w:b/>
          <w:spacing w:val="-2"/>
          <w:kern w:val="0"/>
          <w:position w:val="-3"/>
          <w:sz w:val="28"/>
          <w:szCs w:val="28"/>
        </w:rPr>
        <w:lastRenderedPageBreak/>
        <w:t>分</w:t>
      </w:r>
      <w:r>
        <w:rPr>
          <w:rFonts w:ascii="黑体" w:eastAsia="黑体" w:hAnsi="宋体" w:cs="微软雅黑" w:hint="eastAsia"/>
          <w:b/>
          <w:kern w:val="0"/>
          <w:position w:val="-3"/>
          <w:sz w:val="28"/>
          <w:szCs w:val="28"/>
        </w:rPr>
        <w:t>项</w:t>
      </w:r>
      <w:r>
        <w:rPr>
          <w:rFonts w:ascii="黑体" w:eastAsia="黑体" w:hAnsi="宋体" w:cs="微软雅黑" w:hint="eastAsia"/>
          <w:b/>
          <w:spacing w:val="-2"/>
          <w:kern w:val="0"/>
          <w:position w:val="-3"/>
          <w:sz w:val="28"/>
          <w:szCs w:val="28"/>
        </w:rPr>
        <w:t>报</w:t>
      </w:r>
      <w:r>
        <w:rPr>
          <w:rFonts w:ascii="黑体" w:eastAsia="黑体" w:hAnsi="宋体" w:cs="微软雅黑" w:hint="eastAsia"/>
          <w:b/>
          <w:kern w:val="0"/>
          <w:position w:val="-3"/>
          <w:sz w:val="28"/>
          <w:szCs w:val="28"/>
        </w:rPr>
        <w:t>价明细表</w:t>
      </w:r>
    </w:p>
    <w:tbl>
      <w:tblPr>
        <w:tblW w:w="4901"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810"/>
        <w:gridCol w:w="1156"/>
        <w:gridCol w:w="1370"/>
        <w:gridCol w:w="1111"/>
        <w:gridCol w:w="789"/>
        <w:gridCol w:w="747"/>
        <w:gridCol w:w="886"/>
        <w:gridCol w:w="784"/>
        <w:gridCol w:w="1028"/>
        <w:gridCol w:w="1356"/>
        <w:gridCol w:w="1678"/>
        <w:gridCol w:w="1317"/>
        <w:gridCol w:w="861"/>
      </w:tblGrid>
      <w:tr w:rsidR="003B3DD8">
        <w:trPr>
          <w:trHeight w:val="930"/>
          <w:jc w:val="center"/>
        </w:trPr>
        <w:tc>
          <w:tcPr>
            <w:tcW w:w="291" w:type="pct"/>
            <w:noWrap/>
            <w:vAlign w:val="center"/>
          </w:tcPr>
          <w:p w:rsidR="003B3DD8" w:rsidRDefault="00232178">
            <w:pPr>
              <w:widowControl/>
              <w:jc w:val="center"/>
              <w:textAlignment w:val="center"/>
              <w:rPr>
                <w:rFonts w:ascii="宋体"/>
              </w:rPr>
            </w:pPr>
            <w:r>
              <w:rPr>
                <w:rFonts w:ascii="宋体" w:hAnsi="宋体" w:cs="宋体" w:hint="eastAsia"/>
                <w:kern w:val="0"/>
                <w:sz w:val="22"/>
                <w:szCs w:val="22"/>
              </w:rPr>
              <w:t>目录名称</w:t>
            </w:r>
          </w:p>
        </w:tc>
        <w:tc>
          <w:tcPr>
            <w:tcW w:w="415" w:type="pct"/>
            <w:noWrap/>
            <w:vAlign w:val="center"/>
          </w:tcPr>
          <w:p w:rsidR="003B3DD8" w:rsidRDefault="00232178">
            <w:pPr>
              <w:widowControl/>
              <w:jc w:val="center"/>
              <w:textAlignment w:val="center"/>
              <w:rPr>
                <w:rFonts w:ascii="宋体"/>
              </w:rPr>
            </w:pPr>
            <w:r>
              <w:rPr>
                <w:rFonts w:ascii="宋体" w:hAnsi="宋体" w:cs="宋体" w:hint="eastAsia"/>
                <w:kern w:val="0"/>
                <w:sz w:val="22"/>
                <w:szCs w:val="22"/>
              </w:rPr>
              <w:t>供应商名称</w:t>
            </w:r>
          </w:p>
        </w:tc>
        <w:tc>
          <w:tcPr>
            <w:tcW w:w="492" w:type="pct"/>
            <w:noWrap/>
            <w:vAlign w:val="center"/>
          </w:tcPr>
          <w:p w:rsidR="003B3DD8" w:rsidRDefault="00232178">
            <w:pPr>
              <w:widowControl/>
              <w:jc w:val="center"/>
              <w:textAlignment w:val="center"/>
              <w:rPr>
                <w:rFonts w:ascii="宋体"/>
              </w:rPr>
            </w:pPr>
            <w:r>
              <w:rPr>
                <w:rFonts w:ascii="宋体" w:hAnsi="宋体" w:cs="宋体" w:hint="eastAsia"/>
                <w:kern w:val="0"/>
                <w:sz w:val="22"/>
                <w:szCs w:val="22"/>
              </w:rPr>
              <w:t>产品注册(备案)名称</w:t>
            </w:r>
          </w:p>
        </w:tc>
        <w:tc>
          <w:tcPr>
            <w:tcW w:w="399" w:type="pct"/>
            <w:noWrap/>
            <w:vAlign w:val="center"/>
          </w:tcPr>
          <w:p w:rsidR="003B3DD8" w:rsidRDefault="00232178">
            <w:pPr>
              <w:widowControl/>
              <w:jc w:val="center"/>
              <w:textAlignment w:val="center"/>
              <w:rPr>
                <w:rFonts w:ascii="宋体"/>
              </w:rPr>
            </w:pPr>
            <w:r>
              <w:rPr>
                <w:rFonts w:ascii="宋体" w:hAnsi="宋体" w:cs="宋体" w:hint="eastAsia"/>
                <w:kern w:val="0"/>
                <w:sz w:val="22"/>
                <w:szCs w:val="22"/>
              </w:rPr>
              <w:t>注册（备案）证号</w:t>
            </w:r>
          </w:p>
        </w:tc>
        <w:tc>
          <w:tcPr>
            <w:tcW w:w="284" w:type="pct"/>
            <w:noWrap/>
            <w:vAlign w:val="center"/>
          </w:tcPr>
          <w:p w:rsidR="003B3DD8" w:rsidRDefault="00232178">
            <w:pPr>
              <w:jc w:val="center"/>
              <w:rPr>
                <w:rFonts w:ascii="宋体"/>
              </w:rPr>
            </w:pPr>
            <w:r>
              <w:rPr>
                <w:rFonts w:ascii="宋体" w:hint="eastAsia"/>
              </w:rPr>
              <w:t>规格</w:t>
            </w:r>
          </w:p>
        </w:tc>
        <w:tc>
          <w:tcPr>
            <w:tcW w:w="269" w:type="pct"/>
            <w:noWrap/>
            <w:vAlign w:val="center"/>
          </w:tcPr>
          <w:p w:rsidR="003B3DD8" w:rsidRDefault="00232178">
            <w:pPr>
              <w:jc w:val="center"/>
              <w:rPr>
                <w:rFonts w:ascii="宋体"/>
              </w:rPr>
            </w:pPr>
            <w:r>
              <w:rPr>
                <w:rFonts w:ascii="宋体" w:hint="eastAsia"/>
              </w:rPr>
              <w:t>型号</w:t>
            </w:r>
          </w:p>
        </w:tc>
        <w:tc>
          <w:tcPr>
            <w:tcW w:w="318" w:type="pct"/>
            <w:noWrap/>
            <w:vAlign w:val="center"/>
          </w:tcPr>
          <w:p w:rsidR="003B3DD8" w:rsidRDefault="00232178">
            <w:pPr>
              <w:jc w:val="center"/>
              <w:rPr>
                <w:rFonts w:ascii="宋体"/>
              </w:rPr>
            </w:pPr>
            <w:r>
              <w:rPr>
                <w:rFonts w:ascii="宋体" w:hint="eastAsia"/>
              </w:rPr>
              <w:t>产地（国产/进口）</w:t>
            </w:r>
          </w:p>
        </w:tc>
        <w:tc>
          <w:tcPr>
            <w:tcW w:w="282" w:type="pct"/>
            <w:noWrap/>
            <w:vAlign w:val="center"/>
          </w:tcPr>
          <w:p w:rsidR="003B3DD8" w:rsidRDefault="00232178">
            <w:pPr>
              <w:jc w:val="center"/>
              <w:rPr>
                <w:rFonts w:ascii="宋体"/>
              </w:rPr>
            </w:pPr>
            <w:r>
              <w:rPr>
                <w:rFonts w:ascii="宋体" w:hint="eastAsia"/>
              </w:rPr>
              <w:t>生产厂家</w:t>
            </w:r>
          </w:p>
        </w:tc>
        <w:tc>
          <w:tcPr>
            <w:tcW w:w="369" w:type="pct"/>
            <w:tcBorders>
              <w:left w:val="single" w:sz="4" w:space="0" w:color="auto"/>
              <w:right w:val="single" w:sz="4" w:space="0" w:color="auto"/>
            </w:tcBorders>
            <w:noWrap/>
            <w:vAlign w:val="center"/>
          </w:tcPr>
          <w:p w:rsidR="003B3DD8" w:rsidRDefault="00232178">
            <w:pPr>
              <w:jc w:val="center"/>
              <w:rPr>
                <w:rFonts w:ascii="宋体"/>
              </w:rPr>
            </w:pPr>
            <w:r>
              <w:rPr>
                <w:rFonts w:ascii="宋体"/>
              </w:rPr>
              <w:t>最小使用单位</w:t>
            </w:r>
          </w:p>
        </w:tc>
        <w:tc>
          <w:tcPr>
            <w:tcW w:w="487" w:type="pct"/>
            <w:tcBorders>
              <w:left w:val="single" w:sz="4" w:space="0" w:color="auto"/>
              <w:right w:val="single" w:sz="4" w:space="0" w:color="auto"/>
            </w:tcBorders>
            <w:noWrap/>
            <w:vAlign w:val="center"/>
          </w:tcPr>
          <w:p w:rsidR="003B3DD8" w:rsidRDefault="00232178">
            <w:pPr>
              <w:jc w:val="center"/>
              <w:rPr>
                <w:rFonts w:ascii="宋体"/>
              </w:rPr>
            </w:pPr>
            <w:r>
              <w:rPr>
                <w:rFonts w:ascii="宋体" w:hint="eastAsia"/>
              </w:rPr>
              <w:t>阳光挂网平台价格</w:t>
            </w:r>
          </w:p>
        </w:tc>
        <w:tc>
          <w:tcPr>
            <w:tcW w:w="603" w:type="pct"/>
            <w:tcBorders>
              <w:left w:val="single" w:sz="4" w:space="0" w:color="auto"/>
              <w:right w:val="single" w:sz="4" w:space="0" w:color="auto"/>
            </w:tcBorders>
            <w:noWrap/>
            <w:vAlign w:val="center"/>
          </w:tcPr>
          <w:p w:rsidR="003B3DD8" w:rsidRDefault="00232178">
            <w:pPr>
              <w:jc w:val="center"/>
              <w:rPr>
                <w:rFonts w:ascii="宋体"/>
              </w:rPr>
            </w:pPr>
            <w:r>
              <w:rPr>
                <w:rFonts w:ascii="宋体" w:hint="eastAsia"/>
              </w:rPr>
              <w:t>遴选预算单价限价</w:t>
            </w:r>
          </w:p>
          <w:p w:rsidR="003B3DD8" w:rsidRDefault="00232178">
            <w:pPr>
              <w:jc w:val="center"/>
              <w:rPr>
                <w:rFonts w:ascii="宋体"/>
              </w:rPr>
            </w:pPr>
            <w:r>
              <w:rPr>
                <w:rFonts w:ascii="宋体" w:hint="eastAsia"/>
              </w:rPr>
              <w:t>（人民币元）</w:t>
            </w:r>
          </w:p>
        </w:tc>
        <w:tc>
          <w:tcPr>
            <w:tcW w:w="473" w:type="pct"/>
            <w:tcBorders>
              <w:left w:val="single" w:sz="4" w:space="0" w:color="auto"/>
              <w:right w:val="single" w:sz="4" w:space="0" w:color="auto"/>
            </w:tcBorders>
            <w:noWrap/>
            <w:vAlign w:val="center"/>
          </w:tcPr>
          <w:p w:rsidR="003B3DD8" w:rsidRDefault="00232178">
            <w:pPr>
              <w:jc w:val="center"/>
              <w:rPr>
                <w:rFonts w:ascii="宋体"/>
              </w:rPr>
            </w:pPr>
            <w:r>
              <w:rPr>
                <w:rFonts w:ascii="宋体" w:hint="eastAsia"/>
              </w:rPr>
              <w:t>投标报价（人民币元）</w:t>
            </w:r>
          </w:p>
        </w:tc>
        <w:tc>
          <w:tcPr>
            <w:tcW w:w="310" w:type="pct"/>
            <w:noWrap/>
            <w:vAlign w:val="center"/>
          </w:tcPr>
          <w:p w:rsidR="003B3DD8" w:rsidRDefault="00232178">
            <w:pPr>
              <w:jc w:val="center"/>
              <w:rPr>
                <w:rFonts w:ascii="宋体"/>
              </w:rPr>
            </w:pPr>
            <w:r>
              <w:rPr>
                <w:rFonts w:ascii="宋体" w:hint="eastAsia"/>
              </w:rPr>
              <w:t>折扣率（%）</w:t>
            </w:r>
          </w:p>
        </w:tc>
      </w:tr>
      <w:tr w:rsidR="003B3DD8">
        <w:trPr>
          <w:trHeight w:val="583"/>
          <w:jc w:val="center"/>
        </w:trPr>
        <w:tc>
          <w:tcPr>
            <w:tcW w:w="291" w:type="pct"/>
            <w:noWrap/>
            <w:vAlign w:val="center"/>
          </w:tcPr>
          <w:p w:rsidR="003B3DD8" w:rsidRDefault="003B3DD8">
            <w:pPr>
              <w:jc w:val="center"/>
              <w:rPr>
                <w:rFonts w:ascii="宋体"/>
              </w:rPr>
            </w:pPr>
          </w:p>
        </w:tc>
        <w:tc>
          <w:tcPr>
            <w:tcW w:w="415" w:type="pct"/>
            <w:noWrap/>
            <w:vAlign w:val="center"/>
          </w:tcPr>
          <w:p w:rsidR="003B3DD8" w:rsidRDefault="003B3DD8">
            <w:pPr>
              <w:jc w:val="center"/>
              <w:rPr>
                <w:rFonts w:ascii="宋体"/>
              </w:rPr>
            </w:pPr>
          </w:p>
        </w:tc>
        <w:tc>
          <w:tcPr>
            <w:tcW w:w="492" w:type="pct"/>
            <w:noWrap/>
            <w:vAlign w:val="center"/>
          </w:tcPr>
          <w:p w:rsidR="003B3DD8" w:rsidRDefault="003B3DD8">
            <w:pPr>
              <w:jc w:val="center"/>
              <w:rPr>
                <w:rFonts w:ascii="宋体"/>
              </w:rPr>
            </w:pPr>
          </w:p>
        </w:tc>
        <w:tc>
          <w:tcPr>
            <w:tcW w:w="399" w:type="pct"/>
            <w:noWrap/>
            <w:vAlign w:val="center"/>
          </w:tcPr>
          <w:p w:rsidR="003B3DD8" w:rsidRDefault="003B3DD8">
            <w:pPr>
              <w:jc w:val="center"/>
              <w:rPr>
                <w:rFonts w:ascii="宋体"/>
              </w:rPr>
            </w:pPr>
          </w:p>
        </w:tc>
        <w:tc>
          <w:tcPr>
            <w:tcW w:w="284" w:type="pct"/>
            <w:noWrap/>
            <w:vAlign w:val="center"/>
          </w:tcPr>
          <w:p w:rsidR="003B3DD8" w:rsidRDefault="003B3DD8">
            <w:pPr>
              <w:jc w:val="center"/>
              <w:rPr>
                <w:rFonts w:ascii="宋体"/>
              </w:rPr>
            </w:pPr>
          </w:p>
        </w:tc>
        <w:tc>
          <w:tcPr>
            <w:tcW w:w="269" w:type="pct"/>
            <w:noWrap/>
            <w:vAlign w:val="center"/>
          </w:tcPr>
          <w:p w:rsidR="003B3DD8" w:rsidRDefault="003B3DD8">
            <w:pPr>
              <w:jc w:val="center"/>
              <w:rPr>
                <w:rFonts w:ascii="宋体"/>
              </w:rPr>
            </w:pPr>
          </w:p>
        </w:tc>
        <w:tc>
          <w:tcPr>
            <w:tcW w:w="318" w:type="pct"/>
            <w:noWrap/>
            <w:vAlign w:val="center"/>
          </w:tcPr>
          <w:p w:rsidR="003B3DD8" w:rsidRDefault="003B3DD8">
            <w:pPr>
              <w:jc w:val="center"/>
              <w:rPr>
                <w:rFonts w:ascii="宋体"/>
              </w:rPr>
            </w:pPr>
          </w:p>
        </w:tc>
        <w:tc>
          <w:tcPr>
            <w:tcW w:w="282" w:type="pct"/>
            <w:noWrap/>
            <w:vAlign w:val="center"/>
          </w:tcPr>
          <w:p w:rsidR="003B3DD8" w:rsidRDefault="003B3DD8">
            <w:pPr>
              <w:jc w:val="center"/>
              <w:rPr>
                <w:rFonts w:ascii="宋体"/>
              </w:rPr>
            </w:pPr>
          </w:p>
        </w:tc>
        <w:tc>
          <w:tcPr>
            <w:tcW w:w="369" w:type="pct"/>
            <w:tcBorders>
              <w:left w:val="single" w:sz="4" w:space="0" w:color="auto"/>
              <w:right w:val="single" w:sz="4" w:space="0" w:color="auto"/>
            </w:tcBorders>
            <w:noWrap/>
            <w:vAlign w:val="center"/>
          </w:tcPr>
          <w:p w:rsidR="003B3DD8" w:rsidRDefault="003B3DD8">
            <w:pPr>
              <w:jc w:val="center"/>
              <w:rPr>
                <w:rFonts w:ascii="宋体"/>
              </w:rPr>
            </w:pPr>
          </w:p>
        </w:tc>
        <w:tc>
          <w:tcPr>
            <w:tcW w:w="487" w:type="pct"/>
            <w:tcBorders>
              <w:left w:val="single" w:sz="4" w:space="0" w:color="auto"/>
              <w:right w:val="single" w:sz="4" w:space="0" w:color="auto"/>
            </w:tcBorders>
            <w:noWrap/>
            <w:vAlign w:val="center"/>
          </w:tcPr>
          <w:p w:rsidR="003B3DD8" w:rsidRDefault="003B3DD8">
            <w:pPr>
              <w:jc w:val="center"/>
              <w:rPr>
                <w:rFonts w:ascii="宋体"/>
              </w:rPr>
            </w:pPr>
          </w:p>
        </w:tc>
        <w:tc>
          <w:tcPr>
            <w:tcW w:w="603" w:type="pct"/>
            <w:tcBorders>
              <w:left w:val="single" w:sz="4" w:space="0" w:color="auto"/>
              <w:right w:val="single" w:sz="4" w:space="0" w:color="auto"/>
            </w:tcBorders>
            <w:noWrap/>
            <w:vAlign w:val="center"/>
          </w:tcPr>
          <w:p w:rsidR="003B3DD8" w:rsidRDefault="003B3DD8">
            <w:pPr>
              <w:ind w:firstLineChars="49" w:firstLine="103"/>
              <w:jc w:val="center"/>
              <w:rPr>
                <w:rFonts w:ascii="宋体"/>
                <w:b/>
              </w:rPr>
            </w:pPr>
          </w:p>
        </w:tc>
        <w:tc>
          <w:tcPr>
            <w:tcW w:w="473" w:type="pct"/>
            <w:tcBorders>
              <w:left w:val="single" w:sz="4" w:space="0" w:color="auto"/>
              <w:right w:val="single" w:sz="4" w:space="0" w:color="auto"/>
            </w:tcBorders>
            <w:noWrap/>
            <w:vAlign w:val="center"/>
          </w:tcPr>
          <w:p w:rsidR="003B3DD8" w:rsidRDefault="003B3DD8">
            <w:pPr>
              <w:ind w:firstLineChars="49" w:firstLine="103"/>
              <w:jc w:val="center"/>
              <w:rPr>
                <w:rFonts w:ascii="宋体"/>
                <w:b/>
              </w:rPr>
            </w:pPr>
          </w:p>
        </w:tc>
        <w:tc>
          <w:tcPr>
            <w:tcW w:w="310" w:type="pct"/>
            <w:noWrap/>
            <w:vAlign w:val="center"/>
          </w:tcPr>
          <w:p w:rsidR="003B3DD8" w:rsidRDefault="003B3DD8">
            <w:pPr>
              <w:jc w:val="center"/>
              <w:rPr>
                <w:rFonts w:ascii="宋体"/>
              </w:rPr>
            </w:pPr>
          </w:p>
        </w:tc>
      </w:tr>
      <w:tr w:rsidR="003B3DD8">
        <w:trPr>
          <w:trHeight w:val="583"/>
          <w:jc w:val="center"/>
        </w:trPr>
        <w:tc>
          <w:tcPr>
            <w:tcW w:w="291" w:type="pct"/>
            <w:noWrap/>
            <w:vAlign w:val="center"/>
          </w:tcPr>
          <w:p w:rsidR="003B3DD8" w:rsidRDefault="003B3DD8">
            <w:pPr>
              <w:jc w:val="center"/>
              <w:rPr>
                <w:rFonts w:ascii="宋体"/>
              </w:rPr>
            </w:pPr>
          </w:p>
        </w:tc>
        <w:tc>
          <w:tcPr>
            <w:tcW w:w="415" w:type="pct"/>
            <w:noWrap/>
            <w:vAlign w:val="center"/>
          </w:tcPr>
          <w:p w:rsidR="003B3DD8" w:rsidRDefault="003B3DD8">
            <w:pPr>
              <w:jc w:val="center"/>
              <w:rPr>
                <w:rFonts w:ascii="宋体"/>
              </w:rPr>
            </w:pPr>
          </w:p>
        </w:tc>
        <w:tc>
          <w:tcPr>
            <w:tcW w:w="492" w:type="pct"/>
            <w:noWrap/>
            <w:vAlign w:val="center"/>
          </w:tcPr>
          <w:p w:rsidR="003B3DD8" w:rsidRDefault="003B3DD8">
            <w:pPr>
              <w:jc w:val="center"/>
              <w:rPr>
                <w:rFonts w:ascii="宋体"/>
              </w:rPr>
            </w:pPr>
          </w:p>
        </w:tc>
        <w:tc>
          <w:tcPr>
            <w:tcW w:w="399" w:type="pct"/>
            <w:noWrap/>
            <w:vAlign w:val="center"/>
          </w:tcPr>
          <w:p w:rsidR="003B3DD8" w:rsidRDefault="003B3DD8">
            <w:pPr>
              <w:jc w:val="center"/>
              <w:rPr>
                <w:rFonts w:ascii="宋体"/>
              </w:rPr>
            </w:pPr>
          </w:p>
        </w:tc>
        <w:tc>
          <w:tcPr>
            <w:tcW w:w="284" w:type="pct"/>
            <w:noWrap/>
            <w:vAlign w:val="center"/>
          </w:tcPr>
          <w:p w:rsidR="003B3DD8" w:rsidRDefault="003B3DD8">
            <w:pPr>
              <w:jc w:val="center"/>
              <w:rPr>
                <w:rFonts w:ascii="宋体"/>
              </w:rPr>
            </w:pPr>
          </w:p>
        </w:tc>
        <w:tc>
          <w:tcPr>
            <w:tcW w:w="269" w:type="pct"/>
            <w:noWrap/>
            <w:vAlign w:val="center"/>
          </w:tcPr>
          <w:p w:rsidR="003B3DD8" w:rsidRDefault="003B3DD8">
            <w:pPr>
              <w:jc w:val="center"/>
              <w:rPr>
                <w:rFonts w:ascii="宋体"/>
              </w:rPr>
            </w:pPr>
          </w:p>
        </w:tc>
        <w:tc>
          <w:tcPr>
            <w:tcW w:w="318" w:type="pct"/>
            <w:noWrap/>
            <w:vAlign w:val="center"/>
          </w:tcPr>
          <w:p w:rsidR="003B3DD8" w:rsidRDefault="003B3DD8">
            <w:pPr>
              <w:jc w:val="center"/>
              <w:rPr>
                <w:rFonts w:ascii="宋体"/>
              </w:rPr>
            </w:pPr>
          </w:p>
        </w:tc>
        <w:tc>
          <w:tcPr>
            <w:tcW w:w="282" w:type="pct"/>
            <w:noWrap/>
            <w:vAlign w:val="center"/>
          </w:tcPr>
          <w:p w:rsidR="003B3DD8" w:rsidRDefault="003B3DD8">
            <w:pPr>
              <w:jc w:val="center"/>
              <w:rPr>
                <w:rFonts w:ascii="宋体"/>
              </w:rPr>
            </w:pPr>
          </w:p>
        </w:tc>
        <w:tc>
          <w:tcPr>
            <w:tcW w:w="369" w:type="pct"/>
            <w:tcBorders>
              <w:left w:val="single" w:sz="4" w:space="0" w:color="auto"/>
              <w:right w:val="single" w:sz="4" w:space="0" w:color="auto"/>
            </w:tcBorders>
            <w:noWrap/>
            <w:vAlign w:val="center"/>
          </w:tcPr>
          <w:p w:rsidR="003B3DD8" w:rsidRDefault="003B3DD8">
            <w:pPr>
              <w:jc w:val="center"/>
              <w:rPr>
                <w:rFonts w:ascii="宋体"/>
              </w:rPr>
            </w:pPr>
          </w:p>
        </w:tc>
        <w:tc>
          <w:tcPr>
            <w:tcW w:w="487" w:type="pct"/>
            <w:tcBorders>
              <w:left w:val="single" w:sz="4" w:space="0" w:color="auto"/>
              <w:right w:val="single" w:sz="4" w:space="0" w:color="auto"/>
            </w:tcBorders>
            <w:noWrap/>
            <w:vAlign w:val="center"/>
          </w:tcPr>
          <w:p w:rsidR="003B3DD8" w:rsidRDefault="003B3DD8">
            <w:pPr>
              <w:jc w:val="center"/>
              <w:rPr>
                <w:rFonts w:ascii="宋体"/>
              </w:rPr>
            </w:pPr>
          </w:p>
        </w:tc>
        <w:tc>
          <w:tcPr>
            <w:tcW w:w="603" w:type="pct"/>
            <w:tcBorders>
              <w:left w:val="single" w:sz="4" w:space="0" w:color="auto"/>
              <w:right w:val="single" w:sz="4" w:space="0" w:color="auto"/>
            </w:tcBorders>
            <w:noWrap/>
            <w:vAlign w:val="center"/>
          </w:tcPr>
          <w:p w:rsidR="003B3DD8" w:rsidRDefault="003B3DD8">
            <w:pPr>
              <w:jc w:val="center"/>
              <w:rPr>
                <w:rFonts w:ascii="宋体"/>
              </w:rPr>
            </w:pPr>
          </w:p>
        </w:tc>
        <w:tc>
          <w:tcPr>
            <w:tcW w:w="473" w:type="pct"/>
            <w:tcBorders>
              <w:left w:val="single" w:sz="4" w:space="0" w:color="auto"/>
              <w:right w:val="single" w:sz="4" w:space="0" w:color="auto"/>
            </w:tcBorders>
            <w:noWrap/>
            <w:vAlign w:val="center"/>
          </w:tcPr>
          <w:p w:rsidR="003B3DD8" w:rsidRDefault="003B3DD8">
            <w:pPr>
              <w:jc w:val="center"/>
              <w:rPr>
                <w:rFonts w:ascii="宋体"/>
              </w:rPr>
            </w:pPr>
          </w:p>
        </w:tc>
        <w:tc>
          <w:tcPr>
            <w:tcW w:w="310" w:type="pct"/>
            <w:noWrap/>
            <w:vAlign w:val="center"/>
          </w:tcPr>
          <w:p w:rsidR="003B3DD8" w:rsidRDefault="003B3DD8">
            <w:pPr>
              <w:jc w:val="center"/>
              <w:rPr>
                <w:rFonts w:ascii="宋体"/>
              </w:rPr>
            </w:pPr>
          </w:p>
        </w:tc>
      </w:tr>
      <w:tr w:rsidR="003B3DD8">
        <w:trPr>
          <w:trHeight w:val="635"/>
          <w:jc w:val="center"/>
        </w:trPr>
        <w:tc>
          <w:tcPr>
            <w:tcW w:w="291" w:type="pct"/>
            <w:noWrap/>
            <w:vAlign w:val="center"/>
          </w:tcPr>
          <w:p w:rsidR="003B3DD8" w:rsidRDefault="003B3DD8">
            <w:pPr>
              <w:jc w:val="center"/>
              <w:rPr>
                <w:rFonts w:ascii="宋体"/>
              </w:rPr>
            </w:pPr>
          </w:p>
        </w:tc>
        <w:tc>
          <w:tcPr>
            <w:tcW w:w="415" w:type="pct"/>
            <w:noWrap/>
            <w:vAlign w:val="center"/>
          </w:tcPr>
          <w:p w:rsidR="003B3DD8" w:rsidRDefault="003B3DD8">
            <w:pPr>
              <w:jc w:val="center"/>
              <w:rPr>
                <w:rFonts w:ascii="宋体"/>
              </w:rPr>
            </w:pPr>
          </w:p>
        </w:tc>
        <w:tc>
          <w:tcPr>
            <w:tcW w:w="492" w:type="pct"/>
            <w:noWrap/>
            <w:vAlign w:val="center"/>
          </w:tcPr>
          <w:p w:rsidR="003B3DD8" w:rsidRDefault="003B3DD8">
            <w:pPr>
              <w:jc w:val="center"/>
              <w:rPr>
                <w:rFonts w:ascii="宋体"/>
              </w:rPr>
            </w:pPr>
          </w:p>
        </w:tc>
        <w:tc>
          <w:tcPr>
            <w:tcW w:w="399" w:type="pct"/>
            <w:noWrap/>
            <w:vAlign w:val="center"/>
          </w:tcPr>
          <w:p w:rsidR="003B3DD8" w:rsidRDefault="003B3DD8">
            <w:pPr>
              <w:jc w:val="center"/>
              <w:rPr>
                <w:rFonts w:ascii="宋体"/>
              </w:rPr>
            </w:pPr>
          </w:p>
        </w:tc>
        <w:tc>
          <w:tcPr>
            <w:tcW w:w="284" w:type="pct"/>
            <w:noWrap/>
            <w:vAlign w:val="center"/>
          </w:tcPr>
          <w:p w:rsidR="003B3DD8" w:rsidRDefault="003B3DD8">
            <w:pPr>
              <w:jc w:val="center"/>
              <w:rPr>
                <w:rFonts w:ascii="宋体"/>
              </w:rPr>
            </w:pPr>
          </w:p>
        </w:tc>
        <w:tc>
          <w:tcPr>
            <w:tcW w:w="269" w:type="pct"/>
            <w:noWrap/>
            <w:vAlign w:val="center"/>
          </w:tcPr>
          <w:p w:rsidR="003B3DD8" w:rsidRDefault="003B3DD8">
            <w:pPr>
              <w:jc w:val="center"/>
              <w:rPr>
                <w:rFonts w:ascii="宋体"/>
              </w:rPr>
            </w:pPr>
          </w:p>
        </w:tc>
        <w:tc>
          <w:tcPr>
            <w:tcW w:w="318" w:type="pct"/>
            <w:noWrap/>
            <w:vAlign w:val="center"/>
          </w:tcPr>
          <w:p w:rsidR="003B3DD8" w:rsidRDefault="003B3DD8">
            <w:pPr>
              <w:jc w:val="center"/>
              <w:rPr>
                <w:rFonts w:ascii="宋体"/>
              </w:rPr>
            </w:pPr>
          </w:p>
        </w:tc>
        <w:tc>
          <w:tcPr>
            <w:tcW w:w="282" w:type="pct"/>
            <w:noWrap/>
            <w:vAlign w:val="center"/>
          </w:tcPr>
          <w:p w:rsidR="003B3DD8" w:rsidRDefault="003B3DD8">
            <w:pPr>
              <w:jc w:val="center"/>
              <w:rPr>
                <w:rFonts w:ascii="宋体"/>
              </w:rPr>
            </w:pPr>
          </w:p>
        </w:tc>
        <w:tc>
          <w:tcPr>
            <w:tcW w:w="369" w:type="pct"/>
            <w:tcBorders>
              <w:left w:val="single" w:sz="4" w:space="0" w:color="auto"/>
              <w:right w:val="single" w:sz="4" w:space="0" w:color="auto"/>
            </w:tcBorders>
            <w:noWrap/>
            <w:vAlign w:val="center"/>
          </w:tcPr>
          <w:p w:rsidR="003B3DD8" w:rsidRDefault="003B3DD8">
            <w:pPr>
              <w:jc w:val="center"/>
              <w:rPr>
                <w:rFonts w:ascii="宋体"/>
              </w:rPr>
            </w:pPr>
          </w:p>
        </w:tc>
        <w:tc>
          <w:tcPr>
            <w:tcW w:w="487" w:type="pct"/>
            <w:tcBorders>
              <w:left w:val="single" w:sz="4" w:space="0" w:color="auto"/>
              <w:right w:val="single" w:sz="4" w:space="0" w:color="auto"/>
            </w:tcBorders>
            <w:noWrap/>
            <w:vAlign w:val="center"/>
          </w:tcPr>
          <w:p w:rsidR="003B3DD8" w:rsidRDefault="003B3DD8">
            <w:pPr>
              <w:jc w:val="center"/>
              <w:rPr>
                <w:rFonts w:ascii="宋体"/>
              </w:rPr>
            </w:pPr>
          </w:p>
        </w:tc>
        <w:tc>
          <w:tcPr>
            <w:tcW w:w="603" w:type="pct"/>
            <w:tcBorders>
              <w:left w:val="single" w:sz="4" w:space="0" w:color="auto"/>
              <w:right w:val="single" w:sz="4" w:space="0" w:color="auto"/>
            </w:tcBorders>
            <w:noWrap/>
            <w:vAlign w:val="center"/>
          </w:tcPr>
          <w:p w:rsidR="003B3DD8" w:rsidRDefault="003B3DD8">
            <w:pPr>
              <w:jc w:val="center"/>
              <w:rPr>
                <w:rFonts w:ascii="宋体"/>
              </w:rPr>
            </w:pPr>
          </w:p>
        </w:tc>
        <w:tc>
          <w:tcPr>
            <w:tcW w:w="473" w:type="pct"/>
            <w:tcBorders>
              <w:left w:val="single" w:sz="4" w:space="0" w:color="auto"/>
              <w:right w:val="single" w:sz="4" w:space="0" w:color="auto"/>
            </w:tcBorders>
            <w:noWrap/>
            <w:vAlign w:val="center"/>
          </w:tcPr>
          <w:p w:rsidR="003B3DD8" w:rsidRDefault="003B3DD8">
            <w:pPr>
              <w:jc w:val="center"/>
              <w:rPr>
                <w:rFonts w:ascii="宋体"/>
              </w:rPr>
            </w:pPr>
          </w:p>
        </w:tc>
        <w:tc>
          <w:tcPr>
            <w:tcW w:w="310" w:type="pct"/>
            <w:noWrap/>
            <w:vAlign w:val="center"/>
          </w:tcPr>
          <w:p w:rsidR="003B3DD8" w:rsidRDefault="003B3DD8">
            <w:pPr>
              <w:jc w:val="center"/>
              <w:rPr>
                <w:rFonts w:ascii="宋体"/>
              </w:rPr>
            </w:pPr>
          </w:p>
        </w:tc>
      </w:tr>
    </w:tbl>
    <w:p w:rsidR="003B3DD8" w:rsidRDefault="003B3DD8">
      <w:pPr>
        <w:pStyle w:val="1"/>
      </w:pPr>
    </w:p>
    <w:p w:rsidR="003B3DD8" w:rsidRDefault="00232178">
      <w:pPr>
        <w:spacing w:line="360" w:lineRule="auto"/>
        <w:rPr>
          <w:b/>
          <w:kern w:val="0"/>
          <w:sz w:val="24"/>
        </w:rPr>
      </w:pPr>
      <w:r>
        <w:rPr>
          <w:rFonts w:hint="eastAsia"/>
          <w:b/>
          <w:kern w:val="0"/>
          <w:sz w:val="24"/>
        </w:rPr>
        <w:t>填写此表：</w:t>
      </w:r>
    </w:p>
    <w:p w:rsidR="003B3DD8" w:rsidRDefault="00232178">
      <w:pPr>
        <w:pStyle w:val="a9"/>
        <w:spacing w:line="360" w:lineRule="auto"/>
        <w:ind w:firstLineChars="0" w:firstLine="0"/>
        <w:rPr>
          <w:rFonts w:ascii="宋体" w:hAnsi="宋体"/>
          <w:b/>
          <w:sz w:val="24"/>
          <w:szCs w:val="24"/>
          <w:lang w:val="de-DE"/>
        </w:rPr>
      </w:pPr>
      <w:r>
        <w:rPr>
          <w:rFonts w:hint="eastAsia"/>
          <w:b/>
          <w:sz w:val="24"/>
          <w:szCs w:val="24"/>
        </w:rPr>
        <w:t>注：★</w:t>
      </w:r>
      <w:r>
        <w:rPr>
          <w:rFonts w:ascii="宋体" w:hAnsi="宋体" w:hint="eastAsia"/>
          <w:b/>
          <w:sz w:val="24"/>
          <w:szCs w:val="24"/>
          <w:lang w:val="de-DE"/>
        </w:rPr>
        <w:t>所投产品必须在湖南省阳光采购平台挂网或长沙市医保部门指定平台挂网（备案），</w:t>
      </w:r>
      <w:r>
        <w:rPr>
          <w:rFonts w:ascii="宋体" w:hAnsi="宋体" w:hint="eastAsia"/>
          <w:b/>
          <w:sz w:val="24"/>
          <w:szCs w:val="24"/>
        </w:rPr>
        <w:t>并</w:t>
      </w:r>
      <w:r>
        <w:rPr>
          <w:rFonts w:ascii="宋体" w:hAnsi="宋体" w:cs="宋体"/>
          <w:b/>
          <w:bCs/>
          <w:sz w:val="24"/>
          <w:szCs w:val="24"/>
        </w:rPr>
        <w:t>提供</w:t>
      </w:r>
      <w:r>
        <w:rPr>
          <w:rFonts w:ascii="宋体" w:hAnsi="宋体" w:cs="宋体" w:hint="eastAsia"/>
          <w:b/>
          <w:bCs/>
          <w:sz w:val="24"/>
          <w:szCs w:val="24"/>
        </w:rPr>
        <w:t>相应产品的</w:t>
      </w:r>
      <w:r>
        <w:rPr>
          <w:rFonts w:ascii="宋体" w:hAnsi="宋体" w:cs="宋体"/>
          <w:b/>
          <w:bCs/>
          <w:sz w:val="24"/>
          <w:szCs w:val="24"/>
        </w:rPr>
        <w:t>挂网编码、价格</w:t>
      </w:r>
      <w:r>
        <w:rPr>
          <w:rFonts w:ascii="宋体" w:hAnsi="宋体" w:hint="eastAsia"/>
          <w:b/>
          <w:sz w:val="24"/>
          <w:szCs w:val="24"/>
          <w:lang w:val="de-DE"/>
        </w:rPr>
        <w:t>。</w:t>
      </w:r>
    </w:p>
    <w:p w:rsidR="003B3DD8" w:rsidRDefault="003B3DD8">
      <w:pPr>
        <w:pStyle w:val="a9"/>
        <w:numPr>
          <w:ilvl w:val="0"/>
          <w:numId w:val="2"/>
        </w:numPr>
        <w:spacing w:line="360" w:lineRule="auto"/>
        <w:ind w:firstLineChars="0" w:firstLine="0"/>
        <w:rPr>
          <w:rFonts w:ascii="宋体" w:hAnsi="宋体"/>
          <w:b/>
          <w:sz w:val="24"/>
          <w:szCs w:val="24"/>
          <w:lang w:val="de-DE"/>
        </w:rPr>
        <w:sectPr w:rsidR="003B3DD8">
          <w:pgSz w:w="16838" w:h="11906" w:orient="landscape"/>
          <w:pgMar w:top="1800" w:right="1440" w:bottom="1800" w:left="1440" w:header="851" w:footer="992" w:gutter="0"/>
          <w:cols w:space="425"/>
          <w:docGrid w:type="lines" w:linePitch="312"/>
        </w:sectPr>
      </w:pPr>
    </w:p>
    <w:p w:rsidR="003B3DD8" w:rsidRDefault="003B3DD8">
      <w:pPr>
        <w:rPr>
          <w:b/>
          <w:sz w:val="28"/>
          <w:szCs w:val="28"/>
        </w:rPr>
      </w:pPr>
    </w:p>
    <w:p w:rsidR="003B3DD8" w:rsidRDefault="003B3DD8">
      <w:pPr>
        <w:pStyle w:val="1"/>
      </w:pPr>
    </w:p>
    <w:p w:rsidR="003B3DD8" w:rsidRDefault="00232178">
      <w:pPr>
        <w:adjustRightInd w:val="0"/>
        <w:snapToGrid w:val="0"/>
        <w:spacing w:line="360" w:lineRule="auto"/>
        <w:jc w:val="center"/>
        <w:rPr>
          <w:b/>
          <w:sz w:val="28"/>
          <w:szCs w:val="28"/>
        </w:rPr>
      </w:pPr>
      <w:r>
        <w:rPr>
          <w:b/>
          <w:sz w:val="28"/>
          <w:szCs w:val="28"/>
        </w:rPr>
        <w:t>第二部分</w:t>
      </w:r>
      <w:r>
        <w:rPr>
          <w:rFonts w:hint="eastAsia"/>
          <w:b/>
          <w:sz w:val="28"/>
          <w:szCs w:val="28"/>
        </w:rPr>
        <w:t>、</w:t>
      </w:r>
      <w:r>
        <w:rPr>
          <w:b/>
          <w:sz w:val="28"/>
          <w:szCs w:val="28"/>
        </w:rPr>
        <w:t>资格证明文件</w:t>
      </w:r>
    </w:p>
    <w:p w:rsidR="003B3DD8" w:rsidRDefault="003B3DD8">
      <w:pPr>
        <w:adjustRightInd w:val="0"/>
        <w:snapToGrid w:val="0"/>
        <w:spacing w:line="360" w:lineRule="auto"/>
        <w:jc w:val="center"/>
        <w:rPr>
          <w:b/>
          <w:sz w:val="24"/>
          <w:szCs w:val="20"/>
        </w:rPr>
      </w:pPr>
    </w:p>
    <w:p w:rsidR="003B3DD8" w:rsidRDefault="00232178">
      <w:pPr>
        <w:adjustRightInd w:val="0"/>
        <w:snapToGrid w:val="0"/>
        <w:spacing w:line="360" w:lineRule="auto"/>
        <w:jc w:val="center"/>
        <w:rPr>
          <w:b/>
          <w:sz w:val="24"/>
          <w:szCs w:val="20"/>
        </w:rPr>
      </w:pPr>
      <w:r>
        <w:rPr>
          <w:b/>
          <w:sz w:val="24"/>
          <w:szCs w:val="20"/>
        </w:rPr>
        <w:t>一、法定代表人授权委托书</w:t>
      </w:r>
    </w:p>
    <w:p w:rsidR="003B3DD8" w:rsidRDefault="003B3DD8">
      <w:pPr>
        <w:adjustRightInd w:val="0"/>
        <w:snapToGrid w:val="0"/>
        <w:spacing w:line="360" w:lineRule="auto"/>
        <w:rPr>
          <w:b/>
          <w:sz w:val="28"/>
          <w:szCs w:val="28"/>
        </w:rPr>
      </w:pPr>
    </w:p>
    <w:p w:rsidR="003B3DD8" w:rsidRDefault="00232178">
      <w:pPr>
        <w:autoSpaceDE w:val="0"/>
        <w:autoSpaceDN w:val="0"/>
        <w:adjustRightInd w:val="0"/>
        <w:snapToGrid w:val="0"/>
        <w:spacing w:line="360" w:lineRule="auto"/>
        <w:ind w:firstLineChars="200" w:firstLine="480"/>
        <w:jc w:val="left"/>
        <w:rPr>
          <w:kern w:val="0"/>
          <w:sz w:val="24"/>
        </w:rPr>
      </w:pPr>
      <w:r>
        <w:rPr>
          <w:kern w:val="0"/>
          <w:sz w:val="24"/>
        </w:rPr>
        <w:t>本人</w:t>
      </w:r>
      <w:r>
        <w:rPr>
          <w:kern w:val="0"/>
          <w:sz w:val="24"/>
          <w:u w:val="single"/>
        </w:rPr>
        <w:t>（姓名、职务）</w:t>
      </w:r>
      <w:r>
        <w:rPr>
          <w:kern w:val="0"/>
          <w:sz w:val="24"/>
        </w:rPr>
        <w:t>系</w:t>
      </w:r>
      <w:r>
        <w:rPr>
          <w:kern w:val="0"/>
          <w:sz w:val="24"/>
          <w:u w:val="single"/>
        </w:rPr>
        <w:t xml:space="preserve"> </w:t>
      </w:r>
      <w:r>
        <w:rPr>
          <w:kern w:val="0"/>
          <w:sz w:val="24"/>
          <w:u w:val="single"/>
        </w:rPr>
        <w:t>（</w:t>
      </w:r>
      <w:r>
        <w:rPr>
          <w:sz w:val="24"/>
          <w:u w:val="single"/>
        </w:rPr>
        <w:t>投标人</w:t>
      </w:r>
      <w:r>
        <w:rPr>
          <w:kern w:val="0"/>
          <w:sz w:val="24"/>
          <w:u w:val="single"/>
        </w:rPr>
        <w:t>名称）</w:t>
      </w:r>
      <w:r>
        <w:rPr>
          <w:kern w:val="0"/>
          <w:sz w:val="24"/>
        </w:rPr>
        <w:t>的法定代表人，现授权</w:t>
      </w:r>
      <w:r>
        <w:rPr>
          <w:kern w:val="0"/>
          <w:sz w:val="24"/>
          <w:u w:val="single"/>
        </w:rPr>
        <w:t>（姓名、职务）</w:t>
      </w:r>
      <w:r>
        <w:rPr>
          <w:kern w:val="0"/>
          <w:sz w:val="24"/>
        </w:rPr>
        <w:t>为我方代理人。代理人根据授权，以我方名义签署、澄清、说明、补正、递交、撤回、修改</w:t>
      </w:r>
      <w:r>
        <w:rPr>
          <w:kern w:val="0"/>
          <w:sz w:val="24"/>
          <w:u w:val="single"/>
        </w:rPr>
        <w:t>（项目名称）</w:t>
      </w:r>
      <w:r>
        <w:rPr>
          <w:kern w:val="0"/>
          <w:sz w:val="24"/>
        </w:rPr>
        <w:t>（</w:t>
      </w:r>
      <w:r>
        <w:rPr>
          <w:sz w:val="24"/>
        </w:rPr>
        <w:t>项目</w:t>
      </w:r>
      <w:r>
        <w:rPr>
          <w:iCs/>
          <w:sz w:val="24"/>
        </w:rPr>
        <w:t>编号：</w:t>
      </w:r>
      <w:r>
        <w:rPr>
          <w:kern w:val="0"/>
          <w:sz w:val="24"/>
        </w:rPr>
        <w:t>）投标文件、签订合同和处理有关事宜，其法律后果由我方承担。</w:t>
      </w:r>
    </w:p>
    <w:p w:rsidR="003B3DD8" w:rsidRDefault="00232178">
      <w:pPr>
        <w:autoSpaceDE w:val="0"/>
        <w:autoSpaceDN w:val="0"/>
        <w:adjustRightInd w:val="0"/>
        <w:snapToGrid w:val="0"/>
        <w:spacing w:line="360" w:lineRule="auto"/>
        <w:ind w:firstLineChars="200" w:firstLine="480"/>
        <w:jc w:val="left"/>
        <w:rPr>
          <w:kern w:val="0"/>
          <w:sz w:val="24"/>
        </w:rPr>
      </w:pPr>
      <w:r>
        <w:rPr>
          <w:kern w:val="0"/>
          <w:sz w:val="24"/>
        </w:rPr>
        <w:t>委托期限：。</w:t>
      </w:r>
    </w:p>
    <w:p w:rsidR="003B3DD8" w:rsidRDefault="00232178">
      <w:pPr>
        <w:adjustRightInd w:val="0"/>
        <w:snapToGrid w:val="0"/>
        <w:spacing w:line="360" w:lineRule="auto"/>
        <w:ind w:firstLine="435"/>
        <w:rPr>
          <w:kern w:val="0"/>
          <w:sz w:val="24"/>
        </w:rPr>
      </w:pPr>
      <w:r>
        <w:rPr>
          <w:kern w:val="0"/>
          <w:sz w:val="24"/>
        </w:rPr>
        <w:t>代理人无转委托权。</w:t>
      </w:r>
    </w:p>
    <w:p w:rsidR="003B3DD8" w:rsidRDefault="00232178">
      <w:pPr>
        <w:adjustRightInd w:val="0"/>
        <w:snapToGrid w:val="0"/>
        <w:spacing w:line="360" w:lineRule="auto"/>
        <w:ind w:firstLine="435"/>
        <w:rPr>
          <w:sz w:val="24"/>
        </w:rPr>
      </w:pPr>
      <w:r>
        <w:rPr>
          <w:sz w:val="24"/>
        </w:rPr>
        <w:t>本授权书于日期：年月日签字生效，特此声明。</w:t>
      </w:r>
    </w:p>
    <w:p w:rsidR="003B3DD8" w:rsidRDefault="003B3DD8">
      <w:pPr>
        <w:adjustRightInd w:val="0"/>
        <w:snapToGrid w:val="0"/>
        <w:spacing w:line="360" w:lineRule="auto"/>
        <w:ind w:firstLineChars="200" w:firstLine="480"/>
        <w:rPr>
          <w:sz w:val="2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8"/>
      </w:tblGrid>
      <w:tr w:rsidR="003B3DD8">
        <w:trPr>
          <w:trHeight w:val="1397"/>
        </w:trPr>
        <w:tc>
          <w:tcPr>
            <w:tcW w:w="8278" w:type="dxa"/>
            <w:noWrap/>
            <w:vAlign w:val="center"/>
          </w:tcPr>
          <w:p w:rsidR="003B3DD8" w:rsidRDefault="00232178">
            <w:pPr>
              <w:adjustRightInd w:val="0"/>
              <w:snapToGrid w:val="0"/>
              <w:spacing w:line="360" w:lineRule="auto"/>
              <w:jc w:val="center"/>
              <w:rPr>
                <w:sz w:val="24"/>
              </w:rPr>
            </w:pPr>
            <w:r>
              <w:rPr>
                <w:sz w:val="24"/>
              </w:rPr>
              <w:t>委托代理人身份证（正面、反面）复印件</w:t>
            </w:r>
          </w:p>
        </w:tc>
      </w:tr>
    </w:tbl>
    <w:p w:rsidR="003B3DD8" w:rsidRDefault="003B3DD8">
      <w:pPr>
        <w:adjustRightInd w:val="0"/>
        <w:snapToGrid w:val="0"/>
        <w:spacing w:line="360" w:lineRule="auto"/>
        <w:rPr>
          <w:sz w:val="2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8"/>
      </w:tblGrid>
      <w:tr w:rsidR="003B3DD8">
        <w:trPr>
          <w:trHeight w:val="1397"/>
        </w:trPr>
        <w:tc>
          <w:tcPr>
            <w:tcW w:w="8278" w:type="dxa"/>
            <w:noWrap/>
            <w:vAlign w:val="center"/>
          </w:tcPr>
          <w:p w:rsidR="003B3DD8" w:rsidRDefault="00232178">
            <w:pPr>
              <w:adjustRightInd w:val="0"/>
              <w:snapToGrid w:val="0"/>
              <w:spacing w:line="360" w:lineRule="auto"/>
              <w:jc w:val="center"/>
              <w:rPr>
                <w:sz w:val="24"/>
              </w:rPr>
            </w:pPr>
            <w:r>
              <w:rPr>
                <w:sz w:val="24"/>
              </w:rPr>
              <w:t>法定代表人身份证（正面、反面）复印件</w:t>
            </w:r>
          </w:p>
        </w:tc>
      </w:tr>
    </w:tbl>
    <w:p w:rsidR="003B3DD8" w:rsidRDefault="003B3DD8">
      <w:pPr>
        <w:adjustRightInd w:val="0"/>
        <w:snapToGrid w:val="0"/>
        <w:spacing w:line="360" w:lineRule="auto"/>
        <w:rPr>
          <w:sz w:val="24"/>
        </w:rPr>
      </w:pPr>
    </w:p>
    <w:p w:rsidR="003B3DD8" w:rsidRDefault="003B3DD8">
      <w:pPr>
        <w:adjustRightInd w:val="0"/>
        <w:snapToGrid w:val="0"/>
        <w:spacing w:line="360" w:lineRule="auto"/>
        <w:rPr>
          <w:sz w:val="24"/>
        </w:rPr>
      </w:pPr>
    </w:p>
    <w:p w:rsidR="003B3DD8" w:rsidRDefault="00232178">
      <w:pPr>
        <w:adjustRightInd w:val="0"/>
        <w:snapToGrid w:val="0"/>
        <w:spacing w:line="360" w:lineRule="auto"/>
        <w:rPr>
          <w:sz w:val="24"/>
        </w:rPr>
      </w:pPr>
      <w:r>
        <w:rPr>
          <w:sz w:val="24"/>
        </w:rPr>
        <w:t>投标人名称（盖单位章）：</w:t>
      </w:r>
    </w:p>
    <w:p w:rsidR="003B3DD8" w:rsidRDefault="00232178">
      <w:pPr>
        <w:adjustRightInd w:val="0"/>
        <w:snapToGrid w:val="0"/>
        <w:spacing w:line="360" w:lineRule="auto"/>
        <w:ind w:right="420"/>
        <w:rPr>
          <w:sz w:val="24"/>
        </w:rPr>
      </w:pPr>
      <w:r>
        <w:rPr>
          <w:sz w:val="24"/>
        </w:rPr>
        <w:t>法定代表人（签字）：</w:t>
      </w:r>
    </w:p>
    <w:p w:rsidR="003B3DD8" w:rsidRDefault="00232178">
      <w:pPr>
        <w:adjustRightInd w:val="0"/>
        <w:snapToGrid w:val="0"/>
        <w:spacing w:line="360" w:lineRule="auto"/>
        <w:ind w:right="420"/>
        <w:rPr>
          <w:sz w:val="24"/>
        </w:rPr>
      </w:pPr>
      <w:r>
        <w:rPr>
          <w:sz w:val="24"/>
        </w:rPr>
        <w:t>委托代理人（签字）：</w:t>
      </w:r>
    </w:p>
    <w:p w:rsidR="003B3DD8" w:rsidRDefault="00232178">
      <w:pPr>
        <w:adjustRightInd w:val="0"/>
        <w:snapToGrid w:val="0"/>
        <w:spacing w:line="360" w:lineRule="auto"/>
        <w:rPr>
          <w:b/>
          <w:sz w:val="24"/>
        </w:rPr>
      </w:pPr>
      <w:r>
        <w:rPr>
          <w:sz w:val="24"/>
        </w:rPr>
        <w:t>日期：年月日</w:t>
      </w:r>
    </w:p>
    <w:p w:rsidR="003B3DD8" w:rsidRDefault="003B3DD8">
      <w:pPr>
        <w:adjustRightInd w:val="0"/>
        <w:snapToGrid w:val="0"/>
        <w:spacing w:line="360" w:lineRule="auto"/>
        <w:rPr>
          <w:b/>
          <w:sz w:val="28"/>
          <w:szCs w:val="28"/>
        </w:rPr>
      </w:pPr>
    </w:p>
    <w:p w:rsidR="003B3DD8" w:rsidRDefault="003B3DD8">
      <w:pPr>
        <w:adjustRightInd w:val="0"/>
        <w:snapToGrid w:val="0"/>
        <w:spacing w:line="360" w:lineRule="auto"/>
        <w:rPr>
          <w:b/>
          <w:sz w:val="28"/>
          <w:szCs w:val="28"/>
        </w:rPr>
      </w:pPr>
    </w:p>
    <w:p w:rsidR="003B3DD8" w:rsidRDefault="003B3DD8">
      <w:pPr>
        <w:adjustRightInd w:val="0"/>
        <w:snapToGrid w:val="0"/>
        <w:spacing w:line="360" w:lineRule="auto"/>
        <w:rPr>
          <w:b/>
          <w:sz w:val="28"/>
          <w:szCs w:val="28"/>
        </w:rPr>
      </w:pPr>
    </w:p>
    <w:p w:rsidR="003B3DD8" w:rsidRDefault="003B3DD8">
      <w:pPr>
        <w:adjustRightInd w:val="0"/>
        <w:snapToGrid w:val="0"/>
        <w:spacing w:line="360" w:lineRule="auto"/>
        <w:rPr>
          <w:b/>
          <w:sz w:val="28"/>
          <w:szCs w:val="28"/>
        </w:rPr>
      </w:pPr>
    </w:p>
    <w:p w:rsidR="003B3DD8" w:rsidRDefault="003B3DD8">
      <w:pPr>
        <w:adjustRightInd w:val="0"/>
        <w:snapToGrid w:val="0"/>
        <w:spacing w:line="360" w:lineRule="auto"/>
        <w:rPr>
          <w:b/>
          <w:sz w:val="28"/>
          <w:szCs w:val="28"/>
        </w:rPr>
      </w:pPr>
    </w:p>
    <w:p w:rsidR="003B3DD8" w:rsidRDefault="00232178">
      <w:pPr>
        <w:adjustRightInd w:val="0"/>
        <w:snapToGrid w:val="0"/>
        <w:spacing w:line="360" w:lineRule="auto"/>
        <w:jc w:val="center"/>
        <w:rPr>
          <w:sz w:val="24"/>
        </w:rPr>
      </w:pPr>
      <w:r>
        <w:rPr>
          <w:b/>
          <w:sz w:val="24"/>
          <w:szCs w:val="20"/>
        </w:rPr>
        <w:t>二、投标人资格声明</w:t>
      </w:r>
    </w:p>
    <w:p w:rsidR="003B3DD8" w:rsidRDefault="00232178" w:rsidP="00BA380D">
      <w:pPr>
        <w:widowControl/>
        <w:adjustRightInd w:val="0"/>
        <w:snapToGrid w:val="0"/>
        <w:spacing w:beforeLines="50" w:before="120" w:line="360" w:lineRule="auto"/>
        <w:jc w:val="left"/>
        <w:rPr>
          <w:kern w:val="0"/>
          <w:sz w:val="24"/>
        </w:rPr>
      </w:pPr>
      <w:r>
        <w:rPr>
          <w:sz w:val="24"/>
        </w:rPr>
        <w:t>致</w:t>
      </w:r>
      <w:r>
        <w:rPr>
          <w:sz w:val="24"/>
        </w:rPr>
        <w:t>(</w:t>
      </w:r>
      <w:r>
        <w:rPr>
          <w:rFonts w:hint="eastAsia"/>
          <w:sz w:val="24"/>
        </w:rPr>
        <w:t>采购</w:t>
      </w:r>
      <w:r>
        <w:rPr>
          <w:sz w:val="24"/>
        </w:rPr>
        <w:t>人或者招标代理机构</w:t>
      </w:r>
      <w:r>
        <w:rPr>
          <w:sz w:val="24"/>
        </w:rPr>
        <w:t>)</w:t>
      </w:r>
      <w:r>
        <w:rPr>
          <w:sz w:val="24"/>
        </w:rPr>
        <w:t>：</w:t>
      </w:r>
    </w:p>
    <w:p w:rsidR="003B3DD8" w:rsidRDefault="00232178" w:rsidP="00BA380D">
      <w:pPr>
        <w:widowControl/>
        <w:adjustRightInd w:val="0"/>
        <w:snapToGrid w:val="0"/>
        <w:spacing w:beforeLines="50" w:before="120" w:line="360" w:lineRule="auto"/>
        <w:ind w:firstLineChars="200" w:firstLine="480"/>
        <w:jc w:val="left"/>
        <w:rPr>
          <w:kern w:val="0"/>
          <w:sz w:val="24"/>
        </w:rPr>
      </w:pPr>
      <w:r>
        <w:rPr>
          <w:sz w:val="24"/>
        </w:rPr>
        <w:t>按照</w:t>
      </w:r>
      <w:r>
        <w:rPr>
          <w:rFonts w:hint="eastAsia"/>
          <w:sz w:val="24"/>
        </w:rPr>
        <w:t>遴选文件</w:t>
      </w:r>
      <w:r>
        <w:rPr>
          <w:sz w:val="24"/>
        </w:rPr>
        <w:t>的规定，我单位郑重声明如下：</w:t>
      </w:r>
    </w:p>
    <w:p w:rsidR="003B3DD8" w:rsidRDefault="00232178" w:rsidP="00BA380D">
      <w:pPr>
        <w:widowControl/>
        <w:adjustRightInd w:val="0"/>
        <w:snapToGrid w:val="0"/>
        <w:spacing w:beforeLines="50" w:before="120" w:line="360" w:lineRule="auto"/>
        <w:ind w:firstLineChars="200" w:firstLine="480"/>
        <w:jc w:val="left"/>
        <w:rPr>
          <w:kern w:val="0"/>
          <w:sz w:val="24"/>
        </w:rPr>
      </w:pPr>
      <w:r>
        <w:rPr>
          <w:sz w:val="24"/>
        </w:rPr>
        <w:t>一、我单位是按照中华人民共和国法律规定登记注册的，注册地点为，全称为，统一社会信用代码为，法定代表人为，具有独立承担民事责任的能力。</w:t>
      </w:r>
    </w:p>
    <w:p w:rsidR="003B3DD8" w:rsidRDefault="00232178" w:rsidP="00BA380D">
      <w:pPr>
        <w:widowControl/>
        <w:adjustRightInd w:val="0"/>
        <w:snapToGrid w:val="0"/>
        <w:spacing w:beforeLines="50" w:before="120" w:line="360" w:lineRule="auto"/>
        <w:ind w:firstLineChars="200" w:firstLine="480"/>
        <w:jc w:val="left"/>
        <w:rPr>
          <w:sz w:val="24"/>
        </w:rPr>
      </w:pPr>
      <w:r>
        <w:rPr>
          <w:sz w:val="24"/>
        </w:rPr>
        <w:t>二、我单位具有良好的商业信誉和健全的财务会计制度。</w:t>
      </w:r>
    </w:p>
    <w:p w:rsidR="003B3DD8" w:rsidRDefault="00232178" w:rsidP="00BA380D">
      <w:pPr>
        <w:widowControl/>
        <w:adjustRightInd w:val="0"/>
        <w:snapToGrid w:val="0"/>
        <w:spacing w:beforeLines="50" w:before="120" w:line="360" w:lineRule="auto"/>
        <w:ind w:firstLineChars="200" w:firstLine="480"/>
        <w:jc w:val="left"/>
        <w:rPr>
          <w:kern w:val="0"/>
          <w:sz w:val="24"/>
        </w:rPr>
      </w:pPr>
      <w:r>
        <w:rPr>
          <w:kern w:val="0"/>
          <w:sz w:val="24"/>
        </w:rPr>
        <w:t>三、</w:t>
      </w:r>
      <w:r>
        <w:rPr>
          <w:sz w:val="24"/>
        </w:rPr>
        <w:t>我单位具有履行本项目采购合同所必需的设备和专业技术能力。</w:t>
      </w:r>
    </w:p>
    <w:p w:rsidR="003B3DD8" w:rsidRDefault="00232178" w:rsidP="00BA380D">
      <w:pPr>
        <w:widowControl/>
        <w:adjustRightInd w:val="0"/>
        <w:snapToGrid w:val="0"/>
        <w:spacing w:beforeLines="50" w:before="120" w:line="360" w:lineRule="auto"/>
        <w:ind w:firstLineChars="200" w:firstLine="480"/>
        <w:jc w:val="left"/>
        <w:rPr>
          <w:sz w:val="24"/>
        </w:rPr>
      </w:pPr>
      <w:r>
        <w:rPr>
          <w:sz w:val="24"/>
        </w:rPr>
        <w:t>四、我单位在参加本招标项目前三年内，在经营活动中，未因违法经营受到刑事处罚或者责令停产停业、吊销许可证或者执照、较大数额罚款等行政处罚。其中较大数额罚款是指：对公民处罚款在</w:t>
      </w:r>
      <w:r>
        <w:rPr>
          <w:sz w:val="24"/>
        </w:rPr>
        <w:t>1000</w:t>
      </w:r>
      <w:r>
        <w:rPr>
          <w:sz w:val="24"/>
        </w:rPr>
        <w:t>元及以上；对法人或者其他组织处罚款在</w:t>
      </w:r>
      <w:r>
        <w:rPr>
          <w:sz w:val="24"/>
        </w:rPr>
        <w:t>2</w:t>
      </w:r>
      <w:r>
        <w:rPr>
          <w:sz w:val="24"/>
        </w:rPr>
        <w:t>万元及以上；法律法规另有规定的，从其规定。</w:t>
      </w:r>
    </w:p>
    <w:p w:rsidR="003B3DD8" w:rsidRDefault="00232178" w:rsidP="00BA380D">
      <w:pPr>
        <w:widowControl/>
        <w:adjustRightInd w:val="0"/>
        <w:snapToGrid w:val="0"/>
        <w:spacing w:beforeLines="50" w:before="120" w:line="360" w:lineRule="auto"/>
        <w:ind w:firstLineChars="200" w:firstLine="480"/>
        <w:jc w:val="left"/>
        <w:rPr>
          <w:sz w:val="24"/>
        </w:rPr>
      </w:pPr>
      <w:r>
        <w:rPr>
          <w:sz w:val="24"/>
        </w:rPr>
        <w:t>五、我单位具备法律、行政法规规定的其他条件。</w:t>
      </w:r>
    </w:p>
    <w:p w:rsidR="003B3DD8" w:rsidRDefault="00232178" w:rsidP="00BA380D">
      <w:pPr>
        <w:widowControl/>
        <w:adjustRightInd w:val="0"/>
        <w:snapToGrid w:val="0"/>
        <w:spacing w:beforeLines="50" w:before="120" w:line="360" w:lineRule="auto"/>
        <w:ind w:firstLineChars="200" w:firstLine="480"/>
        <w:jc w:val="left"/>
        <w:rPr>
          <w:sz w:val="24"/>
        </w:rPr>
      </w:pPr>
      <w:r>
        <w:rPr>
          <w:kern w:val="0"/>
          <w:sz w:val="24"/>
        </w:rPr>
        <w:t>六、</w:t>
      </w:r>
      <w:r>
        <w:rPr>
          <w:sz w:val="24"/>
        </w:rPr>
        <w:t>与我单位存在</w:t>
      </w:r>
      <w:r>
        <w:rPr>
          <w:sz w:val="24"/>
        </w:rPr>
        <w:t>“</w:t>
      </w:r>
      <w:r>
        <w:rPr>
          <w:sz w:val="24"/>
        </w:rPr>
        <w:t>单位负责人为同一人或者存在直接控股、管理关系</w:t>
      </w:r>
      <w:r>
        <w:rPr>
          <w:sz w:val="24"/>
        </w:rPr>
        <w:t>”</w:t>
      </w:r>
      <w:r>
        <w:rPr>
          <w:sz w:val="24"/>
        </w:rPr>
        <w:t>的其他法人单位信息如下（如无，填写</w:t>
      </w:r>
      <w:r>
        <w:rPr>
          <w:sz w:val="24"/>
        </w:rPr>
        <w:t>“</w:t>
      </w:r>
      <w:r>
        <w:rPr>
          <w:sz w:val="24"/>
        </w:rPr>
        <w:t>无</w:t>
      </w:r>
      <w:r>
        <w:rPr>
          <w:sz w:val="24"/>
        </w:rPr>
        <w:t>”</w:t>
      </w:r>
      <w:r>
        <w:rPr>
          <w:sz w:val="24"/>
        </w:rPr>
        <w:t>）：</w:t>
      </w:r>
    </w:p>
    <w:p w:rsidR="003B3DD8" w:rsidRDefault="00232178" w:rsidP="00BA380D">
      <w:pPr>
        <w:adjustRightInd w:val="0"/>
        <w:snapToGrid w:val="0"/>
        <w:spacing w:beforeLines="50" w:before="120" w:line="360" w:lineRule="auto"/>
        <w:ind w:firstLineChars="200" w:firstLine="480"/>
        <w:rPr>
          <w:sz w:val="24"/>
          <w:u w:val="single"/>
        </w:rPr>
      </w:pPr>
      <w:r>
        <w:rPr>
          <w:sz w:val="24"/>
        </w:rPr>
        <w:t>1</w:t>
      </w:r>
      <w:r>
        <w:rPr>
          <w:sz w:val="24"/>
        </w:rPr>
        <w:t>、与我单位的法定代表人（单位负责人）为同一人的其他法人单位如下：</w:t>
      </w:r>
    </w:p>
    <w:p w:rsidR="003B3DD8" w:rsidRDefault="00232178" w:rsidP="00BA380D">
      <w:pPr>
        <w:adjustRightInd w:val="0"/>
        <w:snapToGrid w:val="0"/>
        <w:spacing w:beforeLines="50" w:before="120" w:line="360" w:lineRule="auto"/>
        <w:ind w:firstLineChars="200" w:firstLine="480"/>
        <w:rPr>
          <w:sz w:val="24"/>
        </w:rPr>
      </w:pPr>
      <w:r>
        <w:rPr>
          <w:sz w:val="24"/>
        </w:rPr>
        <w:t>2</w:t>
      </w:r>
      <w:r>
        <w:rPr>
          <w:sz w:val="24"/>
        </w:rPr>
        <w:t>、我单位直接控股的其他法人单位如下：</w:t>
      </w:r>
    </w:p>
    <w:p w:rsidR="003B3DD8" w:rsidRDefault="00232178" w:rsidP="00BA380D">
      <w:pPr>
        <w:adjustRightInd w:val="0"/>
        <w:snapToGrid w:val="0"/>
        <w:spacing w:beforeLines="50" w:before="120" w:line="360" w:lineRule="auto"/>
        <w:ind w:firstLineChars="200" w:firstLine="480"/>
        <w:rPr>
          <w:sz w:val="24"/>
        </w:rPr>
      </w:pPr>
      <w:r>
        <w:rPr>
          <w:sz w:val="24"/>
        </w:rPr>
        <w:t>3</w:t>
      </w:r>
      <w:r>
        <w:rPr>
          <w:sz w:val="24"/>
        </w:rPr>
        <w:t>、与我单位存在管理关系的其他法人单位如下：</w:t>
      </w:r>
    </w:p>
    <w:p w:rsidR="003B3DD8" w:rsidRDefault="00232178" w:rsidP="00BA380D">
      <w:pPr>
        <w:widowControl/>
        <w:adjustRightInd w:val="0"/>
        <w:snapToGrid w:val="0"/>
        <w:spacing w:beforeLines="50" w:before="120" w:line="360" w:lineRule="auto"/>
        <w:ind w:firstLineChars="200" w:firstLine="480"/>
        <w:jc w:val="left"/>
        <w:rPr>
          <w:kern w:val="0"/>
          <w:sz w:val="24"/>
        </w:rPr>
      </w:pPr>
      <w:r>
        <w:rPr>
          <w:sz w:val="24"/>
        </w:rPr>
        <w:t>我单位保证上述声明的事项都是真实的，如有虚假，我单位愿意承担相应的法律责任，并承担因此所造成的一切损失。</w:t>
      </w:r>
    </w:p>
    <w:p w:rsidR="003B3DD8" w:rsidRDefault="00232178" w:rsidP="00BA380D">
      <w:pPr>
        <w:widowControl/>
        <w:adjustRightInd w:val="0"/>
        <w:snapToGrid w:val="0"/>
        <w:spacing w:beforeLines="50" w:before="120" w:line="360" w:lineRule="auto"/>
        <w:ind w:firstLineChars="200" w:firstLine="480"/>
        <w:jc w:val="left"/>
        <w:rPr>
          <w:kern w:val="0"/>
          <w:sz w:val="24"/>
        </w:rPr>
      </w:pPr>
      <w:r>
        <w:rPr>
          <w:sz w:val="24"/>
        </w:rPr>
        <w:t>我单位保证随时按照要求提供能够证明上述声明事项真实性的任何有效文件。</w:t>
      </w:r>
    </w:p>
    <w:p w:rsidR="003B3DD8" w:rsidRDefault="003B3DD8" w:rsidP="00BA380D">
      <w:pPr>
        <w:widowControl/>
        <w:adjustRightInd w:val="0"/>
        <w:snapToGrid w:val="0"/>
        <w:spacing w:beforeLines="50" w:before="120" w:line="360" w:lineRule="auto"/>
        <w:jc w:val="left"/>
        <w:rPr>
          <w:sz w:val="24"/>
        </w:rPr>
      </w:pPr>
    </w:p>
    <w:p w:rsidR="003B3DD8" w:rsidRDefault="00232178" w:rsidP="00BA380D">
      <w:pPr>
        <w:widowControl/>
        <w:adjustRightInd w:val="0"/>
        <w:snapToGrid w:val="0"/>
        <w:spacing w:beforeLines="50" w:before="120" w:line="360" w:lineRule="auto"/>
        <w:jc w:val="left"/>
        <w:rPr>
          <w:kern w:val="0"/>
          <w:sz w:val="24"/>
        </w:rPr>
      </w:pPr>
      <w:r>
        <w:rPr>
          <w:sz w:val="24"/>
        </w:rPr>
        <w:t>投标人名称（盖单位公章）：</w:t>
      </w:r>
    </w:p>
    <w:p w:rsidR="003B3DD8" w:rsidRDefault="00232178" w:rsidP="00BA380D">
      <w:pPr>
        <w:widowControl/>
        <w:adjustRightInd w:val="0"/>
        <w:snapToGrid w:val="0"/>
        <w:spacing w:beforeLines="50" w:before="120" w:line="360" w:lineRule="auto"/>
        <w:jc w:val="left"/>
        <w:rPr>
          <w:b/>
          <w:bCs/>
          <w:kern w:val="0"/>
          <w:sz w:val="24"/>
        </w:rPr>
      </w:pPr>
      <w:r>
        <w:rPr>
          <w:sz w:val="24"/>
        </w:rPr>
        <w:t>法定代表人或委托代理人（签字）：</w:t>
      </w:r>
    </w:p>
    <w:p w:rsidR="003B3DD8" w:rsidRDefault="00232178" w:rsidP="00BA380D">
      <w:pPr>
        <w:widowControl/>
        <w:adjustRightInd w:val="0"/>
        <w:snapToGrid w:val="0"/>
        <w:spacing w:beforeLines="50" w:before="120" w:line="360" w:lineRule="auto"/>
        <w:jc w:val="left"/>
        <w:rPr>
          <w:sz w:val="24"/>
        </w:rPr>
      </w:pPr>
      <w:r>
        <w:rPr>
          <w:sz w:val="24"/>
        </w:rPr>
        <w:t>日期：年月日</w:t>
      </w:r>
    </w:p>
    <w:p w:rsidR="003B3DD8" w:rsidRDefault="003B3DD8" w:rsidP="00BA380D">
      <w:pPr>
        <w:widowControl/>
        <w:adjustRightInd w:val="0"/>
        <w:snapToGrid w:val="0"/>
        <w:spacing w:beforeLines="50" w:before="120" w:line="360" w:lineRule="auto"/>
        <w:jc w:val="left"/>
        <w:rPr>
          <w:sz w:val="10"/>
          <w:szCs w:val="10"/>
        </w:rPr>
      </w:pPr>
    </w:p>
    <w:p w:rsidR="003B3DD8" w:rsidRDefault="003B3DD8">
      <w:pPr>
        <w:adjustRightInd w:val="0"/>
        <w:snapToGrid w:val="0"/>
        <w:spacing w:line="360" w:lineRule="auto"/>
        <w:rPr>
          <w:b/>
          <w:sz w:val="24"/>
          <w:szCs w:val="20"/>
        </w:rPr>
      </w:pPr>
    </w:p>
    <w:p w:rsidR="003B3DD8" w:rsidRDefault="003B3DD8">
      <w:pPr>
        <w:adjustRightInd w:val="0"/>
        <w:snapToGrid w:val="0"/>
        <w:spacing w:line="360" w:lineRule="auto"/>
        <w:rPr>
          <w:b/>
          <w:sz w:val="24"/>
          <w:szCs w:val="20"/>
        </w:rPr>
      </w:pPr>
    </w:p>
    <w:p w:rsidR="003B3DD8" w:rsidRDefault="00232178">
      <w:pPr>
        <w:adjustRightInd w:val="0"/>
        <w:snapToGrid w:val="0"/>
        <w:spacing w:line="360" w:lineRule="auto"/>
        <w:jc w:val="center"/>
        <w:rPr>
          <w:b/>
          <w:sz w:val="24"/>
          <w:szCs w:val="20"/>
        </w:rPr>
      </w:pPr>
      <w:r>
        <w:rPr>
          <w:rFonts w:hint="eastAsia"/>
          <w:b/>
          <w:sz w:val="24"/>
          <w:szCs w:val="20"/>
        </w:rPr>
        <w:t>三</w:t>
      </w:r>
      <w:r>
        <w:rPr>
          <w:b/>
          <w:sz w:val="24"/>
          <w:szCs w:val="20"/>
        </w:rPr>
        <w:t>、其他资格证明</w:t>
      </w:r>
    </w:p>
    <w:p w:rsidR="003B3DD8" w:rsidRDefault="00232178">
      <w:pPr>
        <w:adjustRightInd w:val="0"/>
        <w:snapToGrid w:val="0"/>
        <w:spacing w:line="360" w:lineRule="auto"/>
        <w:jc w:val="center"/>
        <w:rPr>
          <w:sz w:val="24"/>
        </w:rPr>
      </w:pPr>
      <w:r>
        <w:rPr>
          <w:sz w:val="24"/>
        </w:rPr>
        <w:t>备注：提供单位和货物符合</w:t>
      </w:r>
      <w:r>
        <w:rPr>
          <w:sz w:val="24"/>
        </w:rPr>
        <w:t>“</w:t>
      </w:r>
      <w:r>
        <w:rPr>
          <w:sz w:val="24"/>
        </w:rPr>
        <w:t>投标人的资格要求</w:t>
      </w:r>
      <w:r>
        <w:rPr>
          <w:sz w:val="24"/>
        </w:rPr>
        <w:t>”</w:t>
      </w:r>
      <w:r>
        <w:rPr>
          <w:sz w:val="24"/>
        </w:rPr>
        <w:t>相关证明材料</w:t>
      </w:r>
      <w:r>
        <w:rPr>
          <w:rFonts w:hint="eastAsia"/>
          <w:sz w:val="24"/>
        </w:rPr>
        <w:t>，</w:t>
      </w:r>
    </w:p>
    <w:p w:rsidR="003B3DD8" w:rsidRDefault="00232178">
      <w:pPr>
        <w:adjustRightInd w:val="0"/>
        <w:snapToGrid w:val="0"/>
        <w:spacing w:line="360" w:lineRule="auto"/>
        <w:jc w:val="center"/>
        <w:rPr>
          <w:b/>
          <w:sz w:val="24"/>
        </w:rPr>
        <w:sectPr w:rsidR="003B3DD8">
          <w:pgSz w:w="11906" w:h="16838"/>
          <w:pgMar w:top="1191" w:right="1587" w:bottom="1020" w:left="1587" w:header="567" w:footer="283" w:gutter="0"/>
          <w:paperSrc w:first="1" w:other="1"/>
          <w:cols w:space="720"/>
          <w:docGrid w:linePitch="312"/>
        </w:sectPr>
      </w:pPr>
      <w:r>
        <w:rPr>
          <w:rFonts w:hint="eastAsia"/>
          <w:sz w:val="24"/>
        </w:rPr>
        <w:t>具体内容详见</w:t>
      </w:r>
      <w:r>
        <w:rPr>
          <w:rFonts w:hint="eastAsia"/>
          <w:b/>
          <w:bCs/>
          <w:sz w:val="24"/>
        </w:rPr>
        <w:t>“第四章</w:t>
      </w:r>
      <w:r>
        <w:rPr>
          <w:rFonts w:hint="eastAsia"/>
          <w:b/>
          <w:bCs/>
          <w:sz w:val="24"/>
        </w:rPr>
        <w:t xml:space="preserve">  </w:t>
      </w:r>
      <w:r>
        <w:rPr>
          <w:rFonts w:hint="eastAsia"/>
          <w:b/>
          <w:bCs/>
          <w:sz w:val="24"/>
        </w:rPr>
        <w:t>评标方法及标准</w:t>
      </w:r>
      <w:r>
        <w:rPr>
          <w:rFonts w:hint="eastAsia"/>
          <w:b/>
          <w:bCs/>
          <w:sz w:val="24"/>
        </w:rPr>
        <w:t xml:space="preserve"> </w:t>
      </w:r>
      <w:r>
        <w:rPr>
          <w:rFonts w:hint="eastAsia"/>
          <w:b/>
          <w:bCs/>
          <w:sz w:val="24"/>
        </w:rPr>
        <w:t>投标人资格审查表”</w:t>
      </w:r>
      <w:r>
        <w:rPr>
          <w:rFonts w:hint="eastAsia"/>
          <w:sz w:val="24"/>
        </w:rPr>
        <w:t>。</w:t>
      </w:r>
    </w:p>
    <w:p w:rsidR="003B3DD8" w:rsidRDefault="00232178" w:rsidP="00BA380D">
      <w:pPr>
        <w:spacing w:beforeLines="50" w:before="156" w:afterLines="50" w:after="156" w:line="276" w:lineRule="auto"/>
        <w:jc w:val="center"/>
        <w:rPr>
          <w:rFonts w:ascii="宋体" w:hAnsi="宋体" w:cs="宋体"/>
          <w:b/>
          <w:sz w:val="28"/>
          <w:szCs w:val="28"/>
        </w:rPr>
      </w:pPr>
      <w:r>
        <w:rPr>
          <w:rFonts w:ascii="宋体" w:hAnsi="宋体" w:cs="宋体" w:hint="eastAsia"/>
          <w:b/>
          <w:sz w:val="28"/>
          <w:szCs w:val="28"/>
        </w:rPr>
        <w:lastRenderedPageBreak/>
        <w:t>第三部分 商务评分证明资料</w:t>
      </w:r>
    </w:p>
    <w:p w:rsidR="003B3DD8" w:rsidRDefault="00232178">
      <w:pPr>
        <w:pStyle w:val="1"/>
        <w:ind w:firstLineChars="0" w:firstLine="0"/>
        <w:jc w:val="center"/>
        <w:rPr>
          <w:rFonts w:ascii="宋体" w:hAnsi="宋体" w:cs="宋体"/>
          <w:b/>
          <w:sz w:val="28"/>
          <w:szCs w:val="28"/>
        </w:rPr>
      </w:pPr>
      <w:r>
        <w:rPr>
          <w:rFonts w:ascii="宋体" w:hAnsi="宋体" w:cs="宋体" w:hint="eastAsia"/>
          <w:b/>
          <w:sz w:val="28"/>
          <w:szCs w:val="28"/>
        </w:rPr>
        <w:t>一、制造商授权书、售后能力</w:t>
      </w:r>
    </w:p>
    <w:p w:rsidR="003B3DD8" w:rsidRDefault="00232178">
      <w:pPr>
        <w:spacing w:line="360" w:lineRule="auto"/>
        <w:rPr>
          <w:rFonts w:ascii="宋体" w:hAnsi="宋体" w:cs="宋体"/>
        </w:rPr>
      </w:pPr>
      <w:r>
        <w:rPr>
          <w:rFonts w:ascii="宋体" w:hAnsi="宋体" w:cs="宋体" w:hint="eastAsia"/>
        </w:rPr>
        <w:t>说明：</w:t>
      </w:r>
    </w:p>
    <w:p w:rsidR="003B3DD8" w:rsidRDefault="00232178">
      <w:pPr>
        <w:spacing w:line="360" w:lineRule="auto"/>
        <w:jc w:val="left"/>
        <w:rPr>
          <w:rFonts w:ascii="宋体" w:hAnsi="宋体" w:cs="宋体"/>
        </w:rPr>
      </w:pPr>
      <w:r>
        <w:rPr>
          <w:rFonts w:ascii="宋体" w:hAnsi="宋体" w:cs="宋体" w:hint="eastAsia"/>
        </w:rPr>
        <w:t>1、供应商为生产企业的，出具生产企业说明。</w:t>
      </w:r>
    </w:p>
    <w:p w:rsidR="003B3DD8" w:rsidRDefault="00232178">
      <w:pPr>
        <w:pStyle w:val="1"/>
        <w:spacing w:line="360" w:lineRule="auto"/>
        <w:ind w:firstLineChars="0" w:firstLine="0"/>
        <w:jc w:val="left"/>
        <w:rPr>
          <w:rFonts w:ascii="宋体" w:hAnsi="宋体" w:cs="宋体"/>
        </w:rPr>
      </w:pPr>
      <w:r>
        <w:rPr>
          <w:rFonts w:ascii="宋体" w:hAnsi="宋体" w:cs="宋体" w:hint="eastAsia"/>
        </w:rPr>
        <w:t>2、供应商不是生产企业的，由生产企业或有权的上级代理商出具的授权书；由上级代理商出具的，还需一并提供配套授权资料（可以追溯到生产企业）。</w:t>
      </w:r>
    </w:p>
    <w:p w:rsidR="003B3DD8" w:rsidRDefault="00232178">
      <w:pPr>
        <w:pStyle w:val="1"/>
        <w:spacing w:line="360" w:lineRule="auto"/>
        <w:ind w:firstLineChars="0" w:firstLine="0"/>
        <w:jc w:val="left"/>
        <w:rPr>
          <w:rFonts w:ascii="宋体" w:hAnsi="宋体" w:cs="宋体"/>
        </w:rPr>
      </w:pPr>
      <w:r>
        <w:rPr>
          <w:rFonts w:ascii="宋体" w:hAnsi="宋体" w:cs="宋体" w:hint="eastAsia"/>
        </w:rPr>
        <w:t>3、格式自拟</w:t>
      </w:r>
    </w:p>
    <w:p w:rsidR="003B3DD8" w:rsidRDefault="003B3DD8">
      <w:pPr>
        <w:rPr>
          <w:rFonts w:ascii="宋体" w:hAnsi="宋体" w:cs="宋体"/>
          <w:b/>
          <w:sz w:val="28"/>
          <w:szCs w:val="28"/>
        </w:rPr>
      </w:pPr>
    </w:p>
    <w:p w:rsidR="003B3DD8" w:rsidRDefault="00232178">
      <w:pPr>
        <w:rPr>
          <w:rFonts w:ascii="宋体" w:hAnsi="宋体" w:cs="宋体"/>
          <w:b/>
          <w:sz w:val="28"/>
          <w:szCs w:val="28"/>
        </w:rPr>
      </w:pPr>
      <w:r>
        <w:rPr>
          <w:rFonts w:ascii="宋体" w:hAnsi="宋体" w:cs="宋体" w:hint="eastAsia"/>
          <w:b/>
          <w:sz w:val="28"/>
          <w:szCs w:val="28"/>
        </w:rPr>
        <w:br w:type="page"/>
      </w:r>
    </w:p>
    <w:p w:rsidR="003B3DD8" w:rsidRDefault="00232178">
      <w:pPr>
        <w:pStyle w:val="1"/>
        <w:ind w:firstLineChars="0" w:firstLine="0"/>
        <w:jc w:val="center"/>
        <w:rPr>
          <w:rFonts w:ascii="宋体" w:hAnsi="宋体" w:cs="宋体"/>
          <w:b/>
          <w:sz w:val="28"/>
          <w:szCs w:val="28"/>
        </w:rPr>
      </w:pPr>
      <w:r>
        <w:rPr>
          <w:rFonts w:ascii="宋体" w:hAnsi="宋体" w:cs="宋体" w:hint="eastAsia"/>
          <w:b/>
          <w:sz w:val="28"/>
          <w:szCs w:val="28"/>
        </w:rPr>
        <w:lastRenderedPageBreak/>
        <w:t>二、报价承诺</w:t>
      </w:r>
    </w:p>
    <w:p w:rsidR="003B3DD8" w:rsidRDefault="00232178">
      <w:pPr>
        <w:spacing w:line="360" w:lineRule="auto"/>
        <w:jc w:val="center"/>
        <w:rPr>
          <w:rFonts w:ascii="宋体" w:hAnsi="宋体" w:cs="宋体"/>
          <w:b/>
          <w:szCs w:val="21"/>
        </w:rPr>
      </w:pPr>
      <w:r>
        <w:rPr>
          <w:rFonts w:ascii="宋体" w:hAnsi="宋体" w:cs="宋体" w:hint="eastAsia"/>
          <w:b/>
          <w:sz w:val="28"/>
          <w:szCs w:val="28"/>
        </w:rPr>
        <w:t>（1）产品报价承诺</w:t>
      </w:r>
    </w:p>
    <w:p w:rsidR="003B3DD8" w:rsidRDefault="003B3DD8">
      <w:pPr>
        <w:spacing w:line="360" w:lineRule="auto"/>
        <w:rPr>
          <w:rFonts w:ascii="宋体" w:hAnsi="宋体" w:cs="宋体"/>
          <w:b/>
          <w:szCs w:val="21"/>
        </w:rPr>
      </w:pPr>
    </w:p>
    <w:p w:rsidR="003B3DD8" w:rsidRDefault="00232178">
      <w:pPr>
        <w:spacing w:line="360" w:lineRule="auto"/>
        <w:rPr>
          <w:rFonts w:ascii="宋体" w:hAnsi="宋体" w:cs="宋体"/>
          <w:sz w:val="24"/>
        </w:rPr>
      </w:pPr>
      <w:r>
        <w:rPr>
          <w:rFonts w:ascii="宋体" w:hAnsi="宋体" w:cs="宋体" w:hint="eastAsia"/>
          <w:sz w:val="24"/>
        </w:rPr>
        <w:t>致浏阳市人民医院：</w:t>
      </w:r>
    </w:p>
    <w:p w:rsidR="003B3DD8" w:rsidRDefault="00232178">
      <w:pPr>
        <w:spacing w:line="360" w:lineRule="auto"/>
        <w:ind w:firstLineChars="200" w:firstLine="480"/>
        <w:rPr>
          <w:rFonts w:ascii="宋体" w:hAnsi="宋体" w:cs="宋体"/>
          <w:sz w:val="24"/>
        </w:rPr>
      </w:pPr>
      <w:r>
        <w:rPr>
          <w:rFonts w:ascii="宋体" w:hAnsi="宋体" w:cs="宋体" w:hint="eastAsia"/>
          <w:sz w:val="24"/>
        </w:rPr>
        <w:t>我公司参与浏阳市人民医院全院多科室耗材遴选采购项目（采购编号：），针对入围后的实际供货价格，我公司郑重承诺：</w:t>
      </w:r>
    </w:p>
    <w:p w:rsidR="003B3DD8" w:rsidRDefault="00232178">
      <w:pPr>
        <w:spacing w:line="360" w:lineRule="auto"/>
        <w:ind w:firstLineChars="200" w:firstLine="480"/>
        <w:rPr>
          <w:rFonts w:ascii="宋体" w:hAnsi="宋体" w:cs="宋体"/>
          <w:sz w:val="24"/>
        </w:rPr>
      </w:pPr>
      <w:r>
        <w:rPr>
          <w:rFonts w:ascii="宋体" w:hAnsi="宋体" w:cs="宋体" w:hint="eastAsia"/>
          <w:sz w:val="24"/>
        </w:rPr>
        <w:t>情况①：所报耗材属于医院在用产品的，申报价格不得高于该包最高限价且申报价格不得高于在用价格的9折进行申报；</w:t>
      </w:r>
    </w:p>
    <w:p w:rsidR="003B3DD8" w:rsidRDefault="00232178">
      <w:pPr>
        <w:spacing w:line="360" w:lineRule="auto"/>
        <w:ind w:firstLineChars="200" w:firstLine="480"/>
        <w:rPr>
          <w:rFonts w:ascii="宋体" w:hAnsi="宋体" w:cs="宋体"/>
          <w:sz w:val="24"/>
        </w:rPr>
      </w:pPr>
      <w:r>
        <w:rPr>
          <w:rFonts w:ascii="宋体" w:hAnsi="宋体" w:cs="宋体" w:hint="eastAsia"/>
          <w:sz w:val="24"/>
        </w:rPr>
        <w:t>情况②：所报耗材不属于医院在用产品的，申报价格不得高于该包最高限价；</w:t>
      </w:r>
    </w:p>
    <w:p w:rsidR="003B3DD8" w:rsidRDefault="00232178">
      <w:pPr>
        <w:spacing w:line="360" w:lineRule="auto"/>
        <w:ind w:firstLineChars="200" w:firstLine="480"/>
        <w:rPr>
          <w:rFonts w:ascii="宋体" w:hAnsi="宋体" w:cs="宋体"/>
          <w:sz w:val="24"/>
        </w:rPr>
      </w:pPr>
      <w:r>
        <w:rPr>
          <w:rFonts w:ascii="宋体" w:hAnsi="宋体" w:cs="宋体" w:hint="eastAsia"/>
          <w:sz w:val="24"/>
        </w:rPr>
        <w:t>如违反报价承诺的，一经查实，接受取消该入围资格。</w:t>
      </w:r>
    </w:p>
    <w:p w:rsidR="003B3DD8" w:rsidRDefault="00232178">
      <w:pPr>
        <w:spacing w:line="360" w:lineRule="auto"/>
        <w:ind w:firstLineChars="200" w:firstLine="480"/>
        <w:rPr>
          <w:rFonts w:ascii="宋体" w:hAnsi="宋体" w:cs="宋体"/>
          <w:sz w:val="24"/>
        </w:rPr>
      </w:pPr>
      <w:r>
        <w:rPr>
          <w:rFonts w:ascii="宋体" w:hAnsi="宋体" w:cs="宋体" w:hint="eastAsia"/>
          <w:sz w:val="24"/>
        </w:rPr>
        <w:t>本承诺有效期限涵盖本次集中采购周期。</w:t>
      </w:r>
    </w:p>
    <w:p w:rsidR="003B3DD8" w:rsidRDefault="003B3DD8">
      <w:pPr>
        <w:spacing w:line="360" w:lineRule="auto"/>
        <w:ind w:firstLineChars="200" w:firstLine="480"/>
        <w:rPr>
          <w:rFonts w:ascii="宋体" w:hAnsi="宋体" w:cs="宋体"/>
          <w:sz w:val="24"/>
        </w:rPr>
      </w:pPr>
    </w:p>
    <w:p w:rsidR="003B3DD8" w:rsidRDefault="003B3DD8">
      <w:pPr>
        <w:spacing w:line="360" w:lineRule="auto"/>
        <w:rPr>
          <w:rFonts w:ascii="宋体" w:hAnsi="宋体" w:cs="宋体"/>
          <w:sz w:val="24"/>
        </w:rPr>
      </w:pPr>
    </w:p>
    <w:p w:rsidR="003B3DD8" w:rsidRDefault="00232178">
      <w:pPr>
        <w:snapToGrid w:val="0"/>
        <w:spacing w:line="360" w:lineRule="auto"/>
        <w:ind w:right="420" w:firstLineChars="200" w:firstLine="480"/>
        <w:jc w:val="right"/>
        <w:rPr>
          <w:rFonts w:ascii="宋体" w:hAnsi="宋体" w:cs="宋体"/>
          <w:sz w:val="24"/>
        </w:rPr>
      </w:pPr>
      <w:r>
        <w:rPr>
          <w:rFonts w:ascii="宋体" w:hAnsi="宋体" w:cs="宋体" w:hint="eastAsia"/>
          <w:sz w:val="24"/>
        </w:rPr>
        <w:t>供应商：（单位盖章）</w:t>
      </w:r>
    </w:p>
    <w:p w:rsidR="003B3DD8" w:rsidRDefault="003B3DD8">
      <w:pPr>
        <w:snapToGrid w:val="0"/>
        <w:spacing w:line="360" w:lineRule="auto"/>
        <w:ind w:right="420" w:firstLineChars="200" w:firstLine="480"/>
        <w:jc w:val="right"/>
        <w:rPr>
          <w:rFonts w:ascii="宋体" w:hAnsi="宋体" w:cs="宋体"/>
          <w:sz w:val="24"/>
        </w:rPr>
      </w:pPr>
    </w:p>
    <w:p w:rsidR="003B3DD8" w:rsidRDefault="00232178">
      <w:pPr>
        <w:snapToGrid w:val="0"/>
        <w:spacing w:line="360" w:lineRule="auto"/>
        <w:ind w:right="420" w:firstLineChars="200" w:firstLine="480"/>
        <w:jc w:val="right"/>
        <w:rPr>
          <w:rFonts w:ascii="宋体" w:hAnsi="宋体" w:cs="宋体"/>
          <w:sz w:val="24"/>
        </w:rPr>
      </w:pPr>
      <w:r>
        <w:rPr>
          <w:rFonts w:ascii="宋体" w:hAnsi="宋体" w:cs="宋体" w:hint="eastAsia"/>
          <w:sz w:val="24"/>
        </w:rPr>
        <w:t>法定代表人或其授权委托人：（签字）</w:t>
      </w:r>
    </w:p>
    <w:p w:rsidR="003B3DD8" w:rsidRDefault="003B3DD8">
      <w:pPr>
        <w:spacing w:line="360" w:lineRule="auto"/>
        <w:ind w:firstLineChars="50" w:firstLine="120"/>
        <w:jc w:val="left"/>
        <w:rPr>
          <w:rFonts w:ascii="宋体" w:hAnsi="宋体" w:cs="宋体"/>
          <w:sz w:val="24"/>
        </w:rPr>
      </w:pPr>
    </w:p>
    <w:p w:rsidR="003B3DD8" w:rsidRDefault="00232178">
      <w:pPr>
        <w:spacing w:line="360" w:lineRule="auto"/>
        <w:jc w:val="right"/>
        <w:rPr>
          <w:rFonts w:ascii="宋体" w:hAnsi="宋体" w:cs="宋体"/>
          <w:sz w:val="24"/>
        </w:rPr>
      </w:pPr>
      <w:r>
        <w:rPr>
          <w:rFonts w:ascii="宋体" w:hAnsi="宋体" w:cs="宋体" w:hint="eastAsia"/>
          <w:sz w:val="24"/>
        </w:rPr>
        <w:t xml:space="preserve">                日期：年月日</w:t>
      </w:r>
    </w:p>
    <w:p w:rsidR="003B3DD8" w:rsidRDefault="003B3DD8">
      <w:pPr>
        <w:spacing w:line="360" w:lineRule="auto"/>
        <w:rPr>
          <w:rFonts w:ascii="宋体" w:hAnsi="宋体" w:cs="宋体"/>
          <w:kern w:val="0"/>
          <w:szCs w:val="21"/>
        </w:rPr>
      </w:pPr>
    </w:p>
    <w:p w:rsidR="003B3DD8" w:rsidRDefault="00232178">
      <w:pPr>
        <w:spacing w:line="360" w:lineRule="auto"/>
        <w:jc w:val="center"/>
        <w:rPr>
          <w:rFonts w:ascii="宋体" w:hAnsi="宋体" w:cs="宋体"/>
          <w:b/>
          <w:szCs w:val="21"/>
        </w:rPr>
      </w:pPr>
      <w:r>
        <w:rPr>
          <w:rFonts w:ascii="宋体" w:hAnsi="宋体" w:cs="宋体" w:hint="eastAsia"/>
          <w:b/>
          <w:sz w:val="28"/>
          <w:szCs w:val="28"/>
        </w:rPr>
        <w:br w:type="page"/>
      </w:r>
      <w:r>
        <w:rPr>
          <w:rFonts w:ascii="宋体" w:hAnsi="宋体" w:cs="宋体" w:hint="eastAsia"/>
          <w:b/>
          <w:sz w:val="28"/>
          <w:szCs w:val="28"/>
        </w:rPr>
        <w:lastRenderedPageBreak/>
        <w:t>（2）厂家产品报价承诺</w:t>
      </w:r>
    </w:p>
    <w:p w:rsidR="003B3DD8" w:rsidRDefault="003B3DD8">
      <w:pPr>
        <w:spacing w:line="360" w:lineRule="auto"/>
        <w:rPr>
          <w:rFonts w:ascii="宋体" w:hAnsi="宋体" w:cs="宋体"/>
          <w:b/>
          <w:szCs w:val="21"/>
        </w:rPr>
      </w:pPr>
    </w:p>
    <w:p w:rsidR="003B3DD8" w:rsidRDefault="00232178">
      <w:pPr>
        <w:spacing w:line="360" w:lineRule="auto"/>
        <w:rPr>
          <w:rFonts w:ascii="宋体" w:hAnsi="宋体" w:cs="宋体"/>
          <w:sz w:val="24"/>
        </w:rPr>
      </w:pPr>
      <w:r>
        <w:rPr>
          <w:rFonts w:ascii="宋体" w:hAnsi="宋体" w:cs="宋体" w:hint="eastAsia"/>
          <w:sz w:val="24"/>
        </w:rPr>
        <w:t>致浏阳市人民医院：</w:t>
      </w:r>
    </w:p>
    <w:p w:rsidR="003B3DD8" w:rsidRDefault="00232178">
      <w:pPr>
        <w:spacing w:line="360" w:lineRule="auto"/>
        <w:ind w:firstLineChars="200" w:firstLine="480"/>
        <w:rPr>
          <w:rFonts w:ascii="宋体" w:hAnsi="宋体" w:cs="宋体"/>
          <w:sz w:val="24"/>
        </w:rPr>
      </w:pPr>
      <w:r>
        <w:rPr>
          <w:rFonts w:ascii="宋体" w:hAnsi="宋体" w:cs="宋体" w:hint="eastAsia"/>
          <w:sz w:val="24"/>
        </w:rPr>
        <w:t>我公司已知晓</w:t>
      </w:r>
      <w:r>
        <w:rPr>
          <w:rFonts w:ascii="宋体" w:hAnsi="宋体" w:cs="宋体" w:hint="eastAsia"/>
          <w:sz w:val="24"/>
          <w:u w:val="single"/>
        </w:rPr>
        <w:t>（供应商名称）</w:t>
      </w:r>
      <w:r>
        <w:rPr>
          <w:rFonts w:ascii="宋体" w:hAnsi="宋体" w:cs="宋体" w:hint="eastAsia"/>
          <w:sz w:val="24"/>
        </w:rPr>
        <w:t>参与浏阳市人民医院全院多科室耗材遴选采购项目（采购编号），针对供应商入围后的实际供货价格，我公司郑重承诺：</w:t>
      </w:r>
    </w:p>
    <w:p w:rsidR="003B3DD8" w:rsidRDefault="00232178">
      <w:pPr>
        <w:spacing w:line="360" w:lineRule="auto"/>
        <w:ind w:firstLineChars="200" w:firstLine="480"/>
        <w:rPr>
          <w:rFonts w:ascii="宋体" w:hAnsi="宋体" w:cs="宋体"/>
          <w:sz w:val="24"/>
        </w:rPr>
      </w:pPr>
      <w:r>
        <w:rPr>
          <w:rFonts w:ascii="宋体" w:hAnsi="宋体" w:cs="宋体" w:hint="eastAsia"/>
          <w:sz w:val="24"/>
        </w:rPr>
        <w:t>1、我公司知晓并认可该供应商的报价。</w:t>
      </w:r>
    </w:p>
    <w:p w:rsidR="003B3DD8" w:rsidRDefault="00232178">
      <w:pPr>
        <w:spacing w:line="360" w:lineRule="auto"/>
        <w:ind w:firstLineChars="200" w:firstLine="480"/>
        <w:rPr>
          <w:rFonts w:ascii="宋体" w:hAnsi="宋体" w:cs="宋体"/>
          <w:sz w:val="24"/>
        </w:rPr>
      </w:pPr>
      <w:r>
        <w:rPr>
          <w:rFonts w:ascii="宋体" w:hAnsi="宋体" w:cs="宋体" w:hint="eastAsia"/>
          <w:sz w:val="24"/>
        </w:rPr>
        <w:t>2、我公司承诺该价格为全国医疗机构实际供货的最低价格。</w:t>
      </w:r>
    </w:p>
    <w:p w:rsidR="003B3DD8" w:rsidRDefault="00232178">
      <w:pPr>
        <w:spacing w:line="360" w:lineRule="auto"/>
        <w:ind w:firstLineChars="200" w:firstLine="480"/>
        <w:rPr>
          <w:rFonts w:ascii="宋体" w:hAnsi="宋体" w:cs="宋体"/>
          <w:sz w:val="24"/>
        </w:rPr>
      </w:pPr>
      <w:r>
        <w:rPr>
          <w:rFonts w:ascii="宋体" w:hAnsi="宋体" w:cs="宋体" w:hint="eastAsia"/>
          <w:sz w:val="24"/>
        </w:rPr>
        <w:t>3、现提供我公司湖南地区负责代表名单如下：</w:t>
      </w:r>
    </w:p>
    <w:p w:rsidR="003B3DD8" w:rsidRDefault="00232178">
      <w:pPr>
        <w:spacing w:line="360" w:lineRule="auto"/>
        <w:ind w:firstLineChars="200" w:firstLine="480"/>
        <w:rPr>
          <w:rFonts w:ascii="宋体" w:hAnsi="宋体" w:cs="宋体"/>
          <w:sz w:val="24"/>
        </w:rPr>
      </w:pPr>
      <w:r>
        <w:rPr>
          <w:rFonts w:ascii="宋体" w:hAnsi="宋体" w:cs="宋体" w:hint="eastAsia"/>
          <w:sz w:val="24"/>
        </w:rPr>
        <w:t>联系人：           联系电话：</w:t>
      </w:r>
    </w:p>
    <w:p w:rsidR="003B3DD8" w:rsidRDefault="003B3DD8">
      <w:pPr>
        <w:spacing w:line="360" w:lineRule="auto"/>
        <w:ind w:firstLineChars="200" w:firstLine="480"/>
        <w:rPr>
          <w:rFonts w:ascii="宋体" w:hAnsi="宋体" w:cs="宋体"/>
          <w:sz w:val="24"/>
        </w:rPr>
      </w:pPr>
    </w:p>
    <w:p w:rsidR="003B3DD8" w:rsidRDefault="00232178">
      <w:pPr>
        <w:spacing w:line="360" w:lineRule="auto"/>
        <w:ind w:firstLineChars="200" w:firstLine="480"/>
        <w:rPr>
          <w:rFonts w:ascii="宋体" w:hAnsi="宋体" w:cs="宋体"/>
          <w:sz w:val="24"/>
        </w:rPr>
      </w:pPr>
      <w:r>
        <w:rPr>
          <w:rFonts w:ascii="宋体" w:hAnsi="宋体" w:cs="宋体" w:hint="eastAsia"/>
          <w:sz w:val="24"/>
        </w:rPr>
        <w:t>本承诺有效期限涵盖本次集中采购周期。</w:t>
      </w:r>
    </w:p>
    <w:p w:rsidR="003B3DD8" w:rsidRDefault="003B3DD8">
      <w:pPr>
        <w:spacing w:line="360" w:lineRule="auto"/>
        <w:rPr>
          <w:rFonts w:ascii="宋体" w:hAnsi="宋体" w:cs="宋体"/>
          <w:sz w:val="24"/>
        </w:rPr>
      </w:pPr>
    </w:p>
    <w:p w:rsidR="003B3DD8" w:rsidRDefault="003B3DD8">
      <w:pPr>
        <w:spacing w:line="360" w:lineRule="auto"/>
        <w:rPr>
          <w:rFonts w:ascii="宋体" w:hAnsi="宋体" w:cs="宋体"/>
          <w:sz w:val="24"/>
        </w:rPr>
      </w:pPr>
    </w:p>
    <w:p w:rsidR="003B3DD8" w:rsidRDefault="00232178">
      <w:pPr>
        <w:snapToGrid w:val="0"/>
        <w:spacing w:line="360" w:lineRule="auto"/>
        <w:ind w:right="420" w:firstLineChars="200" w:firstLine="480"/>
        <w:jc w:val="right"/>
        <w:rPr>
          <w:rFonts w:ascii="宋体" w:hAnsi="宋体" w:cs="宋体"/>
          <w:sz w:val="24"/>
        </w:rPr>
      </w:pPr>
      <w:r>
        <w:rPr>
          <w:rFonts w:ascii="宋体" w:hAnsi="宋体" w:cs="宋体" w:hint="eastAsia"/>
          <w:sz w:val="24"/>
        </w:rPr>
        <w:t>生产企业：（单位盖章）</w:t>
      </w:r>
    </w:p>
    <w:p w:rsidR="003B3DD8" w:rsidRDefault="003B3DD8">
      <w:pPr>
        <w:snapToGrid w:val="0"/>
        <w:spacing w:line="360" w:lineRule="auto"/>
        <w:ind w:right="420" w:firstLineChars="200" w:firstLine="480"/>
        <w:jc w:val="right"/>
        <w:rPr>
          <w:rFonts w:ascii="宋体" w:hAnsi="宋体" w:cs="宋体"/>
          <w:sz w:val="24"/>
        </w:rPr>
      </w:pPr>
    </w:p>
    <w:p w:rsidR="003B3DD8" w:rsidRDefault="00232178">
      <w:pPr>
        <w:snapToGrid w:val="0"/>
        <w:spacing w:line="360" w:lineRule="auto"/>
        <w:ind w:right="420" w:firstLineChars="200" w:firstLine="480"/>
        <w:jc w:val="right"/>
        <w:rPr>
          <w:rFonts w:ascii="宋体" w:hAnsi="宋体" w:cs="宋体"/>
          <w:sz w:val="24"/>
        </w:rPr>
      </w:pPr>
      <w:r>
        <w:rPr>
          <w:rFonts w:ascii="宋体" w:hAnsi="宋体" w:cs="宋体" w:hint="eastAsia"/>
          <w:sz w:val="24"/>
        </w:rPr>
        <w:t>法定代表人或其授权委托人：（签字）</w:t>
      </w:r>
    </w:p>
    <w:p w:rsidR="003B3DD8" w:rsidRDefault="003B3DD8">
      <w:pPr>
        <w:spacing w:line="360" w:lineRule="auto"/>
        <w:ind w:firstLineChars="50" w:firstLine="120"/>
        <w:jc w:val="left"/>
        <w:rPr>
          <w:rFonts w:ascii="宋体" w:hAnsi="宋体" w:cs="宋体"/>
          <w:sz w:val="24"/>
        </w:rPr>
      </w:pPr>
    </w:p>
    <w:p w:rsidR="003B3DD8" w:rsidRDefault="00232178" w:rsidP="00735393">
      <w:pPr>
        <w:pStyle w:val="1"/>
        <w:ind w:firstLine="480"/>
        <w:jc w:val="center"/>
        <w:rPr>
          <w:rFonts w:ascii="宋体" w:hAnsi="宋体" w:cs="宋体"/>
          <w:b/>
          <w:sz w:val="28"/>
          <w:szCs w:val="28"/>
        </w:rPr>
      </w:pPr>
      <w:r>
        <w:rPr>
          <w:rFonts w:ascii="宋体" w:hAnsi="宋体" w:cs="宋体" w:hint="eastAsia"/>
          <w:sz w:val="24"/>
        </w:rPr>
        <w:t xml:space="preserve">                日期：年月日</w:t>
      </w:r>
    </w:p>
    <w:p w:rsidR="003B3DD8" w:rsidRDefault="003B3DD8" w:rsidP="00735393">
      <w:pPr>
        <w:pStyle w:val="1"/>
        <w:ind w:firstLine="562"/>
        <w:jc w:val="center"/>
        <w:rPr>
          <w:rFonts w:ascii="宋体" w:hAnsi="宋体" w:cs="宋体"/>
          <w:b/>
          <w:sz w:val="28"/>
          <w:szCs w:val="28"/>
        </w:rPr>
      </w:pPr>
    </w:p>
    <w:p w:rsidR="003B3DD8" w:rsidRDefault="00232178">
      <w:pPr>
        <w:rPr>
          <w:rFonts w:ascii="宋体" w:hAnsi="宋体" w:cs="宋体"/>
          <w:b/>
          <w:sz w:val="28"/>
          <w:szCs w:val="28"/>
        </w:rPr>
      </w:pPr>
      <w:r>
        <w:rPr>
          <w:rFonts w:ascii="宋体" w:hAnsi="宋体" w:cs="宋体" w:hint="eastAsia"/>
          <w:b/>
          <w:sz w:val="28"/>
          <w:szCs w:val="28"/>
        </w:rPr>
        <w:br w:type="page"/>
      </w:r>
    </w:p>
    <w:p w:rsidR="003B3DD8" w:rsidRDefault="00232178">
      <w:pPr>
        <w:pStyle w:val="1"/>
        <w:ind w:firstLineChars="0" w:firstLine="0"/>
        <w:jc w:val="center"/>
        <w:rPr>
          <w:rFonts w:ascii="宋体" w:hAnsi="宋体"/>
          <w:szCs w:val="21"/>
        </w:rPr>
      </w:pPr>
      <w:r>
        <w:rPr>
          <w:rFonts w:ascii="宋体" w:hAnsi="宋体" w:cs="宋体" w:hint="eastAsia"/>
          <w:b/>
          <w:sz w:val="28"/>
          <w:szCs w:val="28"/>
        </w:rPr>
        <w:lastRenderedPageBreak/>
        <w:t>第四部分 技术评分证明资料</w:t>
      </w:r>
    </w:p>
    <w:p w:rsidR="003B3DD8" w:rsidRDefault="00232178">
      <w:pPr>
        <w:pStyle w:val="1"/>
        <w:ind w:firstLineChars="0" w:firstLine="0"/>
        <w:jc w:val="center"/>
        <w:rPr>
          <w:rFonts w:ascii="宋体" w:hAnsi="宋体"/>
          <w:szCs w:val="21"/>
        </w:rPr>
      </w:pPr>
      <w:r>
        <w:rPr>
          <w:rFonts w:ascii="宋体" w:hAnsi="宋体" w:hint="eastAsia"/>
          <w:szCs w:val="21"/>
        </w:rPr>
        <w:t xml:space="preserve">根据“第四章  评标方法及标准 投标人综合评分表 </w:t>
      </w:r>
      <w:r>
        <w:rPr>
          <w:rFonts w:ascii="Times New Roman" w:hAnsi="Times New Roman"/>
          <w:sz w:val="24"/>
        </w:rPr>
        <w:t>技</w:t>
      </w:r>
      <w:r>
        <w:rPr>
          <w:rFonts w:ascii="宋体" w:hAnsi="宋体"/>
          <w:szCs w:val="21"/>
        </w:rPr>
        <w:t>术</w:t>
      </w:r>
      <w:r>
        <w:rPr>
          <w:rFonts w:ascii="宋体" w:hAnsi="宋体" w:hint="eastAsia"/>
          <w:szCs w:val="21"/>
        </w:rPr>
        <w:t>”评审内容，自行提供相应材料，包括但不限于：彩页、产品包装样图、产品获奖情况等。</w:t>
      </w:r>
    </w:p>
    <w:p w:rsidR="003B3DD8" w:rsidRDefault="003B3DD8" w:rsidP="00735393">
      <w:pPr>
        <w:pStyle w:val="1"/>
        <w:ind w:firstLine="562"/>
        <w:rPr>
          <w:rFonts w:ascii="宋体" w:hAnsi="宋体" w:cs="宋体"/>
          <w:b/>
          <w:sz w:val="28"/>
          <w:szCs w:val="28"/>
        </w:rPr>
      </w:pPr>
    </w:p>
    <w:p w:rsidR="003B3DD8" w:rsidRDefault="003B3DD8">
      <w:pPr>
        <w:spacing w:line="360" w:lineRule="auto"/>
        <w:jc w:val="center"/>
        <w:rPr>
          <w:rFonts w:ascii="宋体" w:hAnsi="宋体" w:cs="宋体"/>
          <w:b/>
          <w:sz w:val="28"/>
          <w:szCs w:val="28"/>
        </w:rPr>
      </w:pPr>
    </w:p>
    <w:p w:rsidR="003B3DD8" w:rsidRDefault="003B3DD8">
      <w:pPr>
        <w:spacing w:line="360" w:lineRule="auto"/>
        <w:jc w:val="center"/>
        <w:rPr>
          <w:rFonts w:ascii="宋体" w:hAnsi="宋体" w:cs="宋体"/>
          <w:b/>
          <w:sz w:val="28"/>
          <w:szCs w:val="28"/>
        </w:rPr>
      </w:pPr>
    </w:p>
    <w:p w:rsidR="003B3DD8" w:rsidRDefault="003B3DD8">
      <w:pPr>
        <w:spacing w:line="360" w:lineRule="auto"/>
        <w:jc w:val="center"/>
        <w:rPr>
          <w:rFonts w:ascii="宋体" w:hAnsi="宋体" w:cs="宋体"/>
          <w:b/>
          <w:sz w:val="28"/>
          <w:szCs w:val="28"/>
        </w:rPr>
      </w:pPr>
    </w:p>
    <w:p w:rsidR="003B3DD8" w:rsidRDefault="003B3DD8">
      <w:pPr>
        <w:spacing w:line="360" w:lineRule="auto"/>
        <w:jc w:val="center"/>
        <w:rPr>
          <w:rFonts w:ascii="宋体" w:hAnsi="宋体" w:cs="宋体"/>
          <w:b/>
          <w:sz w:val="28"/>
          <w:szCs w:val="28"/>
        </w:rPr>
      </w:pPr>
    </w:p>
    <w:p w:rsidR="003B3DD8" w:rsidRDefault="003B3DD8">
      <w:pPr>
        <w:spacing w:line="360" w:lineRule="auto"/>
        <w:jc w:val="center"/>
        <w:rPr>
          <w:rFonts w:ascii="宋体" w:hAnsi="宋体" w:cs="宋体"/>
          <w:b/>
          <w:sz w:val="28"/>
          <w:szCs w:val="28"/>
        </w:rPr>
      </w:pPr>
    </w:p>
    <w:p w:rsidR="003B3DD8" w:rsidRDefault="003B3DD8">
      <w:pPr>
        <w:spacing w:line="360" w:lineRule="auto"/>
        <w:jc w:val="center"/>
        <w:rPr>
          <w:rFonts w:ascii="宋体" w:hAnsi="宋体" w:cs="宋体"/>
          <w:b/>
          <w:sz w:val="28"/>
          <w:szCs w:val="28"/>
        </w:rPr>
      </w:pPr>
    </w:p>
    <w:p w:rsidR="003B3DD8" w:rsidRDefault="003B3DD8">
      <w:pPr>
        <w:spacing w:line="360" w:lineRule="auto"/>
        <w:jc w:val="center"/>
        <w:rPr>
          <w:rFonts w:ascii="宋体" w:hAnsi="宋体" w:cs="宋体"/>
          <w:b/>
          <w:sz w:val="28"/>
          <w:szCs w:val="28"/>
        </w:rPr>
      </w:pPr>
    </w:p>
    <w:p w:rsidR="003B3DD8" w:rsidRDefault="003B3DD8">
      <w:pPr>
        <w:pStyle w:val="1"/>
        <w:ind w:firstLineChars="0" w:firstLine="0"/>
        <w:jc w:val="center"/>
        <w:rPr>
          <w:rFonts w:ascii="宋体" w:hAnsi="宋体" w:cs="宋体"/>
          <w:b/>
          <w:sz w:val="28"/>
          <w:szCs w:val="28"/>
        </w:rPr>
      </w:pPr>
    </w:p>
    <w:sectPr w:rsidR="003B3DD8" w:rsidSect="003B3D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CB0" w:rsidRDefault="00B94CB0" w:rsidP="003B3DD8">
      <w:r>
        <w:separator/>
      </w:r>
    </w:p>
  </w:endnote>
  <w:endnote w:type="continuationSeparator" w:id="0">
    <w:p w:rsidR="00B94CB0" w:rsidRDefault="00B94CB0" w:rsidP="003B3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DD8" w:rsidRDefault="00B94CB0">
    <w:pPr>
      <w:pStyle w:val="a5"/>
    </w:pPr>
    <w:r>
      <w:pict>
        <v:shapetype id="_x0000_t202" coordsize="21600,21600" o:spt="202" path="m,l,21600r21600,l21600,xe">
          <v:stroke joinstyle="miter"/>
          <v:path gradientshapeok="t" o:connecttype="rect"/>
        </v:shapetype>
        <v:shape id="_x0000_s2050" type="#_x0000_t202" style="position:absolute;margin-left:0;margin-top:0;width:2in;height:2in;z-index:25166131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filled="f" stroked="f" strokeweight=".5pt">
          <v:textbox style="mso-fit-shape-to-text:t" inset="0,0,0,0">
            <w:txbxContent>
              <w:p w:rsidR="003B3DD8" w:rsidRDefault="00232178">
                <w:pPr>
                  <w:pStyle w:val="a5"/>
                </w:pPr>
                <w:r>
                  <w:rPr>
                    <w:rFonts w:hint="eastAsia"/>
                  </w:rPr>
                  <w:t>第</w:t>
                </w:r>
                <w:r>
                  <w:rPr>
                    <w:rFonts w:hint="eastAsia"/>
                  </w:rPr>
                  <w:t xml:space="preserve"> </w:t>
                </w:r>
                <w:r w:rsidR="00BF66E4">
                  <w:rPr>
                    <w:rFonts w:hint="eastAsia"/>
                  </w:rPr>
                  <w:fldChar w:fldCharType="begin"/>
                </w:r>
                <w:r>
                  <w:rPr>
                    <w:rFonts w:hint="eastAsia"/>
                  </w:rPr>
                  <w:instrText xml:space="preserve"> PAGE  \* MERGEFORMAT </w:instrText>
                </w:r>
                <w:r w:rsidR="00BF66E4">
                  <w:rPr>
                    <w:rFonts w:hint="eastAsia"/>
                  </w:rPr>
                  <w:fldChar w:fldCharType="separate"/>
                </w:r>
                <w:r w:rsidR="00F53C65">
                  <w:rPr>
                    <w:noProof/>
                  </w:rPr>
                  <w:t>1</w:t>
                </w:r>
                <w:r w:rsidR="00BF66E4">
                  <w:rPr>
                    <w:rFonts w:hint="eastAsia"/>
                  </w:rPr>
                  <w:fldChar w:fldCharType="end"/>
                </w:r>
                <w:r>
                  <w:rPr>
                    <w:rFonts w:hint="eastAsia"/>
                  </w:rPr>
                  <w:t xml:space="preserve"> </w:t>
                </w:r>
                <w:r>
                  <w:rPr>
                    <w:rFonts w:hint="eastAsia"/>
                  </w:rPr>
                  <w:t>页</w:t>
                </w: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DD8" w:rsidRDefault="00B94CB0">
    <w:pPr>
      <w:pStyle w:val="a5"/>
      <w:ind w:firstLineChars="2650" w:firstLine="4770"/>
    </w:pPr>
    <w:r>
      <w:pict>
        <v:shapetype id="_x0000_t202" coordsize="21600,21600" o:spt="202" path="m,l,21600r21600,l21600,xe">
          <v:stroke joinstyle="miter"/>
          <v:path gradientshapeok="t" o:connecttype="rect"/>
        </v:shapetype>
        <v:shape id="_x0000_s2052" type="#_x0000_t202" style="position:absolute;left:0;text-align:left;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DkRMfazAEAAKcDAAAOAAAAAAAAAAEAIAAAAB4BAABkcnMvZTJv&#10;RG9jLnhtbFBLBQYAAAAABgAGAFkBAABcBQAAAAA=&#10;" filled="f" stroked="f">
          <v:textbox style="mso-fit-shape-to-text:t" inset="0,0,0,0">
            <w:txbxContent>
              <w:p w:rsidR="003B3DD8" w:rsidRDefault="00232178">
                <w:pPr>
                  <w:pStyle w:val="a5"/>
                </w:pPr>
                <w:r>
                  <w:t>第</w:t>
                </w:r>
                <w:r>
                  <w:t xml:space="preserve"> </w:t>
                </w:r>
                <w:r w:rsidR="00BF66E4">
                  <w:fldChar w:fldCharType="begin"/>
                </w:r>
                <w:r>
                  <w:instrText xml:space="preserve"> PAGE  \* MERGEFORMAT </w:instrText>
                </w:r>
                <w:r w:rsidR="00BF66E4">
                  <w:fldChar w:fldCharType="separate"/>
                </w:r>
                <w:r w:rsidR="00F53C65">
                  <w:rPr>
                    <w:noProof/>
                  </w:rPr>
                  <w:t>19</w:t>
                </w:r>
                <w:r w:rsidR="00BF66E4">
                  <w:fldChar w:fldCharType="end"/>
                </w:r>
                <w:r>
                  <w:t xml:space="preserve"> </w:t>
                </w:r>
                <w:r>
                  <w:t>页</w:t>
                </w: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DD8" w:rsidRDefault="00B94CB0">
    <w:pPr>
      <w:pStyle w:val="a5"/>
      <w:rPr>
        <w:rFonts w:ascii="仿宋_GB2312" w:eastAsia="仿宋_GB2312"/>
        <w:bCs/>
        <w:u w:val="single"/>
      </w:rPr>
    </w:pPr>
    <w:r>
      <w:pict>
        <v:shapetype id="_x0000_t202" coordsize="21600,21600" o:spt="202" path="m,l,21600r21600,l21600,xe">
          <v:stroke joinstyle="miter"/>
          <v:path gradientshapeok="t" o:connecttype="rect"/>
        </v:shapetype>
        <v:shape id="_x0000_s2051"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filled="f" stroked="f" strokeweight=".5pt">
          <v:textbox style="mso-fit-shape-to-text:t" inset="0,0,0,0">
            <w:txbxContent>
              <w:p w:rsidR="003B3DD8" w:rsidRDefault="00232178">
                <w:pPr>
                  <w:pStyle w:val="a5"/>
                </w:pPr>
                <w:r>
                  <w:rPr>
                    <w:rFonts w:hint="eastAsia"/>
                  </w:rPr>
                  <w:t>第</w:t>
                </w:r>
                <w:r>
                  <w:rPr>
                    <w:rFonts w:hint="eastAsia"/>
                  </w:rPr>
                  <w:t xml:space="preserve"> </w:t>
                </w:r>
                <w:r w:rsidR="00BF66E4">
                  <w:rPr>
                    <w:rFonts w:hint="eastAsia"/>
                  </w:rPr>
                  <w:fldChar w:fldCharType="begin"/>
                </w:r>
                <w:r>
                  <w:rPr>
                    <w:rFonts w:hint="eastAsia"/>
                  </w:rPr>
                  <w:instrText xml:space="preserve"> PAGE  \* MERGEFORMAT </w:instrText>
                </w:r>
                <w:r w:rsidR="00BF66E4">
                  <w:rPr>
                    <w:rFonts w:hint="eastAsia"/>
                  </w:rPr>
                  <w:fldChar w:fldCharType="separate"/>
                </w:r>
                <w:r w:rsidR="00F53C65">
                  <w:rPr>
                    <w:noProof/>
                  </w:rPr>
                  <w:t>21</w:t>
                </w:r>
                <w:r w:rsidR="00BF66E4">
                  <w:rPr>
                    <w:rFonts w:hint="eastAsia"/>
                  </w:rPr>
                  <w:fldChar w:fldCharType="end"/>
                </w:r>
                <w:r>
                  <w:rPr>
                    <w:rFonts w:hint="eastAsia"/>
                  </w:rPr>
                  <w:t xml:space="preserve"> </w:t>
                </w:r>
                <w:r>
                  <w:rPr>
                    <w:rFonts w:hint="eastAsia"/>
                  </w:rPr>
                  <w:t>页</w:t>
                </w:r>
              </w:p>
            </w:txbxContent>
          </v:textbox>
          <w10:wrap anchorx="margin"/>
        </v:shape>
      </w:pict>
    </w:r>
  </w:p>
  <w:p w:rsidR="003B3DD8" w:rsidRDefault="003B3DD8">
    <w:pPr>
      <w:adjustRightInd w:val="0"/>
      <w:snapToGrid w:val="0"/>
      <w:spacing w:line="260" w:lineRule="atLeast"/>
      <w:rPr>
        <w:kern w:val="0"/>
        <w:sz w:val="18"/>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CB0" w:rsidRDefault="00B94CB0" w:rsidP="003B3DD8">
      <w:r>
        <w:separator/>
      </w:r>
    </w:p>
  </w:footnote>
  <w:footnote w:type="continuationSeparator" w:id="0">
    <w:p w:rsidR="00B94CB0" w:rsidRDefault="00B94CB0" w:rsidP="003B3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DD8" w:rsidRDefault="003B3DD8">
    <w:pPr>
      <w:pStyle w:val="a6"/>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51E7B46"/>
    <w:multiLevelType w:val="singleLevel"/>
    <w:tmpl w:val="C51E7B46"/>
    <w:lvl w:ilvl="0">
      <w:start w:val="1"/>
      <w:numFmt w:val="decimal"/>
      <w:suff w:val="nothing"/>
      <w:lvlText w:val="%1、"/>
      <w:lvlJc w:val="left"/>
    </w:lvl>
  </w:abstractNum>
  <w:abstractNum w:abstractNumId="1" w15:restartNumberingAfterBreak="0">
    <w:nsid w:val="6A503AED"/>
    <w:multiLevelType w:val="multilevel"/>
    <w:tmpl w:val="6A503AED"/>
    <w:lvl w:ilvl="0">
      <w:start w:val="1"/>
      <w:numFmt w:val="japaneseCounting"/>
      <w:lvlText w:val="第%1章"/>
      <w:lvlJc w:val="left"/>
      <w:pPr>
        <w:ind w:left="1440" w:hanging="14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418406DD"/>
    <w:rsid w:val="00076CC2"/>
    <w:rsid w:val="001811B7"/>
    <w:rsid w:val="001D670B"/>
    <w:rsid w:val="00232178"/>
    <w:rsid w:val="002A30A4"/>
    <w:rsid w:val="003552CA"/>
    <w:rsid w:val="003B3DD8"/>
    <w:rsid w:val="004A21CC"/>
    <w:rsid w:val="0062225C"/>
    <w:rsid w:val="00735393"/>
    <w:rsid w:val="009F49C8"/>
    <w:rsid w:val="00A54DAE"/>
    <w:rsid w:val="00B94CB0"/>
    <w:rsid w:val="00BA380D"/>
    <w:rsid w:val="00BE0C7C"/>
    <w:rsid w:val="00BF66E4"/>
    <w:rsid w:val="00CF2A92"/>
    <w:rsid w:val="00D01E26"/>
    <w:rsid w:val="00D06E97"/>
    <w:rsid w:val="00D55540"/>
    <w:rsid w:val="00E839C3"/>
    <w:rsid w:val="00F01C70"/>
    <w:rsid w:val="00F53C65"/>
    <w:rsid w:val="00F75A8A"/>
    <w:rsid w:val="010C5048"/>
    <w:rsid w:val="015447F6"/>
    <w:rsid w:val="01555C62"/>
    <w:rsid w:val="016E1FFC"/>
    <w:rsid w:val="01A91C76"/>
    <w:rsid w:val="01F131A9"/>
    <w:rsid w:val="03203251"/>
    <w:rsid w:val="03663391"/>
    <w:rsid w:val="03B53292"/>
    <w:rsid w:val="03F11FD4"/>
    <w:rsid w:val="03F16AFB"/>
    <w:rsid w:val="04530E4C"/>
    <w:rsid w:val="04B01BD2"/>
    <w:rsid w:val="04B1074A"/>
    <w:rsid w:val="04B921D7"/>
    <w:rsid w:val="055C3585"/>
    <w:rsid w:val="05676A05"/>
    <w:rsid w:val="0725613B"/>
    <w:rsid w:val="075D512A"/>
    <w:rsid w:val="07866402"/>
    <w:rsid w:val="07916568"/>
    <w:rsid w:val="08552943"/>
    <w:rsid w:val="0886477B"/>
    <w:rsid w:val="08BB70AF"/>
    <w:rsid w:val="09831E5D"/>
    <w:rsid w:val="0A055DA0"/>
    <w:rsid w:val="0A542FBE"/>
    <w:rsid w:val="0A5528BB"/>
    <w:rsid w:val="0A5803E4"/>
    <w:rsid w:val="0A6747EF"/>
    <w:rsid w:val="0A9C152B"/>
    <w:rsid w:val="0AF36959"/>
    <w:rsid w:val="0B4C1980"/>
    <w:rsid w:val="0B7D2BD1"/>
    <w:rsid w:val="0B7F7F03"/>
    <w:rsid w:val="0BD33F19"/>
    <w:rsid w:val="0C6E269E"/>
    <w:rsid w:val="0CF71B97"/>
    <w:rsid w:val="0CFB3123"/>
    <w:rsid w:val="0E462988"/>
    <w:rsid w:val="0E591231"/>
    <w:rsid w:val="0E7574B8"/>
    <w:rsid w:val="0EB7500B"/>
    <w:rsid w:val="0FB151C6"/>
    <w:rsid w:val="0FEC1002"/>
    <w:rsid w:val="104D681D"/>
    <w:rsid w:val="11170A4A"/>
    <w:rsid w:val="118C3788"/>
    <w:rsid w:val="11AD3777"/>
    <w:rsid w:val="11C41FBA"/>
    <w:rsid w:val="11E8199E"/>
    <w:rsid w:val="121A7EC4"/>
    <w:rsid w:val="121F14D9"/>
    <w:rsid w:val="12C40F8A"/>
    <w:rsid w:val="13A541D7"/>
    <w:rsid w:val="13B65B7B"/>
    <w:rsid w:val="13C35F3B"/>
    <w:rsid w:val="13C76240"/>
    <w:rsid w:val="14146679"/>
    <w:rsid w:val="14594E95"/>
    <w:rsid w:val="149A1C65"/>
    <w:rsid w:val="14EA12F2"/>
    <w:rsid w:val="15605BB2"/>
    <w:rsid w:val="15DA5800"/>
    <w:rsid w:val="15E519D8"/>
    <w:rsid w:val="15F74FC9"/>
    <w:rsid w:val="15FF060C"/>
    <w:rsid w:val="160D1F10"/>
    <w:rsid w:val="167A77B0"/>
    <w:rsid w:val="167C621A"/>
    <w:rsid w:val="169513EE"/>
    <w:rsid w:val="169E3082"/>
    <w:rsid w:val="16A90B33"/>
    <w:rsid w:val="171660C2"/>
    <w:rsid w:val="17EE0701"/>
    <w:rsid w:val="188A5A20"/>
    <w:rsid w:val="18981980"/>
    <w:rsid w:val="18D010D2"/>
    <w:rsid w:val="18E811C6"/>
    <w:rsid w:val="192C3EFD"/>
    <w:rsid w:val="198538F0"/>
    <w:rsid w:val="19EF5C51"/>
    <w:rsid w:val="19F01697"/>
    <w:rsid w:val="1A210B16"/>
    <w:rsid w:val="1A420BCE"/>
    <w:rsid w:val="1A4A45B9"/>
    <w:rsid w:val="1A833F51"/>
    <w:rsid w:val="1AC13A1C"/>
    <w:rsid w:val="1B4272D3"/>
    <w:rsid w:val="1B7F0B4F"/>
    <w:rsid w:val="1BAB5654"/>
    <w:rsid w:val="1CD35547"/>
    <w:rsid w:val="1CFF33C0"/>
    <w:rsid w:val="1D430B3F"/>
    <w:rsid w:val="1D552C68"/>
    <w:rsid w:val="1D7F6912"/>
    <w:rsid w:val="1DBF4312"/>
    <w:rsid w:val="1E6837CC"/>
    <w:rsid w:val="1E6D4022"/>
    <w:rsid w:val="1EE927AA"/>
    <w:rsid w:val="1F5021BD"/>
    <w:rsid w:val="1F6F144C"/>
    <w:rsid w:val="1FCD14D7"/>
    <w:rsid w:val="2026134A"/>
    <w:rsid w:val="20B27F09"/>
    <w:rsid w:val="219B4729"/>
    <w:rsid w:val="21B56885"/>
    <w:rsid w:val="21BA4F60"/>
    <w:rsid w:val="22102A2D"/>
    <w:rsid w:val="221D59B8"/>
    <w:rsid w:val="223D757A"/>
    <w:rsid w:val="22400A15"/>
    <w:rsid w:val="23B405B9"/>
    <w:rsid w:val="23C150AB"/>
    <w:rsid w:val="23D83D59"/>
    <w:rsid w:val="24301B39"/>
    <w:rsid w:val="244D3245"/>
    <w:rsid w:val="24864438"/>
    <w:rsid w:val="25392B54"/>
    <w:rsid w:val="257B3533"/>
    <w:rsid w:val="257C1ABB"/>
    <w:rsid w:val="25B62D9F"/>
    <w:rsid w:val="25E54060"/>
    <w:rsid w:val="26D127A9"/>
    <w:rsid w:val="27041764"/>
    <w:rsid w:val="273C2312"/>
    <w:rsid w:val="27B55F99"/>
    <w:rsid w:val="27E83651"/>
    <w:rsid w:val="283C3A49"/>
    <w:rsid w:val="286B335C"/>
    <w:rsid w:val="289116C6"/>
    <w:rsid w:val="289660E3"/>
    <w:rsid w:val="28D85207"/>
    <w:rsid w:val="297F4E10"/>
    <w:rsid w:val="2A8A1BC2"/>
    <w:rsid w:val="2ADA5855"/>
    <w:rsid w:val="2B680A69"/>
    <w:rsid w:val="2B6A728A"/>
    <w:rsid w:val="2BB91C69"/>
    <w:rsid w:val="2BBF4730"/>
    <w:rsid w:val="2BE2216A"/>
    <w:rsid w:val="2CBD377F"/>
    <w:rsid w:val="2CD4669D"/>
    <w:rsid w:val="2D293F4D"/>
    <w:rsid w:val="2D7201F9"/>
    <w:rsid w:val="2DEA138C"/>
    <w:rsid w:val="2DEC3546"/>
    <w:rsid w:val="2DEC4A0E"/>
    <w:rsid w:val="2E443876"/>
    <w:rsid w:val="2E9D727C"/>
    <w:rsid w:val="2EC63DA4"/>
    <w:rsid w:val="2EE74202"/>
    <w:rsid w:val="2FAF5938"/>
    <w:rsid w:val="2FD70D22"/>
    <w:rsid w:val="2FEF7D2D"/>
    <w:rsid w:val="304026C0"/>
    <w:rsid w:val="30BE3DC3"/>
    <w:rsid w:val="30FE14A8"/>
    <w:rsid w:val="30FE6B6A"/>
    <w:rsid w:val="311946B5"/>
    <w:rsid w:val="31645329"/>
    <w:rsid w:val="31D45340"/>
    <w:rsid w:val="320A7692"/>
    <w:rsid w:val="326635D9"/>
    <w:rsid w:val="32BE2543"/>
    <w:rsid w:val="337C767D"/>
    <w:rsid w:val="33877C1F"/>
    <w:rsid w:val="3390622A"/>
    <w:rsid w:val="339F513A"/>
    <w:rsid w:val="33C8280F"/>
    <w:rsid w:val="34327328"/>
    <w:rsid w:val="348302E7"/>
    <w:rsid w:val="34D92CB4"/>
    <w:rsid w:val="36234CBB"/>
    <w:rsid w:val="366670FC"/>
    <w:rsid w:val="36CC60D9"/>
    <w:rsid w:val="37151F34"/>
    <w:rsid w:val="371C28FB"/>
    <w:rsid w:val="378009B2"/>
    <w:rsid w:val="37E03D4B"/>
    <w:rsid w:val="37EF7515"/>
    <w:rsid w:val="38BA1CB9"/>
    <w:rsid w:val="38E818D9"/>
    <w:rsid w:val="38FD16CF"/>
    <w:rsid w:val="392A7BE4"/>
    <w:rsid w:val="39DB0D1A"/>
    <w:rsid w:val="3A476F26"/>
    <w:rsid w:val="3A4E24EA"/>
    <w:rsid w:val="3A873EEB"/>
    <w:rsid w:val="3A9B6797"/>
    <w:rsid w:val="3B307D79"/>
    <w:rsid w:val="3B3B57B4"/>
    <w:rsid w:val="3B5B2AD8"/>
    <w:rsid w:val="3B736833"/>
    <w:rsid w:val="3C43634C"/>
    <w:rsid w:val="3C8D29A4"/>
    <w:rsid w:val="3CB21974"/>
    <w:rsid w:val="3D0B6137"/>
    <w:rsid w:val="3D1C18D1"/>
    <w:rsid w:val="3D3E3F86"/>
    <w:rsid w:val="3DDB70AA"/>
    <w:rsid w:val="3E4E3606"/>
    <w:rsid w:val="3E60088F"/>
    <w:rsid w:val="3E6F132B"/>
    <w:rsid w:val="3E801F53"/>
    <w:rsid w:val="3FC34214"/>
    <w:rsid w:val="3FFD0EDD"/>
    <w:rsid w:val="400D4671"/>
    <w:rsid w:val="40110D2E"/>
    <w:rsid w:val="404A4D26"/>
    <w:rsid w:val="405C27A2"/>
    <w:rsid w:val="409E243E"/>
    <w:rsid w:val="413357FC"/>
    <w:rsid w:val="4174040C"/>
    <w:rsid w:val="418406DD"/>
    <w:rsid w:val="418A198B"/>
    <w:rsid w:val="41F8105C"/>
    <w:rsid w:val="42192011"/>
    <w:rsid w:val="42BF1627"/>
    <w:rsid w:val="43131626"/>
    <w:rsid w:val="4316450C"/>
    <w:rsid w:val="43936099"/>
    <w:rsid w:val="449930A5"/>
    <w:rsid w:val="44B96E6B"/>
    <w:rsid w:val="44CE1D90"/>
    <w:rsid w:val="45707492"/>
    <w:rsid w:val="457C662A"/>
    <w:rsid w:val="462A10B0"/>
    <w:rsid w:val="48955190"/>
    <w:rsid w:val="48AA23E2"/>
    <w:rsid w:val="490B3C33"/>
    <w:rsid w:val="491E7A00"/>
    <w:rsid w:val="49B311B3"/>
    <w:rsid w:val="49E97189"/>
    <w:rsid w:val="4AD5071D"/>
    <w:rsid w:val="4AE8637A"/>
    <w:rsid w:val="4B1A0145"/>
    <w:rsid w:val="4B4D05BD"/>
    <w:rsid w:val="4B4F2AD2"/>
    <w:rsid w:val="4B5F5419"/>
    <w:rsid w:val="4B611664"/>
    <w:rsid w:val="4C282D4E"/>
    <w:rsid w:val="4DCA7E06"/>
    <w:rsid w:val="4DCF751A"/>
    <w:rsid w:val="4DF87EF1"/>
    <w:rsid w:val="4E620FE3"/>
    <w:rsid w:val="4E9F27A7"/>
    <w:rsid w:val="4F313D53"/>
    <w:rsid w:val="4FBC4BA0"/>
    <w:rsid w:val="50282E14"/>
    <w:rsid w:val="502E4BC2"/>
    <w:rsid w:val="506167D4"/>
    <w:rsid w:val="50C22FDB"/>
    <w:rsid w:val="50C64B58"/>
    <w:rsid w:val="50DA2235"/>
    <w:rsid w:val="51404A78"/>
    <w:rsid w:val="51790F8D"/>
    <w:rsid w:val="5219074F"/>
    <w:rsid w:val="52C9327A"/>
    <w:rsid w:val="53C238A3"/>
    <w:rsid w:val="53D77E60"/>
    <w:rsid w:val="54204223"/>
    <w:rsid w:val="54293C10"/>
    <w:rsid w:val="54304F2C"/>
    <w:rsid w:val="546937A3"/>
    <w:rsid w:val="547451C0"/>
    <w:rsid w:val="547B2A35"/>
    <w:rsid w:val="5491513C"/>
    <w:rsid w:val="54D31FEF"/>
    <w:rsid w:val="553B506B"/>
    <w:rsid w:val="55935647"/>
    <w:rsid w:val="564B3A2D"/>
    <w:rsid w:val="56535155"/>
    <w:rsid w:val="56D21B15"/>
    <w:rsid w:val="56E473AD"/>
    <w:rsid w:val="56F94DFA"/>
    <w:rsid w:val="5767131A"/>
    <w:rsid w:val="57942A9B"/>
    <w:rsid w:val="58D2490F"/>
    <w:rsid w:val="58DE1FD7"/>
    <w:rsid w:val="592B4BBF"/>
    <w:rsid w:val="593E32FA"/>
    <w:rsid w:val="59C9668B"/>
    <w:rsid w:val="5A4E1FD7"/>
    <w:rsid w:val="5A661254"/>
    <w:rsid w:val="5A8F2980"/>
    <w:rsid w:val="5AF14FC1"/>
    <w:rsid w:val="5AFE6CC3"/>
    <w:rsid w:val="5BD46601"/>
    <w:rsid w:val="5CBA5988"/>
    <w:rsid w:val="5CDC3007"/>
    <w:rsid w:val="5CED397A"/>
    <w:rsid w:val="5D3E7804"/>
    <w:rsid w:val="5DCF1D59"/>
    <w:rsid w:val="5DE9014E"/>
    <w:rsid w:val="5DEF416C"/>
    <w:rsid w:val="5E0248F4"/>
    <w:rsid w:val="5E0A646C"/>
    <w:rsid w:val="5EA32159"/>
    <w:rsid w:val="5F017499"/>
    <w:rsid w:val="5F0520FB"/>
    <w:rsid w:val="5F0B45E0"/>
    <w:rsid w:val="5F540DDE"/>
    <w:rsid w:val="5FDA3C2E"/>
    <w:rsid w:val="5FF8437B"/>
    <w:rsid w:val="602C2FA3"/>
    <w:rsid w:val="603D29AF"/>
    <w:rsid w:val="606723D8"/>
    <w:rsid w:val="61227C51"/>
    <w:rsid w:val="6180408C"/>
    <w:rsid w:val="61CD663A"/>
    <w:rsid w:val="627E6B88"/>
    <w:rsid w:val="62962E89"/>
    <w:rsid w:val="63204906"/>
    <w:rsid w:val="64B43957"/>
    <w:rsid w:val="64DA034D"/>
    <w:rsid w:val="65255D0F"/>
    <w:rsid w:val="65657312"/>
    <w:rsid w:val="65832A55"/>
    <w:rsid w:val="66772B72"/>
    <w:rsid w:val="66E06DC9"/>
    <w:rsid w:val="67295ED9"/>
    <w:rsid w:val="681745DE"/>
    <w:rsid w:val="68A332BB"/>
    <w:rsid w:val="68E12BF8"/>
    <w:rsid w:val="69602956"/>
    <w:rsid w:val="69DF3E7A"/>
    <w:rsid w:val="6A6A609D"/>
    <w:rsid w:val="6A7E2CE3"/>
    <w:rsid w:val="6ABD7AD1"/>
    <w:rsid w:val="6AE43494"/>
    <w:rsid w:val="6AFD012A"/>
    <w:rsid w:val="6B683F2D"/>
    <w:rsid w:val="6B701F54"/>
    <w:rsid w:val="6B9C7A5D"/>
    <w:rsid w:val="6C695DA2"/>
    <w:rsid w:val="6C8550A4"/>
    <w:rsid w:val="6CB774A4"/>
    <w:rsid w:val="6CF044C9"/>
    <w:rsid w:val="6CF74CAE"/>
    <w:rsid w:val="6D6C142C"/>
    <w:rsid w:val="6D6C19B8"/>
    <w:rsid w:val="6DCA1109"/>
    <w:rsid w:val="6E0B3B0C"/>
    <w:rsid w:val="6E7E6F70"/>
    <w:rsid w:val="6E9B26A1"/>
    <w:rsid w:val="6EC3280B"/>
    <w:rsid w:val="6EE66722"/>
    <w:rsid w:val="6F0562C4"/>
    <w:rsid w:val="6F427001"/>
    <w:rsid w:val="6FFE6599"/>
    <w:rsid w:val="70401436"/>
    <w:rsid w:val="71281FBB"/>
    <w:rsid w:val="713A05F7"/>
    <w:rsid w:val="71DF27CB"/>
    <w:rsid w:val="72022786"/>
    <w:rsid w:val="724F73A3"/>
    <w:rsid w:val="72B7434C"/>
    <w:rsid w:val="72FB72FC"/>
    <w:rsid w:val="7345167A"/>
    <w:rsid w:val="73B70056"/>
    <w:rsid w:val="742765F7"/>
    <w:rsid w:val="745413B3"/>
    <w:rsid w:val="747D0342"/>
    <w:rsid w:val="74A50BDB"/>
    <w:rsid w:val="750B1982"/>
    <w:rsid w:val="750F6EA7"/>
    <w:rsid w:val="752174E6"/>
    <w:rsid w:val="75651760"/>
    <w:rsid w:val="767C6896"/>
    <w:rsid w:val="76FB7D3F"/>
    <w:rsid w:val="77674CE6"/>
    <w:rsid w:val="77792702"/>
    <w:rsid w:val="77F00C74"/>
    <w:rsid w:val="78074F0A"/>
    <w:rsid w:val="792B6E1A"/>
    <w:rsid w:val="7933722C"/>
    <w:rsid w:val="7A117615"/>
    <w:rsid w:val="7A494B1B"/>
    <w:rsid w:val="7B615A08"/>
    <w:rsid w:val="7B7B0955"/>
    <w:rsid w:val="7C4B1FDB"/>
    <w:rsid w:val="7C7A53A5"/>
    <w:rsid w:val="7D103EAF"/>
    <w:rsid w:val="7D2005B1"/>
    <w:rsid w:val="7D3443EA"/>
    <w:rsid w:val="7E2870FD"/>
    <w:rsid w:val="7E833C97"/>
    <w:rsid w:val="7E9E47D7"/>
    <w:rsid w:val="7EA07CED"/>
    <w:rsid w:val="7F15140A"/>
    <w:rsid w:val="7F892CD5"/>
    <w:rsid w:val="7FBF78D4"/>
    <w:rsid w:val="7FCD22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2F710D3F"/>
  <w15:docId w15:val="{14757D73-3F5F-4B44-955A-8ABB8870B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rsid w:val="003B3DD8"/>
    <w:pPr>
      <w:widowControl w:val="0"/>
      <w:jc w:val="both"/>
    </w:pPr>
    <w:rPr>
      <w:rFonts w:ascii="Calibri" w:hAnsi="Calibri"/>
      <w:kern w:val="2"/>
      <w:sz w:val="21"/>
      <w:szCs w:val="24"/>
    </w:rPr>
  </w:style>
  <w:style w:type="paragraph" w:styleId="10">
    <w:name w:val="heading 1"/>
    <w:basedOn w:val="a"/>
    <w:next w:val="a"/>
    <w:qFormat/>
    <w:rsid w:val="003B3DD8"/>
    <w:pPr>
      <w:keepNext/>
      <w:keepLines/>
      <w:adjustRightInd w:val="0"/>
      <w:spacing w:before="340" w:after="330" w:line="578" w:lineRule="atLeast"/>
      <w:textAlignment w:val="baseline"/>
      <w:outlineLvl w:val="0"/>
    </w:pPr>
    <w:rPr>
      <w:b/>
      <w:kern w:val="44"/>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qFormat/>
    <w:rsid w:val="003B3DD8"/>
    <w:pPr>
      <w:ind w:firstLineChars="200" w:firstLine="420"/>
    </w:pPr>
  </w:style>
  <w:style w:type="paragraph" w:styleId="a3">
    <w:name w:val="Body Text"/>
    <w:basedOn w:val="a"/>
    <w:qFormat/>
    <w:rsid w:val="003B3DD8"/>
    <w:pPr>
      <w:spacing w:line="360" w:lineRule="auto"/>
    </w:pPr>
    <w:rPr>
      <w:sz w:val="24"/>
      <w:szCs w:val="20"/>
    </w:rPr>
  </w:style>
  <w:style w:type="paragraph" w:styleId="3">
    <w:name w:val="toc 3"/>
    <w:basedOn w:val="a"/>
    <w:next w:val="a"/>
    <w:uiPriority w:val="39"/>
    <w:qFormat/>
    <w:rsid w:val="003B3DD8"/>
    <w:pPr>
      <w:spacing w:line="300" w:lineRule="exact"/>
      <w:ind w:leftChars="400" w:left="400"/>
    </w:pPr>
    <w:rPr>
      <w:rFonts w:eastAsia="仿宋_GB2312"/>
    </w:rPr>
  </w:style>
  <w:style w:type="paragraph" w:styleId="a4">
    <w:name w:val="Plain Text"/>
    <w:basedOn w:val="a"/>
    <w:qFormat/>
    <w:rsid w:val="003B3DD8"/>
    <w:rPr>
      <w:rFonts w:ascii="宋体" w:hAnsi="Courier New"/>
      <w:szCs w:val="20"/>
    </w:rPr>
  </w:style>
  <w:style w:type="paragraph" w:styleId="a5">
    <w:name w:val="footer"/>
    <w:basedOn w:val="a"/>
    <w:qFormat/>
    <w:rsid w:val="003B3DD8"/>
    <w:pPr>
      <w:tabs>
        <w:tab w:val="center" w:pos="4153"/>
        <w:tab w:val="right" w:pos="8306"/>
      </w:tabs>
      <w:snapToGrid w:val="0"/>
      <w:jc w:val="left"/>
    </w:pPr>
    <w:rPr>
      <w:sz w:val="18"/>
      <w:szCs w:val="18"/>
    </w:rPr>
  </w:style>
  <w:style w:type="paragraph" w:styleId="a6">
    <w:name w:val="header"/>
    <w:basedOn w:val="a"/>
    <w:qFormat/>
    <w:rsid w:val="003B3DD8"/>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3B3DD8"/>
    <w:pPr>
      <w:tabs>
        <w:tab w:val="right" w:leader="dot" w:pos="9071"/>
      </w:tabs>
      <w:adjustRightInd w:val="0"/>
      <w:spacing w:beforeLines="50" w:line="400" w:lineRule="exact"/>
      <w:textAlignment w:val="baseline"/>
    </w:pPr>
    <w:rPr>
      <w:rFonts w:eastAsia="仿宋_GB2312"/>
      <w:b/>
      <w:kern w:val="0"/>
      <w:sz w:val="28"/>
      <w:szCs w:val="20"/>
    </w:rPr>
  </w:style>
  <w:style w:type="table" w:styleId="a7">
    <w:name w:val="Table Grid"/>
    <w:basedOn w:val="a1"/>
    <w:uiPriority w:val="59"/>
    <w:qFormat/>
    <w:rsid w:val="003B3D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qFormat/>
    <w:rsid w:val="003B3DD8"/>
    <w:rPr>
      <w:color w:val="333333"/>
      <w:u w:val="none"/>
    </w:rPr>
  </w:style>
  <w:style w:type="character" w:customStyle="1" w:styleId="font21">
    <w:name w:val="font21"/>
    <w:basedOn w:val="a0"/>
    <w:qFormat/>
    <w:rsid w:val="003B3DD8"/>
    <w:rPr>
      <w:rFonts w:ascii="宋体" w:eastAsia="宋体" w:hAnsi="宋体" w:cs="宋体" w:hint="eastAsia"/>
      <w:color w:val="000000"/>
      <w:sz w:val="22"/>
      <w:szCs w:val="22"/>
      <w:u w:val="none"/>
    </w:rPr>
  </w:style>
  <w:style w:type="paragraph" w:styleId="a9">
    <w:name w:val="List Paragraph"/>
    <w:basedOn w:val="a"/>
    <w:qFormat/>
    <w:rsid w:val="003B3DD8"/>
    <w:pPr>
      <w:ind w:firstLineChars="200" w:firstLine="420"/>
    </w:pPr>
    <w:rPr>
      <w:szCs w:val="22"/>
    </w:rPr>
  </w:style>
  <w:style w:type="character" w:customStyle="1" w:styleId="font31">
    <w:name w:val="font31"/>
    <w:basedOn w:val="a0"/>
    <w:qFormat/>
    <w:rsid w:val="003B3DD8"/>
    <w:rPr>
      <w:rFonts w:ascii="宋体" w:eastAsia="宋体" w:hAnsi="宋体" w:cs="宋体" w:hint="eastAsia"/>
      <w:color w:val="000000"/>
      <w:sz w:val="21"/>
      <w:szCs w:val="21"/>
      <w:u w:val="none"/>
    </w:rPr>
  </w:style>
  <w:style w:type="character" w:customStyle="1" w:styleId="font11">
    <w:name w:val="font11"/>
    <w:basedOn w:val="a0"/>
    <w:qFormat/>
    <w:rsid w:val="003B3DD8"/>
    <w:rPr>
      <w:rFonts w:ascii="宋体" w:eastAsia="宋体" w:hAnsi="宋体" w:cs="宋体" w:hint="eastAsia"/>
      <w:color w:val="FF0000"/>
      <w:sz w:val="22"/>
      <w:szCs w:val="22"/>
      <w:u w:val="none"/>
    </w:rPr>
  </w:style>
  <w:style w:type="character" w:customStyle="1" w:styleId="font01">
    <w:name w:val="font01"/>
    <w:basedOn w:val="a0"/>
    <w:qFormat/>
    <w:rsid w:val="003B3DD8"/>
    <w:rPr>
      <w:rFonts w:ascii="宋体" w:eastAsia="宋体" w:hAnsi="宋体" w:cs="宋体" w:hint="eastAsia"/>
      <w:b/>
      <w:color w:val="FF0000"/>
      <w:sz w:val="22"/>
      <w:szCs w:val="22"/>
      <w:u w:val="none"/>
    </w:rPr>
  </w:style>
  <w:style w:type="character" w:customStyle="1" w:styleId="font41">
    <w:name w:val="font41"/>
    <w:basedOn w:val="a0"/>
    <w:qFormat/>
    <w:rsid w:val="003B3DD8"/>
    <w:rPr>
      <w:rFonts w:ascii="宋体" w:eastAsia="宋体" w:hAnsi="宋体" w:cs="宋体" w:hint="eastAsia"/>
      <w:color w:val="000000"/>
      <w:sz w:val="22"/>
      <w:szCs w:val="22"/>
      <w:u w:val="none"/>
    </w:rPr>
  </w:style>
  <w:style w:type="character" w:customStyle="1" w:styleId="font81">
    <w:name w:val="font81"/>
    <w:basedOn w:val="a0"/>
    <w:qFormat/>
    <w:rsid w:val="003B3DD8"/>
    <w:rPr>
      <w:rFonts w:ascii="Times New Roman" w:hAnsi="Times New Roman" w:cs="Times New Roman" w:hint="default"/>
      <w:color w:val="000000"/>
      <w:sz w:val="24"/>
      <w:szCs w:val="24"/>
      <w:u w:val="none"/>
    </w:rPr>
  </w:style>
  <w:style w:type="character" w:customStyle="1" w:styleId="font91">
    <w:name w:val="font91"/>
    <w:basedOn w:val="a0"/>
    <w:qFormat/>
    <w:rsid w:val="003B3DD8"/>
    <w:rPr>
      <w:rFonts w:ascii="宋体" w:eastAsia="宋体" w:hAnsi="宋体" w:cs="宋体" w:hint="eastAsia"/>
      <w:color w:val="000000"/>
      <w:sz w:val="24"/>
      <w:szCs w:val="24"/>
      <w:u w:val="none"/>
    </w:rPr>
  </w:style>
  <w:style w:type="character" w:customStyle="1" w:styleId="font61">
    <w:name w:val="font61"/>
    <w:basedOn w:val="a0"/>
    <w:qFormat/>
    <w:rsid w:val="003B3DD8"/>
    <w:rPr>
      <w:rFonts w:ascii="宋体" w:eastAsia="宋体" w:hAnsi="宋体" w:cs="宋体" w:hint="eastAsia"/>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25750">
      <w:bodyDiv w:val="1"/>
      <w:marLeft w:val="0"/>
      <w:marRight w:val="0"/>
      <w:marTop w:val="0"/>
      <w:marBottom w:val="0"/>
      <w:divBdr>
        <w:top w:val="none" w:sz="0" w:space="0" w:color="auto"/>
        <w:left w:val="none" w:sz="0" w:space="0" w:color="auto"/>
        <w:bottom w:val="none" w:sz="0" w:space="0" w:color="auto"/>
        <w:right w:val="none" w:sz="0" w:space="0" w:color="auto"/>
      </w:divBdr>
    </w:div>
    <w:div w:id="260769302">
      <w:bodyDiv w:val="1"/>
      <w:marLeft w:val="0"/>
      <w:marRight w:val="0"/>
      <w:marTop w:val="0"/>
      <w:marBottom w:val="0"/>
      <w:divBdr>
        <w:top w:val="none" w:sz="0" w:space="0" w:color="auto"/>
        <w:left w:val="none" w:sz="0" w:space="0" w:color="auto"/>
        <w:bottom w:val="none" w:sz="0" w:space="0" w:color="auto"/>
        <w:right w:val="none" w:sz="0" w:space="0" w:color="auto"/>
      </w:divBdr>
    </w:div>
    <w:div w:id="899830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aidu.com/s?wd=%E7%94%B5%E5%AD%90%E6%95%B0%E6%8D%AE%E4%BA%A4%E6%8D%A2&amp;tn=SE_PcZhidaonwhc_ngpagmjz&amp;rsv_dl=gh_pc_zhidao"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34</Pages>
  <Words>2567</Words>
  <Characters>14633</Characters>
  <Application>Microsoft Office Word</Application>
  <DocSecurity>0</DocSecurity>
  <Lines>121</Lines>
  <Paragraphs>34</Paragraphs>
  <ScaleCrop>false</ScaleCrop>
  <Company>Microsoft</Company>
  <LinksUpToDate>false</LinksUpToDate>
  <CharactersWithSpaces>17166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杨杨杨</dc:creator>
  <cp:lastModifiedBy>Administrator</cp:lastModifiedBy>
  <cp:revision>22</cp:revision>
  <cp:lastPrinted>2021-02-22T07:55:00Z</cp:lastPrinted>
  <dcterms:created xsi:type="dcterms:W3CDTF">2021-01-07T07:22:00Z</dcterms:created>
  <dcterms:modified xsi:type="dcterms:W3CDTF">2021-11-25T08:29:00Z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67C7A16D184E475AA977BE0F2FDAA056</vt:lpwstr>
  </property>
</Properties>
</file>