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7A9" w:rsidRDefault="00A23796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 w:rsidRPr="00A23796">
        <w:rPr>
          <w:rFonts w:ascii="黑体" w:eastAsia="黑体" w:hAnsi="黑体" w:cs="宋体" w:hint="eastAsia"/>
          <w:kern w:val="0"/>
          <w:sz w:val="44"/>
          <w:szCs w:val="44"/>
        </w:rPr>
        <w:t>细胞制片一体机</w:t>
      </w:r>
      <w:r w:rsidR="009A23CD">
        <w:rPr>
          <w:rFonts w:ascii="黑体" w:eastAsia="黑体" w:hAnsi="黑体" w:cs="宋体" w:hint="eastAsia"/>
          <w:kern w:val="0"/>
          <w:sz w:val="44"/>
          <w:szCs w:val="44"/>
        </w:rPr>
        <w:t>采购项目</w:t>
      </w:r>
      <w:r w:rsidR="009A23CD">
        <w:rPr>
          <w:rFonts w:ascii="黑体" w:eastAsia="黑体" w:hAnsi="黑体" w:hint="eastAsia"/>
          <w:sz w:val="44"/>
          <w:szCs w:val="44"/>
        </w:rPr>
        <w:t>招标文件（第一次）</w:t>
      </w:r>
    </w:p>
    <w:p w:rsidR="000B47A9" w:rsidRPr="00B872C4" w:rsidRDefault="000B47A9">
      <w:pPr>
        <w:rPr>
          <w:sz w:val="24"/>
          <w:szCs w:val="24"/>
        </w:rPr>
      </w:pPr>
    </w:p>
    <w:p w:rsidR="000B47A9" w:rsidRDefault="00B872C4">
      <w:pPr>
        <w:widowControl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A23796" w:rsidRPr="00A23796">
        <w:rPr>
          <w:rFonts w:hint="eastAsia"/>
          <w:sz w:val="24"/>
          <w:szCs w:val="24"/>
        </w:rPr>
        <w:t>细胞制片一体机</w:t>
      </w:r>
      <w:r w:rsidR="009A23CD">
        <w:rPr>
          <w:rFonts w:hint="eastAsia"/>
          <w:sz w:val="24"/>
          <w:szCs w:val="24"/>
        </w:rPr>
        <w:t>采购项目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 w:rsidR="00A23796">
        <w:rPr>
          <w:rFonts w:hint="eastAsia"/>
          <w:sz w:val="24"/>
          <w:szCs w:val="24"/>
        </w:rPr>
        <w:t>100</w:t>
      </w:r>
      <w:r w:rsidR="00101C09">
        <w:rPr>
          <w:rFonts w:hint="eastAsia"/>
          <w:sz w:val="24"/>
          <w:szCs w:val="24"/>
        </w:rPr>
        <w:t>0</w:t>
      </w:r>
      <w:r w:rsidR="000F016A"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693"/>
        <w:gridCol w:w="992"/>
        <w:gridCol w:w="1276"/>
        <w:gridCol w:w="1417"/>
        <w:gridCol w:w="1418"/>
      </w:tblGrid>
      <w:tr w:rsidR="000B47A9">
        <w:tc>
          <w:tcPr>
            <w:tcW w:w="1277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0B47A9">
        <w:tc>
          <w:tcPr>
            <w:tcW w:w="1277" w:type="dxa"/>
            <w:vAlign w:val="center"/>
          </w:tcPr>
          <w:p w:rsidR="000B47A9" w:rsidRDefault="00A237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病理科</w:t>
            </w:r>
          </w:p>
        </w:tc>
        <w:tc>
          <w:tcPr>
            <w:tcW w:w="2693" w:type="dxa"/>
            <w:vAlign w:val="center"/>
          </w:tcPr>
          <w:p w:rsidR="000B47A9" w:rsidRDefault="00A23796" w:rsidP="005C04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23796">
              <w:rPr>
                <w:rFonts w:hint="eastAsia"/>
                <w:sz w:val="24"/>
                <w:szCs w:val="24"/>
              </w:rPr>
              <w:t>细胞制片一体机</w:t>
            </w:r>
          </w:p>
        </w:tc>
        <w:tc>
          <w:tcPr>
            <w:tcW w:w="992" w:type="dxa"/>
            <w:vAlign w:val="center"/>
          </w:tcPr>
          <w:p w:rsidR="000B47A9" w:rsidRDefault="000F01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B47A9" w:rsidRDefault="00A237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417" w:type="dxa"/>
            <w:vAlign w:val="center"/>
          </w:tcPr>
          <w:p w:rsidR="000B47A9" w:rsidRDefault="00A237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  <w:r w:rsidR="00101C09">
              <w:rPr>
                <w:rFonts w:hint="eastAsia"/>
                <w:sz w:val="24"/>
                <w:szCs w:val="24"/>
              </w:rPr>
              <w:t>000</w:t>
            </w:r>
          </w:p>
        </w:tc>
        <w:tc>
          <w:tcPr>
            <w:tcW w:w="1418" w:type="dxa"/>
            <w:vAlign w:val="center"/>
          </w:tcPr>
          <w:p w:rsidR="000B47A9" w:rsidRDefault="00A23796" w:rsidP="00101C0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  <w:r w:rsidR="00101C09">
              <w:rPr>
                <w:rFonts w:hint="eastAsia"/>
                <w:sz w:val="24"/>
                <w:szCs w:val="24"/>
              </w:rPr>
              <w:t>000</w:t>
            </w:r>
          </w:p>
        </w:tc>
      </w:tr>
    </w:tbl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三、付款方式：乙方应向甲方提供合法的发票，甲方凭发票分三次付款。乙方对产品进行安装并调试验收合格后次月，甲方按发票支付货款总金额的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，六个月后，如没有出现质量问题，再支付总金额的</w:t>
      </w:r>
      <w:r>
        <w:rPr>
          <w:rFonts w:hint="eastAsia"/>
          <w:sz w:val="24"/>
          <w:szCs w:val="24"/>
        </w:rPr>
        <w:t>40%</w:t>
      </w:r>
      <w:r>
        <w:rPr>
          <w:rFonts w:hint="eastAsia"/>
          <w:sz w:val="24"/>
          <w:szCs w:val="24"/>
        </w:rPr>
        <w:t>，余款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在验收合格满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rFonts w:ascii="Tahoma" w:hAnsi="Tahoma" w:hint="eastAsia"/>
          <w:kern w:val="0"/>
          <w:sz w:val="24"/>
          <w:szCs w:val="24"/>
          <w:u w:val="single"/>
        </w:rPr>
        <w:t>乙方提供产品质保期的年限</w:t>
      </w:r>
      <w:r>
        <w:rPr>
          <w:rFonts w:hint="eastAsia"/>
          <w:sz w:val="24"/>
          <w:szCs w:val="24"/>
        </w:rPr>
        <w:t>）年后付清。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cs="宋体" w:hint="eastAsia"/>
          <w:color w:val="000000"/>
          <w:kern w:val="0"/>
          <w:sz w:val="24"/>
          <w:szCs w:val="24"/>
        </w:rPr>
        <w:t>竞争性议价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、设备配置清单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、投标人所投产品如为进口产品，还需提供生产厂商（制造商）或经销商或代理商出具的针对本项目的授权书。</w:t>
      </w:r>
    </w:p>
    <w:p w:rsidR="000B47A9" w:rsidRDefault="000B47A9">
      <w:pPr>
        <w:rPr>
          <w:sz w:val="24"/>
          <w:szCs w:val="24"/>
        </w:rPr>
      </w:pPr>
    </w:p>
    <w:p w:rsidR="00046793" w:rsidRPr="001E6425" w:rsidRDefault="009A23CD" w:rsidP="000467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  <w:r w:rsidR="00046793" w:rsidRPr="001E6425">
        <w:rPr>
          <w:rFonts w:hint="eastAsia"/>
          <w:sz w:val="24"/>
          <w:szCs w:val="24"/>
        </w:rPr>
        <w:t>：</w:t>
      </w:r>
    </w:p>
    <w:p w:rsidR="00A758F1" w:rsidRPr="002C13C9" w:rsidRDefault="00A758F1" w:rsidP="00A758F1">
      <w:pPr>
        <w:widowControl/>
        <w:spacing w:line="360" w:lineRule="auto"/>
        <w:jc w:val="left"/>
        <w:rPr>
          <w:sz w:val="24"/>
          <w:szCs w:val="24"/>
        </w:rPr>
      </w:pPr>
      <w:r w:rsidRPr="002C13C9">
        <w:rPr>
          <w:rFonts w:hint="eastAsia"/>
          <w:sz w:val="24"/>
          <w:szCs w:val="24"/>
        </w:rPr>
        <w:t xml:space="preserve">1) </w:t>
      </w:r>
      <w:r w:rsidRPr="002C13C9">
        <w:rPr>
          <w:rFonts w:hint="eastAsia"/>
          <w:sz w:val="24"/>
          <w:szCs w:val="24"/>
        </w:rPr>
        <w:t>微电脑存储染色程序，可以编辑染色和时间等相关参数；</w:t>
      </w:r>
    </w:p>
    <w:p w:rsidR="00A758F1" w:rsidRPr="002C13C9" w:rsidRDefault="00A758F1" w:rsidP="00A758F1">
      <w:pPr>
        <w:spacing w:line="360" w:lineRule="auto"/>
        <w:rPr>
          <w:sz w:val="24"/>
          <w:szCs w:val="24"/>
        </w:rPr>
      </w:pPr>
      <w:r w:rsidRPr="002C13C9">
        <w:rPr>
          <w:rFonts w:hint="eastAsia"/>
          <w:sz w:val="24"/>
          <w:szCs w:val="24"/>
        </w:rPr>
        <w:t>2)</w:t>
      </w:r>
      <w:r w:rsidRPr="002C13C9">
        <w:rPr>
          <w:sz w:val="24"/>
          <w:szCs w:val="24"/>
        </w:rPr>
        <w:t xml:space="preserve"> </w:t>
      </w:r>
      <w:r w:rsidRPr="002C13C9">
        <w:rPr>
          <w:rFonts w:hint="eastAsia"/>
          <w:sz w:val="24"/>
          <w:szCs w:val="24"/>
        </w:rPr>
        <w:t>单次制片和染色数量：≥</w:t>
      </w:r>
      <w:r w:rsidRPr="002C13C9">
        <w:rPr>
          <w:rFonts w:hint="eastAsia"/>
          <w:sz w:val="24"/>
          <w:szCs w:val="24"/>
        </w:rPr>
        <w:t>1-12</w:t>
      </w:r>
      <w:r w:rsidRPr="002C13C9">
        <w:rPr>
          <w:rFonts w:hint="eastAsia"/>
          <w:sz w:val="24"/>
          <w:szCs w:val="24"/>
        </w:rPr>
        <w:t>份标本；</w:t>
      </w:r>
    </w:p>
    <w:p w:rsidR="00A758F1" w:rsidRPr="002C13C9" w:rsidRDefault="00A758F1" w:rsidP="00A758F1">
      <w:pPr>
        <w:spacing w:line="360" w:lineRule="auto"/>
        <w:rPr>
          <w:sz w:val="24"/>
          <w:szCs w:val="24"/>
        </w:rPr>
      </w:pPr>
      <w:r w:rsidRPr="002C13C9">
        <w:rPr>
          <w:rFonts w:hint="eastAsia"/>
          <w:sz w:val="24"/>
          <w:szCs w:val="24"/>
        </w:rPr>
        <w:t xml:space="preserve">3) </w:t>
      </w:r>
      <w:r w:rsidRPr="002C13C9">
        <w:rPr>
          <w:rFonts w:hint="eastAsia"/>
          <w:sz w:val="24"/>
          <w:szCs w:val="24"/>
        </w:rPr>
        <w:t>沉降染色板数量：≥独立</w:t>
      </w:r>
      <w:r w:rsidRPr="002C13C9">
        <w:rPr>
          <w:rFonts w:hint="eastAsia"/>
          <w:sz w:val="24"/>
          <w:szCs w:val="24"/>
        </w:rPr>
        <w:t>4</w:t>
      </w:r>
      <w:r w:rsidRPr="002C13C9">
        <w:rPr>
          <w:rFonts w:hint="eastAsia"/>
          <w:sz w:val="24"/>
          <w:szCs w:val="24"/>
        </w:rPr>
        <w:t>组、</w:t>
      </w:r>
      <w:r w:rsidRPr="002C13C9">
        <w:rPr>
          <w:rFonts w:hint="eastAsia"/>
          <w:sz w:val="24"/>
          <w:szCs w:val="24"/>
        </w:rPr>
        <w:t>3</w:t>
      </w:r>
      <w:r w:rsidRPr="002C13C9">
        <w:rPr>
          <w:rFonts w:hint="eastAsia"/>
          <w:sz w:val="24"/>
          <w:szCs w:val="24"/>
        </w:rPr>
        <w:t>个</w:t>
      </w:r>
      <w:r w:rsidRPr="002C13C9">
        <w:rPr>
          <w:rFonts w:hint="eastAsia"/>
          <w:sz w:val="24"/>
          <w:szCs w:val="24"/>
        </w:rPr>
        <w:t>/</w:t>
      </w:r>
      <w:r w:rsidRPr="002C13C9">
        <w:rPr>
          <w:rFonts w:hint="eastAsia"/>
          <w:sz w:val="24"/>
          <w:szCs w:val="24"/>
        </w:rPr>
        <w:t>组；</w:t>
      </w:r>
    </w:p>
    <w:p w:rsidR="00A758F1" w:rsidRPr="002C13C9" w:rsidRDefault="00A758F1" w:rsidP="00A758F1">
      <w:pPr>
        <w:spacing w:line="360" w:lineRule="auto"/>
        <w:rPr>
          <w:sz w:val="24"/>
          <w:szCs w:val="24"/>
        </w:rPr>
      </w:pPr>
      <w:r w:rsidRPr="002C13C9">
        <w:rPr>
          <w:rFonts w:hint="eastAsia"/>
          <w:sz w:val="24"/>
          <w:szCs w:val="24"/>
        </w:rPr>
        <w:t>4)</w:t>
      </w:r>
      <w:r w:rsidRPr="002C13C9">
        <w:rPr>
          <w:sz w:val="24"/>
          <w:szCs w:val="24"/>
        </w:rPr>
        <w:t xml:space="preserve"> </w:t>
      </w:r>
      <w:r w:rsidRPr="002C13C9">
        <w:rPr>
          <w:rFonts w:hint="eastAsia"/>
          <w:sz w:val="24"/>
          <w:szCs w:val="24"/>
        </w:rPr>
        <w:t>同机可实现巴氏和</w:t>
      </w:r>
      <w:r w:rsidRPr="002C13C9">
        <w:rPr>
          <w:rFonts w:hint="eastAsia"/>
          <w:sz w:val="24"/>
          <w:szCs w:val="24"/>
        </w:rPr>
        <w:t>HE</w:t>
      </w:r>
      <w:r w:rsidRPr="002C13C9">
        <w:rPr>
          <w:rFonts w:hint="eastAsia"/>
          <w:sz w:val="24"/>
          <w:szCs w:val="24"/>
        </w:rPr>
        <w:t>多种染色方法；</w:t>
      </w:r>
    </w:p>
    <w:p w:rsidR="00A758F1" w:rsidRPr="002C13C9" w:rsidRDefault="00A758F1" w:rsidP="00A758F1">
      <w:pPr>
        <w:spacing w:line="360" w:lineRule="auto"/>
        <w:rPr>
          <w:sz w:val="24"/>
          <w:szCs w:val="24"/>
        </w:rPr>
      </w:pPr>
      <w:r w:rsidRPr="002C13C9">
        <w:rPr>
          <w:rFonts w:hint="eastAsia"/>
          <w:sz w:val="24"/>
          <w:szCs w:val="24"/>
        </w:rPr>
        <w:t>5</w:t>
      </w:r>
      <w:r w:rsidRPr="002C13C9">
        <w:rPr>
          <w:rFonts w:hint="eastAsia"/>
          <w:sz w:val="24"/>
          <w:szCs w:val="24"/>
        </w:rPr>
        <w:t>）样本振荡、转移、沉降捕获细胞制片和染色自动化一体化设备，运行中随时可以进行染液和试剂加液或更换。</w:t>
      </w:r>
    </w:p>
    <w:p w:rsidR="00A758F1" w:rsidRPr="002C13C9" w:rsidRDefault="00A758F1" w:rsidP="002C13C9">
      <w:pPr>
        <w:widowControl/>
        <w:spacing w:line="360" w:lineRule="auto"/>
        <w:jc w:val="left"/>
        <w:rPr>
          <w:sz w:val="24"/>
          <w:szCs w:val="24"/>
        </w:rPr>
      </w:pPr>
      <w:r w:rsidRPr="002C13C9">
        <w:rPr>
          <w:rFonts w:hint="eastAsia"/>
          <w:sz w:val="24"/>
          <w:szCs w:val="24"/>
        </w:rPr>
        <w:t>6</w:t>
      </w:r>
      <w:r w:rsidRPr="002C13C9">
        <w:rPr>
          <w:rFonts w:hint="eastAsia"/>
          <w:sz w:val="24"/>
          <w:szCs w:val="24"/>
        </w:rPr>
        <w:t>）采用网格过滤除去标本中血液和粘液等干扰成分，富集诊断细胞并保持病原微生物的检出。</w:t>
      </w:r>
    </w:p>
    <w:p w:rsidR="00A758F1" w:rsidRPr="002C13C9" w:rsidRDefault="00A758F1" w:rsidP="002C13C9">
      <w:pPr>
        <w:widowControl/>
        <w:spacing w:line="360" w:lineRule="auto"/>
        <w:jc w:val="left"/>
        <w:rPr>
          <w:sz w:val="24"/>
          <w:szCs w:val="24"/>
        </w:rPr>
      </w:pPr>
      <w:r w:rsidRPr="002C13C9">
        <w:rPr>
          <w:rFonts w:hint="eastAsia"/>
          <w:sz w:val="24"/>
          <w:szCs w:val="24"/>
        </w:rPr>
        <w:lastRenderedPageBreak/>
        <w:t>7</w:t>
      </w:r>
      <w:r w:rsidRPr="002C13C9">
        <w:rPr>
          <w:rFonts w:hint="eastAsia"/>
          <w:sz w:val="24"/>
          <w:szCs w:val="24"/>
        </w:rPr>
        <w:t>）不需要繁琐的</w:t>
      </w:r>
      <w:r w:rsidRPr="002C13C9">
        <w:rPr>
          <w:rFonts w:hint="eastAsia"/>
          <w:sz w:val="24"/>
          <w:szCs w:val="24"/>
        </w:rPr>
        <w:t>LCT</w:t>
      </w:r>
      <w:r w:rsidRPr="002C13C9">
        <w:rPr>
          <w:rFonts w:hint="eastAsia"/>
          <w:sz w:val="24"/>
          <w:szCs w:val="24"/>
        </w:rPr>
        <w:t>比重液梯度离心步骤和微管式抽液系统，运用移液注射器完成抽吸、混匀、分散细胞标本。</w:t>
      </w:r>
    </w:p>
    <w:p w:rsidR="00A758F1" w:rsidRPr="002C13C9" w:rsidRDefault="00A758F1" w:rsidP="002C13C9">
      <w:pPr>
        <w:widowControl/>
        <w:spacing w:line="360" w:lineRule="auto"/>
        <w:jc w:val="left"/>
        <w:rPr>
          <w:sz w:val="24"/>
          <w:szCs w:val="24"/>
        </w:rPr>
      </w:pPr>
      <w:r w:rsidRPr="002C13C9">
        <w:rPr>
          <w:rFonts w:hint="eastAsia"/>
          <w:sz w:val="24"/>
          <w:szCs w:val="24"/>
        </w:rPr>
        <w:t>8</w:t>
      </w:r>
      <w:r w:rsidRPr="002C13C9">
        <w:rPr>
          <w:rFonts w:hint="eastAsia"/>
          <w:sz w:val="24"/>
          <w:szCs w:val="24"/>
        </w:rPr>
        <w:t>）整个制片和染色过程全自动完成，用户只需要把标本瓶和辅助耗材放入相应位置即可。</w:t>
      </w:r>
    </w:p>
    <w:p w:rsidR="00A37636" w:rsidRPr="00A758F1" w:rsidRDefault="00A37636">
      <w:pPr>
        <w:rPr>
          <w:sz w:val="24"/>
          <w:szCs w:val="24"/>
        </w:rPr>
      </w:pPr>
    </w:p>
    <w:p w:rsidR="000B47A9" w:rsidRPr="00AF1D3A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八、投标文件编制要求：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2023</w:t>
      </w:r>
      <w:r>
        <w:rPr>
          <w:rFonts w:hint="eastAsia"/>
          <w:sz w:val="24"/>
          <w:szCs w:val="24"/>
        </w:rPr>
        <w:t>年</w:t>
      </w:r>
      <w:r w:rsidR="00FC13F5">
        <w:rPr>
          <w:rFonts w:hint="eastAsia"/>
          <w:sz w:val="24"/>
          <w:szCs w:val="24"/>
        </w:rPr>
        <w:t>1</w:t>
      </w:r>
      <w:r w:rsidR="00AD6EAF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 w:rsidR="000C5233"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0B47A9" w:rsidRDefault="009E739C" w:rsidP="00C62B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r w:rsidR="009A23CD">
        <w:rPr>
          <w:rFonts w:hint="eastAsia"/>
          <w:sz w:val="24"/>
          <w:szCs w:val="24"/>
        </w:rPr>
        <w:t>采购办</w:t>
      </w:r>
      <w:r w:rsidR="009A23CD">
        <w:rPr>
          <w:rFonts w:hint="eastAsia"/>
          <w:sz w:val="24"/>
          <w:szCs w:val="24"/>
        </w:rPr>
        <w:t xml:space="preserve">      </w:t>
      </w:r>
      <w:r w:rsidR="009A23CD">
        <w:rPr>
          <w:rFonts w:hint="eastAsia"/>
          <w:sz w:val="24"/>
          <w:szCs w:val="24"/>
        </w:rPr>
        <w:t>李女士：</w:t>
      </w:r>
      <w:r w:rsidR="009A23CD">
        <w:rPr>
          <w:rFonts w:hint="eastAsia"/>
          <w:sz w:val="24"/>
          <w:szCs w:val="24"/>
        </w:rPr>
        <w:t>13574860346  </w:t>
      </w:r>
      <w:r w:rsidR="001C10F3">
        <w:rPr>
          <w:rFonts w:hint="eastAsia"/>
          <w:sz w:val="24"/>
          <w:szCs w:val="24"/>
        </w:rPr>
        <w:t>宋先生</w:t>
      </w:r>
      <w:r w:rsidR="009A23CD">
        <w:rPr>
          <w:rFonts w:hint="eastAsia"/>
          <w:sz w:val="24"/>
          <w:szCs w:val="24"/>
        </w:rPr>
        <w:t>：</w:t>
      </w:r>
      <w:r w:rsidR="009A23CD">
        <w:rPr>
          <w:rFonts w:hint="eastAsia"/>
          <w:sz w:val="24"/>
          <w:szCs w:val="24"/>
        </w:rPr>
        <w:t>13787048812    </w:t>
      </w:r>
    </w:p>
    <w:p w:rsidR="000B47A9" w:rsidRDefault="00C62B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</w:t>
      </w:r>
    </w:p>
    <w:p w:rsidR="000B47A9" w:rsidRDefault="002121FD" w:rsidP="002121F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2121FD" w:rsidRPr="00C62B8B" w:rsidRDefault="002121FD" w:rsidP="002121F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2023-1</w:t>
      </w:r>
      <w:r w:rsidR="00AD6EAF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-1</w:t>
      </w:r>
      <w:r w:rsidR="00AD6EAF">
        <w:rPr>
          <w:rFonts w:hint="eastAsia"/>
          <w:sz w:val="24"/>
          <w:szCs w:val="24"/>
        </w:rPr>
        <w:t>0</w:t>
      </w:r>
    </w:p>
    <w:p w:rsidR="000B47A9" w:rsidRDefault="000B47A9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0B47A9" w:rsidRDefault="000B47A9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0B47A9" w:rsidRDefault="000B47A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A0579" w:rsidRDefault="000A057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A0579" w:rsidRDefault="000A057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A0579" w:rsidRDefault="000A057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A0579" w:rsidRDefault="000A057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A0579" w:rsidRDefault="000A057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A0579" w:rsidRDefault="000A057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A0579" w:rsidRDefault="000A057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A0579" w:rsidRDefault="000A057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A0579" w:rsidRDefault="000A057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A0579" w:rsidRDefault="000A057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B47A9" w:rsidRDefault="009A23CD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lastRenderedPageBreak/>
        <w:t>附件1：投标文件制作格式</w:t>
      </w:r>
    </w:p>
    <w:p w:rsidR="000B47A9" w:rsidRDefault="009A23CD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0B47A9" w:rsidRDefault="009A23CD" w:rsidP="00904416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B47A9" w:rsidRDefault="000B47A9">
      <w:pPr>
        <w:rPr>
          <w:rFonts w:ascii="宋体" w:hAnsi="宋体" w:cs="仿宋"/>
          <w:sz w:val="24"/>
        </w:rPr>
      </w:pPr>
    </w:p>
    <w:p w:rsidR="000B47A9" w:rsidRDefault="000B47A9">
      <w:pPr>
        <w:rPr>
          <w:rFonts w:ascii="宋体" w:hAnsi="宋体" w:cs="仿宋"/>
          <w:sz w:val="24"/>
        </w:rPr>
      </w:pPr>
    </w:p>
    <w:p w:rsidR="000B47A9" w:rsidRDefault="009A23CD">
      <w:pPr>
        <w:pStyle w:val="a3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0B47A9" w:rsidRDefault="000B47A9">
      <w:pPr>
        <w:adjustRightInd w:val="0"/>
        <w:snapToGrid w:val="0"/>
        <w:ind w:firstLineChars="350" w:firstLine="984"/>
        <w:outlineLvl w:val="0"/>
        <w:rPr>
          <w:rFonts w:ascii="宋体" w:hAnsi="宋体" w:cs="仿宋"/>
          <w:b/>
          <w:sz w:val="28"/>
          <w:szCs w:val="28"/>
        </w:rPr>
      </w:pPr>
    </w:p>
    <w:p w:rsidR="000B47A9" w:rsidRDefault="000B47A9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0B47A9" w:rsidRDefault="000B47A9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0B47A9" w:rsidRDefault="000B47A9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0B47A9" w:rsidRDefault="009A23CD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sz w:val="28"/>
          <w:szCs w:val="28"/>
          <w:u w:val="single"/>
        </w:rPr>
      </w:pPr>
      <w:r>
        <w:rPr>
          <w:rFonts w:ascii="宋体" w:hAnsi="宋体" w:cs="仿宋" w:hint="eastAsia"/>
          <w:b/>
          <w:sz w:val="28"/>
          <w:szCs w:val="28"/>
        </w:rPr>
        <w:t>投标人:</w:t>
      </w: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9A23CD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0B47A9" w:rsidRDefault="009A23CD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0B47A9" w:rsidRDefault="000B47A9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0B47A9" w:rsidRDefault="009A23CD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B47A9" w:rsidRDefault="009A23CD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  投标人所投产品如为进口产品，还需提供生产厂商（制造商）或经销商或代理商出具的针对本项目的授权书。</w:t>
      </w:r>
    </w:p>
    <w:p w:rsidR="000B47A9" w:rsidRDefault="009A23CD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供应商认为需要提供的其它资料。（包括但不限于基本账户信息）</w:t>
      </w:r>
    </w:p>
    <w:p w:rsidR="000B47A9" w:rsidRDefault="000B47A9">
      <w:pPr>
        <w:spacing w:line="600" w:lineRule="exact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0B47A9" w:rsidRDefault="009A23C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0B47A9" w:rsidRDefault="009A23CD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0B47A9" w:rsidRDefault="009A23CD" w:rsidP="00904416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0B47A9" w:rsidRDefault="009A23CD" w:rsidP="00904416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0B47A9" w:rsidRDefault="009A23CD" w:rsidP="00904416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0B47A9" w:rsidRDefault="009A23CD" w:rsidP="00904416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0B47A9" w:rsidRDefault="009A23CD" w:rsidP="00904416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0B47A9" w:rsidRDefault="009A23CD" w:rsidP="00904416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0B47A9" w:rsidRDefault="009A23CD" w:rsidP="00904416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0B47A9" w:rsidRDefault="009A23CD" w:rsidP="00904416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0B47A9" w:rsidRDefault="009A23CD" w:rsidP="00904416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0B47A9" w:rsidRDefault="000B47A9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0B47A9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B47A9" w:rsidRDefault="000B47A9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0B47A9" w:rsidRDefault="000B47A9">
      <w:pPr>
        <w:snapToGrid w:val="0"/>
        <w:rPr>
          <w:rFonts w:ascii="宋体" w:hAnsi="宋体" w:cs="仿宋"/>
          <w:sz w:val="24"/>
        </w:rPr>
      </w:pPr>
    </w:p>
    <w:p w:rsidR="000B47A9" w:rsidRDefault="000B47A9">
      <w:pPr>
        <w:snapToGrid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0B47A9" w:rsidRDefault="009A23CD" w:rsidP="00904416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B47A9" w:rsidRDefault="009A23CD" w:rsidP="00904416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0B47A9" w:rsidRDefault="009A23CD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0B47A9" w:rsidRDefault="009A23CD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0B47A9" w:rsidRDefault="009A23CD" w:rsidP="00904416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0B47A9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B47A9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B47A9" w:rsidRDefault="000B47A9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0B47A9" w:rsidRDefault="009A23CD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0B47A9" w:rsidRDefault="009A23CD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9A23CD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0B47A9" w:rsidRDefault="009A23CD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0B47A9" w:rsidRDefault="000B47A9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0B47A9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47A9" w:rsidRDefault="000B47A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B47A9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47A9" w:rsidRDefault="000B47A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B47A9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47A9" w:rsidRDefault="009A23CD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0B47A9" w:rsidRDefault="000B47A9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0B47A9" w:rsidRDefault="009A23C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0B47A9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7A9" w:rsidRDefault="000B47A9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0B47A9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7A9" w:rsidRDefault="000B47A9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0B47A9" w:rsidRDefault="000B47A9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0B47A9" w:rsidRDefault="009A23CD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0B47A9" w:rsidRDefault="000B47A9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0B47A9" w:rsidRDefault="000B47A9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0B47A9" w:rsidRDefault="009A23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0B47A9" w:rsidRDefault="009A23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0B47A9" w:rsidRDefault="009A23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0B47A9" w:rsidRDefault="009A23CD">
      <w:pPr>
        <w:numPr>
          <w:ilvl w:val="0"/>
          <w:numId w:val="2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9A23CD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9A23CD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0B47A9" w:rsidRDefault="000B47A9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0B47A9" w:rsidSect="000B47A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3B0" w:rsidRDefault="005D53B0" w:rsidP="000B47A9">
      <w:r>
        <w:separator/>
      </w:r>
    </w:p>
  </w:endnote>
  <w:endnote w:type="continuationSeparator" w:id="1">
    <w:p w:rsidR="005D53B0" w:rsidRDefault="005D53B0" w:rsidP="000B4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3B0" w:rsidRDefault="005D53B0" w:rsidP="000B47A9">
      <w:r>
        <w:separator/>
      </w:r>
    </w:p>
  </w:footnote>
  <w:footnote w:type="continuationSeparator" w:id="1">
    <w:p w:rsidR="005D53B0" w:rsidRDefault="005D53B0" w:rsidP="000B47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7A9" w:rsidRDefault="000B47A9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F6496D"/>
    <w:multiLevelType w:val="singleLevel"/>
    <w:tmpl w:val="83F6496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ZhNjA2MTAwMDQ0MWRjYzgyZDQ0MDllNGVlOWMyZTMifQ=="/>
  </w:docVars>
  <w:rsids>
    <w:rsidRoot w:val="005804BB"/>
    <w:rsid w:val="00040B36"/>
    <w:rsid w:val="00045913"/>
    <w:rsid w:val="00046793"/>
    <w:rsid w:val="0007030C"/>
    <w:rsid w:val="000A0579"/>
    <w:rsid w:val="000A32D2"/>
    <w:rsid w:val="000B47A9"/>
    <w:rsid w:val="000C5233"/>
    <w:rsid w:val="000D27ED"/>
    <w:rsid w:val="000F016A"/>
    <w:rsid w:val="00101C09"/>
    <w:rsid w:val="0011362C"/>
    <w:rsid w:val="00160F22"/>
    <w:rsid w:val="001C10F3"/>
    <w:rsid w:val="001C3970"/>
    <w:rsid w:val="001E6425"/>
    <w:rsid w:val="002121FD"/>
    <w:rsid w:val="002359BE"/>
    <w:rsid w:val="00242C99"/>
    <w:rsid w:val="0026503E"/>
    <w:rsid w:val="00271A77"/>
    <w:rsid w:val="00296792"/>
    <w:rsid w:val="002C13C9"/>
    <w:rsid w:val="002E1636"/>
    <w:rsid w:val="003165CD"/>
    <w:rsid w:val="00322E7D"/>
    <w:rsid w:val="00336304"/>
    <w:rsid w:val="003531B6"/>
    <w:rsid w:val="0036511B"/>
    <w:rsid w:val="00405F5E"/>
    <w:rsid w:val="00434769"/>
    <w:rsid w:val="00441FA1"/>
    <w:rsid w:val="00455B30"/>
    <w:rsid w:val="004623F3"/>
    <w:rsid w:val="004A39CE"/>
    <w:rsid w:val="004B0F47"/>
    <w:rsid w:val="004E37CA"/>
    <w:rsid w:val="005032B7"/>
    <w:rsid w:val="00504877"/>
    <w:rsid w:val="00511BF6"/>
    <w:rsid w:val="005804BB"/>
    <w:rsid w:val="005C04C2"/>
    <w:rsid w:val="005D53B0"/>
    <w:rsid w:val="00601B26"/>
    <w:rsid w:val="00640FCF"/>
    <w:rsid w:val="006B30FD"/>
    <w:rsid w:val="006D0E51"/>
    <w:rsid w:val="006D77B9"/>
    <w:rsid w:val="00706643"/>
    <w:rsid w:val="007509C4"/>
    <w:rsid w:val="00772643"/>
    <w:rsid w:val="00776A72"/>
    <w:rsid w:val="007863F3"/>
    <w:rsid w:val="00793035"/>
    <w:rsid w:val="007A787A"/>
    <w:rsid w:val="007E172F"/>
    <w:rsid w:val="00825825"/>
    <w:rsid w:val="00837806"/>
    <w:rsid w:val="008905D8"/>
    <w:rsid w:val="008C4202"/>
    <w:rsid w:val="00903385"/>
    <w:rsid w:val="00904416"/>
    <w:rsid w:val="009A23CD"/>
    <w:rsid w:val="009E739C"/>
    <w:rsid w:val="00A15815"/>
    <w:rsid w:val="00A217E6"/>
    <w:rsid w:val="00A23344"/>
    <w:rsid w:val="00A23796"/>
    <w:rsid w:val="00A305D8"/>
    <w:rsid w:val="00A36DFA"/>
    <w:rsid w:val="00A37636"/>
    <w:rsid w:val="00A41438"/>
    <w:rsid w:val="00A62D98"/>
    <w:rsid w:val="00A758F1"/>
    <w:rsid w:val="00A95A41"/>
    <w:rsid w:val="00AC4330"/>
    <w:rsid w:val="00AD29DA"/>
    <w:rsid w:val="00AD6EAF"/>
    <w:rsid w:val="00AE2068"/>
    <w:rsid w:val="00AE2208"/>
    <w:rsid w:val="00AF1D3A"/>
    <w:rsid w:val="00B02F29"/>
    <w:rsid w:val="00B415EB"/>
    <w:rsid w:val="00B57902"/>
    <w:rsid w:val="00B872C4"/>
    <w:rsid w:val="00BA7957"/>
    <w:rsid w:val="00BB6A5B"/>
    <w:rsid w:val="00BC78E3"/>
    <w:rsid w:val="00C0436B"/>
    <w:rsid w:val="00C5287B"/>
    <w:rsid w:val="00C62B8B"/>
    <w:rsid w:val="00C80A2A"/>
    <w:rsid w:val="00C86ECE"/>
    <w:rsid w:val="00CC512E"/>
    <w:rsid w:val="00CD01DD"/>
    <w:rsid w:val="00CF32E8"/>
    <w:rsid w:val="00D228B5"/>
    <w:rsid w:val="00D53E7F"/>
    <w:rsid w:val="00D823CD"/>
    <w:rsid w:val="00D947C5"/>
    <w:rsid w:val="00DD679B"/>
    <w:rsid w:val="00E423EF"/>
    <w:rsid w:val="00EA7170"/>
    <w:rsid w:val="00F119EB"/>
    <w:rsid w:val="00F62705"/>
    <w:rsid w:val="00F7462F"/>
    <w:rsid w:val="00F95544"/>
    <w:rsid w:val="00F977CB"/>
    <w:rsid w:val="00FA417A"/>
    <w:rsid w:val="00FC13F5"/>
    <w:rsid w:val="00FD0666"/>
    <w:rsid w:val="00FD1E83"/>
    <w:rsid w:val="17D31417"/>
    <w:rsid w:val="1CBC5821"/>
    <w:rsid w:val="1E695536"/>
    <w:rsid w:val="23AC1854"/>
    <w:rsid w:val="24E20AC4"/>
    <w:rsid w:val="316566B3"/>
    <w:rsid w:val="3D571B6D"/>
    <w:rsid w:val="4066027A"/>
    <w:rsid w:val="4600245B"/>
    <w:rsid w:val="474A68C8"/>
    <w:rsid w:val="64167354"/>
    <w:rsid w:val="72491AD9"/>
    <w:rsid w:val="7B575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A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0B47A9"/>
    <w:rPr>
      <w:rFonts w:ascii="宋体" w:eastAsia="仿宋_GB2312" w:hAnsi="Courier New" w:cs="Courier New"/>
      <w:sz w:val="32"/>
      <w:szCs w:val="21"/>
    </w:rPr>
  </w:style>
  <w:style w:type="paragraph" w:styleId="a4">
    <w:name w:val="footer"/>
    <w:basedOn w:val="a"/>
    <w:link w:val="Char0"/>
    <w:uiPriority w:val="99"/>
    <w:qFormat/>
    <w:rsid w:val="000B4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0B4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0B47A9"/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B47A9"/>
    <w:rPr>
      <w:rFonts w:ascii="Calibri" w:hAnsi="Calibri"/>
      <w:sz w:val="18"/>
      <w:szCs w:val="18"/>
    </w:rPr>
  </w:style>
  <w:style w:type="character" w:customStyle="1" w:styleId="Char">
    <w:name w:val="纯文本 Char"/>
    <w:basedOn w:val="a0"/>
    <w:link w:val="a3"/>
    <w:qFormat/>
    <w:rsid w:val="000B47A9"/>
    <w:rPr>
      <w:rFonts w:ascii="宋体" w:eastAsia="仿宋_GB2312" w:hAnsi="Courier New" w:cs="Courier New"/>
      <w:sz w:val="32"/>
      <w:szCs w:val="21"/>
    </w:rPr>
  </w:style>
  <w:style w:type="paragraph" w:styleId="a6">
    <w:name w:val="List Paragraph"/>
    <w:basedOn w:val="a"/>
    <w:uiPriority w:val="34"/>
    <w:qFormat/>
    <w:rsid w:val="000B47A9"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rsid w:val="000B47A9"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  <w:rsid w:val="000B47A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405</Words>
  <Characters>2315</Characters>
  <Application>Microsoft Office Word</Application>
  <DocSecurity>0</DocSecurity>
  <Lines>19</Lines>
  <Paragraphs>5</Paragraphs>
  <ScaleCrop>false</ScaleCrop>
  <Company>微软中国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2023-11-10T06:57:00Z</dcterms:created>
  <dcterms:modified xsi:type="dcterms:W3CDTF">2023-11-10T06:57:00Z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6374807AE3D747BE8734C8119C2998E8_12</vt:lpwstr>
  </property>
</Properties>
</file>