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0A" w:rsidRDefault="0006600A" w:rsidP="0006600A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06600A">
        <w:rPr>
          <w:rFonts w:ascii="黑体" w:eastAsia="黑体" w:hAnsi="黑体" w:cs="宋体" w:hint="eastAsia"/>
          <w:kern w:val="0"/>
          <w:sz w:val="44"/>
          <w:szCs w:val="44"/>
        </w:rPr>
        <w:t>充气式加温仪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</w:p>
    <w:p w:rsidR="00685B42" w:rsidRDefault="00E24CF8" w:rsidP="0006600A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6600A" w:rsidRPr="0006600A">
        <w:rPr>
          <w:rFonts w:hint="eastAsia"/>
          <w:sz w:val="24"/>
          <w:szCs w:val="24"/>
        </w:rPr>
        <w:t>充气式加温仪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6600A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066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685B42" w:rsidRDefault="000660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600A">
              <w:rPr>
                <w:rFonts w:eastAsiaTheme="majorEastAsia" w:hint="eastAsia"/>
                <w:sz w:val="24"/>
                <w:szCs w:val="24"/>
              </w:rPr>
              <w:t>充气式加温仪</w:t>
            </w:r>
          </w:p>
        </w:tc>
        <w:tc>
          <w:tcPr>
            <w:tcW w:w="992" w:type="dxa"/>
            <w:vAlign w:val="center"/>
          </w:tcPr>
          <w:p w:rsidR="00685B42" w:rsidRDefault="00066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066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4CF8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685B42" w:rsidRDefault="00066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4CF8"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291296" w:rsidRDefault="00E24CF8" w:rsidP="00291296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291296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="00291296" w:rsidRPr="004D7DE5">
        <w:rPr>
          <w:rFonts w:asciiTheme="minorEastAsia" w:eastAsiaTheme="minorEastAsia" w:hAnsiTheme="minorEastAsia" w:hint="eastAsia"/>
          <w:sz w:val="24"/>
          <w:szCs w:val="24"/>
        </w:rPr>
        <w:t>技术参数</w:t>
      </w:r>
    </w:p>
    <w:p w:rsidR="004D7DE5" w:rsidRPr="00242EFB" w:rsidRDefault="004D7DE5" w:rsidP="004D7DE5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1:*采用充气式加温方式，采用PTC加热方式</w:t>
      </w:r>
    </w:p>
    <w:p w:rsidR="004D7DE5" w:rsidRPr="00242EFB" w:rsidRDefault="004D7DE5" w:rsidP="004D7DE5">
      <w:pPr>
        <w:widowControl/>
        <w:jc w:val="left"/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2:重量</w:t>
      </w: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≤</w:t>
      </w:r>
      <w:r w:rsidRPr="00242EFB">
        <w:rPr>
          <w:rFonts w:ascii="宋体" w:hAnsi="宋体" w:cs="宋体" w:hint="eastAsia"/>
          <w:bCs/>
          <w:sz w:val="24"/>
          <w:szCs w:val="24"/>
        </w:rPr>
        <w:t xml:space="preserve"> 6.5 kg，外形尺寸 (33x27.5x33cm) ±10%(参考值)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3:输入电压 220-240VAC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4:频率 50/60 Hz ±1 Hz</w:t>
      </w:r>
    </w:p>
    <w:p w:rsidR="004D7DE5" w:rsidRPr="00242EFB" w:rsidRDefault="004D7DE5" w:rsidP="004D7DE5">
      <w:pPr>
        <w:widowControl/>
        <w:jc w:val="left"/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5:</w:t>
      </w: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噪音水平：高速运行≤53分贝，低速运行≤50分贝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 xml:space="preserve">6:温度上升时间 </w:t>
      </w: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≤</w:t>
      </w:r>
      <w:r w:rsidRPr="00242EFB">
        <w:rPr>
          <w:rFonts w:ascii="宋体" w:hAnsi="宋体" w:cs="宋体" w:hint="eastAsia"/>
          <w:bCs/>
          <w:sz w:val="24"/>
          <w:szCs w:val="24"/>
        </w:rPr>
        <w:t>5min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7:温度显示精度 ±1℃，</w:t>
      </w: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温度感应器≥三个，可进行连续监测系统温度，精准保证出风口处的气流温度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8:过滤器:</w:t>
      </w: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高效空气过滤系统，空气过滤器≤0.2微米，过滤效率≥99.995%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9:过滤器更换周期</w:t>
      </w: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≥</w:t>
      </w:r>
      <w:r w:rsidRPr="00242EFB">
        <w:rPr>
          <w:rFonts w:ascii="宋体" w:hAnsi="宋体" w:cs="宋体" w:hint="eastAsia"/>
          <w:bCs/>
          <w:sz w:val="24"/>
          <w:szCs w:val="24"/>
        </w:rPr>
        <w:t xml:space="preserve"> 500H</w:t>
      </w:r>
      <w:bookmarkStart w:id="0" w:name="_GoBack"/>
      <w:bookmarkEnd w:id="0"/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lastRenderedPageBreak/>
        <w:t>10:使用环境温度 15℃-30℃ (59°F to 86°F)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11:安装方式 可以固定在移动小车上或放置在坚硬的表面上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12:电线</w:t>
      </w: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≥</w:t>
      </w:r>
      <w:r w:rsidRPr="00242EFB">
        <w:rPr>
          <w:rFonts w:ascii="宋体" w:hAnsi="宋体" w:cs="宋体" w:hint="eastAsia"/>
          <w:bCs/>
          <w:sz w:val="24"/>
          <w:szCs w:val="24"/>
        </w:rPr>
        <w:t xml:space="preserve"> 3米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13:温度控制 电子类型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 xml:space="preserve">14:设置有安全电路保护装置 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 xml:space="preserve">15：*运行温度大于或等于4档: 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高温:43℃±1℃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中温:38℃±1℃、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低温:32℃±1℃ 、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 xml:space="preserve">室温        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16：设置有过载电流保护装置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17：风通量 转速:4200至5200转/分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18：气流</w:t>
      </w: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≥</w:t>
      </w:r>
      <w:r w:rsidRPr="00242EFB">
        <w:rPr>
          <w:rFonts w:ascii="宋体" w:hAnsi="宋体" w:cs="宋体" w:hint="eastAsia"/>
          <w:bCs/>
          <w:sz w:val="24"/>
          <w:szCs w:val="24"/>
        </w:rPr>
        <w:t>55立方英尺/秒或26升/秒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19：报警系统符合 IEC60601-1-8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20：安全系统符合 IEC60601-1</w:t>
      </w:r>
    </w:p>
    <w:p w:rsidR="004D7DE5" w:rsidRPr="00242EFB" w:rsidRDefault="004D7DE5" w:rsidP="004D7DE5">
      <w:pPr>
        <w:rPr>
          <w:rFonts w:ascii="宋体" w:hAnsi="宋体" w:cs="宋体"/>
          <w:bCs/>
          <w:sz w:val="24"/>
          <w:szCs w:val="24"/>
        </w:rPr>
      </w:pPr>
      <w:r w:rsidRPr="00242EFB">
        <w:rPr>
          <w:rFonts w:ascii="宋体" w:hAnsi="宋体" w:cs="宋体" w:hint="eastAsia"/>
          <w:bCs/>
          <w:sz w:val="24"/>
          <w:szCs w:val="24"/>
        </w:rPr>
        <w:t>21:温毯机寿命</w:t>
      </w: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≥</w:t>
      </w:r>
      <w:r w:rsidRPr="00242EFB">
        <w:rPr>
          <w:rFonts w:ascii="宋体" w:hAnsi="宋体" w:cs="宋体" w:hint="eastAsia"/>
          <w:bCs/>
          <w:sz w:val="24"/>
          <w:szCs w:val="24"/>
        </w:rPr>
        <w:t xml:space="preserve"> 5 年</w:t>
      </w:r>
    </w:p>
    <w:p w:rsidR="004D7DE5" w:rsidRPr="00242EFB" w:rsidRDefault="004D7DE5" w:rsidP="004D7DE5">
      <w:pPr>
        <w:widowControl/>
        <w:jc w:val="left"/>
        <w:rPr>
          <w:rFonts w:ascii="宋体" w:hAnsi="宋体" w:cs="宋体"/>
          <w:sz w:val="24"/>
          <w:szCs w:val="24"/>
        </w:rPr>
      </w:pPr>
      <w:r w:rsidRPr="00242EF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22:多种保温毯毯型，满足不同类型手术的需求，≥23种型号</w:t>
      </w:r>
    </w:p>
    <w:p w:rsidR="004D7DE5" w:rsidRPr="004D7DE5" w:rsidRDefault="004D7DE5" w:rsidP="004D7DE5">
      <w:pPr>
        <w:pStyle w:val="2"/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997A3E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 w:rsidR="00997A3E">
        <w:rPr>
          <w:sz w:val="24"/>
          <w:szCs w:val="24"/>
        </w:rPr>
        <w:t>28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F1082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F1082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F1082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391D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66" w:rsidRDefault="00754E66">
      <w:r>
        <w:separator/>
      </w:r>
    </w:p>
  </w:endnote>
  <w:endnote w:type="continuationSeparator" w:id="1">
    <w:p w:rsidR="00754E66" w:rsidRDefault="00754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66" w:rsidRDefault="00754E66">
      <w:r>
        <w:separator/>
      </w:r>
    </w:p>
  </w:footnote>
  <w:footnote w:type="continuationSeparator" w:id="1">
    <w:p w:rsidR="00754E66" w:rsidRDefault="00754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616CB5">
      <w:rPr>
        <w:rFonts w:hint="eastAsia"/>
      </w:rPr>
      <w:t>4</w:t>
    </w:r>
    <w:r w:rsidR="00BF5EDC"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DB886C8A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600A"/>
    <w:rsid w:val="0007030C"/>
    <w:rsid w:val="000A32D2"/>
    <w:rsid w:val="000B47A9"/>
    <w:rsid w:val="000C5233"/>
    <w:rsid w:val="000D27ED"/>
    <w:rsid w:val="000F016A"/>
    <w:rsid w:val="000F1352"/>
    <w:rsid w:val="00112146"/>
    <w:rsid w:val="0011362C"/>
    <w:rsid w:val="00153DEC"/>
    <w:rsid w:val="00181DB8"/>
    <w:rsid w:val="001A0AFF"/>
    <w:rsid w:val="001B5EAE"/>
    <w:rsid w:val="001C10F3"/>
    <w:rsid w:val="001C3970"/>
    <w:rsid w:val="002121FD"/>
    <w:rsid w:val="00242C99"/>
    <w:rsid w:val="00242EFB"/>
    <w:rsid w:val="0026503E"/>
    <w:rsid w:val="00271A77"/>
    <w:rsid w:val="00291296"/>
    <w:rsid w:val="002E1636"/>
    <w:rsid w:val="002E4AC8"/>
    <w:rsid w:val="003165CD"/>
    <w:rsid w:val="00322E7D"/>
    <w:rsid w:val="003531B6"/>
    <w:rsid w:val="00391D13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B403F"/>
    <w:rsid w:val="004D5A00"/>
    <w:rsid w:val="004D7DE5"/>
    <w:rsid w:val="004E37CA"/>
    <w:rsid w:val="005032B7"/>
    <w:rsid w:val="00504877"/>
    <w:rsid w:val="00511BF6"/>
    <w:rsid w:val="005804BB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46A55"/>
    <w:rsid w:val="007509C4"/>
    <w:rsid w:val="00754E66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97A3E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BF5EDC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24CF8"/>
    <w:rsid w:val="00E423EF"/>
    <w:rsid w:val="00E52E1B"/>
    <w:rsid w:val="00EA7170"/>
    <w:rsid w:val="00F10614"/>
    <w:rsid w:val="00F1082E"/>
    <w:rsid w:val="00F119EB"/>
    <w:rsid w:val="00F3156B"/>
    <w:rsid w:val="00F62705"/>
    <w:rsid w:val="00F7462F"/>
    <w:rsid w:val="00F95544"/>
    <w:rsid w:val="00F977CB"/>
    <w:rsid w:val="00FA417A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91D1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391D13"/>
    <w:pPr>
      <w:ind w:firstLineChars="200" w:firstLine="420"/>
    </w:pPr>
  </w:style>
  <w:style w:type="paragraph" w:styleId="a3">
    <w:name w:val="Body Text Indent"/>
    <w:basedOn w:val="a"/>
    <w:next w:val="a4"/>
    <w:qFormat/>
    <w:rsid w:val="00391D13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391D13"/>
    <w:rPr>
      <w:b/>
      <w:bCs/>
    </w:rPr>
  </w:style>
  <w:style w:type="paragraph" w:styleId="a5">
    <w:name w:val="annotation text"/>
    <w:basedOn w:val="a"/>
    <w:semiHidden/>
    <w:qFormat/>
    <w:rsid w:val="00391D13"/>
  </w:style>
  <w:style w:type="paragraph" w:styleId="a6">
    <w:name w:val="Plain Text"/>
    <w:basedOn w:val="a"/>
    <w:link w:val="Char"/>
    <w:qFormat/>
    <w:rsid w:val="00391D13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39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39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391D13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391D13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391D13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391D1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391D1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391D13"/>
  </w:style>
  <w:style w:type="paragraph" w:customStyle="1" w:styleId="null3">
    <w:name w:val="null3"/>
    <w:rsid w:val="00291296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464</Words>
  <Characters>2649</Characters>
  <Application>Microsoft Office Word</Application>
  <DocSecurity>0</DocSecurity>
  <Lines>22</Lines>
  <Paragraphs>6</Paragraphs>
  <ScaleCrop>false</ScaleCrop>
  <Company>微软中国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2024-11-28T07:12:00Z</dcterms:created>
  <dcterms:modified xsi:type="dcterms:W3CDTF">2024-11-28T07:12:00Z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