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42" w:rsidRDefault="004B5814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4B5814">
        <w:rPr>
          <w:rFonts w:ascii="黑体" w:eastAsia="黑体" w:hAnsi="黑体" w:cs="宋体" w:hint="eastAsia"/>
          <w:kern w:val="0"/>
          <w:sz w:val="44"/>
          <w:szCs w:val="44"/>
        </w:rPr>
        <w:t>蜡块柜玻片柜</w:t>
      </w:r>
      <w:r w:rsidR="00E24CF8">
        <w:rPr>
          <w:rFonts w:ascii="黑体" w:eastAsia="黑体" w:hAnsi="黑体" w:hint="eastAsia"/>
          <w:sz w:val="44"/>
          <w:szCs w:val="44"/>
        </w:rPr>
        <w:t>招标文件（第一次）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4B5814" w:rsidRPr="004B5814">
        <w:rPr>
          <w:rFonts w:hint="eastAsia"/>
          <w:sz w:val="24"/>
          <w:szCs w:val="24"/>
        </w:rPr>
        <w:t>蜡块柜玻片柜</w:t>
      </w:r>
      <w:r>
        <w:rPr>
          <w:rFonts w:hint="eastAsia"/>
          <w:sz w:val="24"/>
          <w:szCs w:val="24"/>
        </w:rPr>
        <w:t>采购项目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787CC6">
        <w:rPr>
          <w:sz w:val="24"/>
          <w:szCs w:val="24"/>
        </w:rPr>
        <w:t>80000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685B42">
        <w:tc>
          <w:tcPr>
            <w:tcW w:w="127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685B42">
        <w:tc>
          <w:tcPr>
            <w:tcW w:w="1277" w:type="dxa"/>
            <w:vAlign w:val="center"/>
          </w:tcPr>
          <w:p w:rsidR="00685B42" w:rsidRDefault="004B5814" w:rsidP="004B58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病理</w:t>
            </w:r>
            <w:r w:rsidR="00D24B1F"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2693" w:type="dxa"/>
            <w:vAlign w:val="center"/>
          </w:tcPr>
          <w:p w:rsidR="00685B42" w:rsidRDefault="004B581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5814">
              <w:rPr>
                <w:rFonts w:eastAsiaTheme="majorEastAsia" w:hint="eastAsia"/>
                <w:sz w:val="24"/>
                <w:szCs w:val="24"/>
              </w:rPr>
              <w:t>蜡块柜玻片柜</w:t>
            </w:r>
          </w:p>
        </w:tc>
        <w:tc>
          <w:tcPr>
            <w:tcW w:w="992" w:type="dxa"/>
            <w:vAlign w:val="center"/>
          </w:tcPr>
          <w:p w:rsidR="00685B42" w:rsidRDefault="00787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685B42" w:rsidRDefault="004B58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</w:t>
            </w:r>
          </w:p>
        </w:tc>
        <w:tc>
          <w:tcPr>
            <w:tcW w:w="1417" w:type="dxa"/>
            <w:vAlign w:val="center"/>
          </w:tcPr>
          <w:p w:rsidR="00685B42" w:rsidRDefault="00787CC6" w:rsidP="009E1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418" w:type="dxa"/>
            <w:vAlign w:val="center"/>
          </w:tcPr>
          <w:p w:rsidR="00685B42" w:rsidRDefault="00787CC6" w:rsidP="009E1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</w:t>
            </w:r>
          </w:p>
        </w:tc>
      </w:tr>
    </w:tbl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685B42">
      <w:pPr>
        <w:rPr>
          <w:sz w:val="24"/>
          <w:szCs w:val="24"/>
        </w:rPr>
      </w:pPr>
    </w:p>
    <w:p w:rsidR="00685B42" w:rsidRDefault="00E24CF8" w:rsidP="00D24B1F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r w:rsidR="00D24B1F">
        <w:rPr>
          <w:rFonts w:hAnsi="宋体" w:cs="宋体"/>
          <w:color w:val="000000"/>
          <w:kern w:val="0"/>
          <w:sz w:val="24"/>
          <w:szCs w:val="24"/>
        </w:rPr>
        <w:tab/>
      </w:r>
    </w:p>
    <w:p w:rsidR="00685B42" w:rsidRDefault="00685B42">
      <w:pPr>
        <w:rPr>
          <w:sz w:val="24"/>
          <w:szCs w:val="24"/>
        </w:rPr>
      </w:pPr>
    </w:p>
    <w:p w:rsidR="00685B42" w:rsidRDefault="00E24CF8" w:rsidP="004B5814">
      <w:pPr>
        <w:tabs>
          <w:tab w:val="left" w:pos="717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  <w:r w:rsidR="004B5814">
        <w:rPr>
          <w:sz w:val="24"/>
          <w:szCs w:val="24"/>
        </w:rPr>
        <w:tab/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  <w:bookmarkStart w:id="0" w:name="_GoBack"/>
      <w:bookmarkEnd w:id="0"/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685B42" w:rsidRDefault="00685B42">
      <w:pPr>
        <w:rPr>
          <w:sz w:val="24"/>
          <w:szCs w:val="24"/>
        </w:rPr>
      </w:pPr>
    </w:p>
    <w:p w:rsidR="00685B42" w:rsidRPr="000766F8" w:rsidRDefault="00E24CF8" w:rsidP="000766F8">
      <w:pPr>
        <w:numPr>
          <w:ilvl w:val="0"/>
          <w:numId w:val="1"/>
        </w:numPr>
        <w:spacing w:line="52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66F8">
        <w:rPr>
          <w:rFonts w:asciiTheme="minorEastAsia" w:eastAsiaTheme="minorEastAsia" w:hAnsiTheme="minorEastAsia" w:hint="eastAsia"/>
          <w:sz w:val="24"/>
          <w:szCs w:val="24"/>
        </w:rPr>
        <w:t>采购需求</w:t>
      </w:r>
      <w:r w:rsidRPr="000766F8">
        <w:rPr>
          <w:rFonts w:asciiTheme="minorEastAsia" w:eastAsiaTheme="minorEastAsia" w:hAnsiTheme="minorEastAsia" w:hint="eastAsia"/>
          <w:color w:val="000000"/>
          <w:sz w:val="24"/>
          <w:szCs w:val="24"/>
        </w:rPr>
        <w:t>：</w:t>
      </w:r>
    </w:p>
    <w:p w:rsidR="00125617" w:rsidRDefault="00125617" w:rsidP="00125617">
      <w:pPr>
        <w:pStyle w:val="2"/>
        <w:numPr>
          <w:ilvl w:val="0"/>
          <w:numId w:val="6"/>
        </w:numPr>
        <w:spacing w:after="0"/>
        <w:ind w:leftChars="0"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参数</w:t>
      </w:r>
      <w:r>
        <w:rPr>
          <w:rFonts w:asciiTheme="minorEastAsia" w:eastAsiaTheme="minorEastAsia" w:hAnsiTheme="minorEastAsia"/>
          <w:sz w:val="24"/>
          <w:szCs w:val="24"/>
        </w:rPr>
        <w:t>要求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7371"/>
      </w:tblGrid>
      <w:tr w:rsidR="00DD12BA" w:rsidRPr="00716E0C" w:rsidTr="00914C93">
        <w:trPr>
          <w:trHeight w:val="624"/>
        </w:trPr>
        <w:tc>
          <w:tcPr>
            <w:tcW w:w="959" w:type="dxa"/>
            <w:shd w:val="clear" w:color="auto" w:fill="auto"/>
            <w:noWrap/>
            <w:hideMark/>
          </w:tcPr>
          <w:p w:rsidR="00DD12BA" w:rsidRPr="00716E0C" w:rsidRDefault="00DD12BA" w:rsidP="00D44E64">
            <w:pPr>
              <w:jc w:val="center"/>
              <w:rPr>
                <w:sz w:val="24"/>
              </w:rPr>
            </w:pPr>
            <w:r w:rsidRPr="00716E0C">
              <w:rPr>
                <w:rFonts w:hint="eastAsia"/>
                <w:sz w:val="24"/>
              </w:rPr>
              <w:t>序号</w:t>
            </w:r>
          </w:p>
        </w:tc>
        <w:tc>
          <w:tcPr>
            <w:tcW w:w="7371" w:type="dxa"/>
            <w:shd w:val="clear" w:color="auto" w:fill="auto"/>
            <w:noWrap/>
            <w:hideMark/>
          </w:tcPr>
          <w:p w:rsidR="00DD12BA" w:rsidRPr="00716E0C" w:rsidRDefault="00DD12BA" w:rsidP="00D44E64">
            <w:pPr>
              <w:jc w:val="center"/>
              <w:rPr>
                <w:sz w:val="24"/>
              </w:rPr>
            </w:pPr>
            <w:r w:rsidRPr="00716E0C">
              <w:rPr>
                <w:rFonts w:hint="eastAsia"/>
                <w:sz w:val="24"/>
              </w:rPr>
              <w:t>技术参数</w:t>
            </w:r>
          </w:p>
        </w:tc>
      </w:tr>
      <w:tr w:rsidR="00DD12BA" w:rsidRPr="00716E0C" w:rsidTr="00914C93">
        <w:trPr>
          <w:trHeight w:val="575"/>
        </w:trPr>
        <w:tc>
          <w:tcPr>
            <w:tcW w:w="959" w:type="dxa"/>
            <w:shd w:val="clear" w:color="auto" w:fill="auto"/>
            <w:noWrap/>
          </w:tcPr>
          <w:p w:rsidR="00DD12BA" w:rsidRPr="00716E0C" w:rsidRDefault="00DD12BA" w:rsidP="00D44E64">
            <w:pPr>
              <w:jc w:val="center"/>
              <w:rPr>
                <w:sz w:val="24"/>
              </w:rPr>
            </w:pPr>
            <w:r w:rsidRPr="00716E0C">
              <w:rPr>
                <w:rFonts w:hint="eastAsia"/>
                <w:sz w:val="24"/>
              </w:rPr>
              <w:t>1</w:t>
            </w:r>
          </w:p>
        </w:tc>
        <w:tc>
          <w:tcPr>
            <w:tcW w:w="7371" w:type="dxa"/>
            <w:shd w:val="clear" w:color="auto" w:fill="auto"/>
            <w:noWrap/>
          </w:tcPr>
          <w:p w:rsidR="00DD12BA" w:rsidRPr="00716E0C" w:rsidRDefault="00DD12BA" w:rsidP="00D44E64">
            <w:pPr>
              <w:rPr>
                <w:rFonts w:ascii="宋体" w:hAnsi="宋体" w:cs="宋体"/>
                <w:sz w:val="24"/>
              </w:rPr>
            </w:pPr>
            <w:r w:rsidRPr="00716E0C">
              <w:rPr>
                <w:rFonts w:ascii="宋体" w:hAnsi="宋体" w:cs="宋体" w:hint="eastAsia"/>
                <w:sz w:val="24"/>
              </w:rPr>
              <w:t>总共2排，16组柜子。13组蜡块柜，3组玻片柜</w:t>
            </w:r>
          </w:p>
          <w:p w:rsidR="00DD12BA" w:rsidRPr="00716E0C" w:rsidRDefault="00DD12BA" w:rsidP="00D44E64">
            <w:pPr>
              <w:rPr>
                <w:rFonts w:ascii="宋体" w:hAnsi="宋体" w:cs="宋体"/>
                <w:sz w:val="24"/>
              </w:rPr>
            </w:pPr>
            <w:r w:rsidRPr="00716E0C">
              <w:rPr>
                <w:rFonts w:ascii="宋体" w:hAnsi="宋体" w:cs="宋体" w:hint="eastAsia"/>
                <w:sz w:val="24"/>
              </w:rPr>
              <w:t>每节6个抽屉，蜡块65节(总计390抽屉），玻片45节（总计279抽屉），</w:t>
            </w:r>
          </w:p>
          <w:p w:rsidR="00DD12BA" w:rsidRPr="00716E0C" w:rsidRDefault="00DD12BA" w:rsidP="00D44E64">
            <w:pPr>
              <w:rPr>
                <w:sz w:val="24"/>
              </w:rPr>
            </w:pPr>
          </w:p>
        </w:tc>
      </w:tr>
      <w:tr w:rsidR="00DD12BA" w:rsidRPr="00716E0C" w:rsidTr="00914C93">
        <w:trPr>
          <w:trHeight w:val="624"/>
        </w:trPr>
        <w:tc>
          <w:tcPr>
            <w:tcW w:w="959" w:type="dxa"/>
            <w:shd w:val="clear" w:color="auto" w:fill="auto"/>
            <w:noWrap/>
          </w:tcPr>
          <w:p w:rsidR="00DD12BA" w:rsidRPr="00716E0C" w:rsidRDefault="00DD12BA" w:rsidP="00D44E64">
            <w:pPr>
              <w:jc w:val="center"/>
              <w:rPr>
                <w:sz w:val="24"/>
              </w:rPr>
            </w:pPr>
            <w:r w:rsidRPr="00716E0C">
              <w:rPr>
                <w:rFonts w:hint="eastAsia"/>
                <w:sz w:val="24"/>
              </w:rPr>
              <w:t>2</w:t>
            </w:r>
          </w:p>
        </w:tc>
        <w:tc>
          <w:tcPr>
            <w:tcW w:w="7371" w:type="dxa"/>
            <w:shd w:val="clear" w:color="auto" w:fill="auto"/>
            <w:noWrap/>
          </w:tcPr>
          <w:p w:rsidR="00DD12BA" w:rsidRPr="00716E0C" w:rsidRDefault="00DD12BA" w:rsidP="00D44E64">
            <w:pPr>
              <w:rPr>
                <w:rFonts w:ascii="宋体" w:hAnsi="宋体" w:cs="宋体"/>
                <w:sz w:val="24"/>
              </w:rPr>
            </w:pPr>
            <w:r w:rsidRPr="00716E0C">
              <w:rPr>
                <w:rFonts w:ascii="宋体" w:hAnsi="宋体" w:cs="宋体" w:hint="eastAsia"/>
                <w:sz w:val="24"/>
              </w:rPr>
              <w:t>采用冷轧钢板，表面静电粉末喷涂。</w:t>
            </w:r>
          </w:p>
          <w:p w:rsidR="00DD12BA" w:rsidRPr="00716E0C" w:rsidRDefault="00DD12BA" w:rsidP="00D44E64">
            <w:pPr>
              <w:rPr>
                <w:sz w:val="24"/>
              </w:rPr>
            </w:pPr>
          </w:p>
        </w:tc>
      </w:tr>
      <w:tr w:rsidR="00DD12BA" w:rsidRPr="00716E0C" w:rsidTr="00914C93">
        <w:trPr>
          <w:trHeight w:val="624"/>
        </w:trPr>
        <w:tc>
          <w:tcPr>
            <w:tcW w:w="959" w:type="dxa"/>
            <w:shd w:val="clear" w:color="auto" w:fill="auto"/>
            <w:noWrap/>
          </w:tcPr>
          <w:p w:rsidR="00DD12BA" w:rsidRPr="00716E0C" w:rsidRDefault="00DD12BA" w:rsidP="00D44E64">
            <w:pPr>
              <w:jc w:val="center"/>
              <w:rPr>
                <w:sz w:val="24"/>
              </w:rPr>
            </w:pPr>
            <w:r w:rsidRPr="00716E0C">
              <w:rPr>
                <w:rFonts w:hint="eastAsia"/>
                <w:sz w:val="24"/>
              </w:rPr>
              <w:t>3</w:t>
            </w:r>
          </w:p>
        </w:tc>
        <w:tc>
          <w:tcPr>
            <w:tcW w:w="7371" w:type="dxa"/>
            <w:shd w:val="clear" w:color="auto" w:fill="auto"/>
            <w:noWrap/>
          </w:tcPr>
          <w:p w:rsidR="00DD12BA" w:rsidRPr="00716E0C" w:rsidRDefault="00DD12BA" w:rsidP="00D44E64">
            <w:pPr>
              <w:rPr>
                <w:rFonts w:ascii="宋体" w:hAnsi="宋体" w:cs="宋体"/>
                <w:sz w:val="24"/>
              </w:rPr>
            </w:pPr>
            <w:r w:rsidRPr="00716E0C">
              <w:rPr>
                <w:rFonts w:ascii="宋体" w:hAnsi="宋体" w:cs="宋体" w:hint="eastAsia"/>
                <w:sz w:val="24"/>
              </w:rPr>
              <w:t>每节蜡块柜/玻片柜规格相同，可自由组合。</w:t>
            </w:r>
          </w:p>
          <w:p w:rsidR="00DD12BA" w:rsidRPr="00716E0C" w:rsidRDefault="00DD12BA" w:rsidP="00D44E64">
            <w:pPr>
              <w:rPr>
                <w:sz w:val="24"/>
              </w:rPr>
            </w:pPr>
          </w:p>
        </w:tc>
      </w:tr>
      <w:tr w:rsidR="00DD12BA" w:rsidRPr="00716E0C" w:rsidTr="00914C93">
        <w:trPr>
          <w:trHeight w:val="502"/>
        </w:trPr>
        <w:tc>
          <w:tcPr>
            <w:tcW w:w="959" w:type="dxa"/>
            <w:shd w:val="clear" w:color="auto" w:fill="auto"/>
            <w:noWrap/>
          </w:tcPr>
          <w:p w:rsidR="00DD12BA" w:rsidRPr="00716E0C" w:rsidRDefault="00DD12BA" w:rsidP="00D44E64">
            <w:pPr>
              <w:jc w:val="center"/>
              <w:rPr>
                <w:sz w:val="24"/>
              </w:rPr>
            </w:pPr>
            <w:r w:rsidRPr="00716E0C">
              <w:rPr>
                <w:sz w:val="24"/>
              </w:rPr>
              <w:t>4</w:t>
            </w:r>
          </w:p>
        </w:tc>
        <w:tc>
          <w:tcPr>
            <w:tcW w:w="7371" w:type="dxa"/>
            <w:shd w:val="clear" w:color="auto" w:fill="auto"/>
            <w:noWrap/>
          </w:tcPr>
          <w:p w:rsidR="00DD12BA" w:rsidRPr="00716E0C" w:rsidRDefault="00DD12BA" w:rsidP="00D44E64">
            <w:pPr>
              <w:rPr>
                <w:rFonts w:ascii="宋体" w:hAnsi="宋体" w:cs="宋体"/>
                <w:sz w:val="24"/>
              </w:rPr>
            </w:pPr>
            <w:r w:rsidRPr="00716E0C">
              <w:rPr>
                <w:rFonts w:ascii="宋体" w:hAnsi="宋体" w:cs="宋体" w:hint="eastAsia"/>
                <w:sz w:val="24"/>
              </w:rPr>
              <w:t>蜡块柜每组</w:t>
            </w:r>
            <w:r w:rsidR="004E6721">
              <w:rPr>
                <w:rFonts w:ascii="宋体" w:hAnsi="宋体" w:cs="宋体" w:hint="eastAsia"/>
                <w:sz w:val="24"/>
              </w:rPr>
              <w:t>5</w:t>
            </w:r>
            <w:r w:rsidRPr="00716E0C">
              <w:rPr>
                <w:rFonts w:ascii="宋体" w:hAnsi="宋体" w:cs="宋体" w:hint="eastAsia"/>
                <w:sz w:val="24"/>
              </w:rPr>
              <w:t>节，玻片柜每组15节</w:t>
            </w:r>
          </w:p>
          <w:p w:rsidR="00DD12BA" w:rsidRPr="00716E0C" w:rsidRDefault="00DD12BA" w:rsidP="00D44E64">
            <w:pPr>
              <w:rPr>
                <w:sz w:val="24"/>
              </w:rPr>
            </w:pPr>
          </w:p>
        </w:tc>
      </w:tr>
      <w:tr w:rsidR="00DD12BA" w:rsidRPr="00716E0C" w:rsidTr="00914C93">
        <w:trPr>
          <w:trHeight w:val="468"/>
        </w:trPr>
        <w:tc>
          <w:tcPr>
            <w:tcW w:w="959" w:type="dxa"/>
            <w:shd w:val="clear" w:color="auto" w:fill="auto"/>
            <w:noWrap/>
          </w:tcPr>
          <w:p w:rsidR="00DD12BA" w:rsidRPr="00716E0C" w:rsidRDefault="00DD12BA" w:rsidP="00D44E64">
            <w:pPr>
              <w:jc w:val="center"/>
              <w:rPr>
                <w:sz w:val="24"/>
              </w:rPr>
            </w:pPr>
            <w:r w:rsidRPr="00716E0C">
              <w:rPr>
                <w:sz w:val="24"/>
              </w:rPr>
              <w:t>5</w:t>
            </w:r>
          </w:p>
        </w:tc>
        <w:tc>
          <w:tcPr>
            <w:tcW w:w="7371" w:type="dxa"/>
            <w:shd w:val="clear" w:color="auto" w:fill="auto"/>
            <w:noWrap/>
          </w:tcPr>
          <w:p w:rsidR="00DD12BA" w:rsidRPr="00716E0C" w:rsidRDefault="00DD12BA" w:rsidP="00D44E64">
            <w:pPr>
              <w:rPr>
                <w:rFonts w:ascii="宋体" w:hAnsi="宋体" w:cs="宋体"/>
                <w:sz w:val="24"/>
              </w:rPr>
            </w:pPr>
            <w:r w:rsidRPr="00716E0C">
              <w:rPr>
                <w:rFonts w:ascii="宋体" w:hAnsi="宋体" w:cs="宋体" w:hint="eastAsia"/>
                <w:sz w:val="24"/>
              </w:rPr>
              <w:t>蜡块一节是403×478×390mm，玻片一节是403×478×125mm</w:t>
            </w:r>
          </w:p>
          <w:p w:rsidR="00DD12BA" w:rsidRPr="00716E0C" w:rsidRDefault="00DD12BA" w:rsidP="00D44E64">
            <w:pPr>
              <w:rPr>
                <w:sz w:val="24"/>
              </w:rPr>
            </w:pPr>
          </w:p>
        </w:tc>
      </w:tr>
      <w:tr w:rsidR="00DD12BA" w:rsidRPr="00716E0C" w:rsidTr="00914C93">
        <w:trPr>
          <w:trHeight w:val="468"/>
        </w:trPr>
        <w:tc>
          <w:tcPr>
            <w:tcW w:w="959" w:type="dxa"/>
            <w:shd w:val="clear" w:color="auto" w:fill="auto"/>
            <w:noWrap/>
          </w:tcPr>
          <w:p w:rsidR="00DD12BA" w:rsidRPr="00716E0C" w:rsidRDefault="00DD12BA" w:rsidP="00D44E64">
            <w:pPr>
              <w:jc w:val="center"/>
              <w:rPr>
                <w:sz w:val="24"/>
              </w:rPr>
            </w:pPr>
            <w:r w:rsidRPr="00716E0C">
              <w:rPr>
                <w:rFonts w:hint="eastAsia"/>
                <w:sz w:val="24"/>
              </w:rPr>
              <w:lastRenderedPageBreak/>
              <w:t>6</w:t>
            </w:r>
          </w:p>
        </w:tc>
        <w:tc>
          <w:tcPr>
            <w:tcW w:w="7371" w:type="dxa"/>
            <w:shd w:val="clear" w:color="auto" w:fill="auto"/>
            <w:noWrap/>
          </w:tcPr>
          <w:p w:rsidR="00DD12BA" w:rsidRPr="00716E0C" w:rsidRDefault="00DD12BA" w:rsidP="00D44E64">
            <w:pPr>
              <w:rPr>
                <w:rFonts w:ascii="宋体" w:hAnsi="宋体" w:cs="宋体"/>
                <w:sz w:val="24"/>
              </w:rPr>
            </w:pPr>
            <w:r w:rsidRPr="00716E0C">
              <w:rPr>
                <w:rFonts w:ascii="宋体" w:hAnsi="宋体" w:cs="宋体" w:hint="eastAsia"/>
                <w:sz w:val="24"/>
              </w:rPr>
              <w:t>设备保修2年</w:t>
            </w:r>
          </w:p>
          <w:p w:rsidR="00DD12BA" w:rsidRPr="00716E0C" w:rsidRDefault="00DD12BA" w:rsidP="00D44E64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125617" w:rsidRPr="00125617" w:rsidRDefault="00125617" w:rsidP="00125617"/>
    <w:p w:rsidR="004D5A00" w:rsidRPr="000766F8" w:rsidRDefault="00291296" w:rsidP="000766F8">
      <w:pPr>
        <w:pStyle w:val="2"/>
        <w:spacing w:after="0"/>
        <w:ind w:leftChars="0" w:left="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564637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Pr="000766F8">
        <w:rPr>
          <w:rFonts w:asciiTheme="minorEastAsia" w:eastAsiaTheme="minorEastAsia" w:hAnsiTheme="minorEastAsia" w:hint="eastAsia"/>
          <w:sz w:val="24"/>
          <w:szCs w:val="24"/>
        </w:rPr>
        <w:t>）其它</w:t>
      </w:r>
      <w:r w:rsidRPr="000766F8">
        <w:rPr>
          <w:rFonts w:asciiTheme="minorEastAsia" w:eastAsiaTheme="minorEastAsia" w:hAnsiTheme="minorEastAsia"/>
          <w:sz w:val="24"/>
          <w:szCs w:val="24"/>
        </w:rPr>
        <w:t>要求</w:t>
      </w:r>
    </w:p>
    <w:p w:rsidR="00DD12BA" w:rsidRDefault="00DD12BA" w:rsidP="00DD12BA">
      <w:pPr>
        <w:pStyle w:val="a9"/>
        <w:spacing w:line="300" w:lineRule="exact"/>
        <w:ind w:firstLineChars="0"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1、驻地以上城市具有厂家备件库及售后服务工程师，支持安装、调试及维修</w:t>
      </w:r>
    </w:p>
    <w:p w:rsidR="00DD12BA" w:rsidRPr="00DD12BA" w:rsidRDefault="00DD12BA" w:rsidP="00DD12BA">
      <w:pPr>
        <w:pStyle w:val="a9"/>
        <w:spacing w:line="300" w:lineRule="exact"/>
        <w:ind w:firstLineChars="0"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2、厂家提供专业人员现场操作和培训.</w:t>
      </w:r>
    </w:p>
    <w:p w:rsidR="00DD12BA" w:rsidRPr="00DD12BA" w:rsidRDefault="00DD12BA" w:rsidP="00DD12BA">
      <w:pPr>
        <w:pStyle w:val="a9"/>
        <w:spacing w:line="300" w:lineRule="exact"/>
        <w:ind w:firstLineChars="0"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</w:t>
      </w:r>
      <w:r w:rsidRPr="00DD12BA">
        <w:rPr>
          <w:rFonts w:ascii="宋体" w:hAnsi="宋体" w:cs="宋体" w:hint="eastAsia"/>
          <w:sz w:val="24"/>
        </w:rPr>
        <w:t>本项目要求提供生产日期为半年的设备,设备使用年限≥8年。</w:t>
      </w:r>
    </w:p>
    <w:p w:rsidR="00DD12BA" w:rsidRPr="00DD12BA" w:rsidRDefault="00DD12BA" w:rsidP="00DD12BA">
      <w:pPr>
        <w:pStyle w:val="a9"/>
        <w:spacing w:line="300" w:lineRule="exact"/>
        <w:ind w:firstLineChars="0"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</w:t>
      </w:r>
      <w:r w:rsidRPr="00DD12BA">
        <w:rPr>
          <w:rFonts w:ascii="宋体" w:hAnsi="宋体" w:cs="宋体" w:hint="eastAsia"/>
          <w:sz w:val="24"/>
        </w:rPr>
        <w:t>质保期大于或等于2年，质保期从验收合格后开始计算。质保期内所有软件维护、升级和设备维护等要求免费上门服务。</w:t>
      </w:r>
    </w:p>
    <w:p w:rsidR="00DD12BA" w:rsidRPr="00DD12BA" w:rsidRDefault="00DD12BA" w:rsidP="00DD12BA">
      <w:pPr>
        <w:pStyle w:val="a9"/>
        <w:spacing w:line="300" w:lineRule="exact"/>
        <w:ind w:firstLineChars="0"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5、提供设备耗材及易损件清单分项报价。</w:t>
      </w:r>
    </w:p>
    <w:p w:rsidR="000766F8" w:rsidRPr="00DD12BA" w:rsidRDefault="000766F8">
      <w:pPr>
        <w:spacing w:line="360" w:lineRule="auto"/>
        <w:rPr>
          <w:rFonts w:ascii="宋体" w:hAnsi="宋体" w:cs="宋体"/>
          <w:sz w:val="24"/>
          <w:szCs w:val="24"/>
        </w:rPr>
      </w:pP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1、投标文件必须采用装订成册，一式三份（一份正本，两份副本）。投标文件制作格式见附件1。</w:t>
      </w:r>
    </w:p>
    <w:p w:rsidR="00685B42" w:rsidRDefault="00E24CF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 w:rsidR="00997A3E"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 w:rsidR="00571ABE">
        <w:rPr>
          <w:sz w:val="24"/>
          <w:szCs w:val="24"/>
        </w:rPr>
        <w:t>26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685B42" w:rsidRDefault="00E24CF8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2024-</w:t>
      </w:r>
      <w:r w:rsidR="00997A3E">
        <w:rPr>
          <w:sz w:val="24"/>
          <w:szCs w:val="24"/>
        </w:rPr>
        <w:t>1</w:t>
      </w:r>
      <w:r w:rsidR="002804E6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-</w:t>
      </w:r>
      <w:r w:rsidR="00571ABE">
        <w:rPr>
          <w:sz w:val="24"/>
          <w:szCs w:val="24"/>
        </w:rPr>
        <w:t>17</w:t>
      </w:r>
    </w:p>
    <w:p w:rsidR="00685B42" w:rsidRDefault="00685B42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745BCC" w:rsidRDefault="00745BCC" w:rsidP="00745BCC"/>
    <w:p w:rsidR="00685B42" w:rsidRDefault="00685B42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 w:rsidP="004E6721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投标人或委托人:：________________（现场签名）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投标人或委托人联系电话：____________（现场手签）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投标日期：________________（现场手签）</w:t>
      </w: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5B42" w:rsidRDefault="00E24CF8" w:rsidP="004E672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 w:rsidP="004E672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 w:rsidP="004E672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 w:rsidP="004E672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 w:rsidP="004E672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 w:rsidP="004E672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 w:rsidP="004E672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 w:rsidP="004E672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 w:rsidP="004E6721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 w:rsidP="004E6721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 w:rsidP="004E6721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 w:rsidP="004E6721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Pr="006A6A60" w:rsidRDefault="00E24CF8">
      <w:pPr>
        <w:spacing w:line="6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投标人所投产品如为进口产品，还需提供生产厂商（制造商）或经销商或代理商出具的针对本项目的授权书。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 w:rsidSect="00CD2CB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2B6" w:rsidRDefault="00BF52B6">
      <w:r>
        <w:separator/>
      </w:r>
    </w:p>
  </w:endnote>
  <w:endnote w:type="continuationSeparator" w:id="1">
    <w:p w:rsidR="00BF52B6" w:rsidRDefault="00BF5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2B6" w:rsidRDefault="00BF52B6">
      <w:r>
        <w:separator/>
      </w:r>
    </w:p>
  </w:footnote>
  <w:footnote w:type="continuationSeparator" w:id="1">
    <w:p w:rsidR="00BF52B6" w:rsidRDefault="00BF52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42" w:rsidRDefault="00E24CF8">
    <w:pPr>
      <w:pStyle w:val="a8"/>
      <w:pBdr>
        <w:bottom w:val="none" w:sz="0" w:space="0" w:color="auto"/>
      </w:pBdr>
      <w:jc w:val="right"/>
    </w:pPr>
    <w:r>
      <w:rPr>
        <w:rFonts w:hint="eastAsia"/>
      </w:rPr>
      <w:t>档案编号：</w:t>
    </w:r>
    <w:r>
      <w:rPr>
        <w:rFonts w:hint="eastAsia"/>
      </w:rPr>
      <w:t>2024-A-</w:t>
    </w:r>
    <w:r w:rsidR="005B29A9">
      <w:t>5</w:t>
    </w:r>
    <w:r w:rsidR="004B5814"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FF343E"/>
    <w:multiLevelType w:val="hybridMultilevel"/>
    <w:tmpl w:val="4E441D96"/>
    <w:lvl w:ilvl="0" w:tplc="26B6561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Q4YjA4Y2ExN2UwNWRkMGE3NTc2ZWQxN2JlNGExNjEifQ=="/>
  </w:docVars>
  <w:rsids>
    <w:rsidRoot w:val="005804BB"/>
    <w:rsid w:val="00040B36"/>
    <w:rsid w:val="00045913"/>
    <w:rsid w:val="00046793"/>
    <w:rsid w:val="00061831"/>
    <w:rsid w:val="0007030C"/>
    <w:rsid w:val="000766F8"/>
    <w:rsid w:val="000A32D2"/>
    <w:rsid w:val="000B47A9"/>
    <w:rsid w:val="000C5233"/>
    <w:rsid w:val="000D27ED"/>
    <w:rsid w:val="000D4BC9"/>
    <w:rsid w:val="000F016A"/>
    <w:rsid w:val="00112146"/>
    <w:rsid w:val="0011362C"/>
    <w:rsid w:val="00125617"/>
    <w:rsid w:val="00153DEC"/>
    <w:rsid w:val="00181DB8"/>
    <w:rsid w:val="00192745"/>
    <w:rsid w:val="001A0AFF"/>
    <w:rsid w:val="001B5EAE"/>
    <w:rsid w:val="001C10F3"/>
    <w:rsid w:val="001C3970"/>
    <w:rsid w:val="002121FD"/>
    <w:rsid w:val="00242C99"/>
    <w:rsid w:val="00243ABD"/>
    <w:rsid w:val="0026503E"/>
    <w:rsid w:val="0027181D"/>
    <w:rsid w:val="00271A77"/>
    <w:rsid w:val="002804E6"/>
    <w:rsid w:val="00291296"/>
    <w:rsid w:val="002E1636"/>
    <w:rsid w:val="002E4AC8"/>
    <w:rsid w:val="003165CD"/>
    <w:rsid w:val="00322E7D"/>
    <w:rsid w:val="003531B6"/>
    <w:rsid w:val="003A0A27"/>
    <w:rsid w:val="003D09A0"/>
    <w:rsid w:val="003D1991"/>
    <w:rsid w:val="003E20BB"/>
    <w:rsid w:val="00405F5E"/>
    <w:rsid w:val="00441FA1"/>
    <w:rsid w:val="00455B30"/>
    <w:rsid w:val="004623F3"/>
    <w:rsid w:val="004719D3"/>
    <w:rsid w:val="004A39CE"/>
    <w:rsid w:val="004B0F47"/>
    <w:rsid w:val="004B5814"/>
    <w:rsid w:val="004D5A00"/>
    <w:rsid w:val="004E37CA"/>
    <w:rsid w:val="004E6721"/>
    <w:rsid w:val="005032B7"/>
    <w:rsid w:val="00504877"/>
    <w:rsid w:val="00511BF6"/>
    <w:rsid w:val="00564637"/>
    <w:rsid w:val="00571ABE"/>
    <w:rsid w:val="005804BB"/>
    <w:rsid w:val="005B29A9"/>
    <w:rsid w:val="005C04C2"/>
    <w:rsid w:val="005D3504"/>
    <w:rsid w:val="00601B26"/>
    <w:rsid w:val="00616CB5"/>
    <w:rsid w:val="00640FCF"/>
    <w:rsid w:val="0066789D"/>
    <w:rsid w:val="00683659"/>
    <w:rsid w:val="00685B42"/>
    <w:rsid w:val="006A6A60"/>
    <w:rsid w:val="006B30FD"/>
    <w:rsid w:val="006D0E51"/>
    <w:rsid w:val="006D77B9"/>
    <w:rsid w:val="00706643"/>
    <w:rsid w:val="00713D01"/>
    <w:rsid w:val="00730CF6"/>
    <w:rsid w:val="00745BCC"/>
    <w:rsid w:val="00746A55"/>
    <w:rsid w:val="007509C4"/>
    <w:rsid w:val="00762898"/>
    <w:rsid w:val="00772643"/>
    <w:rsid w:val="00776A72"/>
    <w:rsid w:val="007863F3"/>
    <w:rsid w:val="00787CC6"/>
    <w:rsid w:val="00793035"/>
    <w:rsid w:val="007A787A"/>
    <w:rsid w:val="007E172F"/>
    <w:rsid w:val="00807A5B"/>
    <w:rsid w:val="00823DE5"/>
    <w:rsid w:val="00837806"/>
    <w:rsid w:val="008832B0"/>
    <w:rsid w:val="008905D8"/>
    <w:rsid w:val="008C4202"/>
    <w:rsid w:val="00903385"/>
    <w:rsid w:val="00914C93"/>
    <w:rsid w:val="009628FD"/>
    <w:rsid w:val="00997A3E"/>
    <w:rsid w:val="009A23CD"/>
    <w:rsid w:val="009E1594"/>
    <w:rsid w:val="009E739C"/>
    <w:rsid w:val="009F24A5"/>
    <w:rsid w:val="00A10897"/>
    <w:rsid w:val="00A15815"/>
    <w:rsid w:val="00A23344"/>
    <w:rsid w:val="00A305D8"/>
    <w:rsid w:val="00A33C45"/>
    <w:rsid w:val="00A36DFA"/>
    <w:rsid w:val="00A37636"/>
    <w:rsid w:val="00A62D98"/>
    <w:rsid w:val="00A95A41"/>
    <w:rsid w:val="00A95DDC"/>
    <w:rsid w:val="00AA1C76"/>
    <w:rsid w:val="00AA1D97"/>
    <w:rsid w:val="00AC42C2"/>
    <w:rsid w:val="00AC4330"/>
    <w:rsid w:val="00AD29DA"/>
    <w:rsid w:val="00AD6EAF"/>
    <w:rsid w:val="00AE2068"/>
    <w:rsid w:val="00AE2208"/>
    <w:rsid w:val="00AE3374"/>
    <w:rsid w:val="00AF1D3A"/>
    <w:rsid w:val="00B02F29"/>
    <w:rsid w:val="00B415EB"/>
    <w:rsid w:val="00B57902"/>
    <w:rsid w:val="00B735B3"/>
    <w:rsid w:val="00B872C4"/>
    <w:rsid w:val="00BA7957"/>
    <w:rsid w:val="00BB6A5B"/>
    <w:rsid w:val="00BC24BC"/>
    <w:rsid w:val="00BC78E3"/>
    <w:rsid w:val="00BE7F1C"/>
    <w:rsid w:val="00BF52B6"/>
    <w:rsid w:val="00C0436B"/>
    <w:rsid w:val="00C32430"/>
    <w:rsid w:val="00C5287B"/>
    <w:rsid w:val="00C52DD7"/>
    <w:rsid w:val="00C5636E"/>
    <w:rsid w:val="00C57290"/>
    <w:rsid w:val="00C62B8B"/>
    <w:rsid w:val="00C80A2A"/>
    <w:rsid w:val="00C86ECE"/>
    <w:rsid w:val="00CC512E"/>
    <w:rsid w:val="00CD01DD"/>
    <w:rsid w:val="00CD2CBD"/>
    <w:rsid w:val="00CF32E8"/>
    <w:rsid w:val="00D228B5"/>
    <w:rsid w:val="00D24B1F"/>
    <w:rsid w:val="00D53E7F"/>
    <w:rsid w:val="00D54A54"/>
    <w:rsid w:val="00D823CD"/>
    <w:rsid w:val="00D87E5C"/>
    <w:rsid w:val="00D947C5"/>
    <w:rsid w:val="00DA6347"/>
    <w:rsid w:val="00DD12BA"/>
    <w:rsid w:val="00DD679B"/>
    <w:rsid w:val="00E24CF8"/>
    <w:rsid w:val="00E423EF"/>
    <w:rsid w:val="00E52E1B"/>
    <w:rsid w:val="00EA7170"/>
    <w:rsid w:val="00ED7740"/>
    <w:rsid w:val="00F10614"/>
    <w:rsid w:val="00F119EB"/>
    <w:rsid w:val="00F3156B"/>
    <w:rsid w:val="00F44DC2"/>
    <w:rsid w:val="00F6011A"/>
    <w:rsid w:val="00F62705"/>
    <w:rsid w:val="00F7462F"/>
    <w:rsid w:val="00F95544"/>
    <w:rsid w:val="00F977CB"/>
    <w:rsid w:val="00FA417A"/>
    <w:rsid w:val="00FA7D7D"/>
    <w:rsid w:val="00FC13F5"/>
    <w:rsid w:val="00FD0666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First Indent 2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uiPriority="0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D2CB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CD2CBD"/>
    <w:pPr>
      <w:ind w:firstLineChars="200" w:firstLine="420"/>
    </w:pPr>
  </w:style>
  <w:style w:type="paragraph" w:styleId="a3">
    <w:name w:val="Body Text Indent"/>
    <w:basedOn w:val="a"/>
    <w:next w:val="a4"/>
    <w:qFormat/>
    <w:rsid w:val="00CD2CBD"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sid w:val="00CD2CBD"/>
    <w:rPr>
      <w:b/>
      <w:bCs/>
    </w:rPr>
  </w:style>
  <w:style w:type="paragraph" w:styleId="a5">
    <w:name w:val="annotation text"/>
    <w:basedOn w:val="a"/>
    <w:semiHidden/>
    <w:qFormat/>
    <w:rsid w:val="00CD2CBD"/>
  </w:style>
  <w:style w:type="paragraph" w:styleId="a6">
    <w:name w:val="Plain Text"/>
    <w:basedOn w:val="a"/>
    <w:link w:val="Char"/>
    <w:qFormat/>
    <w:rsid w:val="00CD2CBD"/>
    <w:rPr>
      <w:rFonts w:ascii="宋体" w:eastAsia="仿宋_GB2312" w:hAnsi="Courier New" w:cs="Courier New"/>
      <w:sz w:val="32"/>
      <w:szCs w:val="21"/>
    </w:rPr>
  </w:style>
  <w:style w:type="paragraph" w:styleId="a7">
    <w:name w:val="footer"/>
    <w:basedOn w:val="a"/>
    <w:link w:val="Char0"/>
    <w:uiPriority w:val="99"/>
    <w:qFormat/>
    <w:rsid w:val="00CD2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rsid w:val="00CD2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qFormat/>
    <w:rsid w:val="00CD2CBD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qFormat/>
    <w:rsid w:val="00CD2CBD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6"/>
    <w:qFormat/>
    <w:rsid w:val="00CD2CBD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uiPriority w:val="34"/>
    <w:qFormat/>
    <w:rsid w:val="00CD2CBD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CD2CBD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CD2CBD"/>
  </w:style>
  <w:style w:type="paragraph" w:customStyle="1" w:styleId="null3">
    <w:name w:val="null3"/>
    <w:rsid w:val="00291296"/>
    <w:rPr>
      <w:rFonts w:ascii="Calibri" w:hAnsi="Calibri"/>
    </w:rPr>
  </w:style>
  <w:style w:type="paragraph" w:styleId="aa">
    <w:name w:val="Balloon Text"/>
    <w:basedOn w:val="a"/>
    <w:link w:val="Char2"/>
    <w:rsid w:val="00192745"/>
    <w:rPr>
      <w:rFonts w:ascii="Times New Roman" w:hAnsi="Times New Roman"/>
      <w:sz w:val="18"/>
      <w:szCs w:val="18"/>
    </w:rPr>
  </w:style>
  <w:style w:type="character" w:customStyle="1" w:styleId="Char2">
    <w:name w:val="批注框文本 Char"/>
    <w:basedOn w:val="a0"/>
    <w:link w:val="aa"/>
    <w:rsid w:val="00192745"/>
    <w:rPr>
      <w:kern w:val="2"/>
      <w:sz w:val="18"/>
      <w:szCs w:val="18"/>
    </w:rPr>
  </w:style>
  <w:style w:type="table" w:styleId="ab">
    <w:name w:val="Table Grid"/>
    <w:basedOn w:val="a1"/>
    <w:uiPriority w:val="39"/>
    <w:qFormat/>
    <w:rsid w:val="00125617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404</Words>
  <Characters>2306</Characters>
  <Application>Microsoft Office Word</Application>
  <DocSecurity>0</DocSecurity>
  <Lines>19</Lines>
  <Paragraphs>5</Paragraphs>
  <ScaleCrop>false</ScaleCrop>
  <Company>微软中国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53</cp:revision>
  <dcterms:created xsi:type="dcterms:W3CDTF">2024-07-18T02:43:00Z</dcterms:created>
  <dcterms:modified xsi:type="dcterms:W3CDTF">2024-12-19T02:30:00Z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