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E" w:rsidRDefault="000648A0">
      <w:pPr>
        <w:widowControl/>
        <w:jc w:val="center"/>
        <w:rPr>
          <w:rFonts w:ascii="黑体" w:eastAsia="黑体" w:hAnsi="黑体" w:cs="宋体"/>
          <w:kern w:val="0"/>
          <w:sz w:val="44"/>
          <w:szCs w:val="44"/>
        </w:rPr>
      </w:pPr>
      <w:r w:rsidRPr="000648A0">
        <w:rPr>
          <w:rFonts w:ascii="黑体" w:eastAsia="黑体" w:hAnsi="黑体" w:cs="宋体" w:hint="eastAsia"/>
          <w:kern w:val="0"/>
          <w:sz w:val="44"/>
          <w:szCs w:val="44"/>
        </w:rPr>
        <w:t>医院HIS系统工程师驻场服务</w:t>
      </w:r>
      <w:r w:rsidR="00C91BBC">
        <w:rPr>
          <w:rFonts w:ascii="黑体" w:eastAsia="黑体" w:hAnsi="黑体" w:hint="eastAsia"/>
          <w:sz w:val="44"/>
          <w:szCs w:val="44"/>
        </w:rPr>
        <w:t>招标文件</w:t>
      </w:r>
      <w:bookmarkStart w:id="0" w:name="_GoBack"/>
      <w:bookmarkEnd w:id="0"/>
      <w:r w:rsidR="00BF0533">
        <w:rPr>
          <w:rFonts w:ascii="黑体" w:eastAsia="黑体" w:hAnsi="黑体" w:hint="eastAsia"/>
          <w:sz w:val="44"/>
          <w:szCs w:val="44"/>
        </w:rPr>
        <w:t>（第一次）</w:t>
      </w:r>
    </w:p>
    <w:p w:rsidR="006C05EE" w:rsidRDefault="006C05EE">
      <w:pPr>
        <w:rPr>
          <w:sz w:val="24"/>
          <w:szCs w:val="24"/>
        </w:rPr>
      </w:pPr>
    </w:p>
    <w:p w:rsidR="009F5C76" w:rsidRDefault="00C91BBC" w:rsidP="009F5C76">
      <w:pPr>
        <w:widowControl/>
        <w:rPr>
          <w:sz w:val="24"/>
          <w:szCs w:val="24"/>
        </w:rPr>
      </w:pPr>
      <w:r>
        <w:rPr>
          <w:rFonts w:hint="eastAsia"/>
          <w:sz w:val="24"/>
          <w:szCs w:val="24"/>
        </w:rPr>
        <w:t>一、项目名称</w:t>
      </w:r>
      <w:r>
        <w:rPr>
          <w:sz w:val="24"/>
          <w:szCs w:val="24"/>
        </w:rPr>
        <w:t>:</w:t>
      </w:r>
      <w:r w:rsidR="000648A0" w:rsidRPr="000648A0">
        <w:rPr>
          <w:rFonts w:hint="eastAsia"/>
          <w:sz w:val="24"/>
          <w:szCs w:val="24"/>
        </w:rPr>
        <w:t>医院</w:t>
      </w:r>
      <w:r w:rsidR="000648A0" w:rsidRPr="000648A0">
        <w:rPr>
          <w:rFonts w:hint="eastAsia"/>
          <w:sz w:val="24"/>
          <w:szCs w:val="24"/>
        </w:rPr>
        <w:t>HIS</w:t>
      </w:r>
      <w:r w:rsidR="000648A0" w:rsidRPr="000648A0">
        <w:rPr>
          <w:rFonts w:hint="eastAsia"/>
          <w:sz w:val="24"/>
          <w:szCs w:val="24"/>
        </w:rPr>
        <w:t>系统工程师驻场服务</w:t>
      </w:r>
    </w:p>
    <w:p w:rsidR="006C05EE" w:rsidRDefault="00C91BBC" w:rsidP="009F5C76">
      <w:pPr>
        <w:widowControl/>
        <w:rPr>
          <w:sz w:val="24"/>
          <w:szCs w:val="24"/>
        </w:rPr>
      </w:pPr>
      <w:r>
        <w:rPr>
          <w:rFonts w:hint="eastAsia"/>
          <w:sz w:val="24"/>
          <w:szCs w:val="24"/>
        </w:rPr>
        <w:t>二、采购预算（最高上限价）：</w:t>
      </w:r>
      <w:r w:rsidR="000648A0">
        <w:rPr>
          <w:sz w:val="24"/>
          <w:szCs w:val="24"/>
        </w:rPr>
        <w:t>30</w:t>
      </w:r>
      <w:r w:rsidR="009F5C76">
        <w:rPr>
          <w:sz w:val="24"/>
          <w:szCs w:val="24"/>
        </w:rPr>
        <w:t>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C05EE">
        <w:tc>
          <w:tcPr>
            <w:tcW w:w="1277" w:type="dxa"/>
            <w:vAlign w:val="center"/>
          </w:tcPr>
          <w:p w:rsidR="006C05EE" w:rsidRDefault="00C91BBC">
            <w:pPr>
              <w:rPr>
                <w:sz w:val="24"/>
                <w:szCs w:val="24"/>
              </w:rPr>
            </w:pPr>
            <w:r>
              <w:rPr>
                <w:rFonts w:hint="eastAsia"/>
                <w:sz w:val="24"/>
                <w:szCs w:val="24"/>
              </w:rPr>
              <w:t>科室</w:t>
            </w:r>
          </w:p>
        </w:tc>
        <w:tc>
          <w:tcPr>
            <w:tcW w:w="2693" w:type="dxa"/>
            <w:vAlign w:val="center"/>
          </w:tcPr>
          <w:p w:rsidR="006C05EE" w:rsidRDefault="00C91BBC">
            <w:pPr>
              <w:rPr>
                <w:sz w:val="24"/>
                <w:szCs w:val="24"/>
              </w:rPr>
            </w:pPr>
            <w:r>
              <w:rPr>
                <w:rFonts w:hint="eastAsia"/>
                <w:sz w:val="24"/>
                <w:szCs w:val="24"/>
              </w:rPr>
              <w:t>项目名称</w:t>
            </w:r>
          </w:p>
        </w:tc>
        <w:tc>
          <w:tcPr>
            <w:tcW w:w="992" w:type="dxa"/>
            <w:vAlign w:val="center"/>
          </w:tcPr>
          <w:p w:rsidR="006C05EE" w:rsidRDefault="00C91BBC">
            <w:pPr>
              <w:rPr>
                <w:sz w:val="24"/>
                <w:szCs w:val="24"/>
              </w:rPr>
            </w:pPr>
            <w:r>
              <w:rPr>
                <w:rFonts w:hint="eastAsia"/>
                <w:sz w:val="24"/>
                <w:szCs w:val="24"/>
              </w:rPr>
              <w:t>数量</w:t>
            </w:r>
          </w:p>
        </w:tc>
        <w:tc>
          <w:tcPr>
            <w:tcW w:w="1276" w:type="dxa"/>
            <w:vAlign w:val="center"/>
          </w:tcPr>
          <w:p w:rsidR="006C05EE" w:rsidRDefault="00C91BBC">
            <w:pPr>
              <w:rPr>
                <w:sz w:val="24"/>
                <w:szCs w:val="24"/>
              </w:rPr>
            </w:pPr>
            <w:r>
              <w:rPr>
                <w:rFonts w:hint="eastAsia"/>
                <w:sz w:val="24"/>
                <w:szCs w:val="24"/>
              </w:rPr>
              <w:t>计量单位</w:t>
            </w:r>
          </w:p>
        </w:tc>
        <w:tc>
          <w:tcPr>
            <w:tcW w:w="1417" w:type="dxa"/>
            <w:vAlign w:val="center"/>
          </w:tcPr>
          <w:p w:rsidR="006C05EE" w:rsidRDefault="00C91BBC">
            <w:pPr>
              <w:rPr>
                <w:sz w:val="24"/>
                <w:szCs w:val="24"/>
              </w:rPr>
            </w:pPr>
            <w:r>
              <w:rPr>
                <w:rFonts w:hint="eastAsia"/>
                <w:sz w:val="24"/>
                <w:szCs w:val="24"/>
              </w:rPr>
              <w:t>单价（元）</w:t>
            </w:r>
          </w:p>
        </w:tc>
        <w:tc>
          <w:tcPr>
            <w:tcW w:w="1418" w:type="dxa"/>
            <w:vAlign w:val="center"/>
          </w:tcPr>
          <w:p w:rsidR="006C05EE" w:rsidRDefault="00C91BBC">
            <w:pPr>
              <w:rPr>
                <w:sz w:val="24"/>
                <w:szCs w:val="24"/>
              </w:rPr>
            </w:pPr>
            <w:r>
              <w:rPr>
                <w:rFonts w:hint="eastAsia"/>
                <w:sz w:val="24"/>
                <w:szCs w:val="24"/>
              </w:rPr>
              <w:t>金额（元）</w:t>
            </w:r>
          </w:p>
        </w:tc>
      </w:tr>
      <w:tr w:rsidR="006C05EE">
        <w:tc>
          <w:tcPr>
            <w:tcW w:w="1277" w:type="dxa"/>
            <w:vAlign w:val="center"/>
          </w:tcPr>
          <w:p w:rsidR="006C05EE" w:rsidRDefault="009F5C76">
            <w:pPr>
              <w:rPr>
                <w:sz w:val="24"/>
                <w:szCs w:val="24"/>
              </w:rPr>
            </w:pPr>
            <w:r>
              <w:rPr>
                <w:rFonts w:hint="eastAsia"/>
                <w:sz w:val="24"/>
                <w:szCs w:val="24"/>
              </w:rPr>
              <w:t>病案信息部</w:t>
            </w:r>
          </w:p>
        </w:tc>
        <w:tc>
          <w:tcPr>
            <w:tcW w:w="2693" w:type="dxa"/>
            <w:vAlign w:val="center"/>
          </w:tcPr>
          <w:p w:rsidR="006C05EE" w:rsidRDefault="000648A0">
            <w:pPr>
              <w:rPr>
                <w:rFonts w:asciiTheme="majorEastAsia" w:eastAsiaTheme="majorEastAsia" w:hAnsiTheme="majorEastAsia"/>
                <w:sz w:val="24"/>
                <w:szCs w:val="24"/>
              </w:rPr>
            </w:pPr>
            <w:r w:rsidRPr="000648A0">
              <w:rPr>
                <w:rFonts w:eastAsiaTheme="majorEastAsia" w:hint="eastAsia"/>
                <w:sz w:val="24"/>
                <w:szCs w:val="24"/>
              </w:rPr>
              <w:t>医院</w:t>
            </w:r>
            <w:r w:rsidRPr="000648A0">
              <w:rPr>
                <w:rFonts w:eastAsiaTheme="majorEastAsia" w:hint="eastAsia"/>
                <w:sz w:val="24"/>
                <w:szCs w:val="24"/>
              </w:rPr>
              <w:t>HIS</w:t>
            </w:r>
            <w:r w:rsidRPr="000648A0">
              <w:rPr>
                <w:rFonts w:eastAsiaTheme="majorEastAsia" w:hint="eastAsia"/>
                <w:sz w:val="24"/>
                <w:szCs w:val="24"/>
              </w:rPr>
              <w:t>系统工程师驻场服务</w:t>
            </w:r>
          </w:p>
        </w:tc>
        <w:tc>
          <w:tcPr>
            <w:tcW w:w="992" w:type="dxa"/>
            <w:vAlign w:val="center"/>
          </w:tcPr>
          <w:p w:rsidR="006C05EE" w:rsidRDefault="009F5C76">
            <w:pPr>
              <w:rPr>
                <w:sz w:val="24"/>
                <w:szCs w:val="24"/>
              </w:rPr>
            </w:pPr>
            <w:r>
              <w:rPr>
                <w:sz w:val="24"/>
                <w:szCs w:val="24"/>
              </w:rPr>
              <w:t>1</w:t>
            </w:r>
          </w:p>
        </w:tc>
        <w:tc>
          <w:tcPr>
            <w:tcW w:w="1276" w:type="dxa"/>
            <w:vAlign w:val="center"/>
          </w:tcPr>
          <w:p w:rsidR="006C05EE" w:rsidRDefault="003F530E">
            <w:pPr>
              <w:rPr>
                <w:sz w:val="24"/>
                <w:szCs w:val="24"/>
              </w:rPr>
            </w:pPr>
            <w:r>
              <w:rPr>
                <w:rFonts w:hint="eastAsia"/>
                <w:sz w:val="24"/>
                <w:szCs w:val="24"/>
              </w:rPr>
              <w:t>年</w:t>
            </w:r>
          </w:p>
        </w:tc>
        <w:tc>
          <w:tcPr>
            <w:tcW w:w="1417" w:type="dxa"/>
            <w:vAlign w:val="center"/>
          </w:tcPr>
          <w:p w:rsidR="006C05EE" w:rsidRDefault="000648A0">
            <w:pPr>
              <w:rPr>
                <w:sz w:val="24"/>
                <w:szCs w:val="24"/>
              </w:rPr>
            </w:pPr>
            <w:r>
              <w:rPr>
                <w:sz w:val="24"/>
                <w:szCs w:val="24"/>
              </w:rPr>
              <w:t>300000</w:t>
            </w:r>
          </w:p>
        </w:tc>
        <w:tc>
          <w:tcPr>
            <w:tcW w:w="1418" w:type="dxa"/>
            <w:vAlign w:val="center"/>
          </w:tcPr>
          <w:p w:rsidR="006C05EE" w:rsidRDefault="000648A0">
            <w:pPr>
              <w:rPr>
                <w:sz w:val="24"/>
                <w:szCs w:val="24"/>
              </w:rPr>
            </w:pPr>
            <w:r>
              <w:rPr>
                <w:sz w:val="24"/>
                <w:szCs w:val="24"/>
              </w:rPr>
              <w:t>300000</w:t>
            </w:r>
          </w:p>
        </w:tc>
      </w:tr>
    </w:tbl>
    <w:p w:rsidR="006C05EE" w:rsidRDefault="006C05EE">
      <w:pPr>
        <w:rPr>
          <w:sz w:val="24"/>
          <w:szCs w:val="24"/>
        </w:rPr>
      </w:pPr>
    </w:p>
    <w:p w:rsidR="001166A6" w:rsidRDefault="001166A6" w:rsidP="001166A6">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Pr>
          <w:sz w:val="24"/>
          <w:szCs w:val="24"/>
        </w:rPr>
        <w:t>5</w:t>
      </w:r>
      <w:r>
        <w:rPr>
          <w:rFonts w:hint="eastAsia"/>
          <w:sz w:val="24"/>
          <w:szCs w:val="24"/>
        </w:rPr>
        <w:t>年</w:t>
      </w:r>
      <w:r>
        <w:rPr>
          <w:sz w:val="24"/>
          <w:szCs w:val="24"/>
        </w:rPr>
        <w:t>7</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Pr>
          <w:sz w:val="24"/>
          <w:szCs w:val="24"/>
        </w:rPr>
        <w:t>6</w:t>
      </w:r>
      <w:r>
        <w:rPr>
          <w:rFonts w:hint="eastAsia"/>
          <w:sz w:val="24"/>
          <w:szCs w:val="24"/>
        </w:rPr>
        <w:t>年</w:t>
      </w:r>
      <w:r>
        <w:rPr>
          <w:sz w:val="24"/>
          <w:szCs w:val="24"/>
        </w:rPr>
        <w:t>6</w:t>
      </w:r>
      <w:r>
        <w:rPr>
          <w:rFonts w:hint="eastAsia"/>
          <w:sz w:val="24"/>
          <w:szCs w:val="24"/>
        </w:rPr>
        <w:t>月</w:t>
      </w:r>
      <w:r>
        <w:rPr>
          <w:rFonts w:hint="eastAsia"/>
          <w:sz w:val="24"/>
          <w:szCs w:val="24"/>
        </w:rPr>
        <w:t>3</w:t>
      </w:r>
      <w:r>
        <w:rPr>
          <w:sz w:val="24"/>
          <w:szCs w:val="24"/>
        </w:rPr>
        <w:t>0</w:t>
      </w:r>
      <w:r>
        <w:rPr>
          <w:rFonts w:hint="eastAsia"/>
          <w:sz w:val="24"/>
          <w:szCs w:val="24"/>
        </w:rPr>
        <w:t>日。</w:t>
      </w:r>
    </w:p>
    <w:p w:rsidR="001166A6" w:rsidRPr="001166A6" w:rsidRDefault="001166A6">
      <w:pPr>
        <w:rPr>
          <w:sz w:val="24"/>
          <w:szCs w:val="24"/>
        </w:rPr>
      </w:pPr>
    </w:p>
    <w:p w:rsidR="006C05EE" w:rsidRDefault="001166A6">
      <w:pPr>
        <w:rPr>
          <w:sz w:val="24"/>
          <w:szCs w:val="24"/>
        </w:rPr>
      </w:pPr>
      <w:r>
        <w:rPr>
          <w:rFonts w:hint="eastAsia"/>
          <w:sz w:val="24"/>
          <w:szCs w:val="24"/>
        </w:rPr>
        <w:t>四</w:t>
      </w:r>
      <w:r w:rsidR="00C91BBC">
        <w:rPr>
          <w:rFonts w:hint="eastAsia"/>
          <w:sz w:val="24"/>
          <w:szCs w:val="24"/>
        </w:rPr>
        <w:t>、付款方式：</w:t>
      </w:r>
      <w:r w:rsidRPr="004D2973">
        <w:rPr>
          <w:rFonts w:hint="eastAsia"/>
          <w:sz w:val="24"/>
          <w:szCs w:val="24"/>
        </w:rPr>
        <w:t>乙方应向甲方提供合法的发票，每半年支付一次维保费用，服务期满半年后支付该年度维保费的</w:t>
      </w:r>
      <w:r w:rsidRPr="004D2973">
        <w:rPr>
          <w:rFonts w:hint="eastAsia"/>
          <w:sz w:val="24"/>
          <w:szCs w:val="24"/>
        </w:rPr>
        <w:t>50%</w:t>
      </w:r>
      <w:r w:rsidRPr="004D2973">
        <w:rPr>
          <w:rFonts w:hint="eastAsia"/>
          <w:sz w:val="24"/>
          <w:szCs w:val="24"/>
        </w:rPr>
        <w:t>。每次付款时必须提供病案信息部（信息科）的服务考评结果，考评合格方可付款。</w:t>
      </w:r>
    </w:p>
    <w:p w:rsidR="006C05EE" w:rsidRDefault="006C05EE">
      <w:pPr>
        <w:rPr>
          <w:sz w:val="24"/>
          <w:szCs w:val="24"/>
        </w:rPr>
      </w:pPr>
    </w:p>
    <w:p w:rsidR="006C05EE" w:rsidRDefault="00C91BBC" w:rsidP="00A67422">
      <w:pPr>
        <w:rPr>
          <w:sz w:val="24"/>
          <w:szCs w:val="24"/>
        </w:rPr>
      </w:pPr>
      <w:r>
        <w:rPr>
          <w:rFonts w:hint="eastAsia"/>
          <w:sz w:val="24"/>
          <w:szCs w:val="24"/>
        </w:rPr>
        <w:t>五、评标办法：</w:t>
      </w:r>
      <w:r w:rsidR="00A67422" w:rsidRPr="00A176B9">
        <w:rPr>
          <w:rFonts w:hint="eastAsia"/>
          <w:sz w:val="24"/>
          <w:szCs w:val="24"/>
        </w:rPr>
        <w:t>竞争性议价，现场需二次议价。</w:t>
      </w:r>
    </w:p>
    <w:p w:rsidR="006C05EE" w:rsidRPr="00A67422" w:rsidRDefault="006C05EE">
      <w:pPr>
        <w:rPr>
          <w:sz w:val="24"/>
          <w:szCs w:val="24"/>
        </w:rPr>
      </w:pPr>
    </w:p>
    <w:p w:rsidR="006C05EE" w:rsidRDefault="00C91BBC">
      <w:pPr>
        <w:rPr>
          <w:sz w:val="24"/>
          <w:szCs w:val="24"/>
        </w:rPr>
      </w:pPr>
      <w:r>
        <w:rPr>
          <w:rFonts w:hint="eastAsia"/>
          <w:sz w:val="24"/>
          <w:szCs w:val="24"/>
        </w:rPr>
        <w:t>六、投标人的资格要求</w:t>
      </w:r>
    </w:p>
    <w:p w:rsidR="006C05EE" w:rsidRDefault="00C91BBC">
      <w:pPr>
        <w:rPr>
          <w:sz w:val="24"/>
          <w:szCs w:val="24"/>
        </w:rPr>
      </w:pPr>
      <w:r>
        <w:rPr>
          <w:rFonts w:hint="eastAsia"/>
          <w:sz w:val="24"/>
          <w:szCs w:val="24"/>
        </w:rPr>
        <w:t>1</w:t>
      </w:r>
      <w:r>
        <w:rPr>
          <w:rFonts w:hint="eastAsia"/>
          <w:sz w:val="24"/>
          <w:szCs w:val="24"/>
        </w:rPr>
        <w:t>、营业执照（需备注三证合一或五证合一）</w:t>
      </w:r>
    </w:p>
    <w:p w:rsidR="006C05EE" w:rsidRDefault="00C91BBC">
      <w:pPr>
        <w:rPr>
          <w:sz w:val="24"/>
          <w:szCs w:val="24"/>
        </w:rPr>
      </w:pPr>
      <w:r>
        <w:rPr>
          <w:rFonts w:hint="eastAsia"/>
          <w:sz w:val="24"/>
          <w:szCs w:val="24"/>
        </w:rPr>
        <w:t>2</w:t>
      </w:r>
      <w:r>
        <w:rPr>
          <w:rFonts w:hint="eastAsia"/>
          <w:sz w:val="24"/>
          <w:szCs w:val="24"/>
        </w:rPr>
        <w:t>、法定代表人身份证明</w:t>
      </w:r>
    </w:p>
    <w:p w:rsidR="006C05EE" w:rsidRDefault="00C91BBC">
      <w:pPr>
        <w:rPr>
          <w:sz w:val="24"/>
          <w:szCs w:val="24"/>
        </w:rPr>
      </w:pPr>
      <w:r>
        <w:rPr>
          <w:rFonts w:hint="eastAsia"/>
          <w:sz w:val="24"/>
          <w:szCs w:val="24"/>
        </w:rPr>
        <w:t>3</w:t>
      </w:r>
      <w:r>
        <w:rPr>
          <w:rFonts w:hint="eastAsia"/>
          <w:sz w:val="24"/>
          <w:szCs w:val="24"/>
        </w:rPr>
        <w:t>、法定代表人授权委托书（如有）</w:t>
      </w:r>
    </w:p>
    <w:p w:rsidR="006C05EE" w:rsidRDefault="00C91BBC">
      <w:pPr>
        <w:rPr>
          <w:sz w:val="24"/>
          <w:szCs w:val="24"/>
        </w:rPr>
      </w:pPr>
      <w:r>
        <w:rPr>
          <w:rFonts w:hint="eastAsia"/>
          <w:sz w:val="24"/>
          <w:szCs w:val="24"/>
        </w:rPr>
        <w:t>4</w:t>
      </w:r>
      <w:r>
        <w:rPr>
          <w:rFonts w:hint="eastAsia"/>
          <w:sz w:val="24"/>
          <w:szCs w:val="24"/>
        </w:rPr>
        <w:t>、基本账户信息</w:t>
      </w:r>
    </w:p>
    <w:p w:rsidR="00CD45AA" w:rsidRPr="00CD45AA" w:rsidRDefault="00CD45AA" w:rsidP="00CD45AA">
      <w:pPr>
        <w:pStyle w:val="2"/>
      </w:pPr>
    </w:p>
    <w:p w:rsidR="006C05EE" w:rsidRPr="00F7150E" w:rsidRDefault="00F7150E" w:rsidP="00F7150E">
      <w:pPr>
        <w:pStyle w:val="aa"/>
        <w:numPr>
          <w:ilvl w:val="0"/>
          <w:numId w:val="1"/>
        </w:numPr>
        <w:ind w:firstLineChars="0" w:firstLine="0"/>
        <w:rPr>
          <w:rFonts w:asciiTheme="minorEastAsia" w:eastAsiaTheme="minorEastAsia" w:hAnsiTheme="minorEastAsia"/>
          <w:color w:val="000000"/>
          <w:sz w:val="24"/>
        </w:rPr>
      </w:pPr>
      <w:r w:rsidRPr="00F7150E">
        <w:rPr>
          <w:rFonts w:asciiTheme="minorEastAsia" w:eastAsiaTheme="minorEastAsia" w:hAnsiTheme="minorEastAsia" w:hint="eastAsia"/>
          <w:color w:val="000000"/>
          <w:sz w:val="24"/>
        </w:rPr>
        <w:t>服务需求及参数：</w:t>
      </w:r>
    </w:p>
    <w:p w:rsidR="00F7150E" w:rsidRPr="003129DF" w:rsidRDefault="00195533" w:rsidP="00F7150E">
      <w:pPr>
        <w:pStyle w:val="aa"/>
        <w:widowControl/>
        <w:ind w:left="420" w:firstLineChars="0" w:firstLine="0"/>
        <w:rPr>
          <w:sz w:val="24"/>
          <w:szCs w:val="28"/>
        </w:rPr>
      </w:pPr>
      <w:r w:rsidRPr="003129DF">
        <w:rPr>
          <w:rFonts w:hint="eastAsia"/>
          <w:sz w:val="24"/>
          <w:szCs w:val="28"/>
        </w:rPr>
        <w:t>（一）</w:t>
      </w:r>
      <w:r w:rsidR="00F7150E" w:rsidRPr="003129DF">
        <w:rPr>
          <w:sz w:val="24"/>
          <w:szCs w:val="28"/>
        </w:rPr>
        <w:t>项目概述</w:t>
      </w:r>
      <w:r w:rsidR="00F7150E" w:rsidRPr="003129DF">
        <w:rPr>
          <w:sz w:val="24"/>
          <w:szCs w:val="28"/>
        </w:rPr>
        <w:t>​</w:t>
      </w:r>
    </w:p>
    <w:p w:rsidR="00F7150E" w:rsidRPr="00F7150E" w:rsidRDefault="00F7150E" w:rsidP="007A277B">
      <w:pPr>
        <w:pStyle w:val="aa"/>
        <w:ind w:firstLine="480"/>
        <w:rPr>
          <w:sz w:val="24"/>
          <w:szCs w:val="28"/>
        </w:rPr>
      </w:pPr>
      <w:r w:rsidRPr="00F7150E">
        <w:rPr>
          <w:sz w:val="24"/>
          <w:szCs w:val="28"/>
        </w:rPr>
        <w:t>浏阳市人民医院</w:t>
      </w:r>
      <w:r w:rsidRPr="00F7150E">
        <w:rPr>
          <w:sz w:val="24"/>
          <w:szCs w:val="28"/>
        </w:rPr>
        <w:t>HIS</w:t>
      </w:r>
      <w:r w:rsidRPr="00F7150E">
        <w:rPr>
          <w:sz w:val="24"/>
          <w:szCs w:val="28"/>
        </w:rPr>
        <w:t>系统工程师驻场服务项目旨在为医院已部署的</w:t>
      </w:r>
      <w:r w:rsidRPr="00F7150E">
        <w:rPr>
          <w:sz w:val="24"/>
          <w:szCs w:val="28"/>
        </w:rPr>
        <w:t>HIS</w:t>
      </w:r>
      <w:r w:rsidRPr="00F7150E">
        <w:rPr>
          <w:sz w:val="24"/>
          <w:szCs w:val="28"/>
        </w:rPr>
        <w:t>系统提供专业、高效、可靠的维护服务，并提供</w:t>
      </w:r>
      <w:r w:rsidRPr="00F7150E">
        <w:rPr>
          <w:sz w:val="24"/>
          <w:szCs w:val="28"/>
        </w:rPr>
        <w:t>EMR</w:t>
      </w:r>
      <w:r w:rsidRPr="00F7150E">
        <w:rPr>
          <w:sz w:val="24"/>
          <w:szCs w:val="28"/>
        </w:rPr>
        <w:t>系统、</w:t>
      </w:r>
      <w:r w:rsidRPr="00F7150E">
        <w:rPr>
          <w:sz w:val="24"/>
          <w:szCs w:val="28"/>
        </w:rPr>
        <w:t>LIS</w:t>
      </w:r>
      <w:r w:rsidRPr="00F7150E">
        <w:rPr>
          <w:sz w:val="24"/>
          <w:szCs w:val="28"/>
        </w:rPr>
        <w:t>系统、</w:t>
      </w:r>
      <w:r w:rsidRPr="00F7150E">
        <w:rPr>
          <w:sz w:val="24"/>
          <w:szCs w:val="28"/>
        </w:rPr>
        <w:t>PACS</w:t>
      </w:r>
      <w:r w:rsidRPr="00F7150E">
        <w:rPr>
          <w:sz w:val="24"/>
          <w:szCs w:val="28"/>
        </w:rPr>
        <w:t>系统、手术室麻醉系统、重症医疗管理系统等系统的相关协调工作，保障医院信息系统持续稳定运行，确保医疗业务的正常开展，提升医院信息化管理水平。</w:t>
      </w:r>
      <w:r w:rsidRPr="00F7150E">
        <w:rPr>
          <w:sz w:val="24"/>
          <w:szCs w:val="28"/>
        </w:rPr>
        <w:t>​</w:t>
      </w:r>
    </w:p>
    <w:p w:rsidR="00F7150E" w:rsidRPr="003129DF" w:rsidRDefault="00195533" w:rsidP="00F7150E">
      <w:pPr>
        <w:pStyle w:val="aa"/>
        <w:widowControl/>
        <w:ind w:left="420" w:firstLineChars="0" w:firstLine="0"/>
        <w:rPr>
          <w:sz w:val="24"/>
          <w:szCs w:val="28"/>
        </w:rPr>
      </w:pPr>
      <w:r w:rsidRPr="003129DF">
        <w:rPr>
          <w:rFonts w:hint="eastAsia"/>
          <w:sz w:val="24"/>
          <w:szCs w:val="28"/>
        </w:rPr>
        <w:t>（二）</w:t>
      </w:r>
      <w:r w:rsidR="00F7150E" w:rsidRPr="003129DF">
        <w:rPr>
          <w:sz w:val="24"/>
          <w:szCs w:val="28"/>
        </w:rPr>
        <w:t>基础维护内容</w:t>
      </w:r>
    </w:p>
    <w:tbl>
      <w:tblPr>
        <w:tblW w:w="83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75"/>
        <w:gridCol w:w="3544"/>
        <w:gridCol w:w="1560"/>
        <w:gridCol w:w="1275"/>
        <w:gridCol w:w="851"/>
      </w:tblGrid>
      <w:tr w:rsidR="008E026C" w:rsidTr="008E026C">
        <w:trPr>
          <w:trHeight w:val="454"/>
          <w:jc w:val="center"/>
        </w:trPr>
        <w:tc>
          <w:tcPr>
            <w:tcW w:w="1075" w:type="dxa"/>
            <w:tcBorders>
              <w:top w:val="single" w:sz="12" w:space="0" w:color="auto"/>
              <w:left w:val="single" w:sz="12"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服务类型</w:t>
            </w:r>
          </w:p>
        </w:tc>
        <w:tc>
          <w:tcPr>
            <w:tcW w:w="3544" w:type="dxa"/>
            <w:tcBorders>
              <w:top w:val="single" w:sz="12"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服务内容</w:t>
            </w:r>
          </w:p>
        </w:tc>
        <w:tc>
          <w:tcPr>
            <w:tcW w:w="1560" w:type="dxa"/>
            <w:tcBorders>
              <w:top w:val="single" w:sz="12"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服务方式</w:t>
            </w:r>
          </w:p>
        </w:tc>
        <w:tc>
          <w:tcPr>
            <w:tcW w:w="1275" w:type="dxa"/>
            <w:tcBorders>
              <w:top w:val="single" w:sz="12"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完成时间</w:t>
            </w:r>
          </w:p>
        </w:tc>
        <w:tc>
          <w:tcPr>
            <w:tcW w:w="851" w:type="dxa"/>
            <w:tcBorders>
              <w:top w:val="single" w:sz="12" w:space="0" w:color="auto"/>
              <w:left w:val="single" w:sz="6" w:space="0" w:color="auto"/>
              <w:bottom w:val="single" w:sz="6" w:space="0" w:color="auto"/>
              <w:right w:val="single" w:sz="12" w:space="0" w:color="auto"/>
              <w:tl2br w:val="nil"/>
              <w:tr2bl w:val="nil"/>
            </w:tcBorders>
            <w:vAlign w:val="center"/>
          </w:tcPr>
          <w:p w:rsidR="00F7150E" w:rsidRDefault="00F7150E" w:rsidP="00D906A4">
            <w:pPr>
              <w:pStyle w:val="ac"/>
              <w:ind w:firstLineChars="0" w:firstLine="0"/>
              <w:rPr>
                <w:rFonts w:hint="default"/>
              </w:rPr>
            </w:pPr>
            <w:r>
              <w:rPr>
                <w:rFonts w:hint="default"/>
              </w:rPr>
              <w:t>提交资料</w:t>
            </w:r>
          </w:p>
        </w:tc>
      </w:tr>
      <w:tr w:rsidR="008E026C" w:rsidTr="008E026C">
        <w:trPr>
          <w:trHeight w:val="454"/>
          <w:jc w:val="center"/>
        </w:trPr>
        <w:tc>
          <w:tcPr>
            <w:tcW w:w="1075" w:type="dxa"/>
            <w:tcBorders>
              <w:top w:val="single" w:sz="6" w:space="0" w:color="auto"/>
              <w:left w:val="single" w:sz="12"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系统基本维护服务</w:t>
            </w:r>
          </w:p>
        </w:tc>
        <w:tc>
          <w:tcPr>
            <w:tcW w:w="3544"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针对系统三级故障进行处理。内容包括定期到现场巡检（中标人按每个月为周期到采购人现场</w:t>
            </w:r>
            <w:r>
              <w:rPr>
                <w:rFonts w:hint="default"/>
              </w:rPr>
              <w:t>5</w:t>
            </w:r>
            <w:r>
              <w:rPr>
                <w:rFonts w:hint="default"/>
              </w:rPr>
              <w:t>个工作日解决系统问题检查数据库服务器工作状态），服务项目限定在现有的系统流</w:t>
            </w:r>
            <w:r>
              <w:rPr>
                <w:rFonts w:hint="default"/>
              </w:rPr>
              <w:lastRenderedPageBreak/>
              <w:t>程及数据库表结构，在保证现有的系统流程及数据库表结构不变的前提下，在此基础上修改或完善系统，调整表索引，数据迁移及优化</w:t>
            </w:r>
            <w:r>
              <w:rPr>
                <w:rFonts w:hint="default"/>
              </w:rPr>
              <w:t>,</w:t>
            </w:r>
            <w:r>
              <w:rPr>
                <w:rFonts w:hint="default"/>
              </w:rPr>
              <w:t>解决由系统原因引起的数据库查询过慢，以满足医院不断提高的管理水平，保证信息化建设的正常实施；</w:t>
            </w:r>
          </w:p>
        </w:tc>
        <w:tc>
          <w:tcPr>
            <w:tcW w:w="1560"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lastRenderedPageBreak/>
              <w:t>1</w:t>
            </w:r>
            <w:r>
              <w:rPr>
                <w:rFonts w:hint="default"/>
              </w:rPr>
              <w:t>．现场服务；</w:t>
            </w:r>
          </w:p>
          <w:p w:rsidR="00F7150E" w:rsidRDefault="00F7150E" w:rsidP="00D906A4">
            <w:pPr>
              <w:pStyle w:val="ac"/>
              <w:ind w:firstLineChars="0" w:firstLine="0"/>
              <w:rPr>
                <w:rFonts w:hint="default"/>
              </w:rPr>
            </w:pPr>
            <w:r>
              <w:rPr>
                <w:rFonts w:hint="default"/>
              </w:rPr>
              <w:t>2</w:t>
            </w:r>
            <w:r>
              <w:rPr>
                <w:rFonts w:hint="default"/>
              </w:rPr>
              <w:t>．远程维护（实时维护，方式包括电话解答、互联网</w:t>
            </w:r>
            <w:r>
              <w:rPr>
                <w:rFonts w:hint="default"/>
              </w:rPr>
              <w:lastRenderedPageBreak/>
              <w:t>登录）</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p>
          <w:p w:rsidR="00F7150E" w:rsidRDefault="00F7150E" w:rsidP="00D906A4">
            <w:pPr>
              <w:pStyle w:val="ac"/>
              <w:ind w:firstLineChars="0" w:firstLine="0"/>
              <w:rPr>
                <w:rFonts w:hint="default"/>
              </w:rPr>
            </w:pPr>
            <w:r>
              <w:rPr>
                <w:rFonts w:hint="default"/>
              </w:rPr>
              <w:t>根据实际情况双方约定时间内完成</w:t>
            </w: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F7150E" w:rsidRDefault="00F7150E" w:rsidP="00D906A4">
            <w:pPr>
              <w:pStyle w:val="ac"/>
              <w:ind w:firstLineChars="0" w:firstLine="0"/>
              <w:rPr>
                <w:rFonts w:hint="default"/>
              </w:rPr>
            </w:pPr>
            <w:r>
              <w:rPr>
                <w:rFonts w:hint="default"/>
              </w:rPr>
              <w:t>《巡检记录单》</w:t>
            </w:r>
          </w:p>
        </w:tc>
      </w:tr>
      <w:tr w:rsidR="008E026C" w:rsidTr="008E026C">
        <w:trPr>
          <w:trHeight w:val="454"/>
          <w:jc w:val="center"/>
        </w:trPr>
        <w:tc>
          <w:tcPr>
            <w:tcW w:w="1075" w:type="dxa"/>
            <w:tcBorders>
              <w:top w:val="single" w:sz="6" w:space="0" w:color="auto"/>
              <w:left w:val="single" w:sz="12"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lastRenderedPageBreak/>
              <w:t>突发事件应急处理</w:t>
            </w:r>
          </w:p>
        </w:tc>
        <w:tc>
          <w:tcPr>
            <w:tcW w:w="3544"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1</w:t>
            </w:r>
            <w:r>
              <w:rPr>
                <w:rFonts w:hint="default"/>
              </w:rPr>
              <w:t>、针对系统一级故障、二级故障而言。当系统出现紧急故障，不能正常运行或不能运行时的应急服务（两小时到达现场）；并针对故障进行分析提出相应解决方案。故障未解决前工程师不离场；</w:t>
            </w:r>
          </w:p>
          <w:p w:rsidR="00F7150E" w:rsidRDefault="00F7150E" w:rsidP="00D906A4">
            <w:pPr>
              <w:pStyle w:val="ac"/>
              <w:ind w:firstLineChars="0" w:firstLine="0"/>
              <w:rPr>
                <w:rFonts w:hint="default"/>
              </w:rPr>
            </w:pPr>
            <w:r>
              <w:rPr>
                <w:rFonts w:hint="default"/>
              </w:rPr>
              <w:t>2</w:t>
            </w:r>
            <w:r>
              <w:rPr>
                <w:rFonts w:hint="default"/>
              </w:rPr>
              <w:t>、在正常使用医院应用系统出现重大技术故障所导致的全院范围的医院信息化系统停止运行，中标人必须在</w:t>
            </w:r>
            <w:r>
              <w:rPr>
                <w:rFonts w:hint="default"/>
              </w:rPr>
              <w:t>15</w:t>
            </w:r>
            <w:r>
              <w:rPr>
                <w:rFonts w:hint="default"/>
              </w:rPr>
              <w:t>分钟响应，远程指导的同时并安排工程师</w:t>
            </w:r>
            <w:r>
              <w:rPr>
                <w:rFonts w:hint="default"/>
              </w:rPr>
              <w:t>2</w:t>
            </w:r>
            <w:r>
              <w:rPr>
                <w:rFonts w:hint="default"/>
              </w:rPr>
              <w:t>小时内到达现场解决，并提出书面解决方案和采购人协商确认恢复系统恢复时间，超时未解决中标人应承担赔偿责任。</w:t>
            </w:r>
          </w:p>
        </w:tc>
        <w:tc>
          <w:tcPr>
            <w:tcW w:w="1560"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现场或远程服务</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根据实际情况双方约定时间内完成</w:t>
            </w: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F7150E" w:rsidRDefault="00F7150E" w:rsidP="00D906A4">
            <w:pPr>
              <w:pStyle w:val="ac"/>
              <w:ind w:firstLineChars="0" w:firstLine="0"/>
              <w:rPr>
                <w:rFonts w:hint="default"/>
              </w:rPr>
            </w:pPr>
            <w:r>
              <w:rPr>
                <w:rFonts w:hint="default"/>
              </w:rPr>
              <w:t>《突发事件应急处理记录》</w:t>
            </w:r>
          </w:p>
        </w:tc>
      </w:tr>
      <w:tr w:rsidR="008E026C" w:rsidTr="008E026C">
        <w:trPr>
          <w:trHeight w:val="454"/>
          <w:jc w:val="center"/>
        </w:trPr>
        <w:tc>
          <w:tcPr>
            <w:tcW w:w="1075" w:type="dxa"/>
            <w:tcBorders>
              <w:top w:val="single" w:sz="6" w:space="0" w:color="auto"/>
              <w:left w:val="single" w:sz="12"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数据的维护</w:t>
            </w:r>
          </w:p>
        </w:tc>
        <w:tc>
          <w:tcPr>
            <w:tcW w:w="3544"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定期进行业务过程中产生的临时数据的清除维护工作，并针对数据量较大后</w:t>
            </w:r>
            <w:r>
              <w:t>，</w:t>
            </w:r>
            <w:r>
              <w:rPr>
                <w:rFonts w:hint="default"/>
              </w:rPr>
              <w:t>系统运行效率变慢的业务进行数据库索引优化；</w:t>
            </w:r>
          </w:p>
          <w:p w:rsidR="00F7150E" w:rsidRDefault="00F7150E" w:rsidP="00D906A4">
            <w:pPr>
              <w:pStyle w:val="ac"/>
              <w:ind w:firstLineChars="0" w:firstLine="0"/>
              <w:rPr>
                <w:rFonts w:hint="default"/>
              </w:rPr>
            </w:pPr>
            <w:r>
              <w:rPr>
                <w:rFonts w:hint="default"/>
              </w:rPr>
              <w:t>清理内容：</w:t>
            </w:r>
            <w:r>
              <w:t>HIS</w:t>
            </w:r>
            <w:r>
              <w:t>系统、</w:t>
            </w:r>
            <w:r>
              <w:rPr>
                <w:rFonts w:hint="default"/>
              </w:rPr>
              <w:t>EMR</w:t>
            </w:r>
            <w:r>
              <w:rPr>
                <w:rFonts w:hint="default"/>
              </w:rPr>
              <w:t>系统、</w:t>
            </w:r>
            <w:r>
              <w:rPr>
                <w:rFonts w:hint="default"/>
              </w:rPr>
              <w:t>LIS</w:t>
            </w:r>
            <w:r>
              <w:rPr>
                <w:rFonts w:hint="default"/>
              </w:rPr>
              <w:t>系统、</w:t>
            </w:r>
            <w:r>
              <w:rPr>
                <w:rFonts w:hint="default"/>
              </w:rPr>
              <w:t>PACS</w:t>
            </w:r>
            <w:r>
              <w:rPr>
                <w:rFonts w:hint="default"/>
              </w:rPr>
              <w:t>系统、手术室麻醉</w:t>
            </w:r>
            <w:r>
              <w:rPr>
                <w:rFonts w:hint="default"/>
              </w:rPr>
              <w:lastRenderedPageBreak/>
              <w:t>系统、重症医疗管理系统</w:t>
            </w:r>
            <w:r>
              <w:t>等系统</w:t>
            </w:r>
            <w:r>
              <w:rPr>
                <w:rFonts w:hint="default"/>
              </w:rPr>
              <w:t>工作表等相关业务数据。</w:t>
            </w:r>
          </w:p>
          <w:p w:rsidR="00F7150E" w:rsidRDefault="00F7150E" w:rsidP="00D906A4">
            <w:pPr>
              <w:pStyle w:val="ac"/>
              <w:ind w:firstLineChars="0" w:firstLine="0"/>
              <w:rPr>
                <w:rFonts w:hint="default"/>
              </w:rPr>
            </w:pPr>
            <w:r>
              <w:rPr>
                <w:rFonts w:hint="default"/>
              </w:rPr>
              <w:t>提供</w:t>
            </w:r>
            <w:r>
              <w:rPr>
                <w:rFonts w:hint="default"/>
              </w:rPr>
              <w:t>HIS</w:t>
            </w:r>
            <w:r>
              <w:rPr>
                <w:rFonts w:hint="default"/>
              </w:rPr>
              <w:t>、</w:t>
            </w:r>
            <w:r>
              <w:rPr>
                <w:rFonts w:hint="default"/>
              </w:rPr>
              <w:t>LIS</w:t>
            </w:r>
            <w:r>
              <w:rPr>
                <w:rFonts w:hint="default"/>
              </w:rPr>
              <w:t>、</w:t>
            </w:r>
            <w:r>
              <w:t>EMR</w:t>
            </w:r>
            <w:r>
              <w:t>、</w:t>
            </w:r>
            <w:r>
              <w:t>PACS</w:t>
            </w:r>
            <w:r>
              <w:t>、</w:t>
            </w:r>
            <w:r>
              <w:rPr>
                <w:rFonts w:hint="default"/>
              </w:rPr>
              <w:t>手术室麻醉系统、重症医疗管理系统</w:t>
            </w:r>
            <w:r>
              <w:t>、</w:t>
            </w:r>
            <w:r>
              <w:rPr>
                <w:rFonts w:hint="default"/>
              </w:rPr>
              <w:t>医保接口数据流图与数据字典表。整理以上所有系统数据库服务器安装维护文档；</w:t>
            </w:r>
          </w:p>
        </w:tc>
        <w:tc>
          <w:tcPr>
            <w:tcW w:w="1560"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lastRenderedPageBreak/>
              <w:t>1</w:t>
            </w:r>
            <w:r>
              <w:rPr>
                <w:rFonts w:hint="default"/>
              </w:rPr>
              <w:t>．现场服务；</w:t>
            </w:r>
          </w:p>
          <w:p w:rsidR="00F7150E" w:rsidRDefault="00F7150E" w:rsidP="00D906A4">
            <w:pPr>
              <w:pStyle w:val="ac"/>
              <w:ind w:firstLineChars="0" w:firstLine="0"/>
              <w:rPr>
                <w:rFonts w:hint="default"/>
              </w:rPr>
            </w:pPr>
            <w:r>
              <w:rPr>
                <w:rFonts w:hint="default"/>
              </w:rPr>
              <w:t>2</w:t>
            </w:r>
            <w:r>
              <w:rPr>
                <w:rFonts w:hint="default"/>
              </w:rPr>
              <w:t>．远程维护（实时维护，方式包括电话解答、互联网登录）</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根据双方约定时间内完成</w:t>
            </w: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F7150E" w:rsidRDefault="00F7150E" w:rsidP="00D906A4">
            <w:pPr>
              <w:pStyle w:val="ac"/>
              <w:ind w:firstLineChars="0" w:firstLine="0"/>
              <w:rPr>
                <w:rFonts w:hint="default"/>
              </w:rPr>
            </w:pPr>
            <w:r>
              <w:rPr>
                <w:rFonts w:hint="default"/>
              </w:rPr>
              <w:t>《数据的维护记录》</w:t>
            </w:r>
          </w:p>
        </w:tc>
      </w:tr>
      <w:tr w:rsidR="008E026C" w:rsidTr="008E026C">
        <w:trPr>
          <w:trHeight w:val="454"/>
          <w:jc w:val="center"/>
        </w:trPr>
        <w:tc>
          <w:tcPr>
            <w:tcW w:w="1075" w:type="dxa"/>
            <w:tcBorders>
              <w:top w:val="single" w:sz="6" w:space="0" w:color="auto"/>
              <w:left w:val="single" w:sz="12"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lastRenderedPageBreak/>
              <w:t>业务升级服务</w:t>
            </w:r>
          </w:p>
        </w:tc>
        <w:tc>
          <w:tcPr>
            <w:tcW w:w="3544"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服务内容限定在现有系统流程的修改及数据库表结构的修改，数据库表结构的修改不涉及到关键字段的增减，配合采购人完成因系统扩容实施而进行的所有技术支持工作。（具体包括：医院针对现有软件模块提出的合理化修改，如软件的优化及完善；对应用软件在使用过程出现的问题进行系统跟踪、数据分析，及时地纠正；恢复应用软件日常使用中人为造成数据错误）</w:t>
            </w:r>
          </w:p>
          <w:p w:rsidR="00F7150E" w:rsidRDefault="00F7150E" w:rsidP="00D906A4">
            <w:pPr>
              <w:pStyle w:val="ac"/>
              <w:ind w:firstLineChars="0" w:firstLine="0"/>
              <w:rPr>
                <w:rFonts w:hint="default"/>
              </w:rPr>
            </w:pPr>
            <w:r>
              <w:rPr>
                <w:rFonts w:hint="default"/>
              </w:rPr>
              <w:t>采购人新增业务系统，可以考虑中标人优先实施，如因中标人原因无法参与后续项目，中标人负责提供新增系统接口的技术支持。</w:t>
            </w:r>
          </w:p>
          <w:p w:rsidR="00F7150E" w:rsidRDefault="00F7150E" w:rsidP="00D906A4">
            <w:pPr>
              <w:pStyle w:val="ac"/>
              <w:ind w:firstLineChars="0" w:firstLine="0"/>
              <w:rPr>
                <w:rFonts w:hint="default"/>
              </w:rPr>
            </w:pPr>
            <w:r>
              <w:rPr>
                <w:rFonts w:hint="default"/>
              </w:rPr>
              <w:t>中标人定期向采购人提出系统升级及维护建议，对医院信息系统进行整体规划，提出规划建议。</w:t>
            </w:r>
          </w:p>
        </w:tc>
        <w:tc>
          <w:tcPr>
            <w:tcW w:w="1560"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1</w:t>
            </w:r>
            <w:r>
              <w:rPr>
                <w:rFonts w:hint="default"/>
              </w:rPr>
              <w:t>．现场服务；</w:t>
            </w:r>
          </w:p>
          <w:p w:rsidR="00F7150E" w:rsidRDefault="00F7150E" w:rsidP="00D906A4">
            <w:pPr>
              <w:pStyle w:val="ac"/>
              <w:ind w:firstLineChars="0" w:firstLine="0"/>
              <w:rPr>
                <w:rFonts w:hint="default"/>
              </w:rPr>
            </w:pPr>
            <w:r>
              <w:rPr>
                <w:rFonts w:hint="default"/>
              </w:rPr>
              <w:t>2</w:t>
            </w:r>
            <w:r>
              <w:rPr>
                <w:rFonts w:hint="default"/>
              </w:rPr>
              <w:t>．远程维护（实时维护，方式包括电话解答、互联网登录）</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根据双方约定时间内完成</w:t>
            </w: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F7150E" w:rsidRDefault="00F7150E" w:rsidP="00D906A4">
            <w:pPr>
              <w:pStyle w:val="ac"/>
              <w:ind w:firstLineChars="0" w:firstLine="0"/>
              <w:rPr>
                <w:rFonts w:hint="default"/>
              </w:rPr>
            </w:pPr>
            <w:r>
              <w:rPr>
                <w:rFonts w:hint="default"/>
              </w:rPr>
              <w:t>《业务系统升级建议书》、《业务升级合同》</w:t>
            </w:r>
          </w:p>
        </w:tc>
      </w:tr>
      <w:tr w:rsidR="008E026C" w:rsidTr="008E026C">
        <w:trPr>
          <w:trHeight w:val="454"/>
          <w:jc w:val="center"/>
        </w:trPr>
        <w:tc>
          <w:tcPr>
            <w:tcW w:w="1075" w:type="dxa"/>
            <w:tcBorders>
              <w:top w:val="single" w:sz="6" w:space="0" w:color="auto"/>
              <w:left w:val="single" w:sz="12"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软件维护服务及扩充</w:t>
            </w:r>
          </w:p>
        </w:tc>
        <w:tc>
          <w:tcPr>
            <w:tcW w:w="3544"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t>除正常巡检外，采购人提出服务内容，并填写</w:t>
            </w:r>
            <w:r>
              <w:rPr>
                <w:rFonts w:hint="default"/>
              </w:rPr>
              <w:t>“</w:t>
            </w:r>
            <w:r>
              <w:rPr>
                <w:rFonts w:hint="default"/>
              </w:rPr>
              <w:t>软件维护服务与扩充登记表</w:t>
            </w:r>
            <w:r>
              <w:rPr>
                <w:rFonts w:hint="default"/>
              </w:rPr>
              <w:t>”</w:t>
            </w:r>
            <w:r>
              <w:rPr>
                <w:rFonts w:hint="default"/>
              </w:rPr>
              <w:t>（附件一），中标人接到采购人服</w:t>
            </w:r>
            <w:r>
              <w:rPr>
                <w:rFonts w:hint="default"/>
              </w:rPr>
              <w:lastRenderedPageBreak/>
              <w:t>务要求后，进行维护服务，服务完毕，将本次服务内容、时间、解决方法等信息填入</w:t>
            </w:r>
            <w:r>
              <w:rPr>
                <w:rFonts w:hint="default"/>
              </w:rPr>
              <w:t>“</w:t>
            </w:r>
            <w:r>
              <w:rPr>
                <w:rFonts w:hint="default"/>
              </w:rPr>
              <w:t>软件维护服务与扩充登记表</w:t>
            </w:r>
            <w:r>
              <w:rPr>
                <w:rFonts w:hint="default"/>
              </w:rPr>
              <w:t>”</w:t>
            </w:r>
            <w:r>
              <w:rPr>
                <w:rFonts w:hint="default"/>
              </w:rPr>
              <w:t>。该表作为双方工作交接的依据。</w:t>
            </w:r>
          </w:p>
        </w:tc>
        <w:tc>
          <w:tcPr>
            <w:tcW w:w="1560"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lastRenderedPageBreak/>
              <w:t>1</w:t>
            </w:r>
            <w:r>
              <w:rPr>
                <w:rFonts w:hint="default"/>
              </w:rPr>
              <w:t>．现场服务；</w:t>
            </w:r>
          </w:p>
          <w:p w:rsidR="00F7150E" w:rsidRDefault="00F7150E" w:rsidP="00D906A4">
            <w:pPr>
              <w:pStyle w:val="ac"/>
              <w:ind w:firstLineChars="0" w:firstLine="0"/>
              <w:rPr>
                <w:rFonts w:hint="default"/>
              </w:rPr>
            </w:pPr>
            <w:r>
              <w:rPr>
                <w:rFonts w:hint="default"/>
              </w:rPr>
              <w:t>2</w:t>
            </w:r>
            <w:r>
              <w:rPr>
                <w:rFonts w:hint="default"/>
              </w:rPr>
              <w:t>．远程维护（实时维护，</w:t>
            </w:r>
            <w:r>
              <w:rPr>
                <w:rFonts w:hint="default"/>
              </w:rPr>
              <w:lastRenderedPageBreak/>
              <w:t>方式包括电话解答、互联网登录）</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F7150E" w:rsidRDefault="00F7150E" w:rsidP="00D906A4">
            <w:pPr>
              <w:pStyle w:val="ac"/>
              <w:ind w:firstLineChars="0" w:firstLine="0"/>
              <w:rPr>
                <w:rFonts w:hint="default"/>
              </w:rPr>
            </w:pPr>
            <w:r>
              <w:rPr>
                <w:rFonts w:hint="default"/>
              </w:rPr>
              <w:lastRenderedPageBreak/>
              <w:t>根据双方约定时间内完成</w:t>
            </w: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F7150E" w:rsidRDefault="00F7150E" w:rsidP="00D906A4">
            <w:pPr>
              <w:pStyle w:val="ac"/>
              <w:ind w:firstLineChars="0" w:firstLine="0"/>
              <w:rPr>
                <w:rFonts w:hint="default"/>
              </w:rPr>
            </w:pPr>
            <w:r>
              <w:rPr>
                <w:rFonts w:hint="default"/>
              </w:rPr>
              <w:t>《软件维护服务与扩充登记</w:t>
            </w:r>
            <w:r>
              <w:rPr>
                <w:rFonts w:hint="default"/>
              </w:rPr>
              <w:lastRenderedPageBreak/>
              <w:t>表》</w:t>
            </w:r>
          </w:p>
        </w:tc>
      </w:tr>
    </w:tbl>
    <w:p w:rsidR="003129DF" w:rsidRDefault="003129DF" w:rsidP="003129DF">
      <w:pPr>
        <w:pStyle w:val="aa"/>
        <w:ind w:firstLine="480"/>
        <w:rPr>
          <w:sz w:val="24"/>
          <w:szCs w:val="28"/>
        </w:rPr>
      </w:pPr>
    </w:p>
    <w:p w:rsidR="00F7150E" w:rsidRPr="003129DF" w:rsidRDefault="00195533" w:rsidP="003129DF">
      <w:pPr>
        <w:jc w:val="left"/>
        <w:rPr>
          <w:sz w:val="24"/>
          <w:szCs w:val="28"/>
        </w:rPr>
      </w:pPr>
      <w:r w:rsidRPr="003129DF">
        <w:rPr>
          <w:rFonts w:hint="eastAsia"/>
          <w:sz w:val="24"/>
          <w:szCs w:val="28"/>
        </w:rPr>
        <w:t>（三）</w:t>
      </w:r>
      <w:r w:rsidR="00F7150E" w:rsidRPr="003129DF">
        <w:rPr>
          <w:sz w:val="24"/>
          <w:szCs w:val="28"/>
        </w:rPr>
        <w:t>驻场</w:t>
      </w:r>
      <w:r w:rsidR="00F7150E" w:rsidRPr="003129DF">
        <w:rPr>
          <w:rFonts w:hint="eastAsia"/>
          <w:sz w:val="24"/>
          <w:szCs w:val="28"/>
        </w:rPr>
        <w:t>维护服务内容与要求</w:t>
      </w:r>
      <w:r w:rsidR="00F7150E" w:rsidRPr="003129DF">
        <w:rPr>
          <w:sz w:val="24"/>
          <w:szCs w:val="28"/>
        </w:rPr>
        <w:t>​</w:t>
      </w:r>
    </w:p>
    <w:p w:rsidR="00F7150E" w:rsidRPr="00F7150E" w:rsidRDefault="00F7150E" w:rsidP="00F7150E">
      <w:pPr>
        <w:rPr>
          <w:sz w:val="24"/>
          <w:szCs w:val="28"/>
        </w:rPr>
      </w:pPr>
      <w:r w:rsidRPr="00F7150E">
        <w:rPr>
          <w:sz w:val="24"/>
          <w:szCs w:val="28"/>
        </w:rPr>
        <w:t xml:space="preserve">1.  </w:t>
      </w:r>
      <w:r w:rsidRPr="00F7150E">
        <w:rPr>
          <w:sz w:val="24"/>
          <w:szCs w:val="28"/>
        </w:rPr>
        <w:t>日常运维监控与保障：</w:t>
      </w:r>
    </w:p>
    <w:p w:rsidR="00F7150E" w:rsidRPr="00F7150E" w:rsidRDefault="00F7150E" w:rsidP="004E242F">
      <w:pPr>
        <w:pStyle w:val="aa"/>
        <w:ind w:firstLine="480"/>
        <w:rPr>
          <w:sz w:val="24"/>
          <w:szCs w:val="28"/>
        </w:rPr>
      </w:pPr>
      <w:r w:rsidRPr="00F7150E">
        <w:rPr>
          <w:sz w:val="24"/>
          <w:szCs w:val="28"/>
        </w:rPr>
        <w:t>中标方需每年不少于</w:t>
      </w:r>
      <w:r w:rsidRPr="004E242F">
        <w:rPr>
          <w:sz w:val="24"/>
          <w:szCs w:val="28"/>
        </w:rPr>
        <w:t>180</w:t>
      </w:r>
      <w:r w:rsidRPr="00F7150E">
        <w:rPr>
          <w:sz w:val="24"/>
          <w:szCs w:val="28"/>
        </w:rPr>
        <w:t>个工作日的人员驻场服务。</w:t>
      </w:r>
    </w:p>
    <w:p w:rsidR="00F7150E" w:rsidRPr="00F7150E" w:rsidRDefault="00F7150E" w:rsidP="00F7150E">
      <w:pPr>
        <w:rPr>
          <w:sz w:val="24"/>
          <w:szCs w:val="28"/>
        </w:rPr>
      </w:pPr>
      <w:r w:rsidRPr="00F7150E">
        <w:rPr>
          <w:sz w:val="24"/>
          <w:szCs w:val="28"/>
        </w:rPr>
        <w:t xml:space="preserve">2.  </w:t>
      </w:r>
      <w:r w:rsidRPr="00F7150E">
        <w:rPr>
          <w:sz w:val="24"/>
          <w:szCs w:val="28"/>
        </w:rPr>
        <w:t>故障响应与处理</w:t>
      </w:r>
      <w:r w:rsidRPr="00F7150E">
        <w:rPr>
          <w:sz w:val="24"/>
          <w:szCs w:val="28"/>
        </w:rPr>
        <w:t xml:space="preserve"> (</w:t>
      </w:r>
      <w:r w:rsidRPr="00F7150E">
        <w:rPr>
          <w:sz w:val="24"/>
          <w:szCs w:val="28"/>
        </w:rPr>
        <w:t>核心</w:t>
      </w:r>
      <w:r w:rsidRPr="00F7150E">
        <w:rPr>
          <w:sz w:val="24"/>
          <w:szCs w:val="28"/>
        </w:rPr>
        <w:t>)</w:t>
      </w:r>
      <w:r w:rsidRPr="00F7150E">
        <w:rPr>
          <w:sz w:val="24"/>
          <w:szCs w:val="28"/>
        </w:rPr>
        <w:t>：</w:t>
      </w:r>
    </w:p>
    <w:p w:rsidR="00F7150E" w:rsidRPr="00F7150E" w:rsidRDefault="00F7150E" w:rsidP="00211AF5">
      <w:pPr>
        <w:pStyle w:val="aa"/>
        <w:ind w:firstLine="480"/>
        <w:rPr>
          <w:sz w:val="24"/>
          <w:szCs w:val="28"/>
        </w:rPr>
      </w:pPr>
      <w:r w:rsidRPr="00F7150E">
        <w:rPr>
          <w:sz w:val="24"/>
          <w:szCs w:val="28"/>
        </w:rPr>
        <w:t>提供</w:t>
      </w:r>
      <w:r w:rsidRPr="00F7150E">
        <w:rPr>
          <w:sz w:val="24"/>
          <w:szCs w:val="28"/>
        </w:rPr>
        <w:t>7x24</w:t>
      </w:r>
      <w:r w:rsidRPr="00F7150E">
        <w:rPr>
          <w:sz w:val="24"/>
          <w:szCs w:val="28"/>
        </w:rPr>
        <w:t>小时故障受理热线电话、指定邮箱及在线支持平台。</w:t>
      </w:r>
    </w:p>
    <w:p w:rsidR="00F7150E" w:rsidRPr="00F7150E" w:rsidRDefault="00F7150E" w:rsidP="00211AF5">
      <w:pPr>
        <w:pStyle w:val="aa"/>
        <w:ind w:firstLine="480"/>
        <w:rPr>
          <w:sz w:val="24"/>
          <w:szCs w:val="28"/>
        </w:rPr>
      </w:pPr>
      <w:r w:rsidRPr="00F7150E">
        <w:rPr>
          <w:sz w:val="24"/>
          <w:szCs w:val="28"/>
        </w:rPr>
        <w:t>严格的服务等级协议</w:t>
      </w:r>
      <w:r w:rsidRPr="00F7150E">
        <w:rPr>
          <w:sz w:val="24"/>
          <w:szCs w:val="28"/>
        </w:rPr>
        <w:t xml:space="preserve"> (SLA) </w:t>
      </w:r>
      <w:r w:rsidRPr="00F7150E">
        <w:rPr>
          <w:sz w:val="24"/>
          <w:szCs w:val="28"/>
        </w:rPr>
        <w:t>要求：</w:t>
      </w:r>
    </w:p>
    <w:p w:rsidR="00F7150E" w:rsidRPr="00F7150E" w:rsidRDefault="00F7150E" w:rsidP="00211AF5">
      <w:pPr>
        <w:pStyle w:val="aa"/>
        <w:ind w:firstLine="480"/>
        <w:rPr>
          <w:sz w:val="24"/>
          <w:szCs w:val="28"/>
        </w:rPr>
      </w:pPr>
      <w:r w:rsidRPr="00F7150E">
        <w:rPr>
          <w:sz w:val="24"/>
          <w:szCs w:val="28"/>
        </w:rPr>
        <w:t>一级故障</w:t>
      </w:r>
      <w:r w:rsidRPr="00F7150E">
        <w:rPr>
          <w:sz w:val="24"/>
          <w:szCs w:val="28"/>
        </w:rPr>
        <w:t xml:space="preserve"> (</w:t>
      </w:r>
      <w:r w:rsidRPr="00F7150E">
        <w:rPr>
          <w:sz w:val="24"/>
          <w:szCs w:val="28"/>
        </w:rPr>
        <w:t>系统瘫痪</w:t>
      </w:r>
      <w:r w:rsidRPr="00F7150E">
        <w:rPr>
          <w:sz w:val="24"/>
          <w:szCs w:val="28"/>
        </w:rPr>
        <w:t>/</w:t>
      </w:r>
      <w:r w:rsidRPr="00F7150E">
        <w:rPr>
          <w:sz w:val="24"/>
          <w:szCs w:val="28"/>
        </w:rPr>
        <w:t>核心业务中断</w:t>
      </w:r>
      <w:r w:rsidRPr="00F7150E">
        <w:rPr>
          <w:sz w:val="24"/>
          <w:szCs w:val="28"/>
        </w:rPr>
        <w:t>)</w:t>
      </w:r>
      <w:r w:rsidRPr="00F7150E">
        <w:rPr>
          <w:sz w:val="24"/>
          <w:szCs w:val="28"/>
        </w:rPr>
        <w:t>：立即响应，</w:t>
      </w:r>
      <w:r w:rsidRPr="00F7150E">
        <w:rPr>
          <w:sz w:val="24"/>
          <w:szCs w:val="28"/>
        </w:rPr>
        <w:t>10</w:t>
      </w:r>
      <w:r w:rsidRPr="00F7150E">
        <w:rPr>
          <w:sz w:val="24"/>
          <w:szCs w:val="28"/>
        </w:rPr>
        <w:t>分钟内远程介入，</w:t>
      </w:r>
      <w:r w:rsidRPr="00F7150E">
        <w:rPr>
          <w:sz w:val="24"/>
          <w:szCs w:val="28"/>
        </w:rPr>
        <w:t>2</w:t>
      </w:r>
      <w:r w:rsidRPr="00F7150E">
        <w:rPr>
          <w:sz w:val="24"/>
          <w:szCs w:val="28"/>
        </w:rPr>
        <w:t>小时内提供有效解决方案或恢复业务，</w:t>
      </w:r>
      <w:r w:rsidRPr="00F7150E">
        <w:rPr>
          <w:sz w:val="24"/>
          <w:szCs w:val="28"/>
        </w:rPr>
        <w:t>4</w:t>
      </w:r>
      <w:r w:rsidRPr="00F7150E">
        <w:rPr>
          <w:sz w:val="24"/>
          <w:szCs w:val="28"/>
        </w:rPr>
        <w:t>小时内彻底解决。如需现场，工程师应在</w:t>
      </w:r>
      <w:r w:rsidRPr="00F7150E">
        <w:rPr>
          <w:sz w:val="24"/>
          <w:szCs w:val="28"/>
        </w:rPr>
        <w:t xml:space="preserve">6 </w:t>
      </w:r>
      <w:r w:rsidRPr="00F7150E">
        <w:rPr>
          <w:sz w:val="24"/>
          <w:szCs w:val="28"/>
        </w:rPr>
        <w:t>小时</w:t>
      </w:r>
    </w:p>
    <w:p w:rsidR="00F7150E" w:rsidRPr="00F7150E" w:rsidRDefault="00F7150E" w:rsidP="00211AF5">
      <w:pPr>
        <w:pStyle w:val="aa"/>
        <w:ind w:firstLine="480"/>
        <w:rPr>
          <w:sz w:val="24"/>
          <w:szCs w:val="28"/>
        </w:rPr>
      </w:pPr>
      <w:r w:rsidRPr="00F7150E">
        <w:rPr>
          <w:sz w:val="24"/>
          <w:szCs w:val="28"/>
        </w:rPr>
        <w:t>二级故障</w:t>
      </w:r>
      <w:r w:rsidRPr="00F7150E">
        <w:rPr>
          <w:sz w:val="24"/>
          <w:szCs w:val="28"/>
        </w:rPr>
        <w:t xml:space="preserve"> (</w:t>
      </w:r>
      <w:r w:rsidRPr="00F7150E">
        <w:rPr>
          <w:sz w:val="24"/>
          <w:szCs w:val="28"/>
        </w:rPr>
        <w:t>主要功能模块不可用</w:t>
      </w:r>
      <w:r w:rsidRPr="00F7150E">
        <w:rPr>
          <w:sz w:val="24"/>
          <w:szCs w:val="28"/>
        </w:rPr>
        <w:t>/</w:t>
      </w:r>
      <w:r w:rsidRPr="00F7150E">
        <w:rPr>
          <w:sz w:val="24"/>
          <w:szCs w:val="28"/>
        </w:rPr>
        <w:t>性能严重下降</w:t>
      </w:r>
      <w:r w:rsidRPr="00F7150E">
        <w:rPr>
          <w:sz w:val="24"/>
          <w:szCs w:val="28"/>
        </w:rPr>
        <w:t>)</w:t>
      </w:r>
      <w:r w:rsidRPr="00F7150E">
        <w:rPr>
          <w:sz w:val="24"/>
          <w:szCs w:val="28"/>
        </w:rPr>
        <w:t>：</w:t>
      </w:r>
      <w:r w:rsidRPr="00F7150E">
        <w:rPr>
          <w:sz w:val="24"/>
          <w:szCs w:val="28"/>
        </w:rPr>
        <w:t>30</w:t>
      </w:r>
      <w:r w:rsidRPr="00F7150E">
        <w:rPr>
          <w:sz w:val="24"/>
          <w:szCs w:val="28"/>
        </w:rPr>
        <w:t>分钟内响应，</w:t>
      </w:r>
      <w:r w:rsidRPr="00F7150E">
        <w:rPr>
          <w:sz w:val="24"/>
          <w:szCs w:val="28"/>
        </w:rPr>
        <w:t>1</w:t>
      </w:r>
      <w:r w:rsidRPr="00F7150E">
        <w:rPr>
          <w:sz w:val="24"/>
          <w:szCs w:val="28"/>
        </w:rPr>
        <w:t>小时内远程介入，</w:t>
      </w:r>
      <w:r w:rsidRPr="00F7150E">
        <w:rPr>
          <w:sz w:val="24"/>
          <w:szCs w:val="28"/>
        </w:rPr>
        <w:t>4</w:t>
      </w:r>
      <w:r w:rsidRPr="00F7150E">
        <w:rPr>
          <w:sz w:val="24"/>
          <w:szCs w:val="28"/>
        </w:rPr>
        <w:t>小时内提供有效解决方案或恢复业务，</w:t>
      </w:r>
      <w:r w:rsidRPr="00F7150E">
        <w:rPr>
          <w:sz w:val="24"/>
          <w:szCs w:val="28"/>
        </w:rPr>
        <w:t>8</w:t>
      </w:r>
      <w:r w:rsidRPr="00F7150E">
        <w:rPr>
          <w:sz w:val="24"/>
          <w:szCs w:val="28"/>
        </w:rPr>
        <w:t>小时内彻底解决。如需现场，工程师应在</w:t>
      </w:r>
      <w:r w:rsidRPr="00F7150E">
        <w:rPr>
          <w:sz w:val="24"/>
          <w:szCs w:val="28"/>
        </w:rPr>
        <w:t>8</w:t>
      </w:r>
      <w:r w:rsidRPr="00F7150E">
        <w:rPr>
          <w:sz w:val="24"/>
          <w:szCs w:val="28"/>
        </w:rPr>
        <w:t>小时内到达现场。</w:t>
      </w:r>
    </w:p>
    <w:p w:rsidR="00F7150E" w:rsidRPr="00F7150E" w:rsidRDefault="00F7150E" w:rsidP="00211AF5">
      <w:pPr>
        <w:pStyle w:val="aa"/>
        <w:ind w:firstLine="480"/>
        <w:rPr>
          <w:sz w:val="24"/>
          <w:szCs w:val="28"/>
        </w:rPr>
      </w:pPr>
      <w:r w:rsidRPr="00F7150E">
        <w:rPr>
          <w:sz w:val="24"/>
          <w:szCs w:val="28"/>
        </w:rPr>
        <w:t>三级故障</w:t>
      </w:r>
      <w:r w:rsidRPr="00F7150E">
        <w:rPr>
          <w:sz w:val="24"/>
          <w:szCs w:val="28"/>
        </w:rPr>
        <w:t xml:space="preserve"> (</w:t>
      </w:r>
      <w:r w:rsidRPr="00F7150E">
        <w:rPr>
          <w:sz w:val="24"/>
          <w:szCs w:val="28"/>
        </w:rPr>
        <w:t>非关键功能异常</w:t>
      </w:r>
      <w:r w:rsidRPr="00F7150E">
        <w:rPr>
          <w:sz w:val="24"/>
          <w:szCs w:val="28"/>
        </w:rPr>
        <w:t>/</w:t>
      </w:r>
      <w:r w:rsidRPr="00F7150E">
        <w:rPr>
          <w:sz w:val="24"/>
          <w:szCs w:val="28"/>
        </w:rPr>
        <w:t>一般性错误</w:t>
      </w:r>
      <w:r w:rsidRPr="00F7150E">
        <w:rPr>
          <w:sz w:val="24"/>
          <w:szCs w:val="28"/>
        </w:rPr>
        <w:t>)</w:t>
      </w:r>
      <w:r w:rsidRPr="00F7150E">
        <w:rPr>
          <w:sz w:val="24"/>
          <w:szCs w:val="28"/>
        </w:rPr>
        <w:t>：</w:t>
      </w:r>
      <w:r w:rsidRPr="00F7150E">
        <w:rPr>
          <w:sz w:val="24"/>
          <w:szCs w:val="28"/>
        </w:rPr>
        <w:t xml:space="preserve"> 1</w:t>
      </w:r>
      <w:r w:rsidRPr="00F7150E">
        <w:rPr>
          <w:sz w:val="24"/>
          <w:szCs w:val="28"/>
        </w:rPr>
        <w:t>小时内响应，</w:t>
      </w:r>
      <w:r w:rsidRPr="00F7150E">
        <w:rPr>
          <w:sz w:val="24"/>
          <w:szCs w:val="28"/>
        </w:rPr>
        <w:t>2</w:t>
      </w:r>
      <w:r w:rsidRPr="00F7150E">
        <w:rPr>
          <w:sz w:val="24"/>
          <w:szCs w:val="28"/>
        </w:rPr>
        <w:t>小时内远程介入，</w:t>
      </w:r>
      <w:r w:rsidRPr="00F7150E">
        <w:rPr>
          <w:sz w:val="24"/>
          <w:szCs w:val="28"/>
        </w:rPr>
        <w:t>8</w:t>
      </w:r>
      <w:r w:rsidRPr="00F7150E">
        <w:rPr>
          <w:sz w:val="24"/>
          <w:szCs w:val="28"/>
        </w:rPr>
        <w:t>小时内提供解决方案，下一个工作日内解决。</w:t>
      </w:r>
    </w:p>
    <w:p w:rsidR="00F7150E" w:rsidRPr="00F7150E" w:rsidRDefault="00F7150E" w:rsidP="00211AF5">
      <w:pPr>
        <w:pStyle w:val="aa"/>
        <w:ind w:firstLine="480"/>
        <w:rPr>
          <w:sz w:val="24"/>
          <w:szCs w:val="28"/>
        </w:rPr>
      </w:pPr>
      <w:r w:rsidRPr="00F7150E">
        <w:rPr>
          <w:sz w:val="24"/>
          <w:szCs w:val="28"/>
        </w:rPr>
        <w:t>四级故障</w:t>
      </w:r>
      <w:r w:rsidRPr="00F7150E">
        <w:rPr>
          <w:sz w:val="24"/>
          <w:szCs w:val="28"/>
        </w:rPr>
        <w:t xml:space="preserve"> (</w:t>
      </w:r>
      <w:r w:rsidRPr="00F7150E">
        <w:rPr>
          <w:sz w:val="24"/>
          <w:szCs w:val="28"/>
        </w:rPr>
        <w:t>咨询</w:t>
      </w:r>
      <w:r w:rsidRPr="00F7150E">
        <w:rPr>
          <w:sz w:val="24"/>
          <w:szCs w:val="28"/>
        </w:rPr>
        <w:t>/</w:t>
      </w:r>
      <w:r w:rsidRPr="00F7150E">
        <w:rPr>
          <w:sz w:val="24"/>
          <w:szCs w:val="28"/>
        </w:rPr>
        <w:t>操作类问题</w:t>
      </w:r>
      <w:r w:rsidRPr="00F7150E">
        <w:rPr>
          <w:sz w:val="24"/>
          <w:szCs w:val="28"/>
        </w:rPr>
        <w:t>)</w:t>
      </w:r>
      <w:r w:rsidRPr="00F7150E">
        <w:rPr>
          <w:sz w:val="24"/>
          <w:szCs w:val="28"/>
        </w:rPr>
        <w:t>：</w:t>
      </w:r>
      <w:r w:rsidRPr="00F7150E">
        <w:rPr>
          <w:sz w:val="24"/>
          <w:szCs w:val="28"/>
        </w:rPr>
        <w:t xml:space="preserve"> 4</w:t>
      </w:r>
      <w:r w:rsidRPr="00F7150E">
        <w:rPr>
          <w:sz w:val="24"/>
          <w:szCs w:val="28"/>
        </w:rPr>
        <w:t>小时内响应，提供解决方案或指导。</w:t>
      </w:r>
    </w:p>
    <w:p w:rsidR="00F7150E" w:rsidRPr="00F7150E" w:rsidRDefault="00F7150E" w:rsidP="00211AF5">
      <w:pPr>
        <w:pStyle w:val="aa"/>
        <w:ind w:firstLine="480"/>
        <w:rPr>
          <w:sz w:val="24"/>
          <w:szCs w:val="28"/>
        </w:rPr>
      </w:pPr>
      <w:r w:rsidRPr="00F7150E">
        <w:rPr>
          <w:sz w:val="24"/>
          <w:szCs w:val="28"/>
        </w:rPr>
        <w:t>建立规范的故障处理流程，包括：故障记录、诊断、处理、验证、关闭及报告。</w:t>
      </w:r>
    </w:p>
    <w:p w:rsidR="00F7150E" w:rsidRPr="00F7150E" w:rsidRDefault="00F7150E" w:rsidP="00211AF5">
      <w:pPr>
        <w:pStyle w:val="aa"/>
        <w:ind w:firstLine="480"/>
        <w:rPr>
          <w:sz w:val="24"/>
          <w:szCs w:val="28"/>
        </w:rPr>
      </w:pPr>
      <w:r w:rsidRPr="00F7150E">
        <w:rPr>
          <w:sz w:val="24"/>
          <w:szCs w:val="28"/>
        </w:rPr>
        <w:t>提供详细的故障分析报告（</w:t>
      </w:r>
      <w:r w:rsidRPr="00F7150E">
        <w:rPr>
          <w:sz w:val="24"/>
          <w:szCs w:val="28"/>
        </w:rPr>
        <w:t>Root Cause Analysis</w:t>
      </w:r>
      <w:r w:rsidRPr="00F7150E">
        <w:rPr>
          <w:sz w:val="24"/>
          <w:szCs w:val="28"/>
        </w:rPr>
        <w:t>）及预防措施建议。</w:t>
      </w:r>
    </w:p>
    <w:p w:rsidR="00F7150E" w:rsidRPr="00F7150E" w:rsidRDefault="00F7150E" w:rsidP="00F7150E">
      <w:pPr>
        <w:rPr>
          <w:sz w:val="24"/>
          <w:szCs w:val="28"/>
        </w:rPr>
      </w:pPr>
      <w:r w:rsidRPr="00F7150E">
        <w:rPr>
          <w:sz w:val="24"/>
          <w:szCs w:val="28"/>
        </w:rPr>
        <w:t xml:space="preserve">3.  </w:t>
      </w:r>
      <w:r w:rsidRPr="00F7150E">
        <w:rPr>
          <w:sz w:val="24"/>
          <w:szCs w:val="28"/>
        </w:rPr>
        <w:t>系统优化与性能调优：</w:t>
      </w:r>
    </w:p>
    <w:p w:rsidR="00F7150E" w:rsidRPr="00F7150E" w:rsidRDefault="00F7150E" w:rsidP="009F3EC0">
      <w:pPr>
        <w:pStyle w:val="aa"/>
        <w:ind w:firstLine="480"/>
        <w:rPr>
          <w:sz w:val="24"/>
          <w:szCs w:val="28"/>
        </w:rPr>
      </w:pPr>
      <w:r w:rsidRPr="00F7150E">
        <w:rPr>
          <w:sz w:val="24"/>
          <w:szCs w:val="28"/>
        </w:rPr>
        <w:t>定期进行系统性能分析，识别瓶颈，提出优化建议（</w:t>
      </w:r>
      <w:r w:rsidRPr="00F7150E">
        <w:rPr>
          <w:sz w:val="24"/>
          <w:szCs w:val="28"/>
        </w:rPr>
        <w:t>SQL</w:t>
      </w:r>
      <w:r w:rsidRPr="00F7150E">
        <w:rPr>
          <w:sz w:val="24"/>
          <w:szCs w:val="28"/>
        </w:rPr>
        <w:t>优化、配置调整、索引优化等）并协助实施（需医院确认）。</w:t>
      </w:r>
    </w:p>
    <w:p w:rsidR="00F7150E" w:rsidRPr="00F7150E" w:rsidRDefault="00F7150E" w:rsidP="009F3EC0">
      <w:pPr>
        <w:pStyle w:val="aa"/>
        <w:ind w:firstLine="480"/>
        <w:rPr>
          <w:sz w:val="24"/>
          <w:szCs w:val="28"/>
        </w:rPr>
      </w:pPr>
      <w:r w:rsidRPr="00F7150E">
        <w:rPr>
          <w:sz w:val="24"/>
          <w:szCs w:val="28"/>
        </w:rPr>
        <w:t>根据医院业务增长和变化，提供系统容量规划建议。</w:t>
      </w:r>
    </w:p>
    <w:p w:rsidR="00F7150E" w:rsidRPr="00F7150E" w:rsidRDefault="00F7150E" w:rsidP="009F3EC0">
      <w:pPr>
        <w:pStyle w:val="aa"/>
        <w:ind w:firstLine="480"/>
        <w:rPr>
          <w:sz w:val="24"/>
          <w:szCs w:val="28"/>
        </w:rPr>
      </w:pPr>
      <w:r w:rsidRPr="00F7150E">
        <w:rPr>
          <w:sz w:val="24"/>
          <w:szCs w:val="28"/>
        </w:rPr>
        <w:t>协助进行系统配置的合理性检查和调整。</w:t>
      </w:r>
    </w:p>
    <w:p w:rsidR="00F7150E" w:rsidRPr="00F7150E" w:rsidRDefault="00F7150E" w:rsidP="00F7150E">
      <w:pPr>
        <w:rPr>
          <w:sz w:val="24"/>
          <w:szCs w:val="28"/>
        </w:rPr>
      </w:pPr>
      <w:r w:rsidRPr="00F7150E">
        <w:rPr>
          <w:sz w:val="24"/>
          <w:szCs w:val="28"/>
        </w:rPr>
        <w:t xml:space="preserve">4.  </w:t>
      </w:r>
      <w:r w:rsidRPr="00F7150E">
        <w:rPr>
          <w:sz w:val="24"/>
          <w:szCs w:val="28"/>
        </w:rPr>
        <w:t>数据备份与恢复支持：</w:t>
      </w:r>
    </w:p>
    <w:p w:rsidR="00F7150E" w:rsidRPr="00F7150E" w:rsidRDefault="00F7150E" w:rsidP="000E2E60">
      <w:pPr>
        <w:pStyle w:val="aa"/>
        <w:ind w:firstLine="480"/>
        <w:rPr>
          <w:sz w:val="24"/>
          <w:szCs w:val="28"/>
        </w:rPr>
      </w:pPr>
      <w:r w:rsidRPr="00F7150E">
        <w:rPr>
          <w:sz w:val="24"/>
          <w:szCs w:val="28"/>
        </w:rPr>
        <w:t>协助医院制定和审核符合要求的系统数据备份策略（全量、增量、日志备份）。</w:t>
      </w:r>
    </w:p>
    <w:p w:rsidR="00F7150E" w:rsidRPr="00F7150E" w:rsidRDefault="00F7150E" w:rsidP="000E2E60">
      <w:pPr>
        <w:pStyle w:val="aa"/>
        <w:ind w:firstLine="480"/>
        <w:rPr>
          <w:sz w:val="24"/>
          <w:szCs w:val="28"/>
        </w:rPr>
      </w:pPr>
      <w:r w:rsidRPr="00F7150E">
        <w:rPr>
          <w:sz w:val="24"/>
          <w:szCs w:val="28"/>
        </w:rPr>
        <w:t>定期验证备份数据的可用性和完整性（需明确验证频率，如：每季度）。</w:t>
      </w:r>
    </w:p>
    <w:p w:rsidR="00F7150E" w:rsidRPr="00F7150E" w:rsidRDefault="00F7150E" w:rsidP="000E2E60">
      <w:pPr>
        <w:pStyle w:val="aa"/>
        <w:ind w:firstLine="480"/>
        <w:rPr>
          <w:sz w:val="24"/>
          <w:szCs w:val="28"/>
        </w:rPr>
      </w:pPr>
      <w:r w:rsidRPr="00F7150E">
        <w:rPr>
          <w:sz w:val="24"/>
          <w:szCs w:val="28"/>
        </w:rPr>
        <w:t>在发生数据丢失或损坏时，提供专业的数据恢复技术支持（协助制定恢复方案、指导或执行恢复操作）。</w:t>
      </w:r>
    </w:p>
    <w:p w:rsidR="00F7150E" w:rsidRPr="00F7150E" w:rsidRDefault="00F7150E" w:rsidP="000E2E60">
      <w:pPr>
        <w:pStyle w:val="aa"/>
        <w:ind w:firstLine="480"/>
        <w:rPr>
          <w:sz w:val="24"/>
          <w:szCs w:val="28"/>
        </w:rPr>
      </w:pPr>
      <w:r w:rsidRPr="00F7150E">
        <w:rPr>
          <w:sz w:val="24"/>
          <w:szCs w:val="28"/>
        </w:rPr>
        <w:t>明确：数据备份的物理操作和存储介质管理由医院负责，服务商提供技术指导和支持。</w:t>
      </w:r>
    </w:p>
    <w:p w:rsidR="00F7150E" w:rsidRPr="00F7150E" w:rsidRDefault="00F7150E" w:rsidP="00F7150E">
      <w:pPr>
        <w:rPr>
          <w:sz w:val="24"/>
          <w:szCs w:val="28"/>
        </w:rPr>
      </w:pPr>
      <w:r w:rsidRPr="00F7150E">
        <w:rPr>
          <w:sz w:val="24"/>
          <w:szCs w:val="28"/>
        </w:rPr>
        <w:t xml:space="preserve">5.  </w:t>
      </w:r>
      <w:r w:rsidRPr="00F7150E">
        <w:rPr>
          <w:sz w:val="24"/>
          <w:szCs w:val="28"/>
        </w:rPr>
        <w:t>补丁管理与版本升级支持：</w:t>
      </w:r>
    </w:p>
    <w:p w:rsidR="00F7150E" w:rsidRPr="00F7150E" w:rsidRDefault="00F7150E" w:rsidP="000E2E60">
      <w:pPr>
        <w:pStyle w:val="aa"/>
        <w:ind w:firstLine="480"/>
        <w:rPr>
          <w:sz w:val="24"/>
          <w:szCs w:val="28"/>
        </w:rPr>
      </w:pPr>
      <w:r w:rsidRPr="00F7150E">
        <w:rPr>
          <w:sz w:val="24"/>
          <w:szCs w:val="28"/>
        </w:rPr>
        <w:t>及时获取</w:t>
      </w:r>
      <w:r w:rsidR="00680D26" w:rsidRPr="00680D26">
        <w:rPr>
          <w:rFonts w:hint="eastAsia"/>
          <w:sz w:val="24"/>
          <w:szCs w:val="28"/>
        </w:rPr>
        <w:t>HIS</w:t>
      </w:r>
      <w:r w:rsidR="00680D26" w:rsidRPr="00680D26">
        <w:rPr>
          <w:rFonts w:hint="eastAsia"/>
          <w:sz w:val="24"/>
          <w:szCs w:val="28"/>
        </w:rPr>
        <w:t>、</w:t>
      </w:r>
      <w:r w:rsidR="00680D26" w:rsidRPr="00680D26">
        <w:rPr>
          <w:rFonts w:hint="eastAsia"/>
          <w:sz w:val="24"/>
          <w:szCs w:val="28"/>
        </w:rPr>
        <w:t>LIS</w:t>
      </w:r>
      <w:r w:rsidR="00680D26" w:rsidRPr="00680D26">
        <w:rPr>
          <w:rFonts w:hint="eastAsia"/>
          <w:sz w:val="24"/>
          <w:szCs w:val="28"/>
        </w:rPr>
        <w:t>、</w:t>
      </w:r>
      <w:r w:rsidR="00680D26" w:rsidRPr="00680D26">
        <w:rPr>
          <w:rFonts w:hint="eastAsia"/>
          <w:sz w:val="24"/>
          <w:szCs w:val="28"/>
        </w:rPr>
        <w:t>EMR</w:t>
      </w:r>
      <w:r w:rsidR="00680D26" w:rsidRPr="00680D26">
        <w:rPr>
          <w:rFonts w:hint="eastAsia"/>
          <w:sz w:val="24"/>
          <w:szCs w:val="28"/>
        </w:rPr>
        <w:t>、</w:t>
      </w:r>
      <w:r w:rsidR="00680D26" w:rsidRPr="00680D26">
        <w:rPr>
          <w:rFonts w:hint="eastAsia"/>
          <w:sz w:val="24"/>
          <w:szCs w:val="28"/>
        </w:rPr>
        <w:t>PACS</w:t>
      </w:r>
      <w:r w:rsidR="00680D26" w:rsidRPr="00680D26">
        <w:rPr>
          <w:rFonts w:hint="eastAsia"/>
          <w:sz w:val="24"/>
          <w:szCs w:val="28"/>
        </w:rPr>
        <w:t>、手术室麻醉系统、重症医疗管理系统</w:t>
      </w:r>
      <w:r w:rsidR="00680D26">
        <w:rPr>
          <w:rFonts w:hint="eastAsia"/>
          <w:sz w:val="24"/>
          <w:szCs w:val="28"/>
        </w:rPr>
        <w:t>等</w:t>
      </w:r>
      <w:r w:rsidRPr="00F7150E">
        <w:rPr>
          <w:sz w:val="24"/>
          <w:szCs w:val="28"/>
        </w:rPr>
        <w:t>系统安全补丁、功能补丁包及升级包信息。</w:t>
      </w:r>
    </w:p>
    <w:p w:rsidR="00F7150E" w:rsidRPr="00F7150E" w:rsidRDefault="00F7150E" w:rsidP="000E2E60">
      <w:pPr>
        <w:pStyle w:val="aa"/>
        <w:ind w:firstLine="480"/>
        <w:rPr>
          <w:sz w:val="24"/>
          <w:szCs w:val="28"/>
        </w:rPr>
      </w:pPr>
      <w:r w:rsidRPr="00F7150E">
        <w:rPr>
          <w:sz w:val="24"/>
          <w:szCs w:val="28"/>
        </w:rPr>
        <w:t>评估补丁</w:t>
      </w:r>
      <w:r w:rsidRPr="00F7150E">
        <w:rPr>
          <w:sz w:val="24"/>
          <w:szCs w:val="28"/>
        </w:rPr>
        <w:t>/</w:t>
      </w:r>
      <w:r w:rsidRPr="00F7150E">
        <w:rPr>
          <w:sz w:val="24"/>
          <w:szCs w:val="28"/>
        </w:rPr>
        <w:t>升级包对医院现有环境的影响和风险。</w:t>
      </w:r>
    </w:p>
    <w:p w:rsidR="00F7150E" w:rsidRPr="00F7150E" w:rsidRDefault="00F7150E" w:rsidP="000E2E60">
      <w:pPr>
        <w:pStyle w:val="aa"/>
        <w:ind w:firstLine="480"/>
        <w:rPr>
          <w:sz w:val="24"/>
          <w:szCs w:val="28"/>
        </w:rPr>
      </w:pPr>
      <w:r w:rsidRPr="00F7150E">
        <w:rPr>
          <w:sz w:val="24"/>
          <w:szCs w:val="28"/>
        </w:rPr>
        <w:t>制定详细的补丁安装</w:t>
      </w:r>
      <w:r w:rsidRPr="00F7150E">
        <w:rPr>
          <w:sz w:val="24"/>
          <w:szCs w:val="28"/>
        </w:rPr>
        <w:t>/</w:t>
      </w:r>
      <w:r w:rsidRPr="00F7150E">
        <w:rPr>
          <w:sz w:val="24"/>
          <w:szCs w:val="28"/>
        </w:rPr>
        <w:t>版本升级实施方案（含回退计划），经医院审批后执行。</w:t>
      </w:r>
    </w:p>
    <w:p w:rsidR="00F7150E" w:rsidRPr="00F7150E" w:rsidRDefault="00F7150E" w:rsidP="000E2E60">
      <w:pPr>
        <w:pStyle w:val="aa"/>
        <w:ind w:firstLine="480"/>
        <w:rPr>
          <w:sz w:val="24"/>
          <w:szCs w:val="28"/>
        </w:rPr>
      </w:pPr>
      <w:r w:rsidRPr="00F7150E">
        <w:rPr>
          <w:sz w:val="24"/>
          <w:szCs w:val="28"/>
        </w:rPr>
        <w:t>在约定的维护窗口期内，负责或指导完成补丁安装、版本升级的实施、测试</w:t>
      </w:r>
      <w:r w:rsidRPr="00F7150E">
        <w:rPr>
          <w:sz w:val="24"/>
          <w:szCs w:val="28"/>
        </w:rPr>
        <w:lastRenderedPageBreak/>
        <w:t>和验证工作。</w:t>
      </w:r>
    </w:p>
    <w:p w:rsidR="00F7150E" w:rsidRPr="00F7150E" w:rsidRDefault="00F7150E" w:rsidP="000E2E60">
      <w:pPr>
        <w:pStyle w:val="aa"/>
        <w:ind w:firstLine="480"/>
        <w:rPr>
          <w:sz w:val="24"/>
          <w:szCs w:val="28"/>
        </w:rPr>
      </w:pPr>
      <w:r w:rsidRPr="00F7150E">
        <w:rPr>
          <w:sz w:val="24"/>
          <w:szCs w:val="28"/>
        </w:rPr>
        <w:t>提供升级</w:t>
      </w:r>
      <w:r w:rsidRPr="00F7150E">
        <w:rPr>
          <w:sz w:val="24"/>
          <w:szCs w:val="28"/>
        </w:rPr>
        <w:t>/</w:t>
      </w:r>
      <w:r w:rsidRPr="00F7150E">
        <w:rPr>
          <w:sz w:val="24"/>
          <w:szCs w:val="28"/>
        </w:rPr>
        <w:t>打补丁后的技术支持。</w:t>
      </w:r>
    </w:p>
    <w:p w:rsidR="00F7150E" w:rsidRPr="00F7150E" w:rsidRDefault="00F7150E" w:rsidP="000E2E60">
      <w:pPr>
        <w:pStyle w:val="aa"/>
        <w:ind w:firstLine="480"/>
        <w:rPr>
          <w:sz w:val="24"/>
          <w:szCs w:val="28"/>
        </w:rPr>
      </w:pPr>
      <w:r w:rsidRPr="00F7150E">
        <w:rPr>
          <w:sz w:val="24"/>
          <w:szCs w:val="28"/>
        </w:rPr>
        <w:t>新增单项需求，开发工作量如大于</w:t>
      </w:r>
      <w:r w:rsidRPr="00F7150E">
        <w:rPr>
          <w:sz w:val="24"/>
          <w:szCs w:val="28"/>
        </w:rPr>
        <w:t>10</w:t>
      </w:r>
      <w:r w:rsidRPr="00F7150E">
        <w:rPr>
          <w:sz w:val="24"/>
          <w:szCs w:val="28"/>
        </w:rPr>
        <w:t>个工作日，则另行协商费用。</w:t>
      </w:r>
    </w:p>
    <w:p w:rsidR="00F7150E" w:rsidRPr="00F7150E" w:rsidRDefault="00F7150E" w:rsidP="00F7150E">
      <w:pPr>
        <w:rPr>
          <w:sz w:val="24"/>
          <w:szCs w:val="28"/>
        </w:rPr>
      </w:pPr>
      <w:r w:rsidRPr="00F7150E">
        <w:rPr>
          <w:sz w:val="24"/>
          <w:szCs w:val="28"/>
        </w:rPr>
        <w:t xml:space="preserve">6.  </w:t>
      </w:r>
      <w:r w:rsidRPr="00F7150E">
        <w:rPr>
          <w:sz w:val="24"/>
          <w:szCs w:val="28"/>
        </w:rPr>
        <w:t>系统配置管理与文档维护：</w:t>
      </w:r>
    </w:p>
    <w:p w:rsidR="00F7150E" w:rsidRPr="00F7150E" w:rsidRDefault="00F7150E" w:rsidP="00C132B4">
      <w:pPr>
        <w:pStyle w:val="aa"/>
        <w:ind w:firstLine="480"/>
        <w:rPr>
          <w:sz w:val="24"/>
          <w:szCs w:val="28"/>
        </w:rPr>
      </w:pPr>
      <w:r w:rsidRPr="00F7150E">
        <w:rPr>
          <w:sz w:val="24"/>
          <w:szCs w:val="28"/>
        </w:rPr>
        <w:t>维护和更新系统配置文档（包括参数配置、接口配置、权限配置等）。</w:t>
      </w:r>
    </w:p>
    <w:p w:rsidR="00F7150E" w:rsidRPr="00F7150E" w:rsidRDefault="00F7150E" w:rsidP="00C132B4">
      <w:pPr>
        <w:pStyle w:val="aa"/>
        <w:ind w:firstLine="480"/>
        <w:rPr>
          <w:sz w:val="24"/>
          <w:szCs w:val="28"/>
        </w:rPr>
      </w:pPr>
      <w:r w:rsidRPr="00F7150E">
        <w:rPr>
          <w:sz w:val="24"/>
          <w:szCs w:val="28"/>
        </w:rPr>
        <w:t>协助医院建立和完善系统运维知识库。</w:t>
      </w:r>
    </w:p>
    <w:p w:rsidR="00F7150E" w:rsidRPr="00F7150E" w:rsidRDefault="00F7150E" w:rsidP="00C132B4">
      <w:pPr>
        <w:pStyle w:val="aa"/>
        <w:ind w:firstLine="480"/>
        <w:rPr>
          <w:sz w:val="24"/>
          <w:szCs w:val="28"/>
        </w:rPr>
      </w:pPr>
      <w:r w:rsidRPr="00F7150E">
        <w:rPr>
          <w:sz w:val="24"/>
          <w:szCs w:val="28"/>
        </w:rPr>
        <w:t>对系统进行的所有变更操作（配置修改、补丁安装、数据维护等）必须详细记录在案。</w:t>
      </w:r>
    </w:p>
    <w:p w:rsidR="00F7150E" w:rsidRPr="00F7150E" w:rsidRDefault="00F7150E" w:rsidP="00F7150E">
      <w:pPr>
        <w:rPr>
          <w:sz w:val="24"/>
          <w:szCs w:val="28"/>
        </w:rPr>
      </w:pPr>
      <w:r w:rsidRPr="00F7150E">
        <w:rPr>
          <w:sz w:val="24"/>
          <w:szCs w:val="28"/>
        </w:rPr>
        <w:t xml:space="preserve">7.  </w:t>
      </w:r>
      <w:r w:rsidRPr="00F7150E">
        <w:rPr>
          <w:sz w:val="24"/>
          <w:szCs w:val="28"/>
        </w:rPr>
        <w:t>用户支持与培训：</w:t>
      </w:r>
    </w:p>
    <w:p w:rsidR="00F7150E" w:rsidRPr="00F7150E" w:rsidRDefault="00F7150E" w:rsidP="005A346B">
      <w:pPr>
        <w:pStyle w:val="aa"/>
        <w:ind w:firstLine="480"/>
        <w:rPr>
          <w:sz w:val="24"/>
          <w:szCs w:val="28"/>
        </w:rPr>
      </w:pPr>
      <w:r w:rsidRPr="00F7150E">
        <w:rPr>
          <w:sz w:val="24"/>
          <w:szCs w:val="28"/>
        </w:rPr>
        <w:t>提供二线技术支持，协助医院信息中心人员解决用户遇到的复杂操作问题或系统问题。</w:t>
      </w:r>
    </w:p>
    <w:p w:rsidR="00F7150E" w:rsidRPr="00F7150E" w:rsidRDefault="00F7150E" w:rsidP="005A346B">
      <w:pPr>
        <w:pStyle w:val="aa"/>
        <w:ind w:firstLine="480"/>
        <w:rPr>
          <w:sz w:val="24"/>
          <w:szCs w:val="28"/>
        </w:rPr>
      </w:pPr>
      <w:r w:rsidRPr="00F7150E">
        <w:rPr>
          <w:sz w:val="24"/>
          <w:szCs w:val="28"/>
        </w:rPr>
        <w:t>定期（如：每年</w:t>
      </w:r>
      <w:r w:rsidRPr="00F7150E">
        <w:rPr>
          <w:sz w:val="24"/>
          <w:szCs w:val="28"/>
        </w:rPr>
        <w:t>1-2</w:t>
      </w:r>
      <w:r w:rsidRPr="00F7150E">
        <w:rPr>
          <w:sz w:val="24"/>
          <w:szCs w:val="28"/>
        </w:rPr>
        <w:t>次）为医院信息中心运维人员提供技术培训或知识转移（内容可包括：系统架构、日常运维操作、常见问题排查、备份恢复操作等）。</w:t>
      </w:r>
    </w:p>
    <w:p w:rsidR="00F7150E" w:rsidRPr="00F7150E" w:rsidRDefault="00F7150E" w:rsidP="005A346B">
      <w:pPr>
        <w:pStyle w:val="aa"/>
        <w:ind w:firstLine="480"/>
        <w:rPr>
          <w:sz w:val="24"/>
          <w:szCs w:val="28"/>
        </w:rPr>
      </w:pPr>
      <w:r w:rsidRPr="00F7150E">
        <w:rPr>
          <w:sz w:val="24"/>
          <w:szCs w:val="28"/>
        </w:rPr>
        <w:t>在系统新功能上线或业务流程调整时，提供必要的操作指导。</w:t>
      </w:r>
    </w:p>
    <w:p w:rsidR="00F7150E" w:rsidRPr="00F7150E" w:rsidRDefault="00F7150E" w:rsidP="00F7150E">
      <w:pPr>
        <w:rPr>
          <w:sz w:val="24"/>
          <w:szCs w:val="28"/>
        </w:rPr>
      </w:pPr>
      <w:r w:rsidRPr="00F7150E">
        <w:rPr>
          <w:sz w:val="24"/>
          <w:szCs w:val="28"/>
        </w:rPr>
        <w:t xml:space="preserve">8.  </w:t>
      </w:r>
      <w:r w:rsidRPr="00F7150E">
        <w:rPr>
          <w:sz w:val="24"/>
          <w:szCs w:val="28"/>
        </w:rPr>
        <w:t>安全加固与合规支持：</w:t>
      </w:r>
    </w:p>
    <w:p w:rsidR="00F7150E" w:rsidRPr="00F7150E" w:rsidRDefault="00F7150E" w:rsidP="005A346B">
      <w:pPr>
        <w:pStyle w:val="aa"/>
        <w:ind w:firstLine="480"/>
        <w:rPr>
          <w:sz w:val="24"/>
          <w:szCs w:val="28"/>
        </w:rPr>
      </w:pPr>
      <w:r w:rsidRPr="00F7150E">
        <w:rPr>
          <w:sz w:val="24"/>
          <w:szCs w:val="28"/>
        </w:rPr>
        <w:t>协助进行系统层面的安全漏洞扫描、评估和加固建议（配合医院整体安全策略）。</w:t>
      </w:r>
    </w:p>
    <w:p w:rsidR="00F7150E" w:rsidRPr="00F7150E" w:rsidRDefault="00F7150E" w:rsidP="005A346B">
      <w:pPr>
        <w:pStyle w:val="aa"/>
        <w:ind w:firstLine="480"/>
        <w:rPr>
          <w:sz w:val="24"/>
          <w:szCs w:val="28"/>
        </w:rPr>
      </w:pPr>
      <w:r w:rsidRPr="00F7150E">
        <w:rPr>
          <w:sz w:val="24"/>
          <w:szCs w:val="28"/>
        </w:rPr>
        <w:t>协助医院满足</w:t>
      </w:r>
      <w:r w:rsidRPr="005A346B">
        <w:rPr>
          <w:sz w:val="24"/>
          <w:szCs w:val="28"/>
        </w:rPr>
        <w:t>三级</w:t>
      </w:r>
      <w:r w:rsidRPr="00F7150E">
        <w:rPr>
          <w:sz w:val="24"/>
          <w:szCs w:val="28"/>
        </w:rPr>
        <w:t>信息系统等级保护测评、电子病历评级、互联互通评测等对应用系统的相关要求，提供必要的技术支持和文档配合。</w:t>
      </w:r>
    </w:p>
    <w:p w:rsidR="00F7150E" w:rsidRPr="00F7150E" w:rsidRDefault="00F7150E" w:rsidP="005A346B">
      <w:pPr>
        <w:pStyle w:val="aa"/>
        <w:ind w:firstLine="480"/>
        <w:rPr>
          <w:sz w:val="24"/>
          <w:szCs w:val="28"/>
        </w:rPr>
      </w:pPr>
      <w:r w:rsidRPr="00F7150E">
        <w:rPr>
          <w:sz w:val="24"/>
          <w:szCs w:val="28"/>
        </w:rPr>
        <w:t>及时响应和处理涉及系统的安全事件。</w:t>
      </w:r>
    </w:p>
    <w:p w:rsidR="00F7150E" w:rsidRPr="00F7150E" w:rsidRDefault="00F7150E" w:rsidP="00F7150E">
      <w:pPr>
        <w:rPr>
          <w:sz w:val="24"/>
          <w:szCs w:val="28"/>
        </w:rPr>
      </w:pPr>
      <w:r w:rsidRPr="00F7150E">
        <w:rPr>
          <w:sz w:val="24"/>
          <w:szCs w:val="28"/>
        </w:rPr>
        <w:t xml:space="preserve">9.  </w:t>
      </w:r>
      <w:r w:rsidRPr="00F7150E">
        <w:rPr>
          <w:sz w:val="24"/>
          <w:szCs w:val="28"/>
        </w:rPr>
        <w:t>接口维护：</w:t>
      </w:r>
    </w:p>
    <w:p w:rsidR="00F7150E" w:rsidRPr="00F7150E" w:rsidRDefault="00F7150E" w:rsidP="005A346B">
      <w:pPr>
        <w:pStyle w:val="aa"/>
        <w:ind w:firstLine="480"/>
        <w:rPr>
          <w:sz w:val="24"/>
          <w:szCs w:val="28"/>
        </w:rPr>
      </w:pPr>
      <w:r w:rsidRPr="00F7150E">
        <w:rPr>
          <w:sz w:val="24"/>
          <w:szCs w:val="28"/>
        </w:rPr>
        <w:t>保障核心系统与医院其他信息系统（如：医保、第三方检验、影像设备、自助设备、移动支付、院内平台等）的接口稳定运行。</w:t>
      </w:r>
    </w:p>
    <w:p w:rsidR="00F7150E" w:rsidRPr="00F7150E" w:rsidRDefault="00F7150E" w:rsidP="005A346B">
      <w:pPr>
        <w:pStyle w:val="aa"/>
        <w:ind w:firstLine="480"/>
        <w:rPr>
          <w:sz w:val="24"/>
          <w:szCs w:val="28"/>
        </w:rPr>
      </w:pPr>
      <w:r w:rsidRPr="00F7150E">
        <w:rPr>
          <w:sz w:val="24"/>
          <w:szCs w:val="28"/>
        </w:rPr>
        <w:t>负责或协助处理接口相关的故障、数据交互问题及必要的接口调整。</w:t>
      </w:r>
    </w:p>
    <w:p w:rsidR="00F7150E" w:rsidRPr="00F7150E" w:rsidRDefault="00F7150E" w:rsidP="005A346B">
      <w:pPr>
        <w:pStyle w:val="aa"/>
        <w:ind w:firstLine="480"/>
        <w:rPr>
          <w:sz w:val="24"/>
          <w:szCs w:val="28"/>
        </w:rPr>
      </w:pPr>
      <w:r w:rsidRPr="00F7150E">
        <w:rPr>
          <w:sz w:val="24"/>
          <w:szCs w:val="28"/>
        </w:rPr>
        <w:t>新增单项需求，开发工作量如大于</w:t>
      </w:r>
      <w:r w:rsidRPr="00F7150E">
        <w:rPr>
          <w:sz w:val="24"/>
          <w:szCs w:val="28"/>
        </w:rPr>
        <w:t>10</w:t>
      </w:r>
      <w:r w:rsidRPr="00F7150E">
        <w:rPr>
          <w:sz w:val="24"/>
          <w:szCs w:val="28"/>
        </w:rPr>
        <w:t>个工作日，则另行协商费用。</w:t>
      </w:r>
    </w:p>
    <w:p w:rsidR="00F7150E" w:rsidRPr="00F7150E" w:rsidRDefault="00F7150E" w:rsidP="00F7150E">
      <w:pPr>
        <w:rPr>
          <w:sz w:val="24"/>
          <w:szCs w:val="28"/>
        </w:rPr>
      </w:pPr>
      <w:r w:rsidRPr="00F7150E">
        <w:rPr>
          <w:sz w:val="24"/>
          <w:szCs w:val="28"/>
        </w:rPr>
        <w:t xml:space="preserve">10. </w:t>
      </w:r>
      <w:r w:rsidRPr="00F7150E">
        <w:rPr>
          <w:sz w:val="24"/>
          <w:szCs w:val="28"/>
        </w:rPr>
        <w:t>应急保障：</w:t>
      </w:r>
    </w:p>
    <w:p w:rsidR="00F7150E" w:rsidRPr="00F7150E" w:rsidRDefault="00F7150E" w:rsidP="005A346B">
      <w:pPr>
        <w:pStyle w:val="aa"/>
        <w:ind w:firstLine="480"/>
        <w:rPr>
          <w:sz w:val="24"/>
          <w:szCs w:val="28"/>
        </w:rPr>
      </w:pPr>
      <w:r w:rsidRPr="00F7150E">
        <w:rPr>
          <w:sz w:val="24"/>
          <w:szCs w:val="28"/>
        </w:rPr>
        <w:t>在重大活动、节假日、特殊时期、政策性紧急任务提供加强保障服务（如：增加巡检频次、专人值守、增派驻场人员支持）。</w:t>
      </w:r>
    </w:p>
    <w:p w:rsidR="00F7150E" w:rsidRPr="00F7150E" w:rsidRDefault="00F7150E" w:rsidP="005A346B">
      <w:pPr>
        <w:pStyle w:val="aa"/>
        <w:ind w:firstLine="480"/>
        <w:rPr>
          <w:sz w:val="24"/>
          <w:szCs w:val="28"/>
        </w:rPr>
      </w:pPr>
      <w:r w:rsidRPr="00F7150E">
        <w:rPr>
          <w:sz w:val="24"/>
          <w:szCs w:val="28"/>
        </w:rPr>
        <w:t>参与医院组织的应急演练。</w:t>
      </w:r>
    </w:p>
    <w:p w:rsidR="00F7150E" w:rsidRPr="003129DF" w:rsidRDefault="00195533" w:rsidP="00F7150E">
      <w:pPr>
        <w:widowControl/>
        <w:rPr>
          <w:rFonts w:ascii="Times New Roman" w:hAnsi="Times New Roman"/>
          <w:sz w:val="24"/>
          <w:szCs w:val="28"/>
        </w:rPr>
      </w:pPr>
      <w:r w:rsidRPr="003129DF">
        <w:rPr>
          <w:rFonts w:ascii="Times New Roman" w:hAnsi="Times New Roman" w:hint="eastAsia"/>
          <w:sz w:val="24"/>
          <w:szCs w:val="28"/>
        </w:rPr>
        <w:t>（四）</w:t>
      </w:r>
      <w:r w:rsidR="00F7150E" w:rsidRPr="003129DF">
        <w:rPr>
          <w:rFonts w:ascii="Times New Roman" w:hAnsi="Times New Roman" w:hint="eastAsia"/>
          <w:sz w:val="24"/>
          <w:szCs w:val="28"/>
        </w:rPr>
        <w:t>人员要求</w:t>
      </w:r>
      <w:r w:rsidR="00F7150E" w:rsidRPr="003129DF">
        <w:rPr>
          <w:rFonts w:ascii="Times New Roman" w:hAnsi="Times New Roman"/>
          <w:sz w:val="24"/>
          <w:szCs w:val="28"/>
        </w:rPr>
        <w:t>​</w:t>
      </w:r>
    </w:p>
    <w:p w:rsidR="00F7150E" w:rsidRPr="00F7150E" w:rsidRDefault="00F7150E" w:rsidP="00A73F60">
      <w:pPr>
        <w:pStyle w:val="aa"/>
        <w:ind w:firstLine="480"/>
        <w:rPr>
          <w:sz w:val="24"/>
          <w:szCs w:val="28"/>
        </w:rPr>
      </w:pPr>
      <w:r w:rsidRPr="00F7150E">
        <w:rPr>
          <w:sz w:val="24"/>
          <w:szCs w:val="28"/>
        </w:rPr>
        <w:t>中标方需为本项目组建专门的维护团队，团队成员不少于</w:t>
      </w:r>
      <w:r w:rsidRPr="00F7150E">
        <w:rPr>
          <w:sz w:val="24"/>
          <w:szCs w:val="28"/>
        </w:rPr>
        <w:t>3</w:t>
      </w:r>
      <w:r w:rsidRPr="00F7150E">
        <w:rPr>
          <w:sz w:val="24"/>
          <w:szCs w:val="28"/>
        </w:rPr>
        <w:t>人，驻场人员为具有本项目信息化系统</w:t>
      </w:r>
      <w:r w:rsidRPr="00F7150E">
        <w:rPr>
          <w:sz w:val="24"/>
          <w:szCs w:val="28"/>
        </w:rPr>
        <w:t>3</w:t>
      </w:r>
      <w:r w:rsidRPr="00F7150E">
        <w:rPr>
          <w:sz w:val="24"/>
          <w:szCs w:val="28"/>
        </w:rPr>
        <w:t>年以上开发维护经验的高级技术人员</w:t>
      </w:r>
      <w:r w:rsidRPr="00F7150E">
        <w:rPr>
          <w:sz w:val="24"/>
          <w:szCs w:val="28"/>
        </w:rPr>
        <w:t>1</w:t>
      </w:r>
      <w:r w:rsidRPr="00F7150E">
        <w:rPr>
          <w:sz w:val="24"/>
          <w:szCs w:val="28"/>
        </w:rPr>
        <w:t>名，其他团队成员至少为中级技术人员。团队成员应具备丰富的医院信息化系统知识和实践经验，熟悉我院信息化系统架构和技术特点。</w:t>
      </w:r>
    </w:p>
    <w:p w:rsidR="00F7150E" w:rsidRPr="00F7150E" w:rsidRDefault="00F7150E" w:rsidP="00A73F60">
      <w:pPr>
        <w:pStyle w:val="aa"/>
        <w:ind w:firstLine="480"/>
        <w:rPr>
          <w:sz w:val="24"/>
          <w:szCs w:val="28"/>
        </w:rPr>
      </w:pPr>
      <w:r w:rsidRPr="00F7150E">
        <w:rPr>
          <w:sz w:val="24"/>
          <w:szCs w:val="28"/>
        </w:rPr>
        <w:t>项目负责人需具有本项目信息化系统</w:t>
      </w:r>
      <w:r w:rsidRPr="00F7150E">
        <w:rPr>
          <w:sz w:val="24"/>
          <w:szCs w:val="28"/>
        </w:rPr>
        <w:t>5</w:t>
      </w:r>
      <w:r w:rsidRPr="00F7150E">
        <w:rPr>
          <w:sz w:val="24"/>
          <w:szCs w:val="28"/>
        </w:rPr>
        <w:t>年以上维护管理经验，具备良好的沟通协调能力和项目管理能力，能够有效组织和协调团队成员开展工作，及时解决项目中出现的问题，并定期向医院汇报项目进展情况。</w:t>
      </w:r>
      <w:r w:rsidRPr="00F7150E">
        <w:rPr>
          <w:sz w:val="24"/>
          <w:szCs w:val="28"/>
        </w:rPr>
        <w:t>​</w:t>
      </w:r>
    </w:p>
    <w:p w:rsidR="00F7150E" w:rsidRPr="00F7150E" w:rsidRDefault="00F7150E" w:rsidP="00A73F60">
      <w:pPr>
        <w:pStyle w:val="aa"/>
        <w:ind w:firstLine="480"/>
        <w:rPr>
          <w:sz w:val="24"/>
          <w:szCs w:val="28"/>
        </w:rPr>
      </w:pPr>
      <w:r w:rsidRPr="00F7150E">
        <w:rPr>
          <w:sz w:val="24"/>
          <w:szCs w:val="28"/>
        </w:rPr>
        <w:t>维护团队成员应保持相对稳定，未经医院同意，不得随意更换团队成员。如因特殊原因需要更换，中标方应提前</w:t>
      </w:r>
      <w:r w:rsidRPr="00F7150E">
        <w:rPr>
          <w:sz w:val="24"/>
          <w:szCs w:val="28"/>
        </w:rPr>
        <w:t xml:space="preserve"> 7 </w:t>
      </w:r>
      <w:r w:rsidRPr="00F7150E">
        <w:rPr>
          <w:sz w:val="24"/>
          <w:szCs w:val="28"/>
        </w:rPr>
        <w:t>个工作日向医院提交更换申请，并确保新更换的人员具备相应的资质和能力。</w:t>
      </w:r>
      <w:r w:rsidRPr="00F7150E">
        <w:rPr>
          <w:sz w:val="24"/>
          <w:szCs w:val="28"/>
        </w:rPr>
        <w:t>​</w:t>
      </w:r>
    </w:p>
    <w:p w:rsidR="00F7150E" w:rsidRPr="003129DF" w:rsidRDefault="00195533" w:rsidP="003129DF">
      <w:pPr>
        <w:jc w:val="left"/>
        <w:rPr>
          <w:sz w:val="24"/>
          <w:szCs w:val="28"/>
        </w:rPr>
      </w:pPr>
      <w:r w:rsidRPr="003129DF">
        <w:rPr>
          <w:rFonts w:hint="eastAsia"/>
          <w:sz w:val="24"/>
          <w:szCs w:val="28"/>
        </w:rPr>
        <w:t>（五）</w:t>
      </w:r>
      <w:r w:rsidR="00F7150E" w:rsidRPr="003129DF">
        <w:rPr>
          <w:rFonts w:hint="eastAsia"/>
          <w:sz w:val="24"/>
          <w:szCs w:val="28"/>
        </w:rPr>
        <w:t>服务考核</w:t>
      </w:r>
      <w:r w:rsidR="00F7150E" w:rsidRPr="003129DF">
        <w:rPr>
          <w:sz w:val="24"/>
          <w:szCs w:val="28"/>
        </w:rPr>
        <w:t>​</w:t>
      </w:r>
    </w:p>
    <w:p w:rsidR="00F7150E" w:rsidRPr="00F7150E" w:rsidRDefault="00F7150E" w:rsidP="005B42E6">
      <w:pPr>
        <w:pStyle w:val="aa"/>
        <w:ind w:firstLine="480"/>
        <w:rPr>
          <w:sz w:val="24"/>
          <w:szCs w:val="28"/>
        </w:rPr>
      </w:pPr>
      <w:r w:rsidRPr="00F7150E">
        <w:rPr>
          <w:sz w:val="24"/>
          <w:szCs w:val="28"/>
        </w:rPr>
        <w:t>医院将根据本招标参数和合同约定，每</w:t>
      </w:r>
      <w:r w:rsidRPr="00F7150E">
        <w:rPr>
          <w:sz w:val="24"/>
          <w:szCs w:val="28"/>
        </w:rPr>
        <w:t>3</w:t>
      </w:r>
      <w:r w:rsidRPr="00F7150E">
        <w:rPr>
          <w:sz w:val="24"/>
          <w:szCs w:val="28"/>
        </w:rPr>
        <w:t>个月对中标方的服务质量进行考核评分。考核内容包括故障处理及时性、问题解决率、服务态度、巡检报告质量、培训效果等方面。</w:t>
      </w:r>
    </w:p>
    <w:p w:rsidR="00F7150E" w:rsidRPr="00F7150E" w:rsidRDefault="00F7150E" w:rsidP="005B42E6">
      <w:pPr>
        <w:pStyle w:val="aa"/>
        <w:ind w:firstLine="480"/>
        <w:rPr>
          <w:sz w:val="24"/>
          <w:szCs w:val="28"/>
        </w:rPr>
      </w:pPr>
      <w:r w:rsidRPr="00F7150E">
        <w:rPr>
          <w:sz w:val="24"/>
          <w:szCs w:val="28"/>
        </w:rPr>
        <w:lastRenderedPageBreak/>
        <w:t>若中标方考核评分低于</w:t>
      </w:r>
      <w:r w:rsidRPr="00F7150E">
        <w:rPr>
          <w:sz w:val="24"/>
          <w:szCs w:val="28"/>
        </w:rPr>
        <w:t xml:space="preserve"> [80] </w:t>
      </w:r>
      <w:r w:rsidRPr="00F7150E">
        <w:rPr>
          <w:sz w:val="24"/>
          <w:szCs w:val="28"/>
        </w:rPr>
        <w:t>分，医院将对中标方进行警告，并要求中标方在</w:t>
      </w:r>
      <w:r w:rsidRPr="00F7150E">
        <w:rPr>
          <w:sz w:val="24"/>
          <w:szCs w:val="28"/>
        </w:rPr>
        <w:t xml:space="preserve"> 5 </w:t>
      </w:r>
      <w:r w:rsidRPr="00F7150E">
        <w:rPr>
          <w:sz w:val="24"/>
          <w:szCs w:val="28"/>
        </w:rPr>
        <w:t>个工作日内提交整改方案；若连续两个周期考核评分低于</w:t>
      </w:r>
      <w:r w:rsidRPr="00F7150E">
        <w:rPr>
          <w:sz w:val="24"/>
          <w:szCs w:val="28"/>
        </w:rPr>
        <w:t xml:space="preserve"> [60] </w:t>
      </w:r>
      <w:r w:rsidRPr="00F7150E">
        <w:rPr>
          <w:sz w:val="24"/>
          <w:szCs w:val="28"/>
        </w:rPr>
        <w:t>分或一年内累计三个周期考核评分低于</w:t>
      </w:r>
      <w:r w:rsidRPr="00F7150E">
        <w:rPr>
          <w:sz w:val="24"/>
          <w:szCs w:val="28"/>
        </w:rPr>
        <w:t xml:space="preserve"> [70] </w:t>
      </w:r>
      <w:r w:rsidRPr="00F7150E">
        <w:rPr>
          <w:sz w:val="24"/>
          <w:szCs w:val="28"/>
        </w:rPr>
        <w:t>分，医院有权终止合同，并要求中标方承担相应的违约责任。</w:t>
      </w:r>
    </w:p>
    <w:p w:rsidR="00F7150E" w:rsidRPr="003129DF" w:rsidRDefault="00F650DA" w:rsidP="00F7150E">
      <w:pPr>
        <w:widowControl/>
        <w:rPr>
          <w:rFonts w:ascii="Times New Roman" w:hAnsi="Times New Roman"/>
          <w:sz w:val="24"/>
          <w:szCs w:val="28"/>
        </w:rPr>
      </w:pPr>
      <w:r w:rsidRPr="003129DF">
        <w:rPr>
          <w:rFonts w:ascii="Times New Roman" w:hAnsi="Times New Roman" w:hint="eastAsia"/>
          <w:sz w:val="24"/>
          <w:szCs w:val="28"/>
        </w:rPr>
        <w:t>（六）</w:t>
      </w:r>
      <w:r w:rsidR="00F7150E" w:rsidRPr="003129DF">
        <w:rPr>
          <w:rFonts w:ascii="Times New Roman" w:hAnsi="Times New Roman" w:hint="eastAsia"/>
          <w:sz w:val="24"/>
          <w:szCs w:val="28"/>
        </w:rPr>
        <w:t>其他要求</w:t>
      </w:r>
      <w:r w:rsidR="00F7150E" w:rsidRPr="003129DF">
        <w:rPr>
          <w:rFonts w:ascii="Times New Roman" w:hAnsi="Times New Roman"/>
          <w:sz w:val="24"/>
          <w:szCs w:val="28"/>
        </w:rPr>
        <w:t>​</w:t>
      </w:r>
    </w:p>
    <w:p w:rsidR="00F7150E" w:rsidRPr="00F7150E" w:rsidRDefault="00F7150E" w:rsidP="007D7A55">
      <w:pPr>
        <w:pStyle w:val="aa"/>
        <w:ind w:firstLine="480"/>
        <w:rPr>
          <w:sz w:val="24"/>
          <w:szCs w:val="28"/>
        </w:rPr>
      </w:pPr>
      <w:r w:rsidRPr="00F7150E">
        <w:rPr>
          <w:sz w:val="24"/>
          <w:szCs w:val="28"/>
        </w:rPr>
        <w:t>中标方在服务过程中应严格遵守医院的各项规章制度和安全保密要求，不得泄露医院的患者信息、业务数据等敏感信息。如因中标方原因导致信息泄露，中标方应承担全部法律责任和经济赔偿责任。</w:t>
      </w:r>
      <w:r w:rsidRPr="00F7150E">
        <w:rPr>
          <w:sz w:val="24"/>
          <w:szCs w:val="28"/>
        </w:rPr>
        <w:t>​</w:t>
      </w:r>
    </w:p>
    <w:p w:rsidR="006C05EE" w:rsidRPr="003129DF" w:rsidRDefault="00F7150E" w:rsidP="003129DF">
      <w:pPr>
        <w:pStyle w:val="aa"/>
        <w:ind w:firstLine="480"/>
        <w:rPr>
          <w:sz w:val="24"/>
          <w:szCs w:val="28"/>
        </w:rPr>
      </w:pPr>
      <w:r w:rsidRPr="00F7150E">
        <w:rPr>
          <w:sz w:val="24"/>
          <w:szCs w:val="28"/>
        </w:rPr>
        <w:t>中标方应提供详细的服务方案，包括服务流程、人员安排、服务承诺、应急响应预案等内容。</w:t>
      </w:r>
    </w:p>
    <w:p w:rsidR="006C05EE" w:rsidRDefault="00C91BBC">
      <w:pPr>
        <w:spacing w:line="360" w:lineRule="auto"/>
        <w:rPr>
          <w:rFonts w:ascii="宋体" w:hAnsi="宋体" w:cs="宋体"/>
          <w:sz w:val="24"/>
          <w:szCs w:val="24"/>
        </w:rPr>
      </w:pPr>
      <w:r>
        <w:rPr>
          <w:rFonts w:ascii="宋体" w:hAnsi="宋体" w:cs="宋体" w:hint="eastAsia"/>
          <w:sz w:val="24"/>
          <w:szCs w:val="24"/>
        </w:rPr>
        <w:t>八、投标文件编制要求：</w:t>
      </w:r>
    </w:p>
    <w:p w:rsidR="006C05EE" w:rsidRDefault="00C91BBC">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C05EE" w:rsidRDefault="00C91BBC">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C05EE" w:rsidRDefault="006C05EE">
      <w:pPr>
        <w:rPr>
          <w:sz w:val="24"/>
          <w:szCs w:val="24"/>
        </w:rPr>
      </w:pPr>
    </w:p>
    <w:p w:rsidR="006C05EE" w:rsidRDefault="00C91BBC">
      <w:pPr>
        <w:rPr>
          <w:sz w:val="24"/>
          <w:szCs w:val="24"/>
        </w:rPr>
      </w:pPr>
      <w:r>
        <w:rPr>
          <w:rFonts w:hint="eastAsia"/>
          <w:sz w:val="24"/>
          <w:szCs w:val="24"/>
        </w:rPr>
        <w:t>九、投标截止时间、开标时间及地点：</w:t>
      </w:r>
    </w:p>
    <w:p w:rsidR="006C05EE" w:rsidRDefault="00C91BBC">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E4395">
        <w:rPr>
          <w:sz w:val="24"/>
          <w:szCs w:val="24"/>
        </w:rPr>
        <w:t>5</w:t>
      </w:r>
      <w:r>
        <w:rPr>
          <w:rFonts w:hint="eastAsia"/>
          <w:sz w:val="24"/>
          <w:szCs w:val="24"/>
        </w:rPr>
        <w:t>年</w:t>
      </w:r>
      <w:r w:rsidR="003129DF">
        <w:rPr>
          <w:sz w:val="24"/>
          <w:szCs w:val="24"/>
        </w:rPr>
        <w:t>6</w:t>
      </w:r>
      <w:r>
        <w:rPr>
          <w:rFonts w:hint="eastAsia"/>
          <w:sz w:val="24"/>
          <w:szCs w:val="24"/>
        </w:rPr>
        <w:t>月</w:t>
      </w:r>
      <w:r w:rsidR="003129DF">
        <w:rPr>
          <w:sz w:val="24"/>
          <w:szCs w:val="24"/>
        </w:rPr>
        <w:t>26</w:t>
      </w:r>
      <w:r>
        <w:rPr>
          <w:rFonts w:hint="eastAsia"/>
          <w:sz w:val="24"/>
          <w:szCs w:val="24"/>
        </w:rPr>
        <w:t>日</w:t>
      </w:r>
      <w:r>
        <w:rPr>
          <w:rFonts w:hint="eastAsia"/>
          <w:sz w:val="24"/>
          <w:szCs w:val="24"/>
        </w:rPr>
        <w:t>09:00</w:t>
      </w:r>
      <w:r>
        <w:rPr>
          <w:rFonts w:hint="eastAsia"/>
          <w:sz w:val="24"/>
          <w:szCs w:val="24"/>
        </w:rPr>
        <w:t>，超过截止时间的投标将被拒绝（★）。</w:t>
      </w:r>
    </w:p>
    <w:p w:rsidR="006C05EE" w:rsidRDefault="00C91BBC">
      <w:pPr>
        <w:rPr>
          <w:sz w:val="24"/>
          <w:szCs w:val="24"/>
        </w:rPr>
      </w:pPr>
      <w:r>
        <w:rPr>
          <w:rFonts w:hint="eastAsia"/>
          <w:sz w:val="24"/>
          <w:szCs w:val="24"/>
        </w:rPr>
        <w:t>2</w:t>
      </w:r>
      <w:r>
        <w:rPr>
          <w:rFonts w:hint="eastAsia"/>
          <w:sz w:val="24"/>
          <w:szCs w:val="24"/>
        </w:rPr>
        <w:t>、开标地点：浏阳市人民医院中央区四楼二会议室</w:t>
      </w:r>
    </w:p>
    <w:p w:rsidR="006C05EE" w:rsidRDefault="00C91BB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C05EE" w:rsidRDefault="006C05EE">
      <w:pPr>
        <w:rPr>
          <w:sz w:val="24"/>
          <w:szCs w:val="24"/>
        </w:rPr>
      </w:pPr>
    </w:p>
    <w:p w:rsidR="006C05EE" w:rsidRDefault="00C91BBC">
      <w:pPr>
        <w:rPr>
          <w:sz w:val="24"/>
          <w:szCs w:val="24"/>
        </w:rPr>
      </w:pPr>
      <w:r>
        <w:rPr>
          <w:rFonts w:hint="eastAsia"/>
          <w:sz w:val="24"/>
          <w:szCs w:val="24"/>
        </w:rPr>
        <w:t>十、有关此次招标事宜，可与下列人员联系：</w:t>
      </w:r>
    </w:p>
    <w:p w:rsidR="006C05EE" w:rsidRDefault="00C91BBC">
      <w:pPr>
        <w:spacing w:line="440" w:lineRule="exact"/>
        <w:ind w:firstLineChars="200" w:firstLine="480"/>
        <w:rPr>
          <w:sz w:val="24"/>
          <w:szCs w:val="24"/>
        </w:rPr>
      </w:pPr>
      <w:r>
        <w:rPr>
          <w:rFonts w:hint="eastAsia"/>
          <w:sz w:val="24"/>
          <w:szCs w:val="24"/>
        </w:rPr>
        <w:t>联系电话：采购办</w:t>
      </w:r>
      <w:r w:rsidR="00CA5D63" w:rsidRPr="00CA5D63">
        <w:rPr>
          <w:rFonts w:hint="eastAsia"/>
          <w:sz w:val="24"/>
          <w:szCs w:val="24"/>
        </w:rPr>
        <w:t>张女士：</w:t>
      </w:r>
      <w:r w:rsidR="00CA5D63" w:rsidRPr="00CA5D63">
        <w:rPr>
          <w:rFonts w:hint="eastAsia"/>
          <w:sz w:val="24"/>
          <w:szCs w:val="24"/>
        </w:rPr>
        <w:t xml:space="preserve">0731-83620086  </w:t>
      </w:r>
      <w:r w:rsidR="00CA5D63" w:rsidRPr="00CA5D63">
        <w:rPr>
          <w:rFonts w:hint="eastAsia"/>
          <w:sz w:val="24"/>
          <w:szCs w:val="24"/>
        </w:rPr>
        <w:t>宋先生：</w:t>
      </w:r>
      <w:r w:rsidR="00CA5D63" w:rsidRPr="00CA5D63">
        <w:rPr>
          <w:rFonts w:hint="eastAsia"/>
          <w:sz w:val="24"/>
          <w:szCs w:val="24"/>
        </w:rPr>
        <w:t xml:space="preserve">0731-83605784   </w:t>
      </w:r>
      <w:r>
        <w:rPr>
          <w:rFonts w:hint="eastAsia"/>
          <w:sz w:val="24"/>
          <w:szCs w:val="24"/>
        </w:rPr>
        <w:t xml:space="preserve">     </w:t>
      </w:r>
    </w:p>
    <w:p w:rsidR="006C05EE" w:rsidRDefault="006C05EE">
      <w:pPr>
        <w:jc w:val="right"/>
        <w:rPr>
          <w:sz w:val="24"/>
          <w:szCs w:val="24"/>
        </w:rPr>
      </w:pPr>
    </w:p>
    <w:p w:rsidR="006C05EE" w:rsidRDefault="00C91BBC">
      <w:pPr>
        <w:jc w:val="right"/>
        <w:rPr>
          <w:sz w:val="24"/>
          <w:szCs w:val="24"/>
        </w:rPr>
      </w:pPr>
      <w:r>
        <w:rPr>
          <w:rFonts w:hint="eastAsia"/>
          <w:sz w:val="24"/>
          <w:szCs w:val="24"/>
        </w:rPr>
        <w:t>浏阳市人民医院</w:t>
      </w:r>
    </w:p>
    <w:p w:rsidR="006C05EE" w:rsidRDefault="00C91BBC" w:rsidP="00CA5D63">
      <w:pPr>
        <w:wordWrap w:val="0"/>
        <w:jc w:val="right"/>
        <w:rPr>
          <w:rFonts w:ascii="宋体" w:hAnsi="宋体" w:cs="宋体"/>
          <w:sz w:val="24"/>
          <w:szCs w:val="24"/>
        </w:rPr>
      </w:pPr>
      <w:r>
        <w:rPr>
          <w:rFonts w:hint="eastAsia"/>
          <w:sz w:val="24"/>
          <w:szCs w:val="24"/>
        </w:rPr>
        <w:t>202</w:t>
      </w:r>
      <w:r w:rsidR="00CA5D63">
        <w:rPr>
          <w:sz w:val="24"/>
          <w:szCs w:val="24"/>
        </w:rPr>
        <w:t>5</w:t>
      </w:r>
      <w:r w:rsidR="00CA5D63">
        <w:rPr>
          <w:rFonts w:hint="eastAsia"/>
          <w:sz w:val="24"/>
          <w:szCs w:val="24"/>
        </w:rPr>
        <w:t>年</w:t>
      </w:r>
      <w:r w:rsidR="003129DF">
        <w:rPr>
          <w:sz w:val="24"/>
          <w:szCs w:val="24"/>
        </w:rPr>
        <w:t>6</w:t>
      </w:r>
      <w:r w:rsidR="00CA5D63">
        <w:rPr>
          <w:rFonts w:hint="eastAsia"/>
          <w:sz w:val="24"/>
          <w:szCs w:val="24"/>
        </w:rPr>
        <w:t>月</w:t>
      </w:r>
      <w:r w:rsidR="003129DF">
        <w:rPr>
          <w:sz w:val="24"/>
          <w:szCs w:val="24"/>
        </w:rPr>
        <w:t>18</w:t>
      </w:r>
      <w:r w:rsidR="00CA5D63">
        <w:rPr>
          <w:rFonts w:hint="eastAsia"/>
          <w:sz w:val="24"/>
          <w:szCs w:val="24"/>
        </w:rPr>
        <w:t>日</w:t>
      </w:r>
    </w:p>
    <w:p w:rsidR="006C05EE" w:rsidRDefault="006C05EE">
      <w:pPr>
        <w:spacing w:line="440" w:lineRule="exact"/>
        <w:ind w:firstLineChars="200" w:firstLine="480"/>
        <w:rPr>
          <w:rFonts w:ascii="宋体" w:hAnsi="宋体" w:cs="宋体"/>
          <w:sz w:val="24"/>
          <w:szCs w:val="24"/>
        </w:rPr>
      </w:pPr>
    </w:p>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spacing w:line="440" w:lineRule="exact"/>
        <w:rPr>
          <w:rFonts w:ascii="宋体" w:hAnsi="宋体" w:cs="宋体"/>
          <w:b/>
          <w:sz w:val="28"/>
          <w:szCs w:val="24"/>
        </w:rPr>
      </w:pPr>
    </w:p>
    <w:p w:rsidR="006C05EE" w:rsidRDefault="00C91BBC">
      <w:pPr>
        <w:spacing w:line="440" w:lineRule="exact"/>
        <w:rPr>
          <w:rFonts w:ascii="宋体" w:hAnsi="宋体" w:cs="宋体"/>
          <w:b/>
          <w:sz w:val="28"/>
          <w:szCs w:val="24"/>
        </w:rPr>
      </w:pPr>
      <w:r>
        <w:rPr>
          <w:rFonts w:ascii="宋体" w:hAnsi="宋体" w:cs="宋体" w:hint="eastAsia"/>
          <w:b/>
          <w:sz w:val="28"/>
          <w:szCs w:val="24"/>
        </w:rPr>
        <w:t>附件1：投标文件制作格式</w:t>
      </w:r>
    </w:p>
    <w:p w:rsidR="006C05EE" w:rsidRDefault="00C91B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C05EE" w:rsidRDefault="00C91BBC" w:rsidP="008A297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C05EE" w:rsidRDefault="006C05EE">
      <w:pPr>
        <w:rPr>
          <w:rFonts w:ascii="宋体" w:hAnsi="宋体" w:cs="仿宋"/>
          <w:sz w:val="24"/>
        </w:rPr>
      </w:pPr>
    </w:p>
    <w:p w:rsidR="006C05EE" w:rsidRDefault="00C91BBC">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C05EE" w:rsidRDefault="00C91BBC">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C05EE" w:rsidRDefault="00C91BBC">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C05EE" w:rsidRDefault="006C05EE">
      <w:pPr>
        <w:outlineLvl w:val="0"/>
        <w:rPr>
          <w:rFonts w:ascii="宋体" w:hAnsi="宋体" w:cs="仿宋"/>
          <w:b/>
          <w:sz w:val="28"/>
          <w:szCs w:val="28"/>
        </w:rPr>
      </w:pPr>
    </w:p>
    <w:p w:rsidR="006C05EE" w:rsidRDefault="006C05EE">
      <w:pPr>
        <w:outlineLvl w:val="0"/>
        <w:rPr>
          <w:rFonts w:ascii="宋体" w:hAnsi="宋体" w:cs="仿宋"/>
          <w:b/>
          <w:sz w:val="28"/>
          <w:szCs w:val="28"/>
        </w:rPr>
      </w:pPr>
    </w:p>
    <w:p w:rsidR="00CE046D" w:rsidRDefault="00CE046D" w:rsidP="00CE046D">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E046D" w:rsidRDefault="00CE046D" w:rsidP="00CE046D">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E046D" w:rsidRDefault="00CE046D" w:rsidP="00CE046D">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C05EE" w:rsidRPr="00CE046D"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C91BBC">
      <w:pPr>
        <w:spacing w:line="600" w:lineRule="exact"/>
        <w:jc w:val="center"/>
        <w:rPr>
          <w:rFonts w:ascii="宋体" w:hAnsi="宋体" w:cs="仿宋"/>
          <w:sz w:val="28"/>
          <w:szCs w:val="28"/>
        </w:rPr>
      </w:pPr>
      <w:r>
        <w:rPr>
          <w:rFonts w:ascii="宋体" w:hAnsi="宋体" w:cs="仿宋" w:hint="eastAsia"/>
          <w:sz w:val="28"/>
          <w:szCs w:val="28"/>
        </w:rPr>
        <w:t>年  月  日</w:t>
      </w:r>
    </w:p>
    <w:p w:rsidR="006C05EE" w:rsidRDefault="00C91BBC">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C05EE" w:rsidRDefault="006C05EE">
      <w:pPr>
        <w:spacing w:line="600" w:lineRule="exact"/>
        <w:jc w:val="center"/>
        <w:rPr>
          <w:rFonts w:ascii="宋体" w:hAnsi="宋体" w:cs="宋体"/>
          <w:b/>
          <w:szCs w:val="32"/>
        </w:rPr>
      </w:pPr>
    </w:p>
    <w:p w:rsidR="006C05EE" w:rsidRDefault="00C91BBC">
      <w:pPr>
        <w:numPr>
          <w:ilvl w:val="0"/>
          <w:numId w:val="2"/>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法定代表人身份证明（彩印）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报价文件</w:t>
      </w:r>
    </w:p>
    <w:p w:rsidR="006C05EE" w:rsidRDefault="00C91BBC">
      <w:pPr>
        <w:numPr>
          <w:ilvl w:val="0"/>
          <w:numId w:val="2"/>
        </w:numPr>
        <w:spacing w:line="600" w:lineRule="exact"/>
        <w:jc w:val="left"/>
      </w:pPr>
      <w:r>
        <w:rPr>
          <w:rFonts w:ascii="宋体" w:hAnsi="宋体" w:cs="仿宋" w:hint="eastAsia"/>
          <w:sz w:val="24"/>
        </w:rPr>
        <w:t>技术响应与偏离表</w:t>
      </w:r>
      <w:r>
        <w:rPr>
          <w:rFonts w:hint="eastAsia"/>
          <w:sz w:val="24"/>
          <w:szCs w:val="24"/>
        </w:rPr>
        <w:t>（提供投标产品技术参数佐证资料）</w:t>
      </w:r>
    </w:p>
    <w:p w:rsidR="006C05EE" w:rsidRDefault="006C05EE">
      <w:pPr>
        <w:spacing w:line="600" w:lineRule="exact"/>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hd w:val="clear" w:color="auto" w:fill="FFFFFF"/>
        <w:spacing w:before="93" w:after="62" w:line="400" w:lineRule="exact"/>
        <w:rPr>
          <w:rFonts w:ascii="宋体" w:hAnsi="宋体" w:cs="仿宋"/>
          <w:sz w:val="24"/>
        </w:rPr>
      </w:pPr>
    </w:p>
    <w:p w:rsidR="006C05EE" w:rsidRDefault="006C05EE">
      <w:pPr>
        <w:pStyle w:val="2"/>
        <w:ind w:firstLine="480"/>
        <w:rPr>
          <w:rFonts w:ascii="宋体" w:hAnsi="宋体" w:cs="仿宋"/>
          <w:sz w:val="24"/>
        </w:rPr>
      </w:pPr>
    </w:p>
    <w:p w:rsidR="006C05EE" w:rsidRDefault="006C05EE">
      <w:pPr>
        <w:rPr>
          <w:rFonts w:ascii="宋体" w:hAnsi="宋体" w:cs="仿宋"/>
          <w:sz w:val="24"/>
        </w:rPr>
      </w:pPr>
    </w:p>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6C05EE">
      <w:pPr>
        <w:pStyle w:val="2"/>
      </w:pPr>
    </w:p>
    <w:p w:rsidR="006C05EE" w:rsidRDefault="006C05EE"/>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C91BBC">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adjustRightInd w:val="0"/>
        <w:snapToGrid w:val="0"/>
        <w:spacing w:line="360" w:lineRule="auto"/>
        <w:ind w:right="24"/>
        <w:jc w:val="center"/>
        <w:rPr>
          <w:rFonts w:ascii="宋体" w:hAnsi="宋体"/>
          <w:b/>
          <w:sz w:val="30"/>
          <w:szCs w:val="30"/>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lastRenderedPageBreak/>
        <w:t>注册号：</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C05EE" w:rsidRDefault="00C91BBC" w:rsidP="008A2978">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C05EE" w:rsidRDefault="006C05EE">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C05E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法定代表人身份证（背面）</w:t>
            </w:r>
          </w:p>
        </w:tc>
      </w:tr>
    </w:tbl>
    <w:p w:rsidR="006C05EE" w:rsidRDefault="006C05EE">
      <w:pPr>
        <w:snapToGrid w:val="0"/>
        <w:spacing w:line="480" w:lineRule="auto"/>
        <w:rPr>
          <w:rFonts w:ascii="宋体" w:hAnsi="宋体" w:cs="仿宋"/>
          <w:sz w:val="24"/>
        </w:rPr>
      </w:pPr>
    </w:p>
    <w:p w:rsidR="006C05EE" w:rsidRDefault="006C05EE">
      <w:pPr>
        <w:snapToGrid w:val="0"/>
        <w:rPr>
          <w:rFonts w:ascii="宋体" w:hAnsi="宋体" w:cs="仿宋"/>
          <w:sz w:val="24"/>
        </w:rPr>
      </w:pPr>
    </w:p>
    <w:p w:rsidR="006C05EE" w:rsidRDefault="006C05EE">
      <w:pPr>
        <w:snapToGrid w:val="0"/>
        <w:rPr>
          <w:rFonts w:ascii="宋体" w:hAnsi="宋体" w:cs="仿宋"/>
          <w:sz w:val="24"/>
        </w:rPr>
      </w:pPr>
    </w:p>
    <w:p w:rsidR="006C05EE" w:rsidRDefault="006C05EE">
      <w:pPr>
        <w:adjustRightInd w:val="0"/>
        <w:snapToGrid w:val="0"/>
        <w:spacing w:line="360" w:lineRule="auto"/>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C05EE" w:rsidRDefault="006C05EE">
      <w:pPr>
        <w:adjustRightInd w:val="0"/>
        <w:snapToGrid w:val="0"/>
        <w:spacing w:line="360" w:lineRule="auto"/>
        <w:jc w:val="center"/>
        <w:rPr>
          <w:rFonts w:ascii="黑体" w:eastAsia="黑体" w:hAnsi="华文中宋"/>
          <w:b/>
          <w:sz w:val="28"/>
          <w:szCs w:val="28"/>
        </w:rPr>
      </w:pPr>
    </w:p>
    <w:p w:rsidR="006C05EE" w:rsidRDefault="00C91BBC" w:rsidP="008A2978">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lastRenderedPageBreak/>
        <w:t>本人（姓名、职务）系 （供应商名称）的法定代表人，现授权（姓名、职务）为我方代理人。代理人根据授权，以我方名义：签署、澄清、说明、补正、递交、撤回、修改（项目名称）响应文件，其法律后果由我方承担。</w:t>
      </w:r>
    </w:p>
    <w:p w:rsidR="006C05EE" w:rsidRDefault="00C91BBC" w:rsidP="008A2978">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C05EE" w:rsidRDefault="00C91BBC">
      <w:pPr>
        <w:spacing w:line="360" w:lineRule="auto"/>
        <w:ind w:firstLine="435"/>
        <w:rPr>
          <w:rFonts w:ascii="宋体" w:hAnsi="宋体" w:cs="仿宋"/>
          <w:sz w:val="24"/>
        </w:rPr>
      </w:pPr>
      <w:r>
        <w:rPr>
          <w:rFonts w:ascii="宋体" w:hAnsi="宋体" w:cs="仿宋" w:hint="eastAsia"/>
          <w:sz w:val="24"/>
        </w:rPr>
        <w:t>代理人无转委托权。</w:t>
      </w:r>
    </w:p>
    <w:p w:rsidR="006C05EE" w:rsidRDefault="00C91BB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C05EE" w:rsidRDefault="00C91BBC" w:rsidP="008A2978">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C05E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C05E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C05EE" w:rsidRDefault="006C05EE">
      <w:pPr>
        <w:adjustRightInd w:val="0"/>
        <w:snapToGrid w:val="0"/>
        <w:spacing w:line="360" w:lineRule="auto"/>
        <w:ind w:right="420"/>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C05EE" w:rsidRDefault="00C91BBC">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C05EE" w:rsidRDefault="00C91B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C91BBC">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C05EE" w:rsidRDefault="00C91B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C05EE" w:rsidRDefault="006C05EE">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lastRenderedPageBreak/>
              <w:t>一</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C05EE" w:rsidRDefault="00C91BBC">
            <w:pPr>
              <w:spacing w:line="360" w:lineRule="auto"/>
              <w:rPr>
                <w:rFonts w:ascii="宋体" w:hAnsi="宋体" w:cs="仿宋"/>
                <w:sz w:val="24"/>
              </w:rPr>
            </w:pPr>
            <w:r>
              <w:rPr>
                <w:rFonts w:ascii="宋体" w:hAnsi="宋体" w:cs="仿宋" w:hint="eastAsia"/>
                <w:sz w:val="24"/>
              </w:rPr>
              <w:t>小写：</w:t>
            </w:r>
          </w:p>
          <w:p w:rsidR="006C05EE" w:rsidRDefault="006C05EE">
            <w:pPr>
              <w:spacing w:line="360" w:lineRule="auto"/>
              <w:rPr>
                <w:rFonts w:ascii="宋体" w:hAnsi="宋体" w:cs="仿宋"/>
                <w:sz w:val="24"/>
              </w:rPr>
            </w:pPr>
          </w:p>
          <w:p w:rsidR="006C05EE" w:rsidRDefault="00C91BBC">
            <w:pPr>
              <w:spacing w:line="360" w:lineRule="auto"/>
              <w:rPr>
                <w:rFonts w:ascii="宋体" w:hAnsi="宋体" w:cs="宋体"/>
                <w:sz w:val="24"/>
              </w:rPr>
            </w:pPr>
            <w:r>
              <w:rPr>
                <w:rFonts w:ascii="宋体" w:hAnsi="宋体" w:cs="仿宋" w:hint="eastAsia"/>
                <w:sz w:val="24"/>
              </w:rPr>
              <w:t>大写：</w:t>
            </w: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bl>
    <w:p w:rsidR="006C05EE" w:rsidRDefault="006C05EE">
      <w:pPr>
        <w:adjustRightInd w:val="0"/>
        <w:snapToGrid w:val="0"/>
        <w:spacing w:line="360" w:lineRule="auto"/>
        <w:rPr>
          <w:rFonts w:ascii="宋体" w:hAnsi="宋体" w:cs="宋体"/>
          <w:sz w:val="24"/>
        </w:rPr>
      </w:pPr>
    </w:p>
    <w:p w:rsidR="006C05EE" w:rsidRDefault="00C91B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C05EE" w:rsidRDefault="006C05EE">
      <w:pPr>
        <w:adjustRightInd w:val="0"/>
        <w:snapToGrid w:val="0"/>
        <w:spacing w:line="300" w:lineRule="exact"/>
        <w:ind w:firstLineChars="296" w:firstLine="710"/>
        <w:rPr>
          <w:rFonts w:ascii="宋体" w:hAnsi="宋体"/>
          <w:sz w:val="24"/>
        </w:rPr>
      </w:pPr>
    </w:p>
    <w:p w:rsidR="006C05EE" w:rsidRDefault="006C05EE">
      <w:pPr>
        <w:adjustRightInd w:val="0"/>
        <w:snapToGrid w:val="0"/>
        <w:spacing w:line="360" w:lineRule="auto"/>
        <w:rPr>
          <w:rFonts w:ascii="宋体" w:hAnsi="宋体" w:cs="宋体"/>
          <w:sz w:val="24"/>
        </w:rPr>
      </w:pPr>
    </w:p>
    <w:p w:rsidR="006C05EE" w:rsidRDefault="00C91BBC">
      <w:pPr>
        <w:adjustRightInd w:val="0"/>
        <w:snapToGrid w:val="0"/>
        <w:spacing w:line="360" w:lineRule="auto"/>
        <w:rPr>
          <w:rFonts w:ascii="宋体" w:hAnsi="宋体" w:cs="宋体"/>
          <w:sz w:val="24"/>
        </w:rPr>
      </w:pPr>
      <w:r>
        <w:rPr>
          <w:rFonts w:ascii="宋体" w:hAnsi="宋体" w:cs="宋体" w:hint="eastAsia"/>
          <w:sz w:val="24"/>
        </w:rPr>
        <w:t>供应商（盖单位章）：</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日期：年月日</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pStyle w:val="2"/>
        <w:ind w:firstLine="482"/>
        <w:rPr>
          <w:rFonts w:ascii="宋体" w:hAnsi="宋体" w:cs="宋体"/>
          <w:b/>
          <w:sz w:val="24"/>
        </w:rPr>
      </w:pPr>
    </w:p>
    <w:p w:rsidR="006C05EE" w:rsidRDefault="006C05EE">
      <w:pPr>
        <w:rPr>
          <w:rFonts w:ascii="宋体" w:hAnsi="宋体" w:cs="宋体"/>
          <w:b/>
          <w:sz w:val="24"/>
        </w:rPr>
      </w:pPr>
    </w:p>
    <w:p w:rsidR="006C05EE" w:rsidRDefault="006C05EE">
      <w:pPr>
        <w:pStyle w:val="2"/>
        <w:ind w:firstLine="482"/>
        <w:rPr>
          <w:rFonts w:ascii="宋体" w:hAnsi="宋体" w:cs="宋体"/>
          <w:b/>
          <w:sz w:val="24"/>
        </w:rPr>
      </w:pPr>
    </w:p>
    <w:p w:rsidR="006C05EE" w:rsidRDefault="006C05EE"/>
    <w:p w:rsidR="006C05EE" w:rsidRDefault="006C05EE">
      <w:pPr>
        <w:tabs>
          <w:tab w:val="left" w:pos="3600"/>
        </w:tabs>
        <w:adjustRightInd w:val="0"/>
        <w:snapToGrid w:val="0"/>
        <w:rPr>
          <w:rFonts w:ascii="宋体" w:hAnsi="宋体" w:cs="宋体"/>
          <w:b/>
          <w:sz w:val="24"/>
        </w:rPr>
      </w:pPr>
    </w:p>
    <w:p w:rsidR="006C05EE" w:rsidRDefault="00C91BBC">
      <w:pPr>
        <w:numPr>
          <w:ilvl w:val="0"/>
          <w:numId w:val="3"/>
        </w:numPr>
        <w:spacing w:line="600" w:lineRule="exact"/>
        <w:jc w:val="left"/>
        <w:rPr>
          <w:rFonts w:ascii="宋体" w:hAnsi="宋体" w:cs="宋体"/>
          <w:b/>
          <w:bCs/>
          <w:sz w:val="24"/>
        </w:rPr>
      </w:pPr>
      <w:r>
        <w:rPr>
          <w:rFonts w:ascii="宋体" w:hAnsi="宋体" w:cs="宋体" w:hint="eastAsia"/>
          <w:b/>
          <w:bCs/>
          <w:sz w:val="24"/>
        </w:rPr>
        <w:t>技术响应与偏离表（提供投标产品技术参数佐证资料）</w:t>
      </w: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pStyle w:val="2"/>
      </w:pPr>
    </w:p>
    <w:p w:rsidR="006C05EE" w:rsidRDefault="006C05EE"/>
    <w:p w:rsidR="006C05EE" w:rsidRDefault="006C05EE">
      <w:pPr>
        <w:adjustRightInd w:val="0"/>
        <w:snapToGrid w:val="0"/>
        <w:spacing w:line="360" w:lineRule="auto"/>
        <w:ind w:leftChars="-42" w:left="-88"/>
        <w:jc w:val="center"/>
        <w:rPr>
          <w:rFonts w:ascii="宋体" w:hAnsi="宋体" w:cs="仿宋"/>
          <w:b/>
          <w:sz w:val="24"/>
          <w:szCs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C91BBC">
      <w:pPr>
        <w:adjustRightInd w:val="0"/>
        <w:snapToGrid w:val="0"/>
        <w:spacing w:line="360" w:lineRule="auto"/>
        <w:ind w:leftChars="-42" w:left="-88"/>
        <w:jc w:val="center"/>
        <w:rPr>
          <w:rFonts w:ascii="宋体" w:hAnsi="宋体" w:cs="宋体"/>
          <w:sz w:val="24"/>
        </w:rPr>
      </w:pPr>
      <w:r>
        <w:rPr>
          <w:rFonts w:ascii="宋体" w:hAnsi="宋体" w:cs="宋体" w:hint="eastAsia"/>
          <w:b/>
          <w:sz w:val="24"/>
        </w:rPr>
        <w:t>七</w:t>
      </w:r>
      <w:r>
        <w:rPr>
          <w:rFonts w:ascii="宋体" w:hAnsi="宋体" w:cs="宋体" w:hint="eastAsia"/>
          <w:b/>
          <w:bCs/>
          <w:sz w:val="24"/>
        </w:rPr>
        <w:t>、供应商认为需要提供的其它资料</w:t>
      </w:r>
    </w:p>
    <w:p w:rsidR="006C05EE" w:rsidRDefault="006C05EE">
      <w:pPr>
        <w:rPr>
          <w:rFonts w:ascii="宋体" w:cs="宋体"/>
          <w:b/>
          <w:bCs/>
          <w:color w:val="000000"/>
          <w:sz w:val="28"/>
          <w:szCs w:val="28"/>
        </w:rPr>
      </w:pPr>
    </w:p>
    <w:sectPr w:rsidR="006C05EE" w:rsidSect="00F555F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3CB" w:rsidRDefault="00BD33CB">
      <w:r>
        <w:separator/>
      </w:r>
    </w:p>
  </w:endnote>
  <w:endnote w:type="continuationSeparator" w:id="1">
    <w:p w:rsidR="00BD33CB" w:rsidRDefault="00BD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3CB" w:rsidRDefault="00BD33CB">
      <w:r>
        <w:separator/>
      </w:r>
    </w:p>
  </w:footnote>
  <w:footnote w:type="continuationSeparator" w:id="1">
    <w:p w:rsidR="00BD33CB" w:rsidRDefault="00BD3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EE" w:rsidRDefault="00195533">
    <w:pPr>
      <w:pStyle w:val="a9"/>
      <w:pBdr>
        <w:bottom w:val="none" w:sz="0" w:space="0" w:color="auto"/>
      </w:pBdr>
      <w:jc w:val="right"/>
    </w:pPr>
    <w:r>
      <w:rPr>
        <w:rFonts w:hint="eastAsia"/>
      </w:rPr>
      <w:t>档案</w:t>
    </w:r>
    <w:r>
      <w:t>编号：</w:t>
    </w:r>
    <w:r w:rsidRPr="00195533">
      <w:t>KJ.2025.ZW.CG-C-10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F9564E"/>
    <w:multiLevelType w:val="singleLevel"/>
    <w:tmpl w:val="3EF4970C"/>
    <w:lvl w:ilvl="0">
      <w:start w:val="7"/>
      <w:numFmt w:val="chineseCounting"/>
      <w:suff w:val="nothing"/>
      <w:lvlText w:val="%1、"/>
      <w:lvlJc w:val="left"/>
      <w:rPr>
        <w:rFonts w:hint="eastAsia"/>
        <w:lang w:val="en-US"/>
      </w:rPr>
    </w:lvl>
  </w:abstractNum>
  <w:abstractNum w:abstractNumId="2">
    <w:nsid w:val="1DCB35C7"/>
    <w:multiLevelType w:val="multilevel"/>
    <w:tmpl w:val="1DCB35C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9D74D6D"/>
    <w:multiLevelType w:val="multilevel"/>
    <w:tmpl w:val="29D74D6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76141B2"/>
    <w:multiLevelType w:val="multilevel"/>
    <w:tmpl w:val="376141B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424E55"/>
    <w:multiLevelType w:val="multilevel"/>
    <w:tmpl w:val="39424E5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E751DC9"/>
    <w:multiLevelType w:val="multilevel"/>
    <w:tmpl w:val="4E751D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285993"/>
    <w:multiLevelType w:val="multilevel"/>
    <w:tmpl w:val="54285993"/>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7616BF1"/>
    <w:multiLevelType w:val="multilevel"/>
    <w:tmpl w:val="57616B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08F15B1"/>
    <w:multiLevelType w:val="multilevel"/>
    <w:tmpl w:val="608F15B1"/>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8D009B0"/>
    <w:multiLevelType w:val="multilevel"/>
    <w:tmpl w:val="78D009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11"/>
  </w:num>
  <w:num w:numId="5">
    <w:abstractNumId w:val="6"/>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4"/>
    <w:lvlOverride w:ilvl="0">
      <w:lvl w:ilvl="0">
        <w:numFmt w:val="decimal"/>
        <w:lvlText w:val="%1."/>
        <w:lvlJc w:val="left"/>
      </w:lvl>
    </w:lvlOverride>
  </w:num>
  <w:num w:numId="9">
    <w:abstractNumId w:val="9"/>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40B36"/>
    <w:rsid w:val="00045913"/>
    <w:rsid w:val="00046793"/>
    <w:rsid w:val="00061831"/>
    <w:rsid w:val="000648A0"/>
    <w:rsid w:val="0007030C"/>
    <w:rsid w:val="0007115B"/>
    <w:rsid w:val="000766F8"/>
    <w:rsid w:val="000A32D2"/>
    <w:rsid w:val="000B47A9"/>
    <w:rsid w:val="000C5233"/>
    <w:rsid w:val="000D27ED"/>
    <w:rsid w:val="000E27D9"/>
    <w:rsid w:val="000E2E60"/>
    <w:rsid w:val="000F016A"/>
    <w:rsid w:val="00112146"/>
    <w:rsid w:val="0011362C"/>
    <w:rsid w:val="001166A6"/>
    <w:rsid w:val="00153DEC"/>
    <w:rsid w:val="00157EFE"/>
    <w:rsid w:val="00181DB8"/>
    <w:rsid w:val="00192745"/>
    <w:rsid w:val="00195533"/>
    <w:rsid w:val="001A0AFF"/>
    <w:rsid w:val="001B5EAE"/>
    <w:rsid w:val="001C10F3"/>
    <w:rsid w:val="001C3970"/>
    <w:rsid w:val="00211AF5"/>
    <w:rsid w:val="002121FD"/>
    <w:rsid w:val="00242C99"/>
    <w:rsid w:val="0024671A"/>
    <w:rsid w:val="0026503E"/>
    <w:rsid w:val="00271A77"/>
    <w:rsid w:val="002804E6"/>
    <w:rsid w:val="00291296"/>
    <w:rsid w:val="002958C8"/>
    <w:rsid w:val="002B14E9"/>
    <w:rsid w:val="002C4AFE"/>
    <w:rsid w:val="002E1636"/>
    <w:rsid w:val="002E4AC8"/>
    <w:rsid w:val="003129DF"/>
    <w:rsid w:val="003165CD"/>
    <w:rsid w:val="00322E7D"/>
    <w:rsid w:val="00353014"/>
    <w:rsid w:val="003531B6"/>
    <w:rsid w:val="003A0A27"/>
    <w:rsid w:val="003C25CA"/>
    <w:rsid w:val="003D09A0"/>
    <w:rsid w:val="003D1991"/>
    <w:rsid w:val="003E125C"/>
    <w:rsid w:val="003E20BB"/>
    <w:rsid w:val="003E417B"/>
    <w:rsid w:val="003F530E"/>
    <w:rsid w:val="00405F5E"/>
    <w:rsid w:val="00427838"/>
    <w:rsid w:val="00441FA1"/>
    <w:rsid w:val="00455B30"/>
    <w:rsid w:val="004623F3"/>
    <w:rsid w:val="004719D3"/>
    <w:rsid w:val="004A39CE"/>
    <w:rsid w:val="004A79BC"/>
    <w:rsid w:val="004B0F47"/>
    <w:rsid w:val="004D5A00"/>
    <w:rsid w:val="004E242F"/>
    <w:rsid w:val="004E37CA"/>
    <w:rsid w:val="004E6BAE"/>
    <w:rsid w:val="005032B7"/>
    <w:rsid w:val="00504877"/>
    <w:rsid w:val="00511BF6"/>
    <w:rsid w:val="00551935"/>
    <w:rsid w:val="00564637"/>
    <w:rsid w:val="005804BB"/>
    <w:rsid w:val="005A346B"/>
    <w:rsid w:val="005B29A9"/>
    <w:rsid w:val="005B42E6"/>
    <w:rsid w:val="005C04C2"/>
    <w:rsid w:val="005D3504"/>
    <w:rsid w:val="00601B26"/>
    <w:rsid w:val="00616CB5"/>
    <w:rsid w:val="00617EA6"/>
    <w:rsid w:val="00640FCF"/>
    <w:rsid w:val="00644C3B"/>
    <w:rsid w:val="00661ADB"/>
    <w:rsid w:val="006739B1"/>
    <w:rsid w:val="00680BAA"/>
    <w:rsid w:val="00680D26"/>
    <w:rsid w:val="00685B42"/>
    <w:rsid w:val="006B30FD"/>
    <w:rsid w:val="006B4F31"/>
    <w:rsid w:val="006C05EE"/>
    <w:rsid w:val="006D0E51"/>
    <w:rsid w:val="006D77B9"/>
    <w:rsid w:val="00706643"/>
    <w:rsid w:val="00730CF6"/>
    <w:rsid w:val="00740359"/>
    <w:rsid w:val="00745BCC"/>
    <w:rsid w:val="00746A55"/>
    <w:rsid w:val="007509C4"/>
    <w:rsid w:val="00760296"/>
    <w:rsid w:val="00772643"/>
    <w:rsid w:val="00776A72"/>
    <w:rsid w:val="007863F3"/>
    <w:rsid w:val="00793035"/>
    <w:rsid w:val="007A277B"/>
    <w:rsid w:val="007A787A"/>
    <w:rsid w:val="007D7A55"/>
    <w:rsid w:val="007E172F"/>
    <w:rsid w:val="00815A15"/>
    <w:rsid w:val="00823DE5"/>
    <w:rsid w:val="00837806"/>
    <w:rsid w:val="008831FF"/>
    <w:rsid w:val="008832B0"/>
    <w:rsid w:val="008905D8"/>
    <w:rsid w:val="008A2978"/>
    <w:rsid w:val="008C4202"/>
    <w:rsid w:val="008E026C"/>
    <w:rsid w:val="00903385"/>
    <w:rsid w:val="009628FD"/>
    <w:rsid w:val="00997A3E"/>
    <w:rsid w:val="009A23CD"/>
    <w:rsid w:val="009E1594"/>
    <w:rsid w:val="009E739C"/>
    <w:rsid w:val="009F3EC0"/>
    <w:rsid w:val="009F5C76"/>
    <w:rsid w:val="00A15815"/>
    <w:rsid w:val="00A23344"/>
    <w:rsid w:val="00A305D8"/>
    <w:rsid w:val="00A32A0E"/>
    <w:rsid w:val="00A33C45"/>
    <w:rsid w:val="00A36DFA"/>
    <w:rsid w:val="00A37636"/>
    <w:rsid w:val="00A62D98"/>
    <w:rsid w:val="00A64E70"/>
    <w:rsid w:val="00A67422"/>
    <w:rsid w:val="00A73F60"/>
    <w:rsid w:val="00A95A41"/>
    <w:rsid w:val="00A95DDC"/>
    <w:rsid w:val="00AA1D97"/>
    <w:rsid w:val="00AC42C2"/>
    <w:rsid w:val="00AC4330"/>
    <w:rsid w:val="00AD29DA"/>
    <w:rsid w:val="00AD6EAF"/>
    <w:rsid w:val="00AE2068"/>
    <w:rsid w:val="00AE2208"/>
    <w:rsid w:val="00AE3374"/>
    <w:rsid w:val="00AF1D3A"/>
    <w:rsid w:val="00AF7D92"/>
    <w:rsid w:val="00B02F29"/>
    <w:rsid w:val="00B105A3"/>
    <w:rsid w:val="00B415EB"/>
    <w:rsid w:val="00B57902"/>
    <w:rsid w:val="00B735B3"/>
    <w:rsid w:val="00B872C4"/>
    <w:rsid w:val="00BA295C"/>
    <w:rsid w:val="00BA672C"/>
    <w:rsid w:val="00BA7957"/>
    <w:rsid w:val="00BB333C"/>
    <w:rsid w:val="00BB6A5B"/>
    <w:rsid w:val="00BC24BC"/>
    <w:rsid w:val="00BC78E3"/>
    <w:rsid w:val="00BD33CB"/>
    <w:rsid w:val="00BE7F1C"/>
    <w:rsid w:val="00BF0533"/>
    <w:rsid w:val="00C0436B"/>
    <w:rsid w:val="00C132B4"/>
    <w:rsid w:val="00C32430"/>
    <w:rsid w:val="00C52398"/>
    <w:rsid w:val="00C5287B"/>
    <w:rsid w:val="00C62B8B"/>
    <w:rsid w:val="00C6417C"/>
    <w:rsid w:val="00C673D6"/>
    <w:rsid w:val="00C80A2A"/>
    <w:rsid w:val="00C86ECE"/>
    <w:rsid w:val="00C87267"/>
    <w:rsid w:val="00C91BBC"/>
    <w:rsid w:val="00CA5D63"/>
    <w:rsid w:val="00CB0E91"/>
    <w:rsid w:val="00CC512E"/>
    <w:rsid w:val="00CD01DD"/>
    <w:rsid w:val="00CD45AA"/>
    <w:rsid w:val="00CE046D"/>
    <w:rsid w:val="00CF32E8"/>
    <w:rsid w:val="00D228B5"/>
    <w:rsid w:val="00D53E7F"/>
    <w:rsid w:val="00D54A54"/>
    <w:rsid w:val="00D73804"/>
    <w:rsid w:val="00D823CD"/>
    <w:rsid w:val="00D947C5"/>
    <w:rsid w:val="00DA6347"/>
    <w:rsid w:val="00DD679B"/>
    <w:rsid w:val="00DE4395"/>
    <w:rsid w:val="00DF08D7"/>
    <w:rsid w:val="00E11A55"/>
    <w:rsid w:val="00E24CF8"/>
    <w:rsid w:val="00E423EF"/>
    <w:rsid w:val="00E52E1B"/>
    <w:rsid w:val="00E80E1F"/>
    <w:rsid w:val="00EA7170"/>
    <w:rsid w:val="00F0615E"/>
    <w:rsid w:val="00F10614"/>
    <w:rsid w:val="00F119EB"/>
    <w:rsid w:val="00F3156B"/>
    <w:rsid w:val="00F555FF"/>
    <w:rsid w:val="00F6011A"/>
    <w:rsid w:val="00F62705"/>
    <w:rsid w:val="00F650DA"/>
    <w:rsid w:val="00F66183"/>
    <w:rsid w:val="00F7150E"/>
    <w:rsid w:val="00F7462F"/>
    <w:rsid w:val="00F95544"/>
    <w:rsid w:val="00F977CB"/>
    <w:rsid w:val="00FA417A"/>
    <w:rsid w:val="00FA7D7D"/>
    <w:rsid w:val="00FC13F5"/>
    <w:rsid w:val="00FD0666"/>
    <w:rsid w:val="00FD1E83"/>
    <w:rsid w:val="03E05C76"/>
    <w:rsid w:val="05305CA4"/>
    <w:rsid w:val="0E194199"/>
    <w:rsid w:val="17D31417"/>
    <w:rsid w:val="1CBC5821"/>
    <w:rsid w:val="1DA55279"/>
    <w:rsid w:val="1DA578BD"/>
    <w:rsid w:val="1E695536"/>
    <w:rsid w:val="23AC1854"/>
    <w:rsid w:val="24AC5839"/>
    <w:rsid w:val="24B77FD6"/>
    <w:rsid w:val="24E20AC4"/>
    <w:rsid w:val="262A6752"/>
    <w:rsid w:val="2EEB0EE6"/>
    <w:rsid w:val="2FBB34F7"/>
    <w:rsid w:val="316566B3"/>
    <w:rsid w:val="352435BB"/>
    <w:rsid w:val="3D571B6D"/>
    <w:rsid w:val="3D6C4254"/>
    <w:rsid w:val="3E2846CE"/>
    <w:rsid w:val="4066027A"/>
    <w:rsid w:val="45237CB8"/>
    <w:rsid w:val="4600245B"/>
    <w:rsid w:val="474A68C8"/>
    <w:rsid w:val="479245F9"/>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555F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F555FF"/>
    <w:pPr>
      <w:ind w:firstLineChars="200" w:firstLine="420"/>
    </w:pPr>
  </w:style>
  <w:style w:type="paragraph" w:styleId="a3">
    <w:name w:val="Body Text Indent"/>
    <w:basedOn w:val="a"/>
    <w:next w:val="a4"/>
    <w:qFormat/>
    <w:rsid w:val="00F555FF"/>
    <w:pPr>
      <w:spacing w:after="120"/>
      <w:ind w:leftChars="200" w:left="420"/>
    </w:pPr>
  </w:style>
  <w:style w:type="paragraph" w:styleId="a4">
    <w:name w:val="annotation subject"/>
    <w:basedOn w:val="a5"/>
    <w:next w:val="a"/>
    <w:qFormat/>
    <w:rsid w:val="00F555FF"/>
    <w:rPr>
      <w:b/>
      <w:bCs/>
    </w:rPr>
  </w:style>
  <w:style w:type="paragraph" w:styleId="a5">
    <w:name w:val="annotation text"/>
    <w:basedOn w:val="a"/>
    <w:semiHidden/>
    <w:qFormat/>
    <w:rsid w:val="00F555FF"/>
  </w:style>
  <w:style w:type="paragraph" w:styleId="a6">
    <w:name w:val="Plain Text"/>
    <w:basedOn w:val="a"/>
    <w:link w:val="Char"/>
    <w:qFormat/>
    <w:rsid w:val="00F555FF"/>
    <w:rPr>
      <w:rFonts w:ascii="宋体" w:eastAsia="仿宋_GB2312" w:hAnsi="Courier New" w:cs="Courier New"/>
      <w:sz w:val="32"/>
      <w:szCs w:val="21"/>
    </w:rPr>
  </w:style>
  <w:style w:type="paragraph" w:styleId="a7">
    <w:name w:val="Balloon Text"/>
    <w:basedOn w:val="a"/>
    <w:link w:val="Char0"/>
    <w:qFormat/>
    <w:rsid w:val="00F555FF"/>
    <w:rPr>
      <w:rFonts w:ascii="Times New Roman" w:hAnsi="Times New Roman"/>
      <w:sz w:val="18"/>
      <w:szCs w:val="18"/>
    </w:rPr>
  </w:style>
  <w:style w:type="paragraph" w:styleId="a8">
    <w:name w:val="footer"/>
    <w:basedOn w:val="a"/>
    <w:link w:val="Char1"/>
    <w:uiPriority w:val="99"/>
    <w:qFormat/>
    <w:rsid w:val="00F555FF"/>
    <w:pPr>
      <w:tabs>
        <w:tab w:val="center" w:pos="4153"/>
        <w:tab w:val="right" w:pos="8306"/>
      </w:tabs>
      <w:snapToGrid w:val="0"/>
      <w:jc w:val="left"/>
    </w:pPr>
    <w:rPr>
      <w:sz w:val="18"/>
      <w:szCs w:val="18"/>
    </w:rPr>
  </w:style>
  <w:style w:type="paragraph" w:styleId="a9">
    <w:name w:val="header"/>
    <w:basedOn w:val="a"/>
    <w:link w:val="Char2"/>
    <w:uiPriority w:val="99"/>
    <w:qFormat/>
    <w:rsid w:val="00F555F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qFormat/>
    <w:rsid w:val="00F555FF"/>
    <w:rPr>
      <w:rFonts w:ascii="Calibri" w:hAnsi="Calibri"/>
      <w:sz w:val="18"/>
      <w:szCs w:val="18"/>
    </w:rPr>
  </w:style>
  <w:style w:type="character" w:customStyle="1" w:styleId="Char1">
    <w:name w:val="页脚 Char"/>
    <w:basedOn w:val="a0"/>
    <w:link w:val="a8"/>
    <w:uiPriority w:val="99"/>
    <w:semiHidden/>
    <w:qFormat/>
    <w:rsid w:val="00F555FF"/>
    <w:rPr>
      <w:rFonts w:ascii="Calibri" w:hAnsi="Calibri"/>
      <w:sz w:val="18"/>
      <w:szCs w:val="18"/>
    </w:rPr>
  </w:style>
  <w:style w:type="character" w:customStyle="1" w:styleId="Char">
    <w:name w:val="纯文本 Char"/>
    <w:basedOn w:val="a0"/>
    <w:link w:val="a6"/>
    <w:qFormat/>
    <w:rsid w:val="00F555FF"/>
    <w:rPr>
      <w:rFonts w:ascii="宋体" w:eastAsia="仿宋_GB2312" w:hAnsi="Courier New" w:cs="Courier New"/>
      <w:sz w:val="32"/>
      <w:szCs w:val="21"/>
    </w:rPr>
  </w:style>
  <w:style w:type="paragraph" w:styleId="aa">
    <w:name w:val="List Paragraph"/>
    <w:basedOn w:val="a"/>
    <w:uiPriority w:val="34"/>
    <w:qFormat/>
    <w:rsid w:val="00F555FF"/>
    <w:pPr>
      <w:ind w:firstLineChars="200" w:firstLine="420"/>
    </w:pPr>
    <w:rPr>
      <w:rFonts w:ascii="Times New Roman" w:hAnsi="Times New Roman"/>
      <w:szCs w:val="24"/>
    </w:rPr>
  </w:style>
  <w:style w:type="paragraph" w:customStyle="1" w:styleId="1">
    <w:name w:val="列出段落1"/>
    <w:basedOn w:val="a"/>
    <w:uiPriority w:val="34"/>
    <w:qFormat/>
    <w:rsid w:val="00F555FF"/>
    <w:pPr>
      <w:ind w:firstLineChars="200" w:firstLine="420"/>
    </w:pPr>
    <w:rPr>
      <w:rFonts w:ascii="Times New Roman" w:hAnsi="Times New Roman"/>
      <w:szCs w:val="24"/>
    </w:rPr>
  </w:style>
  <w:style w:type="character" w:customStyle="1" w:styleId="NormalCharacter">
    <w:name w:val="NormalCharacter"/>
    <w:qFormat/>
    <w:rsid w:val="00F555FF"/>
  </w:style>
  <w:style w:type="paragraph" w:customStyle="1" w:styleId="null3">
    <w:name w:val="null3"/>
    <w:qFormat/>
    <w:rsid w:val="00F555FF"/>
    <w:rPr>
      <w:rFonts w:ascii="Calibri" w:hAnsi="Calibri"/>
    </w:rPr>
  </w:style>
  <w:style w:type="character" w:customStyle="1" w:styleId="Char0">
    <w:name w:val="批注框文本 Char"/>
    <w:basedOn w:val="a0"/>
    <w:link w:val="a7"/>
    <w:qFormat/>
    <w:rsid w:val="00F555FF"/>
    <w:rPr>
      <w:kern w:val="2"/>
      <w:sz w:val="18"/>
      <w:szCs w:val="18"/>
    </w:rPr>
  </w:style>
  <w:style w:type="character" w:customStyle="1" w:styleId="ab">
    <w:name w:val="样式 仿宋"/>
    <w:qFormat/>
    <w:rsid w:val="00F555FF"/>
    <w:rPr>
      <w:rFonts w:ascii="仿宋" w:eastAsia="仿宋" w:hAnsi="仿宋"/>
      <w:kern w:val="1"/>
    </w:rPr>
  </w:style>
  <w:style w:type="character" w:customStyle="1" w:styleId="fontstyle01">
    <w:name w:val="fontstyle01"/>
    <w:basedOn w:val="a0"/>
    <w:qFormat/>
    <w:rsid w:val="00DE4395"/>
    <w:rPr>
      <w:rFonts w:ascii="宋体" w:eastAsia="宋体" w:hAnsi="宋体" w:cs="宋体"/>
      <w:color w:val="000000"/>
      <w:sz w:val="22"/>
      <w:szCs w:val="22"/>
    </w:rPr>
  </w:style>
  <w:style w:type="paragraph" w:styleId="ac">
    <w:name w:val="Normal Indent"/>
    <w:basedOn w:val="a"/>
    <w:qFormat/>
    <w:rsid w:val="00F7150E"/>
    <w:pPr>
      <w:spacing w:line="360" w:lineRule="auto"/>
      <w:ind w:firstLineChars="200" w:firstLine="420"/>
      <w:jc w:val="left"/>
    </w:pPr>
    <w:rPr>
      <w:rFonts w:ascii="等线" w:hAnsi="等线"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858</Words>
  <Characters>4897</Characters>
  <Application>Microsoft Office Word</Application>
  <DocSecurity>0</DocSecurity>
  <Lines>40</Lines>
  <Paragraphs>11</Paragraphs>
  <ScaleCrop>false</ScaleCrop>
  <Company>微软中国</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2025-06-19T04:26:00Z</dcterms:created>
  <dcterms:modified xsi:type="dcterms:W3CDTF">2025-06-19T04:26:00Z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6374807AE3D747BE8734C8119C2998E8_12</vt:lpwstr>
  </property>
</Properties>
</file>