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D0" w:rsidRDefault="0024738C">
      <w:pPr>
        <w:jc w:val="center"/>
        <w:rPr>
          <w:rFonts w:ascii="黑体" w:eastAsia="黑体" w:hAnsi="黑体"/>
          <w:sz w:val="44"/>
          <w:szCs w:val="44"/>
        </w:rPr>
      </w:pPr>
      <w:r w:rsidRPr="0024738C">
        <w:rPr>
          <w:rFonts w:ascii="黑体" w:eastAsia="黑体" w:hAnsi="黑体" w:hint="eastAsia"/>
          <w:sz w:val="44"/>
          <w:szCs w:val="44"/>
        </w:rPr>
        <w:t>联影PET-CT维保（人工保维修服务）</w:t>
      </w:r>
      <w:r w:rsidR="00D01561">
        <w:rPr>
          <w:rFonts w:ascii="黑体" w:eastAsia="黑体" w:hAnsi="黑体" w:hint="eastAsia"/>
          <w:sz w:val="44"/>
          <w:szCs w:val="44"/>
        </w:rPr>
        <w:t>采购项目招标文件 (第</w:t>
      </w:r>
      <w:r w:rsidR="00EC7A6D">
        <w:rPr>
          <w:rFonts w:ascii="黑体" w:eastAsia="黑体" w:hAnsi="黑体" w:hint="eastAsia"/>
          <w:sz w:val="44"/>
          <w:szCs w:val="44"/>
        </w:rPr>
        <w:t>二</w:t>
      </w:r>
      <w:r w:rsidR="00D01561">
        <w:rPr>
          <w:rFonts w:ascii="黑体" w:eastAsia="黑体" w:hAnsi="黑体" w:hint="eastAsia"/>
          <w:sz w:val="44"/>
          <w:szCs w:val="44"/>
        </w:rPr>
        <w:t>次)</w:t>
      </w:r>
    </w:p>
    <w:p w:rsidR="000F64D0" w:rsidRDefault="00D01561">
      <w:pPr>
        <w:rPr>
          <w:sz w:val="24"/>
          <w:szCs w:val="24"/>
        </w:rPr>
      </w:pPr>
      <w:r>
        <w:rPr>
          <w:rFonts w:hint="eastAsia"/>
          <w:sz w:val="24"/>
          <w:szCs w:val="24"/>
        </w:rPr>
        <w:t>一、项目名称：</w:t>
      </w:r>
      <w:r w:rsidR="0024738C" w:rsidRPr="0024738C">
        <w:rPr>
          <w:rFonts w:hint="eastAsia"/>
          <w:sz w:val="24"/>
          <w:szCs w:val="24"/>
        </w:rPr>
        <w:t>联影</w:t>
      </w:r>
      <w:r w:rsidR="0024738C" w:rsidRPr="0024738C">
        <w:rPr>
          <w:rFonts w:hint="eastAsia"/>
          <w:sz w:val="24"/>
          <w:szCs w:val="24"/>
        </w:rPr>
        <w:t>PET-CT</w:t>
      </w:r>
      <w:r w:rsidR="0024738C" w:rsidRPr="0024738C">
        <w:rPr>
          <w:rFonts w:hint="eastAsia"/>
          <w:sz w:val="24"/>
          <w:szCs w:val="24"/>
        </w:rPr>
        <w:t>维保（人工保维修服务）</w:t>
      </w:r>
      <w:r>
        <w:rPr>
          <w:rFonts w:hint="eastAsia"/>
          <w:sz w:val="24"/>
          <w:szCs w:val="24"/>
        </w:rPr>
        <w:t>采购项目</w:t>
      </w:r>
    </w:p>
    <w:p w:rsidR="000F64D0" w:rsidRDefault="00D01561">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0F64D0">
        <w:tc>
          <w:tcPr>
            <w:tcW w:w="993" w:type="dxa"/>
            <w:vAlign w:val="center"/>
          </w:tcPr>
          <w:p w:rsidR="000F64D0" w:rsidRDefault="00D01561">
            <w:pPr>
              <w:jc w:val="center"/>
              <w:rPr>
                <w:sz w:val="24"/>
                <w:szCs w:val="24"/>
              </w:rPr>
            </w:pPr>
            <w:r>
              <w:rPr>
                <w:rFonts w:hint="eastAsia"/>
                <w:sz w:val="24"/>
                <w:szCs w:val="24"/>
              </w:rPr>
              <w:t>科室</w:t>
            </w:r>
          </w:p>
        </w:tc>
        <w:tc>
          <w:tcPr>
            <w:tcW w:w="2597" w:type="dxa"/>
            <w:vAlign w:val="center"/>
          </w:tcPr>
          <w:p w:rsidR="000F64D0" w:rsidRDefault="00F0369B">
            <w:pPr>
              <w:jc w:val="center"/>
              <w:rPr>
                <w:sz w:val="24"/>
                <w:szCs w:val="24"/>
              </w:rPr>
            </w:pPr>
            <w:r>
              <w:rPr>
                <w:rFonts w:hint="eastAsia"/>
                <w:sz w:val="24"/>
                <w:szCs w:val="24"/>
              </w:rPr>
              <w:t>设备</w:t>
            </w:r>
            <w:r w:rsidR="00D01561">
              <w:rPr>
                <w:rFonts w:hint="eastAsia"/>
                <w:sz w:val="24"/>
                <w:szCs w:val="24"/>
              </w:rPr>
              <w:t>名称</w:t>
            </w:r>
          </w:p>
        </w:tc>
        <w:tc>
          <w:tcPr>
            <w:tcW w:w="946" w:type="dxa"/>
            <w:vAlign w:val="center"/>
          </w:tcPr>
          <w:p w:rsidR="000F64D0" w:rsidRDefault="00D01561">
            <w:pPr>
              <w:jc w:val="center"/>
              <w:rPr>
                <w:sz w:val="24"/>
                <w:szCs w:val="24"/>
              </w:rPr>
            </w:pPr>
            <w:r>
              <w:rPr>
                <w:rFonts w:hint="eastAsia"/>
                <w:sz w:val="24"/>
                <w:szCs w:val="24"/>
              </w:rPr>
              <w:t>数量</w:t>
            </w:r>
          </w:p>
        </w:tc>
        <w:tc>
          <w:tcPr>
            <w:tcW w:w="1512" w:type="dxa"/>
            <w:vAlign w:val="center"/>
          </w:tcPr>
          <w:p w:rsidR="000F64D0" w:rsidRDefault="00D01561">
            <w:pPr>
              <w:jc w:val="center"/>
              <w:rPr>
                <w:sz w:val="24"/>
                <w:szCs w:val="24"/>
              </w:rPr>
            </w:pPr>
            <w:r>
              <w:rPr>
                <w:rFonts w:hint="eastAsia"/>
                <w:sz w:val="24"/>
                <w:szCs w:val="24"/>
              </w:rPr>
              <w:t>计量单位</w:t>
            </w:r>
          </w:p>
        </w:tc>
        <w:tc>
          <w:tcPr>
            <w:tcW w:w="1512" w:type="dxa"/>
            <w:vAlign w:val="center"/>
          </w:tcPr>
          <w:p w:rsidR="000F64D0" w:rsidRDefault="00D01561">
            <w:pPr>
              <w:jc w:val="center"/>
              <w:rPr>
                <w:sz w:val="24"/>
                <w:szCs w:val="24"/>
              </w:rPr>
            </w:pPr>
            <w:r>
              <w:rPr>
                <w:rFonts w:hint="eastAsia"/>
                <w:sz w:val="24"/>
                <w:szCs w:val="24"/>
              </w:rPr>
              <w:t>单价（元）</w:t>
            </w:r>
          </w:p>
        </w:tc>
        <w:tc>
          <w:tcPr>
            <w:tcW w:w="1513" w:type="dxa"/>
            <w:vAlign w:val="center"/>
          </w:tcPr>
          <w:p w:rsidR="000F64D0" w:rsidRDefault="00D01561">
            <w:pPr>
              <w:jc w:val="center"/>
              <w:rPr>
                <w:sz w:val="24"/>
                <w:szCs w:val="24"/>
              </w:rPr>
            </w:pPr>
            <w:r>
              <w:rPr>
                <w:rFonts w:hint="eastAsia"/>
                <w:sz w:val="24"/>
                <w:szCs w:val="24"/>
              </w:rPr>
              <w:t>金额（元）</w:t>
            </w:r>
          </w:p>
        </w:tc>
      </w:tr>
      <w:tr w:rsidR="000F64D0">
        <w:tc>
          <w:tcPr>
            <w:tcW w:w="993" w:type="dxa"/>
            <w:vAlign w:val="center"/>
          </w:tcPr>
          <w:p w:rsidR="000F64D0" w:rsidRDefault="00920DCB">
            <w:pPr>
              <w:jc w:val="center"/>
              <w:rPr>
                <w:sz w:val="24"/>
                <w:szCs w:val="24"/>
              </w:rPr>
            </w:pPr>
            <w:r>
              <w:rPr>
                <w:rFonts w:hint="eastAsia"/>
                <w:sz w:val="24"/>
                <w:szCs w:val="24"/>
              </w:rPr>
              <w:t>放射科</w:t>
            </w:r>
          </w:p>
        </w:tc>
        <w:tc>
          <w:tcPr>
            <w:tcW w:w="2597" w:type="dxa"/>
            <w:vAlign w:val="center"/>
          </w:tcPr>
          <w:p w:rsidR="000F64D0" w:rsidRDefault="00920DCB" w:rsidP="00F0369B">
            <w:pPr>
              <w:jc w:val="center"/>
              <w:rPr>
                <w:sz w:val="24"/>
                <w:szCs w:val="24"/>
              </w:rPr>
            </w:pPr>
            <w:r w:rsidRPr="0024738C">
              <w:rPr>
                <w:rFonts w:hint="eastAsia"/>
                <w:sz w:val="24"/>
                <w:szCs w:val="24"/>
              </w:rPr>
              <w:t>联影</w:t>
            </w:r>
            <w:r w:rsidRPr="0024738C">
              <w:rPr>
                <w:rFonts w:hint="eastAsia"/>
                <w:sz w:val="24"/>
                <w:szCs w:val="24"/>
              </w:rPr>
              <w:t>PET-CT</w:t>
            </w:r>
            <w:r w:rsidRPr="0024738C">
              <w:rPr>
                <w:rFonts w:hint="eastAsia"/>
                <w:sz w:val="24"/>
                <w:szCs w:val="24"/>
              </w:rPr>
              <w:t>维保（人工保维修服务）</w:t>
            </w:r>
          </w:p>
        </w:tc>
        <w:tc>
          <w:tcPr>
            <w:tcW w:w="946" w:type="dxa"/>
            <w:vAlign w:val="center"/>
          </w:tcPr>
          <w:p w:rsidR="000F64D0" w:rsidRDefault="00920DCB">
            <w:pPr>
              <w:jc w:val="center"/>
              <w:rPr>
                <w:sz w:val="24"/>
                <w:szCs w:val="24"/>
              </w:rPr>
            </w:pPr>
            <w:r>
              <w:rPr>
                <w:sz w:val="24"/>
                <w:szCs w:val="24"/>
              </w:rPr>
              <w:t>1</w:t>
            </w:r>
          </w:p>
        </w:tc>
        <w:tc>
          <w:tcPr>
            <w:tcW w:w="1512" w:type="dxa"/>
            <w:vAlign w:val="center"/>
          </w:tcPr>
          <w:p w:rsidR="000F64D0" w:rsidRDefault="00D01561">
            <w:pPr>
              <w:jc w:val="center"/>
              <w:rPr>
                <w:sz w:val="24"/>
                <w:szCs w:val="24"/>
              </w:rPr>
            </w:pPr>
            <w:r>
              <w:rPr>
                <w:rFonts w:hint="eastAsia"/>
                <w:sz w:val="24"/>
                <w:szCs w:val="24"/>
              </w:rPr>
              <w:t>年</w:t>
            </w:r>
          </w:p>
        </w:tc>
        <w:tc>
          <w:tcPr>
            <w:tcW w:w="1512" w:type="dxa"/>
            <w:vAlign w:val="center"/>
          </w:tcPr>
          <w:p w:rsidR="000F64D0" w:rsidRDefault="00920DCB">
            <w:pPr>
              <w:jc w:val="center"/>
              <w:rPr>
                <w:sz w:val="24"/>
                <w:szCs w:val="24"/>
              </w:rPr>
            </w:pPr>
            <w:r>
              <w:rPr>
                <w:sz w:val="24"/>
                <w:szCs w:val="24"/>
              </w:rPr>
              <w:t>250000</w:t>
            </w:r>
          </w:p>
        </w:tc>
        <w:tc>
          <w:tcPr>
            <w:tcW w:w="1513" w:type="dxa"/>
            <w:vAlign w:val="center"/>
          </w:tcPr>
          <w:p w:rsidR="000F64D0" w:rsidRDefault="00F63DBE" w:rsidP="00920DCB">
            <w:pPr>
              <w:jc w:val="center"/>
              <w:rPr>
                <w:sz w:val="24"/>
                <w:szCs w:val="24"/>
              </w:rPr>
            </w:pPr>
            <w:r>
              <w:rPr>
                <w:sz w:val="24"/>
                <w:szCs w:val="24"/>
              </w:rPr>
              <w:t>2</w:t>
            </w:r>
            <w:r w:rsidR="00920DCB">
              <w:rPr>
                <w:sz w:val="24"/>
                <w:szCs w:val="24"/>
              </w:rPr>
              <w:t>5</w:t>
            </w:r>
            <w:r w:rsidR="00D01561">
              <w:rPr>
                <w:rFonts w:hint="eastAsia"/>
                <w:sz w:val="24"/>
                <w:szCs w:val="24"/>
              </w:rPr>
              <w:t>0000</w:t>
            </w:r>
          </w:p>
        </w:tc>
      </w:tr>
    </w:tbl>
    <w:p w:rsidR="000F64D0" w:rsidRDefault="000F64D0">
      <w:pPr>
        <w:rPr>
          <w:sz w:val="24"/>
          <w:szCs w:val="24"/>
        </w:rPr>
      </w:pPr>
    </w:p>
    <w:p w:rsidR="000F64D0" w:rsidRDefault="00D01561">
      <w:pPr>
        <w:rPr>
          <w:sz w:val="24"/>
          <w:szCs w:val="24"/>
        </w:rPr>
      </w:pPr>
      <w:r>
        <w:rPr>
          <w:rFonts w:hint="eastAsia"/>
          <w:sz w:val="24"/>
          <w:szCs w:val="24"/>
        </w:rPr>
        <w:t>三、服务期限：</w:t>
      </w:r>
      <w:r>
        <w:rPr>
          <w:rFonts w:hint="eastAsia"/>
          <w:sz w:val="24"/>
          <w:szCs w:val="24"/>
        </w:rPr>
        <w:t>202</w:t>
      </w:r>
      <w:r w:rsidR="007F7F1F">
        <w:rPr>
          <w:sz w:val="24"/>
          <w:szCs w:val="24"/>
        </w:rPr>
        <w:t>5</w:t>
      </w:r>
      <w:r>
        <w:rPr>
          <w:rFonts w:hint="eastAsia"/>
          <w:sz w:val="24"/>
          <w:szCs w:val="24"/>
        </w:rPr>
        <w:t>年</w:t>
      </w:r>
      <w:r w:rsidR="00EC7A6D">
        <w:rPr>
          <w:sz w:val="24"/>
          <w:szCs w:val="24"/>
        </w:rPr>
        <w:t>8</w:t>
      </w:r>
      <w:r>
        <w:rPr>
          <w:rFonts w:hint="eastAsia"/>
          <w:sz w:val="24"/>
          <w:szCs w:val="24"/>
        </w:rPr>
        <w:t>月</w:t>
      </w:r>
      <w:r>
        <w:rPr>
          <w:rFonts w:hint="eastAsia"/>
          <w:sz w:val="24"/>
          <w:szCs w:val="24"/>
        </w:rPr>
        <w:t>-202</w:t>
      </w:r>
      <w:r w:rsidR="0017722C">
        <w:rPr>
          <w:sz w:val="24"/>
          <w:szCs w:val="24"/>
        </w:rPr>
        <w:t>6</w:t>
      </w:r>
      <w:r>
        <w:rPr>
          <w:rFonts w:hint="eastAsia"/>
          <w:sz w:val="24"/>
          <w:szCs w:val="24"/>
        </w:rPr>
        <w:t>年</w:t>
      </w:r>
      <w:r w:rsidR="0017722C">
        <w:rPr>
          <w:sz w:val="24"/>
          <w:szCs w:val="24"/>
        </w:rPr>
        <w:t>7</w:t>
      </w:r>
      <w:r>
        <w:rPr>
          <w:rFonts w:hint="eastAsia"/>
          <w:sz w:val="24"/>
          <w:szCs w:val="24"/>
        </w:rPr>
        <w:t>月</w:t>
      </w:r>
    </w:p>
    <w:p w:rsidR="000F64D0" w:rsidRDefault="00D01561">
      <w:pPr>
        <w:rPr>
          <w:sz w:val="24"/>
          <w:szCs w:val="24"/>
        </w:rPr>
      </w:pPr>
      <w:r>
        <w:rPr>
          <w:rFonts w:hint="eastAsia"/>
          <w:sz w:val="24"/>
          <w:szCs w:val="24"/>
        </w:rPr>
        <w:t>四、付款方式：乙方应向甲方提供合法的发票，凭使用科室及设备科签字确认的维保验收单每半年支付一次维保费用，服务期满半年后支付该年度维保费的</w:t>
      </w:r>
      <w:r>
        <w:rPr>
          <w:rFonts w:hint="eastAsia"/>
          <w:sz w:val="24"/>
          <w:szCs w:val="24"/>
        </w:rPr>
        <w:t>50%</w:t>
      </w:r>
      <w:r>
        <w:rPr>
          <w:rFonts w:hint="eastAsia"/>
          <w:sz w:val="24"/>
          <w:szCs w:val="24"/>
        </w:rPr>
        <w:t>。</w:t>
      </w:r>
    </w:p>
    <w:p w:rsidR="000F64D0" w:rsidRDefault="00D01561">
      <w:pPr>
        <w:rPr>
          <w:rFonts w:hAnsi="宋体"/>
          <w:color w:val="000000"/>
          <w:sz w:val="24"/>
          <w:szCs w:val="24"/>
        </w:rPr>
      </w:pPr>
      <w:r>
        <w:rPr>
          <w:rFonts w:hint="eastAsia"/>
          <w:sz w:val="24"/>
          <w:szCs w:val="24"/>
        </w:rPr>
        <w:t>五、评标办法：</w:t>
      </w:r>
      <w:r>
        <w:rPr>
          <w:rFonts w:hAnsi="宋体" w:hint="eastAsia"/>
          <w:color w:val="000000"/>
          <w:sz w:val="24"/>
          <w:szCs w:val="24"/>
        </w:rPr>
        <w:t>竞争性议价，现场需二次议价。</w:t>
      </w:r>
    </w:p>
    <w:p w:rsidR="000F64D0" w:rsidRDefault="00D01561">
      <w:pPr>
        <w:rPr>
          <w:sz w:val="24"/>
          <w:szCs w:val="24"/>
        </w:rPr>
      </w:pPr>
      <w:r>
        <w:rPr>
          <w:rFonts w:hint="eastAsia"/>
          <w:sz w:val="24"/>
          <w:szCs w:val="24"/>
        </w:rPr>
        <w:t>六、投标人的资格要求</w:t>
      </w:r>
    </w:p>
    <w:p w:rsidR="00807AE0" w:rsidRDefault="00807AE0">
      <w:pPr>
        <w:rPr>
          <w:sz w:val="24"/>
          <w:szCs w:val="24"/>
        </w:rPr>
      </w:pPr>
      <w:r>
        <w:rPr>
          <w:rFonts w:hint="eastAsia"/>
          <w:sz w:val="24"/>
          <w:szCs w:val="24"/>
        </w:rPr>
        <w:t>（一）基本</w:t>
      </w:r>
      <w:r>
        <w:rPr>
          <w:sz w:val="24"/>
          <w:szCs w:val="24"/>
        </w:rPr>
        <w:t>要求</w:t>
      </w:r>
    </w:p>
    <w:p w:rsidR="000F64D0" w:rsidRDefault="00D01561">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0F64D0" w:rsidRDefault="00D01561">
      <w:pPr>
        <w:rPr>
          <w:sz w:val="24"/>
          <w:szCs w:val="24"/>
        </w:rPr>
      </w:pPr>
      <w:r>
        <w:rPr>
          <w:rFonts w:hint="eastAsia"/>
          <w:sz w:val="24"/>
          <w:szCs w:val="24"/>
        </w:rPr>
        <w:t>2</w:t>
      </w:r>
      <w:r>
        <w:rPr>
          <w:rFonts w:hint="eastAsia"/>
          <w:sz w:val="24"/>
          <w:szCs w:val="24"/>
        </w:rPr>
        <w:t>、法定代表人身份证明</w:t>
      </w:r>
    </w:p>
    <w:p w:rsidR="000F64D0" w:rsidRPr="00ED09CE" w:rsidRDefault="00D01561">
      <w:pPr>
        <w:rPr>
          <w:sz w:val="24"/>
          <w:szCs w:val="24"/>
        </w:rPr>
      </w:pPr>
      <w:r w:rsidRPr="00ED09CE">
        <w:rPr>
          <w:rFonts w:hint="eastAsia"/>
          <w:sz w:val="24"/>
          <w:szCs w:val="24"/>
        </w:rPr>
        <w:t>3</w:t>
      </w:r>
      <w:r w:rsidRPr="00ED09CE">
        <w:rPr>
          <w:rFonts w:hint="eastAsia"/>
          <w:sz w:val="24"/>
          <w:szCs w:val="24"/>
        </w:rPr>
        <w:t>、法定代表人授权委托书（如有）</w:t>
      </w:r>
      <w:r w:rsidR="00807AE0">
        <w:rPr>
          <w:rFonts w:hint="eastAsia"/>
          <w:sz w:val="24"/>
          <w:szCs w:val="24"/>
        </w:rPr>
        <w:t>，</w:t>
      </w:r>
      <w:r w:rsidR="00807AE0" w:rsidRPr="00807AE0">
        <w:rPr>
          <w:rFonts w:hint="eastAsia"/>
          <w:sz w:val="24"/>
          <w:szCs w:val="24"/>
        </w:rPr>
        <w:t>被授权代表人在投标单位或投标单位依法登记的分支机构近三个月内</w:t>
      </w:r>
      <w:r w:rsidR="00807AE0" w:rsidRPr="00807AE0">
        <w:rPr>
          <w:rFonts w:hint="eastAsia"/>
          <w:sz w:val="24"/>
          <w:szCs w:val="24"/>
        </w:rPr>
        <w:t>(2025</w:t>
      </w:r>
      <w:r w:rsidR="00807AE0" w:rsidRPr="00807AE0">
        <w:rPr>
          <w:rFonts w:hint="eastAsia"/>
          <w:sz w:val="24"/>
          <w:szCs w:val="24"/>
        </w:rPr>
        <w:t>年</w:t>
      </w:r>
      <w:r w:rsidR="00807AE0" w:rsidRPr="00807AE0">
        <w:rPr>
          <w:rFonts w:hint="eastAsia"/>
          <w:sz w:val="24"/>
          <w:szCs w:val="24"/>
        </w:rPr>
        <w:t>3</w:t>
      </w:r>
      <w:r w:rsidR="00807AE0" w:rsidRPr="00807AE0">
        <w:rPr>
          <w:rFonts w:hint="eastAsia"/>
          <w:sz w:val="24"/>
          <w:szCs w:val="24"/>
        </w:rPr>
        <w:t>月至</w:t>
      </w:r>
      <w:r w:rsidR="00807AE0" w:rsidRPr="00807AE0">
        <w:rPr>
          <w:rFonts w:hint="eastAsia"/>
          <w:sz w:val="24"/>
          <w:szCs w:val="24"/>
        </w:rPr>
        <w:t>2025</w:t>
      </w:r>
      <w:r w:rsidR="00807AE0" w:rsidRPr="00807AE0">
        <w:rPr>
          <w:rFonts w:hint="eastAsia"/>
          <w:sz w:val="24"/>
          <w:szCs w:val="24"/>
        </w:rPr>
        <w:t>年</w:t>
      </w:r>
      <w:r w:rsidR="00807AE0">
        <w:rPr>
          <w:sz w:val="24"/>
          <w:szCs w:val="24"/>
        </w:rPr>
        <w:t>6</w:t>
      </w:r>
      <w:r w:rsidR="00807AE0" w:rsidRPr="00807AE0">
        <w:rPr>
          <w:rFonts w:hint="eastAsia"/>
          <w:sz w:val="24"/>
          <w:szCs w:val="24"/>
        </w:rPr>
        <w:t>月</w:t>
      </w:r>
      <w:r w:rsidR="00807AE0" w:rsidRPr="00807AE0">
        <w:rPr>
          <w:rFonts w:hint="eastAsia"/>
          <w:sz w:val="24"/>
          <w:szCs w:val="24"/>
        </w:rPr>
        <w:t>)</w:t>
      </w:r>
      <w:r w:rsidR="00807AE0" w:rsidRPr="00807AE0">
        <w:rPr>
          <w:rFonts w:hint="eastAsia"/>
          <w:sz w:val="24"/>
          <w:szCs w:val="24"/>
        </w:rPr>
        <w:t>任意一个月的社保证明</w:t>
      </w:r>
    </w:p>
    <w:p w:rsidR="000F64D0" w:rsidRDefault="00D01561">
      <w:pPr>
        <w:rPr>
          <w:sz w:val="24"/>
          <w:szCs w:val="24"/>
        </w:rPr>
      </w:pPr>
      <w:r w:rsidRPr="00ED09CE">
        <w:rPr>
          <w:rFonts w:hint="eastAsia"/>
          <w:sz w:val="24"/>
          <w:szCs w:val="24"/>
        </w:rPr>
        <w:t>4</w:t>
      </w:r>
      <w:r w:rsidRPr="00ED09CE">
        <w:rPr>
          <w:rFonts w:hint="eastAsia"/>
          <w:sz w:val="24"/>
          <w:szCs w:val="24"/>
        </w:rPr>
        <w:t>、投标人是设备的原制造厂商或具备原制造厂商授权的单位</w:t>
      </w:r>
      <w:r w:rsidRPr="00ED09CE">
        <w:rPr>
          <w:rFonts w:hint="eastAsia"/>
          <w:sz w:val="24"/>
          <w:szCs w:val="24"/>
        </w:rPr>
        <w:t>(</w:t>
      </w:r>
      <w:r w:rsidRPr="00ED09CE">
        <w:rPr>
          <w:rFonts w:hint="eastAsia"/>
          <w:sz w:val="24"/>
          <w:szCs w:val="24"/>
        </w:rPr>
        <w:t>提供证明文件</w:t>
      </w:r>
      <w:r w:rsidRPr="00ED09CE">
        <w:rPr>
          <w:rFonts w:hint="eastAsia"/>
          <w:sz w:val="24"/>
          <w:szCs w:val="24"/>
        </w:rPr>
        <w:t>)</w:t>
      </w:r>
      <w:r w:rsidRPr="00ED09CE">
        <w:rPr>
          <w:rFonts w:hint="eastAsia"/>
          <w:sz w:val="24"/>
          <w:szCs w:val="24"/>
        </w:rPr>
        <w:t>，提供原制造厂商维修培训资质证书及本单位社保证明。</w:t>
      </w:r>
    </w:p>
    <w:p w:rsidR="00807AE0" w:rsidRDefault="00807AE0">
      <w:pPr>
        <w:rPr>
          <w:sz w:val="24"/>
          <w:szCs w:val="24"/>
        </w:rPr>
      </w:pPr>
      <w:r>
        <w:rPr>
          <w:rFonts w:hint="eastAsia"/>
          <w:sz w:val="24"/>
          <w:szCs w:val="24"/>
        </w:rPr>
        <w:t>（二）其它</w:t>
      </w:r>
      <w:r>
        <w:rPr>
          <w:sz w:val="24"/>
          <w:szCs w:val="24"/>
        </w:rPr>
        <w:t>要求</w:t>
      </w:r>
    </w:p>
    <w:p w:rsidR="00807AE0" w:rsidRPr="00807AE0" w:rsidRDefault="00807AE0" w:rsidP="00807AE0">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CE726B" w:rsidRDefault="00807AE0" w:rsidP="00807AE0">
      <w:pPr>
        <w:rPr>
          <w:sz w:val="24"/>
          <w:szCs w:val="24"/>
        </w:rPr>
      </w:pPr>
      <w:r>
        <w:rPr>
          <w:sz w:val="24"/>
          <w:szCs w:val="24"/>
        </w:rPr>
        <w:lastRenderedPageBreak/>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807AE0" w:rsidRPr="00807AE0" w:rsidRDefault="00CE726B" w:rsidP="00807AE0">
      <w:pPr>
        <w:rPr>
          <w:sz w:val="24"/>
          <w:szCs w:val="24"/>
        </w:rPr>
      </w:pPr>
      <w:r>
        <w:rPr>
          <w:sz w:val="24"/>
          <w:szCs w:val="24"/>
        </w:rPr>
        <w:t>3</w:t>
      </w:r>
      <w:r>
        <w:rPr>
          <w:rFonts w:hint="eastAsia"/>
          <w:sz w:val="24"/>
          <w:szCs w:val="24"/>
        </w:rPr>
        <w:t>、</w:t>
      </w:r>
      <w:r w:rsidR="00807AE0" w:rsidRPr="00807AE0">
        <w:rPr>
          <w:rFonts w:hint="eastAsia"/>
          <w:sz w:val="24"/>
          <w:szCs w:val="24"/>
        </w:rPr>
        <w:t>与招标人存在利害关系可能影响招标公正性的法人、其他组织或者个人。不得参加投标。</w:t>
      </w:r>
    </w:p>
    <w:p w:rsidR="00807AE0" w:rsidRPr="00807AE0" w:rsidRDefault="00CE726B" w:rsidP="00807AE0">
      <w:pPr>
        <w:rPr>
          <w:sz w:val="24"/>
          <w:szCs w:val="24"/>
        </w:rPr>
      </w:pPr>
      <w:r>
        <w:rPr>
          <w:sz w:val="24"/>
          <w:szCs w:val="24"/>
        </w:rPr>
        <w:t>4</w:t>
      </w:r>
      <w:r w:rsidR="00807AE0">
        <w:rPr>
          <w:rFonts w:hint="eastAsia"/>
          <w:sz w:val="24"/>
          <w:szCs w:val="24"/>
        </w:rPr>
        <w:t>、</w:t>
      </w:r>
      <w:r w:rsidR="00807AE0" w:rsidRPr="00807AE0">
        <w:rPr>
          <w:rFonts w:hint="eastAsia"/>
          <w:sz w:val="24"/>
          <w:szCs w:val="24"/>
        </w:rPr>
        <w:t>本项目不接受联合体投标。</w:t>
      </w:r>
    </w:p>
    <w:p w:rsidR="00807AE0" w:rsidRPr="00ED09CE" w:rsidRDefault="00CE726B" w:rsidP="00807AE0">
      <w:pPr>
        <w:rPr>
          <w:sz w:val="24"/>
          <w:szCs w:val="24"/>
        </w:rPr>
      </w:pPr>
      <w:r>
        <w:rPr>
          <w:sz w:val="24"/>
          <w:szCs w:val="24"/>
        </w:rPr>
        <w:t>5</w:t>
      </w:r>
      <w:r w:rsidR="00807AE0">
        <w:rPr>
          <w:rFonts w:hint="eastAsia"/>
          <w:sz w:val="24"/>
          <w:szCs w:val="24"/>
        </w:rPr>
        <w:t>、</w:t>
      </w:r>
      <w:r w:rsidR="00807AE0" w:rsidRPr="00807AE0">
        <w:rPr>
          <w:rFonts w:hint="eastAsia"/>
          <w:sz w:val="24"/>
          <w:szCs w:val="24"/>
        </w:rPr>
        <w:t>其他说明</w:t>
      </w:r>
      <w:r w:rsidR="00807AE0" w:rsidRPr="00807AE0">
        <w:rPr>
          <w:rFonts w:hint="eastAsia"/>
          <w:sz w:val="24"/>
          <w:szCs w:val="24"/>
        </w:rPr>
        <w:t>:</w:t>
      </w:r>
      <w:r w:rsidR="00807AE0" w:rsidRPr="00807AE0">
        <w:rPr>
          <w:rFonts w:hint="eastAsia"/>
          <w:sz w:val="24"/>
          <w:szCs w:val="24"/>
        </w:rPr>
        <w:t>“法定代表人”即“负责人”。</w:t>
      </w:r>
    </w:p>
    <w:p w:rsidR="000F64D0" w:rsidRDefault="00D01561">
      <w:pPr>
        <w:rPr>
          <w:sz w:val="24"/>
          <w:szCs w:val="24"/>
        </w:rPr>
      </w:pPr>
      <w:r>
        <w:rPr>
          <w:rFonts w:hint="eastAsia"/>
          <w:sz w:val="24"/>
          <w:szCs w:val="24"/>
        </w:rPr>
        <w:t>七、采购需求</w:t>
      </w:r>
    </w:p>
    <w:p w:rsidR="00500D7F" w:rsidRDefault="00500D7F">
      <w:pPr>
        <w:rPr>
          <w:sz w:val="24"/>
          <w:szCs w:val="24"/>
        </w:rPr>
      </w:pPr>
      <w:r>
        <w:rPr>
          <w:rFonts w:hint="eastAsia"/>
          <w:sz w:val="24"/>
          <w:szCs w:val="24"/>
        </w:rPr>
        <w:t>（一）服务</w:t>
      </w:r>
      <w:r>
        <w:rPr>
          <w:sz w:val="24"/>
          <w:szCs w:val="24"/>
        </w:rPr>
        <w:t>要求</w:t>
      </w:r>
    </w:p>
    <w:p w:rsidR="000B4689" w:rsidRPr="00BE25BD" w:rsidRDefault="000B4689" w:rsidP="000B4689">
      <w:pPr>
        <w:spacing w:line="500" w:lineRule="exact"/>
        <w:ind w:firstLineChars="150" w:firstLine="360"/>
        <w:rPr>
          <w:sz w:val="24"/>
        </w:rPr>
      </w:pPr>
      <w:r w:rsidRPr="00BE25BD">
        <w:rPr>
          <w:rFonts w:ascii="宋体" w:hAnsi="宋体" w:hint="eastAsia"/>
          <w:sz w:val="24"/>
        </w:rPr>
        <w:t>1</w:t>
      </w:r>
      <w:r w:rsidRPr="00BE25BD">
        <w:rPr>
          <w:rFonts w:ascii="宋体" w:hAnsi="宋体" w:hint="eastAsia"/>
          <w:sz w:val="24"/>
        </w:rPr>
        <w:t>、</w:t>
      </w:r>
      <w:r w:rsidRPr="00BE25BD">
        <w:rPr>
          <w:rFonts w:hint="eastAsia"/>
          <w:sz w:val="24"/>
        </w:rPr>
        <w:t>中标人提供年检有效的营业执照，能独立承担民事责任；并承诺在保修期内不进行转包。</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2</w:t>
      </w:r>
      <w:r w:rsidRPr="00BE25BD">
        <w:rPr>
          <w:rFonts w:ascii="宋体" w:hAnsi="宋体" w:hint="eastAsia"/>
          <w:sz w:val="24"/>
        </w:rPr>
        <w:t>、提供</w:t>
      </w:r>
      <w:r w:rsidRPr="00BE25BD">
        <w:rPr>
          <w:rFonts w:ascii="宋体" w:hAnsi="宋体" w:hint="eastAsia"/>
          <w:sz w:val="24"/>
        </w:rPr>
        <w:t>7*24</w:t>
      </w:r>
      <w:r w:rsidRPr="00BE25BD">
        <w:rPr>
          <w:rFonts w:ascii="宋体" w:hAnsi="宋体" w:hint="eastAsia"/>
          <w:sz w:val="24"/>
        </w:rPr>
        <w:t>小时、</w:t>
      </w:r>
      <w:r w:rsidRPr="00BE25BD">
        <w:rPr>
          <w:rFonts w:ascii="宋体" w:hAnsi="宋体" w:hint="eastAsia"/>
          <w:sz w:val="24"/>
        </w:rPr>
        <w:t>365</w:t>
      </w:r>
      <w:r w:rsidRPr="00BE25BD">
        <w:rPr>
          <w:rFonts w:ascii="宋体" w:hAnsi="宋体" w:hint="eastAsia"/>
          <w:sz w:val="24"/>
        </w:rPr>
        <w:t>天客户服务专线电话，能及时全程协调相关资源，确保相关服务及时快捷。中标人须在接获报修电话后应立即响应，响应时间＜</w:t>
      </w:r>
      <w:r w:rsidRPr="00BE25BD">
        <w:rPr>
          <w:rFonts w:ascii="宋体" w:hAnsi="宋体" w:hint="eastAsia"/>
          <w:sz w:val="24"/>
        </w:rPr>
        <w:t>2</w:t>
      </w:r>
      <w:r w:rsidRPr="00BE25BD">
        <w:rPr>
          <w:rFonts w:ascii="宋体" w:hAnsi="宋体" w:hint="eastAsia"/>
          <w:sz w:val="24"/>
        </w:rPr>
        <w:t>小时，到达现场时间＜</w:t>
      </w:r>
      <w:r w:rsidRPr="00BE25BD">
        <w:rPr>
          <w:rFonts w:ascii="宋体" w:hAnsi="宋体" w:hint="eastAsia"/>
          <w:sz w:val="24"/>
        </w:rPr>
        <w:t>24</w:t>
      </w:r>
      <w:r w:rsidRPr="00BE25BD">
        <w:rPr>
          <w:rFonts w:ascii="宋体" w:hAnsi="宋体" w:hint="eastAsia"/>
          <w:sz w:val="24"/>
        </w:rPr>
        <w:t>小时，提供突发性问题的解决措施及特殊紧急的合理化处理措施。</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3</w:t>
      </w:r>
      <w:r w:rsidRPr="00BE25BD">
        <w:rPr>
          <w:rFonts w:ascii="宋体" w:hAnsi="宋体" w:hint="eastAsia"/>
          <w:sz w:val="24"/>
        </w:rPr>
        <w:t>、中标人需提供</w:t>
      </w:r>
      <w:r w:rsidRPr="00BE25BD">
        <w:rPr>
          <w:rFonts w:ascii="宋体" w:hAnsi="宋体" w:hint="eastAsia"/>
          <w:sz w:val="24"/>
        </w:rPr>
        <w:t>3</w:t>
      </w:r>
      <w:r w:rsidRPr="00BE25BD">
        <w:rPr>
          <w:rFonts w:ascii="宋体" w:hAnsi="宋体" w:hint="eastAsia"/>
          <w:sz w:val="24"/>
        </w:rPr>
        <w:t>名以上工程师名单，提供的维修工程师必须持有设备生产厂家授权的</w:t>
      </w:r>
      <w:r w:rsidRPr="00BE25BD">
        <w:rPr>
          <w:rFonts w:ascii="宋体" w:hAnsi="宋体"/>
          <w:sz w:val="24"/>
        </w:rPr>
        <w:t>MI</w:t>
      </w:r>
      <w:r w:rsidRPr="00BE25BD">
        <w:rPr>
          <w:rFonts w:ascii="宋体" w:hAnsi="宋体" w:hint="eastAsia"/>
          <w:sz w:val="24"/>
        </w:rPr>
        <w:t>维修证书（须提供证书复印件）。</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4</w:t>
      </w:r>
      <w:r w:rsidRPr="00BE25BD">
        <w:rPr>
          <w:rFonts w:ascii="宋体" w:hAnsi="宋体" w:hint="eastAsia"/>
          <w:sz w:val="24"/>
        </w:rPr>
        <w:t>、提供服务的中标人应具备充足的备件供应能力，要求在国内设有零备件仓库，且保证库存零配件齐全、充足，调配快捷及时（投标人须提供详细文字说明文件及相关合同复印件。）。投标人所有更换的零部件必须保证是全新原厂备件，有合法正规渠道来源。</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5</w:t>
      </w:r>
      <w:r w:rsidRPr="00BE25BD">
        <w:rPr>
          <w:rFonts w:ascii="宋体" w:hAnsi="宋体" w:hint="eastAsia"/>
          <w:sz w:val="24"/>
        </w:rPr>
        <w:t>、有全职的应用培训专家，支持维修保障服务，并能以现场和远程的形式，提供临床扫描、图像处理和响应业务拓展的专业支持。</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lastRenderedPageBreak/>
        <w:t>6</w:t>
      </w:r>
      <w:r w:rsidRPr="00BE25BD">
        <w:rPr>
          <w:rFonts w:ascii="宋体" w:hAnsi="宋体" w:hint="eastAsia"/>
          <w:sz w:val="24"/>
        </w:rPr>
        <w:t>、软件版本升级：在保修合同执行期间，如厂家有新的软硬件安全版本，且医院需要，则中标人将免费为医院升级。保修期内免费提供设备的系统恢复、重新安装软件、重要软件备份等服务，材料由投标人提供。</w:t>
      </w:r>
    </w:p>
    <w:p w:rsidR="000B4689" w:rsidRPr="00BE25BD" w:rsidRDefault="000B4689" w:rsidP="000B4689">
      <w:pPr>
        <w:spacing w:line="500" w:lineRule="exact"/>
        <w:ind w:firstLineChars="150" w:firstLine="360"/>
        <w:rPr>
          <w:rFonts w:ascii="宋体" w:hAnsi="宋体"/>
          <w:sz w:val="24"/>
        </w:rPr>
      </w:pPr>
      <w:r>
        <w:rPr>
          <w:rFonts w:ascii="宋体" w:hAnsi="宋体" w:hint="eastAsia"/>
          <w:sz w:val="24"/>
        </w:rPr>
        <w:t>7</w:t>
      </w:r>
      <w:r>
        <w:rPr>
          <w:rFonts w:ascii="宋体" w:hAnsi="宋体" w:hint="eastAsia"/>
          <w:sz w:val="24"/>
        </w:rPr>
        <w:t>、</w:t>
      </w:r>
      <w:r w:rsidRPr="00BE25BD">
        <w:rPr>
          <w:rFonts w:ascii="宋体" w:hAnsi="宋体" w:hint="eastAsia"/>
          <w:sz w:val="24"/>
        </w:rPr>
        <w:t>维修服务：保修设备在保修期内不限次数提供维修服务，享受优先派工，派遣工程师现场维修。维保费用包括维修人员的工时费、差旅费等。单个配件金额在</w:t>
      </w:r>
      <w:r w:rsidRPr="00BE25BD">
        <w:rPr>
          <w:rFonts w:ascii="宋体" w:hAnsi="宋体" w:hint="eastAsia"/>
          <w:sz w:val="24"/>
        </w:rPr>
        <w:t>1000</w:t>
      </w:r>
      <w:r w:rsidRPr="00BE25BD">
        <w:rPr>
          <w:rFonts w:ascii="宋体" w:hAnsi="宋体" w:hint="eastAsia"/>
          <w:sz w:val="24"/>
        </w:rPr>
        <w:t>元以上的，由中标方出具书面报告及配件费用清单，经采购方维修流程批准并审核价格后，由中标单位实施维修，采购人承担配件成本费用，不计算维修人工成本。</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8</w:t>
      </w:r>
      <w:r w:rsidRPr="00BE25BD">
        <w:rPr>
          <w:rFonts w:ascii="宋体" w:hAnsi="宋体" w:hint="eastAsia"/>
          <w:sz w:val="24"/>
        </w:rPr>
        <w:t>、定期保养：提供每年至少</w:t>
      </w:r>
      <w:r w:rsidRPr="00BE25BD">
        <w:rPr>
          <w:rFonts w:ascii="宋体" w:hAnsi="宋体"/>
          <w:sz w:val="24"/>
        </w:rPr>
        <w:t>2</w:t>
      </w:r>
      <w:r w:rsidRPr="00BE25BD">
        <w:rPr>
          <w:rFonts w:ascii="宋体" w:hAnsi="宋体" w:hint="eastAsia"/>
          <w:sz w:val="24"/>
        </w:rPr>
        <w:t>次的定期维护保养；提供每年至少</w:t>
      </w:r>
      <w:r w:rsidRPr="00BE25BD">
        <w:rPr>
          <w:rFonts w:ascii="宋体" w:hAnsi="宋体"/>
          <w:sz w:val="24"/>
        </w:rPr>
        <w:t>2</w:t>
      </w:r>
      <w:r w:rsidRPr="00BE25BD">
        <w:rPr>
          <w:rFonts w:ascii="宋体" w:hAnsi="宋体" w:hint="eastAsia"/>
          <w:sz w:val="24"/>
        </w:rPr>
        <w:t>次的设备质控检测。定期的维护保养服务项目包括但不限于：设备的机械安全检查、电气安全检查、影像质量检查、设备除尘保养、运行状态检查等，保养中需要更换的损耗品由中标人免费提供。</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9</w:t>
      </w:r>
      <w:r w:rsidRPr="00BE25BD">
        <w:rPr>
          <w:rFonts w:ascii="宋体" w:hAnsi="宋体" w:hint="eastAsia"/>
          <w:sz w:val="24"/>
        </w:rPr>
        <w:t>、维修、保养或质控完成后，中标人需提供维修单、保养报告及质控报告由使用科室和设备科工作人员进行签字确认。设备年检时，中标人负责协助并保证设备的全部监测指标达标，通过相关部门检测，取得合格证。维护保养、质控、维修记录按每半年整理造册交采购人存档并作为结算依据</w:t>
      </w:r>
      <w:r>
        <w:rPr>
          <w:rFonts w:ascii="宋体" w:hAnsi="宋体" w:hint="eastAsia"/>
          <w:sz w:val="24"/>
        </w:rPr>
        <w:t>之一</w:t>
      </w:r>
      <w:r w:rsidRPr="00BE25BD">
        <w:rPr>
          <w:rFonts w:ascii="宋体" w:hAnsi="宋体" w:hint="eastAsia"/>
          <w:sz w:val="24"/>
        </w:rPr>
        <w:t>。</w:t>
      </w:r>
    </w:p>
    <w:p w:rsidR="000B4689" w:rsidRPr="00BE25BD" w:rsidRDefault="000B4689" w:rsidP="000B4689">
      <w:pPr>
        <w:spacing w:line="500" w:lineRule="exact"/>
        <w:ind w:firstLineChars="150" w:firstLine="360"/>
        <w:rPr>
          <w:rFonts w:ascii="宋体" w:hAnsi="宋体"/>
          <w:sz w:val="24"/>
        </w:rPr>
      </w:pPr>
      <w:r>
        <w:rPr>
          <w:rFonts w:ascii="宋体" w:hAnsi="宋体" w:hint="eastAsia"/>
          <w:sz w:val="24"/>
        </w:rPr>
        <w:t>10</w:t>
      </w:r>
      <w:r w:rsidRPr="00BE25BD">
        <w:rPr>
          <w:rFonts w:ascii="宋体" w:hAnsi="宋体" w:hint="eastAsia"/>
          <w:sz w:val="24"/>
        </w:rPr>
        <w:t>、专业维修工具要求：提供服务的中标人应具有经校正的所保修保养设备的专业维修工具、仪器。工程师须具有专用静电防护工具和安全防护用品，保证服务过程的安全性。</w:t>
      </w:r>
    </w:p>
    <w:p w:rsidR="000B4689" w:rsidRPr="00BE25BD" w:rsidRDefault="000B4689" w:rsidP="000B4689">
      <w:pPr>
        <w:spacing w:line="500" w:lineRule="exact"/>
        <w:ind w:firstLineChars="150" w:firstLine="360"/>
        <w:rPr>
          <w:rFonts w:ascii="宋体" w:hAnsi="宋体"/>
          <w:b/>
          <w:sz w:val="24"/>
        </w:rPr>
      </w:pPr>
      <w:r w:rsidRPr="00BE25BD">
        <w:rPr>
          <w:rFonts w:ascii="宋体" w:hAnsi="宋体" w:hint="eastAsia"/>
          <w:b/>
          <w:sz w:val="24"/>
        </w:rPr>
        <w:t>（</w:t>
      </w:r>
      <w:r w:rsidR="00500D7F">
        <w:rPr>
          <w:rFonts w:ascii="宋体" w:hAnsi="宋体" w:hint="eastAsia"/>
          <w:b/>
          <w:sz w:val="24"/>
        </w:rPr>
        <w:t>二</w:t>
      </w:r>
      <w:r w:rsidRPr="00BE25BD">
        <w:rPr>
          <w:rFonts w:ascii="宋体" w:hAnsi="宋体" w:hint="eastAsia"/>
          <w:b/>
          <w:sz w:val="24"/>
        </w:rPr>
        <w:t>）其它要求：</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1</w:t>
      </w:r>
      <w:r w:rsidRPr="00BE25BD">
        <w:rPr>
          <w:rFonts w:ascii="宋体" w:hAnsi="宋体" w:hint="eastAsia"/>
          <w:sz w:val="24"/>
        </w:rPr>
        <w:t>、开机率：在合同期内保证设备</w:t>
      </w:r>
      <w:r w:rsidRPr="00BE25BD">
        <w:rPr>
          <w:rFonts w:ascii="宋体" w:hAnsi="宋体" w:hint="eastAsia"/>
          <w:sz w:val="24"/>
        </w:rPr>
        <w:t>95%</w:t>
      </w:r>
      <w:r w:rsidRPr="00BE25BD">
        <w:rPr>
          <w:rFonts w:ascii="宋体" w:hAnsi="宋体" w:hint="eastAsia"/>
          <w:sz w:val="24"/>
        </w:rPr>
        <w:t>的开机率（停机时间少于</w:t>
      </w:r>
      <w:r w:rsidRPr="00BE25BD">
        <w:rPr>
          <w:rFonts w:ascii="宋体" w:hAnsi="宋体" w:hint="eastAsia"/>
          <w:sz w:val="24"/>
        </w:rPr>
        <w:t>5%</w:t>
      </w:r>
      <w:r w:rsidRPr="00BE25BD">
        <w:rPr>
          <w:rFonts w:ascii="宋体" w:hAnsi="宋体" w:hint="eastAsia"/>
          <w:sz w:val="24"/>
        </w:rPr>
        <w:t>）按一年</w:t>
      </w:r>
      <w:r w:rsidRPr="00BE25BD">
        <w:rPr>
          <w:rFonts w:ascii="宋体" w:hAnsi="宋体" w:hint="eastAsia"/>
          <w:sz w:val="24"/>
        </w:rPr>
        <w:t>365</w:t>
      </w:r>
      <w:r w:rsidRPr="00BE25BD">
        <w:rPr>
          <w:rFonts w:ascii="宋体" w:hAnsi="宋体" w:hint="eastAsia"/>
          <w:sz w:val="24"/>
        </w:rPr>
        <w:t>日计算。停机时间计算为从电话报修起至机器正常运转止（含节假日），若此开机率由于中标人的原因未能达到，导致设备开机率低于</w:t>
      </w:r>
      <w:r w:rsidRPr="00BE25BD">
        <w:rPr>
          <w:rFonts w:ascii="宋体" w:hAnsi="宋体" w:hint="eastAsia"/>
          <w:sz w:val="24"/>
        </w:rPr>
        <w:t>95%</w:t>
      </w:r>
      <w:r w:rsidRPr="00BE25BD">
        <w:rPr>
          <w:rFonts w:ascii="宋体" w:hAnsi="宋体" w:hint="eastAsia"/>
          <w:sz w:val="24"/>
        </w:rPr>
        <w:t>，按</w:t>
      </w:r>
      <w:r w:rsidRPr="00BE25BD">
        <w:rPr>
          <w:rFonts w:ascii="宋体" w:hAnsi="宋体" w:hint="eastAsia"/>
          <w:sz w:val="24"/>
        </w:rPr>
        <w:t>1</w:t>
      </w:r>
      <w:r w:rsidRPr="00BE25BD">
        <w:rPr>
          <w:rFonts w:ascii="宋体" w:hAnsi="宋体" w:hint="eastAsia"/>
          <w:sz w:val="24"/>
        </w:rPr>
        <w:t>：</w:t>
      </w:r>
      <w:r w:rsidRPr="00BE25BD">
        <w:rPr>
          <w:rFonts w:ascii="宋体" w:hAnsi="宋体" w:hint="eastAsia"/>
          <w:sz w:val="24"/>
        </w:rPr>
        <w:t>7</w:t>
      </w:r>
      <w:r w:rsidRPr="00BE25BD">
        <w:rPr>
          <w:rFonts w:ascii="宋体" w:hAnsi="宋体" w:hint="eastAsia"/>
          <w:sz w:val="24"/>
        </w:rPr>
        <w:t>的比率延长保修期。</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lastRenderedPageBreak/>
        <w:t>2</w:t>
      </w:r>
      <w:r w:rsidRPr="00BE25BD">
        <w:rPr>
          <w:rFonts w:ascii="宋体" w:hAnsi="宋体" w:hint="eastAsia"/>
          <w:sz w:val="24"/>
        </w:rPr>
        <w:t>、合同期内，医院将对中标人的服务质量进行考核（包括：开机率、故障响应时间、故障排除时间、定期维护保养及维保服务条款履行情况等），若考核不合格，医院可解除合同并有权要求中标人赔偿由于设备停机造成的直接和间接损失。每半年为一个考核周期。</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3</w:t>
      </w:r>
      <w:r w:rsidRPr="00BE25BD">
        <w:rPr>
          <w:rFonts w:ascii="宋体" w:hAnsi="宋体" w:hint="eastAsia"/>
          <w:sz w:val="24"/>
        </w:rPr>
        <w:t>、合同期内，中标人的现场服务工程师必须与投标文件中的工程师一致。</w:t>
      </w:r>
    </w:p>
    <w:p w:rsidR="000B4689" w:rsidRPr="00BE25BD" w:rsidRDefault="00C40A49" w:rsidP="000B4689">
      <w:pPr>
        <w:spacing w:line="500" w:lineRule="exact"/>
        <w:ind w:firstLineChars="150" w:firstLine="360"/>
        <w:rPr>
          <w:rFonts w:ascii="宋体" w:hAnsi="宋体"/>
          <w:sz w:val="24"/>
        </w:rPr>
      </w:pPr>
      <w:r>
        <w:rPr>
          <w:rFonts w:ascii="宋体" w:hAnsi="宋体"/>
          <w:sz w:val="24"/>
        </w:rPr>
        <w:t>4</w:t>
      </w:r>
      <w:r w:rsidR="000B4689" w:rsidRPr="00BE25BD">
        <w:rPr>
          <w:rFonts w:ascii="宋体" w:hAnsi="宋体" w:hint="eastAsia"/>
          <w:sz w:val="24"/>
        </w:rPr>
        <w:t>、年检时，中标人负责把机器调试到最佳状态，并保证全部检测指标达标（在国家法律规定的范围内，具有卫生部、卫生厅、国家技术监督部门指定或授权机构进行的检测）。</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本项目采用费用包干方式建设，投标人应根据项目要求和设备情况，详细列明项目所需的配件费（</w:t>
      </w:r>
      <w:r w:rsidRPr="00BE25BD">
        <w:rPr>
          <w:rFonts w:ascii="宋体" w:hAnsi="宋体" w:hint="eastAsia"/>
          <w:sz w:val="24"/>
        </w:rPr>
        <w:t>1000</w:t>
      </w:r>
      <w:r w:rsidRPr="00BE25BD">
        <w:rPr>
          <w:rFonts w:ascii="宋体" w:hAnsi="宋体" w:hint="eastAsia"/>
          <w:sz w:val="24"/>
        </w:rPr>
        <w:t>元以内）、材料费、人工费、交通费、住宿费、生活费、升级费、税费、保险费、节假日加班费等所有费用，如一旦中标，在项目实施中出现任何遗漏，均由中标人免费提供，采购人不再支付任何费用。</w:t>
      </w:r>
    </w:p>
    <w:p w:rsidR="000B4689" w:rsidRPr="00BE25BD" w:rsidRDefault="000B4689" w:rsidP="000B4689">
      <w:pPr>
        <w:spacing w:line="500" w:lineRule="exact"/>
        <w:ind w:firstLineChars="150" w:firstLine="360"/>
        <w:rPr>
          <w:rFonts w:ascii="宋体" w:hAnsi="宋体"/>
          <w:sz w:val="24"/>
        </w:rPr>
      </w:pPr>
      <w:r w:rsidRPr="00BE25BD">
        <w:rPr>
          <w:rFonts w:ascii="宋体" w:hAnsi="宋体" w:hint="eastAsia"/>
          <w:sz w:val="24"/>
        </w:rPr>
        <w:t>注：</w:t>
      </w:r>
      <w:r w:rsidRPr="00BE25BD">
        <w:rPr>
          <w:rFonts w:ascii="宋体" w:hAnsi="宋体" w:hint="eastAsia"/>
          <w:sz w:val="24"/>
        </w:rPr>
        <w:t>1</w:t>
      </w:r>
      <w:r w:rsidRPr="00BE25BD">
        <w:rPr>
          <w:rFonts w:ascii="宋体" w:hAnsi="宋体" w:hint="eastAsia"/>
          <w:sz w:val="24"/>
        </w:rPr>
        <w:t>、对于上述项目要求，投标人应在投标文件中进行回应</w:t>
      </w:r>
      <w:r>
        <w:rPr>
          <w:rFonts w:ascii="宋体" w:hAnsi="宋体" w:hint="eastAsia"/>
          <w:sz w:val="24"/>
        </w:rPr>
        <w:t>。</w:t>
      </w:r>
    </w:p>
    <w:p w:rsidR="000F64D0" w:rsidRPr="000B4689" w:rsidRDefault="000F64D0">
      <w:pPr>
        <w:rPr>
          <w:sz w:val="24"/>
          <w:szCs w:val="24"/>
        </w:rPr>
      </w:pPr>
    </w:p>
    <w:p w:rsidR="000F64D0" w:rsidRDefault="00D01561">
      <w:pPr>
        <w:rPr>
          <w:sz w:val="24"/>
          <w:szCs w:val="24"/>
        </w:rPr>
      </w:pPr>
      <w:r>
        <w:rPr>
          <w:rFonts w:hint="eastAsia"/>
          <w:sz w:val="24"/>
          <w:szCs w:val="24"/>
        </w:rPr>
        <w:t>八、投标文件编制要求</w:t>
      </w:r>
    </w:p>
    <w:p w:rsidR="000F64D0" w:rsidRDefault="00D01561">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F64D0" w:rsidRDefault="00D01561">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F64D0" w:rsidRDefault="00D01561">
      <w:pPr>
        <w:rPr>
          <w:sz w:val="24"/>
          <w:szCs w:val="24"/>
        </w:rPr>
      </w:pPr>
      <w:r>
        <w:rPr>
          <w:rFonts w:hint="eastAsia"/>
          <w:sz w:val="24"/>
          <w:szCs w:val="24"/>
        </w:rPr>
        <w:t>九、投标截止时间、开标时间及地点：</w:t>
      </w:r>
    </w:p>
    <w:p w:rsidR="000F64D0" w:rsidRDefault="00D01561">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AF6F72">
        <w:rPr>
          <w:sz w:val="24"/>
          <w:szCs w:val="24"/>
        </w:rPr>
        <w:t>5</w:t>
      </w:r>
      <w:r>
        <w:rPr>
          <w:rFonts w:hint="eastAsia"/>
          <w:sz w:val="24"/>
          <w:szCs w:val="24"/>
        </w:rPr>
        <w:t>年</w:t>
      </w:r>
      <w:r w:rsidR="00066482">
        <w:rPr>
          <w:sz w:val="24"/>
          <w:szCs w:val="24"/>
        </w:rPr>
        <w:t>8</w:t>
      </w:r>
      <w:r>
        <w:rPr>
          <w:rFonts w:hint="eastAsia"/>
          <w:sz w:val="24"/>
          <w:szCs w:val="24"/>
        </w:rPr>
        <w:t>月</w:t>
      </w:r>
      <w:r w:rsidR="00066482">
        <w:rPr>
          <w:sz w:val="24"/>
          <w:szCs w:val="24"/>
        </w:rPr>
        <w:t>7</w:t>
      </w:r>
      <w:r>
        <w:rPr>
          <w:rFonts w:hint="eastAsia"/>
          <w:sz w:val="24"/>
          <w:szCs w:val="24"/>
        </w:rPr>
        <w:t>日</w:t>
      </w:r>
      <w:r>
        <w:rPr>
          <w:rFonts w:hint="eastAsia"/>
          <w:sz w:val="24"/>
          <w:szCs w:val="24"/>
        </w:rPr>
        <w:t>09:00</w:t>
      </w:r>
      <w:r>
        <w:rPr>
          <w:rFonts w:hint="eastAsia"/>
          <w:sz w:val="24"/>
          <w:szCs w:val="24"/>
        </w:rPr>
        <w:t>，超过截止时间的投标将被拒绝（★）。</w:t>
      </w:r>
    </w:p>
    <w:p w:rsidR="000F64D0" w:rsidRDefault="00D01561">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0F64D0" w:rsidRDefault="00D01561">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F64D0" w:rsidRDefault="00D01561">
      <w:pPr>
        <w:spacing w:line="440" w:lineRule="exact"/>
        <w:rPr>
          <w:sz w:val="24"/>
          <w:szCs w:val="24"/>
        </w:rPr>
      </w:pPr>
      <w:r>
        <w:rPr>
          <w:rFonts w:hint="eastAsia"/>
          <w:sz w:val="24"/>
          <w:szCs w:val="24"/>
        </w:rPr>
        <w:lastRenderedPageBreak/>
        <w:t>十、有关此次招标事宜，可与下列人员联系：</w:t>
      </w:r>
    </w:p>
    <w:p w:rsidR="000F64D0" w:rsidRDefault="00D01561">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0F64D0" w:rsidRDefault="000F64D0">
      <w:pPr>
        <w:spacing w:line="440" w:lineRule="exact"/>
        <w:ind w:firstLineChars="200" w:firstLine="480"/>
        <w:jc w:val="right"/>
        <w:rPr>
          <w:sz w:val="24"/>
          <w:szCs w:val="24"/>
        </w:rPr>
      </w:pPr>
    </w:p>
    <w:p w:rsidR="000F64D0" w:rsidRDefault="00D01561">
      <w:pPr>
        <w:spacing w:line="440" w:lineRule="exact"/>
        <w:ind w:firstLineChars="200" w:firstLine="480"/>
        <w:jc w:val="right"/>
        <w:rPr>
          <w:sz w:val="24"/>
          <w:szCs w:val="24"/>
        </w:rPr>
      </w:pPr>
      <w:r>
        <w:rPr>
          <w:rFonts w:hint="eastAsia"/>
          <w:sz w:val="24"/>
          <w:szCs w:val="24"/>
        </w:rPr>
        <w:t>浏阳市人民医院</w:t>
      </w:r>
    </w:p>
    <w:p w:rsidR="000F64D0" w:rsidRDefault="00D01561">
      <w:pPr>
        <w:spacing w:line="440" w:lineRule="exact"/>
        <w:ind w:firstLineChars="200" w:firstLine="480"/>
        <w:jc w:val="right"/>
        <w:rPr>
          <w:sz w:val="24"/>
          <w:szCs w:val="24"/>
        </w:rPr>
      </w:pPr>
      <w:r>
        <w:rPr>
          <w:rFonts w:hint="eastAsia"/>
          <w:sz w:val="24"/>
          <w:szCs w:val="24"/>
        </w:rPr>
        <w:t>202</w:t>
      </w:r>
      <w:r w:rsidR="00AF6F72">
        <w:rPr>
          <w:sz w:val="24"/>
          <w:szCs w:val="24"/>
        </w:rPr>
        <w:t>5</w:t>
      </w:r>
      <w:r>
        <w:rPr>
          <w:rFonts w:hint="eastAsia"/>
          <w:sz w:val="24"/>
          <w:szCs w:val="24"/>
        </w:rPr>
        <w:t>-</w:t>
      </w:r>
      <w:r w:rsidR="00C40A49">
        <w:rPr>
          <w:sz w:val="24"/>
          <w:szCs w:val="24"/>
        </w:rPr>
        <w:t>7</w:t>
      </w:r>
      <w:r>
        <w:rPr>
          <w:rFonts w:hint="eastAsia"/>
          <w:sz w:val="24"/>
          <w:szCs w:val="24"/>
        </w:rPr>
        <w:t>-</w:t>
      </w:r>
      <w:r w:rsidR="00D12B63">
        <w:rPr>
          <w:sz w:val="24"/>
          <w:szCs w:val="24"/>
        </w:rPr>
        <w:t>29</w:t>
      </w: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480"/>
        <w:rPr>
          <w:sz w:val="24"/>
          <w:szCs w:val="24"/>
        </w:rPr>
      </w:pPr>
    </w:p>
    <w:p w:rsidR="000F64D0" w:rsidRDefault="000F64D0">
      <w:pPr>
        <w:spacing w:line="440" w:lineRule="exact"/>
        <w:ind w:firstLineChars="200" w:firstLine="560"/>
        <w:rPr>
          <w:rFonts w:ascii="宋体" w:hAnsi="宋体"/>
          <w:b/>
          <w:sz w:val="28"/>
          <w:szCs w:val="24"/>
        </w:rPr>
      </w:pPr>
    </w:p>
    <w:p w:rsidR="000F64D0" w:rsidRDefault="000F64D0">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p>
    <w:p w:rsidR="00157E5E" w:rsidRDefault="00157E5E">
      <w:pPr>
        <w:spacing w:line="440" w:lineRule="exact"/>
        <w:rPr>
          <w:rFonts w:ascii="宋体" w:hAnsi="宋体"/>
          <w:b/>
          <w:sz w:val="28"/>
          <w:szCs w:val="24"/>
        </w:rPr>
      </w:pPr>
      <w:bookmarkStart w:id="0" w:name="_GoBack"/>
      <w:bookmarkEnd w:id="0"/>
    </w:p>
    <w:p w:rsidR="000F64D0" w:rsidRDefault="00D01561">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0F64D0" w:rsidRDefault="00D01561">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F64D0" w:rsidRDefault="00D01561" w:rsidP="00534B5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F64D0" w:rsidRDefault="000F64D0">
      <w:pPr>
        <w:rPr>
          <w:rFonts w:ascii="宋体" w:hAnsi="宋体" w:cs="仿宋"/>
          <w:sz w:val="24"/>
        </w:rPr>
      </w:pPr>
    </w:p>
    <w:p w:rsidR="000F64D0" w:rsidRDefault="00D01561" w:rsidP="00534B58">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F64D0" w:rsidRDefault="00D01561">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0F64D0" w:rsidRDefault="00D01561">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0F64D0" w:rsidRDefault="000F64D0">
      <w:pPr>
        <w:outlineLvl w:val="0"/>
        <w:rPr>
          <w:rFonts w:ascii="宋体" w:eastAsia="宋体" w:hAnsi="宋体" w:cs="仿宋"/>
          <w:b/>
          <w:kern w:val="2"/>
          <w:sz w:val="28"/>
          <w:szCs w:val="28"/>
        </w:rPr>
      </w:pPr>
    </w:p>
    <w:p w:rsidR="000F64D0" w:rsidRDefault="000F64D0">
      <w:pPr>
        <w:outlineLvl w:val="0"/>
        <w:rPr>
          <w:rFonts w:ascii="宋体" w:eastAsia="宋体" w:hAnsi="宋体" w:cs="仿宋"/>
          <w:b/>
          <w:kern w:val="2"/>
          <w:sz w:val="28"/>
          <w:szCs w:val="28"/>
        </w:rPr>
      </w:pP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2A23A8" w:rsidRDefault="002A23A8" w:rsidP="002A23A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0F64D0" w:rsidRDefault="000F64D0" w:rsidP="00534B58">
      <w:pPr>
        <w:ind w:firstLineChars="650" w:firstLine="1820"/>
        <w:outlineLvl w:val="0"/>
        <w:rPr>
          <w:rFonts w:ascii="宋体" w:hAnsi="宋体" w:cs="仿宋"/>
          <w:b/>
          <w:sz w:val="28"/>
          <w:szCs w:val="28"/>
          <w:u w:val="single"/>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0F64D0">
      <w:pPr>
        <w:ind w:firstLineChars="1500" w:firstLine="3600"/>
        <w:outlineLvl w:val="0"/>
        <w:rPr>
          <w:rFonts w:ascii="宋体" w:hAnsi="宋体" w:cs="仿宋"/>
          <w:sz w:val="24"/>
        </w:rPr>
      </w:pPr>
    </w:p>
    <w:p w:rsidR="000F64D0" w:rsidRDefault="00D01561">
      <w:pPr>
        <w:spacing w:line="600" w:lineRule="exact"/>
        <w:jc w:val="center"/>
        <w:rPr>
          <w:rFonts w:ascii="宋体" w:hAnsi="宋体" w:cs="仿宋"/>
          <w:sz w:val="28"/>
          <w:szCs w:val="28"/>
        </w:rPr>
      </w:pPr>
      <w:r>
        <w:rPr>
          <w:rFonts w:ascii="宋体" w:hAnsi="宋体" w:cs="仿宋" w:hint="eastAsia"/>
          <w:sz w:val="28"/>
          <w:szCs w:val="28"/>
        </w:rPr>
        <w:t>年月日</w:t>
      </w:r>
    </w:p>
    <w:p w:rsidR="000F64D0" w:rsidRDefault="00D01561">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F64D0" w:rsidRDefault="000F64D0">
      <w:pPr>
        <w:spacing w:line="600" w:lineRule="exact"/>
        <w:jc w:val="center"/>
        <w:rPr>
          <w:rFonts w:ascii="宋体" w:hAnsi="宋体"/>
          <w:b/>
          <w:szCs w:val="32"/>
        </w:rPr>
      </w:pPr>
    </w:p>
    <w:p w:rsidR="000F64D0" w:rsidRDefault="00D01561">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0F64D0" w:rsidRDefault="00D01561">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0F64D0" w:rsidRDefault="00D01561" w:rsidP="0093446F">
      <w:pPr>
        <w:widowControl w:val="0"/>
        <w:spacing w:after="0" w:line="600" w:lineRule="exact"/>
        <w:ind w:firstLineChars="200" w:firstLine="480"/>
        <w:rPr>
          <w:rFonts w:ascii="宋体" w:hAnsi="宋体" w:cs="仿宋"/>
          <w:sz w:val="24"/>
        </w:rPr>
      </w:pPr>
      <w:r>
        <w:rPr>
          <w:rFonts w:ascii="宋体" w:hAnsi="宋体" w:cs="仿宋" w:hint="eastAsia"/>
          <w:sz w:val="24"/>
        </w:rPr>
        <w:t>八、供应商认为需要提供的其它资料</w:t>
      </w: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pacing w:line="600" w:lineRule="exact"/>
        <w:jc w:val="center"/>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0F64D0">
      <w:pPr>
        <w:shd w:val="clear" w:color="auto" w:fill="FFFFFF"/>
        <w:spacing w:before="93" w:after="62" w:line="400" w:lineRule="exact"/>
        <w:rPr>
          <w:rFonts w:ascii="宋体" w:hAnsi="宋体" w:cs="仿宋"/>
          <w:sz w:val="24"/>
        </w:rPr>
      </w:pPr>
    </w:p>
    <w:p w:rsidR="000F64D0" w:rsidRDefault="00D01561">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0F64D0">
      <w:pPr>
        <w:shd w:val="clear" w:color="auto" w:fill="FFFFFF"/>
        <w:spacing w:before="93" w:after="62" w:line="400" w:lineRule="exact"/>
        <w:jc w:val="center"/>
        <w:rPr>
          <w:rFonts w:ascii="宋体" w:hAnsi="宋体" w:cs="仿宋"/>
          <w:b/>
          <w:bCs/>
          <w:sz w:val="24"/>
        </w:rPr>
      </w:pP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注册号：</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注册地址：</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经营期限：</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特此证明。</w:t>
      </w:r>
    </w:p>
    <w:p w:rsidR="000F64D0" w:rsidRDefault="00D01561" w:rsidP="00534B58">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0F64D0" w:rsidRDefault="000F64D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F64D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法定代表人身份证（背面）</w:t>
            </w:r>
          </w:p>
        </w:tc>
      </w:tr>
    </w:tbl>
    <w:p w:rsidR="000F64D0" w:rsidRDefault="000F64D0">
      <w:pPr>
        <w:spacing w:line="360" w:lineRule="auto"/>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供应商名称（盖单位章）：</w:t>
      </w:r>
    </w:p>
    <w:p w:rsidR="000F64D0" w:rsidRDefault="00D01561">
      <w:pPr>
        <w:spacing w:line="360" w:lineRule="auto"/>
        <w:ind w:right="420"/>
        <w:rPr>
          <w:rFonts w:ascii="宋体" w:hAnsi="宋体" w:cs="仿宋"/>
          <w:sz w:val="24"/>
        </w:rPr>
      </w:pPr>
      <w:r>
        <w:rPr>
          <w:rFonts w:ascii="宋体" w:hAnsi="宋体" w:cs="仿宋" w:hint="eastAsia"/>
          <w:sz w:val="24"/>
        </w:rPr>
        <w:t>日期：年月日</w:t>
      </w:r>
    </w:p>
    <w:p w:rsidR="000F64D0" w:rsidRDefault="00D01561">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0F64D0" w:rsidRDefault="00D01561" w:rsidP="00534B5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F64D0" w:rsidRDefault="00D01561" w:rsidP="00534B5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0F64D0" w:rsidRDefault="00D01561">
      <w:pPr>
        <w:spacing w:line="360" w:lineRule="auto"/>
        <w:ind w:firstLine="435"/>
        <w:rPr>
          <w:rFonts w:ascii="宋体" w:hAnsi="宋体" w:cs="仿宋"/>
          <w:sz w:val="24"/>
        </w:rPr>
      </w:pPr>
      <w:r>
        <w:rPr>
          <w:rFonts w:ascii="宋体" w:hAnsi="宋体" w:cs="仿宋" w:hint="eastAsia"/>
          <w:sz w:val="24"/>
        </w:rPr>
        <w:t>代理人无转委托权。</w:t>
      </w:r>
    </w:p>
    <w:p w:rsidR="000F64D0" w:rsidRDefault="00D01561">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F64D0" w:rsidRDefault="00D01561" w:rsidP="00534B58">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F64D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F64D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F64D0" w:rsidRDefault="000F64D0">
      <w:pPr>
        <w:spacing w:line="360" w:lineRule="auto"/>
        <w:ind w:right="420"/>
        <w:rPr>
          <w:rFonts w:ascii="宋体" w:hAnsi="宋体" w:cs="仿宋"/>
          <w:sz w:val="24"/>
        </w:rPr>
      </w:pPr>
    </w:p>
    <w:p w:rsidR="000F64D0" w:rsidRDefault="00D01561">
      <w:pPr>
        <w:spacing w:line="360" w:lineRule="auto"/>
        <w:ind w:right="420"/>
        <w:rPr>
          <w:rFonts w:ascii="宋体" w:hAnsi="宋体" w:cs="仿宋"/>
          <w:sz w:val="24"/>
        </w:rPr>
      </w:pPr>
      <w:r>
        <w:rPr>
          <w:rFonts w:ascii="宋体" w:hAnsi="宋体" w:cs="仿宋" w:hint="eastAsia"/>
          <w:sz w:val="24"/>
        </w:rPr>
        <w:t>法定代表人（签字）：</w:t>
      </w:r>
    </w:p>
    <w:p w:rsidR="000F64D0" w:rsidRDefault="00D01561">
      <w:pPr>
        <w:spacing w:line="360" w:lineRule="auto"/>
        <w:ind w:right="420"/>
        <w:rPr>
          <w:rFonts w:ascii="宋体" w:hAnsi="宋体" w:cs="仿宋"/>
          <w:sz w:val="24"/>
        </w:rPr>
      </w:pPr>
      <w:r>
        <w:rPr>
          <w:rFonts w:ascii="宋体" w:hAnsi="宋体" w:cs="仿宋" w:hint="eastAsia"/>
          <w:sz w:val="24"/>
        </w:rPr>
        <w:t>委托代理人（签字）：</w:t>
      </w:r>
    </w:p>
    <w:p w:rsidR="000F64D0" w:rsidRDefault="00D01561">
      <w:pPr>
        <w:spacing w:line="360" w:lineRule="auto"/>
        <w:ind w:right="24"/>
        <w:rPr>
          <w:rFonts w:ascii="宋体" w:hAnsi="宋体" w:cs="仿宋"/>
          <w:sz w:val="24"/>
        </w:rPr>
      </w:pPr>
      <w:r>
        <w:rPr>
          <w:rFonts w:ascii="宋体" w:hAnsi="宋体" w:cs="仿宋" w:hint="eastAsia"/>
          <w:sz w:val="24"/>
        </w:rPr>
        <w:t>日期：年月日</w:t>
      </w:r>
    </w:p>
    <w:p w:rsidR="000F64D0" w:rsidRDefault="00D01561">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F64D0" w:rsidRDefault="000F64D0">
      <w:pPr>
        <w:tabs>
          <w:tab w:val="left" w:pos="3600"/>
        </w:tabs>
        <w:rPr>
          <w:rFonts w:ascii="宋体" w:hAnsi="宋体"/>
          <w:b/>
          <w:sz w:val="24"/>
        </w:rPr>
      </w:pPr>
    </w:p>
    <w:p w:rsidR="000F64D0" w:rsidRDefault="00D01561">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F64D0" w:rsidRDefault="00D01561">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F64D0" w:rsidRDefault="000F64D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F64D0" w:rsidRDefault="000F64D0">
            <w:pPr>
              <w:spacing w:line="360" w:lineRule="auto"/>
              <w:jc w:val="center"/>
              <w:rPr>
                <w:rFonts w:ascii="宋体" w:hAnsi="宋体"/>
                <w:sz w:val="24"/>
              </w:rPr>
            </w:pPr>
          </w:p>
        </w:tc>
      </w:tr>
      <w:tr w:rsidR="000F64D0">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F64D0" w:rsidRDefault="00D01561">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F64D0" w:rsidRDefault="00D01561">
            <w:pPr>
              <w:spacing w:line="360" w:lineRule="auto"/>
              <w:rPr>
                <w:rFonts w:ascii="宋体" w:hAnsi="宋体" w:cs="仿宋"/>
                <w:sz w:val="24"/>
              </w:rPr>
            </w:pPr>
            <w:r>
              <w:rPr>
                <w:rFonts w:ascii="宋体" w:hAnsi="宋体" w:cs="仿宋" w:hint="eastAsia"/>
                <w:sz w:val="24"/>
              </w:rPr>
              <w:t>小写：</w:t>
            </w:r>
          </w:p>
          <w:p w:rsidR="000F64D0" w:rsidRDefault="000F64D0">
            <w:pPr>
              <w:spacing w:line="360" w:lineRule="auto"/>
              <w:rPr>
                <w:rFonts w:ascii="宋体" w:hAnsi="宋体" w:cs="仿宋"/>
                <w:sz w:val="24"/>
              </w:rPr>
            </w:pPr>
          </w:p>
          <w:p w:rsidR="000F64D0" w:rsidRDefault="00D01561">
            <w:pPr>
              <w:spacing w:line="360" w:lineRule="auto"/>
              <w:rPr>
                <w:rFonts w:ascii="宋体" w:hAnsi="宋体"/>
                <w:sz w:val="24"/>
              </w:rPr>
            </w:pPr>
            <w:r>
              <w:rPr>
                <w:rFonts w:ascii="宋体" w:hAnsi="宋体" w:cs="仿宋" w:hint="eastAsia"/>
                <w:sz w:val="24"/>
              </w:rPr>
              <w:t>大写：</w:t>
            </w:r>
          </w:p>
        </w:tc>
      </w:tr>
      <w:tr w:rsidR="000F64D0">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64D0" w:rsidRDefault="00D01561">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F64D0" w:rsidRDefault="000F64D0">
            <w:pPr>
              <w:spacing w:line="360" w:lineRule="auto"/>
              <w:rPr>
                <w:rFonts w:ascii="宋体" w:hAnsi="宋体" w:cs="仿宋"/>
                <w:sz w:val="24"/>
              </w:rPr>
            </w:pPr>
          </w:p>
        </w:tc>
      </w:tr>
    </w:tbl>
    <w:p w:rsidR="000F64D0" w:rsidRDefault="000F64D0">
      <w:pPr>
        <w:spacing w:line="360" w:lineRule="auto"/>
        <w:rPr>
          <w:rFonts w:ascii="宋体" w:hAnsi="宋体"/>
          <w:sz w:val="24"/>
        </w:rPr>
      </w:pPr>
    </w:p>
    <w:p w:rsidR="000F64D0" w:rsidRDefault="00D01561">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F64D0" w:rsidRDefault="00D01561">
      <w:pPr>
        <w:spacing w:line="360" w:lineRule="auto"/>
        <w:rPr>
          <w:rFonts w:ascii="宋体" w:hAnsi="宋体"/>
          <w:sz w:val="24"/>
        </w:rPr>
      </w:pPr>
      <w:r>
        <w:rPr>
          <w:rFonts w:ascii="宋体" w:hAnsi="宋体" w:hint="eastAsia"/>
          <w:sz w:val="24"/>
        </w:rPr>
        <w:t>供应商（盖单位章）：</w:t>
      </w:r>
    </w:p>
    <w:p w:rsidR="000F64D0" w:rsidRDefault="00D01561">
      <w:pPr>
        <w:spacing w:line="360" w:lineRule="auto"/>
        <w:rPr>
          <w:rFonts w:ascii="宋体" w:hAnsi="宋体"/>
          <w:sz w:val="24"/>
        </w:rPr>
      </w:pPr>
      <w:r>
        <w:rPr>
          <w:rFonts w:ascii="宋体" w:hAnsi="宋体" w:hint="eastAsia"/>
          <w:sz w:val="24"/>
        </w:rPr>
        <w:t>法定代表人或其委托代理人签字：</w:t>
      </w:r>
    </w:p>
    <w:p w:rsidR="000F64D0" w:rsidRDefault="00D01561">
      <w:pPr>
        <w:spacing w:line="360" w:lineRule="auto"/>
        <w:rPr>
          <w:rFonts w:ascii="宋体" w:hAnsi="宋体"/>
          <w:sz w:val="24"/>
        </w:rPr>
      </w:pPr>
      <w:r>
        <w:rPr>
          <w:rFonts w:ascii="宋体" w:hAnsi="宋体" w:hint="eastAsia"/>
          <w:sz w:val="24"/>
        </w:rPr>
        <w:t>日期：年月日</w:t>
      </w:r>
    </w:p>
    <w:p w:rsidR="000F64D0" w:rsidRDefault="000F64D0">
      <w:pPr>
        <w:spacing w:line="360" w:lineRule="auto"/>
        <w:ind w:leftChars="-42" w:left="-92"/>
        <w:jc w:val="center"/>
        <w:rPr>
          <w:rFonts w:ascii="宋体" w:hAnsi="宋体"/>
          <w:b/>
          <w:sz w:val="24"/>
        </w:rPr>
      </w:pPr>
    </w:p>
    <w:p w:rsidR="000F64D0" w:rsidRDefault="000F64D0">
      <w:pPr>
        <w:spacing w:line="360" w:lineRule="auto"/>
        <w:ind w:leftChars="-42" w:left="-92"/>
        <w:jc w:val="center"/>
        <w:rPr>
          <w:rFonts w:ascii="宋体" w:hAnsi="宋体"/>
          <w:b/>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0F64D0">
      <w:pPr>
        <w:spacing w:line="360" w:lineRule="auto"/>
        <w:jc w:val="center"/>
        <w:rPr>
          <w:rFonts w:ascii="宋体" w:hAnsi="宋体"/>
          <w:b/>
          <w:bCs/>
          <w:sz w:val="24"/>
        </w:rPr>
      </w:pPr>
    </w:p>
    <w:p w:rsidR="000F64D0" w:rsidRDefault="00D01561">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0F64D0" w:rsidRDefault="000F64D0">
      <w:pPr>
        <w:spacing w:line="360" w:lineRule="auto"/>
        <w:jc w:val="center"/>
        <w:rPr>
          <w:rFonts w:ascii="宋体" w:hAnsi="宋体"/>
          <w:b/>
          <w:bCs/>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0F64D0">
      <w:pPr>
        <w:tabs>
          <w:tab w:val="left" w:pos="3600"/>
        </w:tabs>
        <w:jc w:val="center"/>
        <w:rPr>
          <w:rFonts w:ascii="宋体" w:hAnsi="宋体"/>
          <w:b/>
          <w:sz w:val="24"/>
        </w:rPr>
      </w:pPr>
    </w:p>
    <w:p w:rsidR="000F64D0" w:rsidRDefault="00D01561">
      <w:pPr>
        <w:tabs>
          <w:tab w:val="left" w:pos="3600"/>
        </w:tabs>
        <w:jc w:val="center"/>
        <w:rPr>
          <w:rFonts w:ascii="宋体" w:hAnsi="宋体"/>
          <w:b/>
          <w:sz w:val="24"/>
        </w:rPr>
      </w:pPr>
      <w:r>
        <w:rPr>
          <w:rFonts w:ascii="宋体" w:hAnsi="宋体" w:hint="eastAsia"/>
          <w:b/>
          <w:sz w:val="24"/>
        </w:rPr>
        <w:lastRenderedPageBreak/>
        <w:t>八、供货商认为的其它资料</w:t>
      </w:r>
    </w:p>
    <w:p w:rsidR="000F64D0" w:rsidRDefault="000F64D0">
      <w:pPr>
        <w:rPr>
          <w:rFonts w:ascii="微软雅黑" w:hAnsi="微软雅黑"/>
          <w:color w:val="000000"/>
          <w:sz w:val="24"/>
          <w:szCs w:val="24"/>
        </w:rPr>
      </w:pPr>
    </w:p>
    <w:sectPr w:rsidR="000F64D0" w:rsidSect="001B79A9">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8B" w:rsidRDefault="0028478B">
      <w:pPr>
        <w:spacing w:after="0"/>
      </w:pPr>
      <w:r>
        <w:separator/>
      </w:r>
    </w:p>
  </w:endnote>
  <w:endnote w:type="continuationSeparator" w:id="1">
    <w:p w:rsidR="0028478B" w:rsidRDefault="002847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8B" w:rsidRDefault="0028478B">
      <w:pPr>
        <w:spacing w:after="0"/>
      </w:pPr>
      <w:r>
        <w:separator/>
      </w:r>
    </w:p>
  </w:footnote>
  <w:footnote w:type="continuationSeparator" w:id="1">
    <w:p w:rsidR="0028478B" w:rsidRDefault="0028478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D0" w:rsidRDefault="00D01561">
    <w:pPr>
      <w:pStyle w:val="a5"/>
      <w:jc w:val="right"/>
    </w:pPr>
    <w:r>
      <w:rPr>
        <w:rFonts w:hint="eastAsia"/>
      </w:rPr>
      <w:t>档案编号：</w:t>
    </w:r>
    <w:r w:rsidR="00316AFF" w:rsidRPr="00316AFF">
      <w:t>KJ.2025.ZW.CG-A-13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D34D9"/>
    <w:rsid w:val="00041060"/>
    <w:rsid w:val="00057868"/>
    <w:rsid w:val="00066482"/>
    <w:rsid w:val="00076E14"/>
    <w:rsid w:val="00080DE6"/>
    <w:rsid w:val="000B4689"/>
    <w:rsid w:val="000F64D0"/>
    <w:rsid w:val="00102947"/>
    <w:rsid w:val="00157E5E"/>
    <w:rsid w:val="0017722C"/>
    <w:rsid w:val="001B79A9"/>
    <w:rsid w:val="001D34D9"/>
    <w:rsid w:val="001E67AD"/>
    <w:rsid w:val="00222AC1"/>
    <w:rsid w:val="0024738C"/>
    <w:rsid w:val="0028478B"/>
    <w:rsid w:val="002A23A8"/>
    <w:rsid w:val="002D1D12"/>
    <w:rsid w:val="00316AFF"/>
    <w:rsid w:val="003262F2"/>
    <w:rsid w:val="00352C4C"/>
    <w:rsid w:val="003F192D"/>
    <w:rsid w:val="004229DF"/>
    <w:rsid w:val="004519E0"/>
    <w:rsid w:val="004F1396"/>
    <w:rsid w:val="00500D7F"/>
    <w:rsid w:val="00534B58"/>
    <w:rsid w:val="0054100D"/>
    <w:rsid w:val="00571A33"/>
    <w:rsid w:val="00620F88"/>
    <w:rsid w:val="00670CCE"/>
    <w:rsid w:val="0071490A"/>
    <w:rsid w:val="007F7F1F"/>
    <w:rsid w:val="00807AE0"/>
    <w:rsid w:val="00810575"/>
    <w:rsid w:val="00854A4B"/>
    <w:rsid w:val="00873E26"/>
    <w:rsid w:val="008811FF"/>
    <w:rsid w:val="00920DCB"/>
    <w:rsid w:val="009257EC"/>
    <w:rsid w:val="0093446F"/>
    <w:rsid w:val="00A71C54"/>
    <w:rsid w:val="00AB5D91"/>
    <w:rsid w:val="00AF6F72"/>
    <w:rsid w:val="00B47804"/>
    <w:rsid w:val="00B56E3B"/>
    <w:rsid w:val="00B83DB5"/>
    <w:rsid w:val="00BA333C"/>
    <w:rsid w:val="00C313F4"/>
    <w:rsid w:val="00C40A49"/>
    <w:rsid w:val="00C454F0"/>
    <w:rsid w:val="00C515BC"/>
    <w:rsid w:val="00CE726B"/>
    <w:rsid w:val="00D01561"/>
    <w:rsid w:val="00D12B63"/>
    <w:rsid w:val="00D8330C"/>
    <w:rsid w:val="00DD0D36"/>
    <w:rsid w:val="00E0526C"/>
    <w:rsid w:val="00E221A1"/>
    <w:rsid w:val="00E4646D"/>
    <w:rsid w:val="00E5352D"/>
    <w:rsid w:val="00EC7A6D"/>
    <w:rsid w:val="00ED09CE"/>
    <w:rsid w:val="00F0369B"/>
    <w:rsid w:val="00F06A0A"/>
    <w:rsid w:val="00F63DBE"/>
    <w:rsid w:val="00F74A57"/>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A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B79A9"/>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1B79A9"/>
    <w:pPr>
      <w:tabs>
        <w:tab w:val="center" w:pos="4153"/>
        <w:tab w:val="right" w:pos="8306"/>
      </w:tabs>
    </w:pPr>
    <w:rPr>
      <w:sz w:val="18"/>
      <w:szCs w:val="18"/>
    </w:rPr>
  </w:style>
  <w:style w:type="paragraph" w:styleId="a5">
    <w:name w:val="header"/>
    <w:basedOn w:val="a"/>
    <w:link w:val="Char1"/>
    <w:uiPriority w:val="99"/>
    <w:qFormat/>
    <w:rsid w:val="001B79A9"/>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1B79A9"/>
    <w:rPr>
      <w:rFonts w:ascii="Tahoma" w:hAnsi="Tahoma"/>
      <w:sz w:val="18"/>
      <w:szCs w:val="18"/>
    </w:rPr>
  </w:style>
  <w:style w:type="character" w:customStyle="1" w:styleId="Char0">
    <w:name w:val="页脚 Char"/>
    <w:basedOn w:val="a0"/>
    <w:link w:val="a4"/>
    <w:uiPriority w:val="99"/>
    <w:qFormat/>
    <w:rsid w:val="001B79A9"/>
    <w:rPr>
      <w:rFonts w:ascii="Tahoma" w:hAnsi="Tahoma"/>
      <w:sz w:val="18"/>
      <w:szCs w:val="18"/>
    </w:rPr>
  </w:style>
  <w:style w:type="paragraph" w:customStyle="1" w:styleId="p0">
    <w:name w:val="p0"/>
    <w:basedOn w:val="a"/>
    <w:qFormat/>
    <w:rsid w:val="001B79A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B79A9"/>
    <w:pPr>
      <w:snapToGrid/>
      <w:spacing w:after="0"/>
    </w:pPr>
    <w:rPr>
      <w:rFonts w:ascii="Arial Unicode MS" w:eastAsia="宋体" w:hAnsi="Arial Unicode MS"/>
      <w:color w:val="000000"/>
      <w:sz w:val="24"/>
      <w:szCs w:val="24"/>
    </w:rPr>
  </w:style>
  <w:style w:type="paragraph" w:customStyle="1" w:styleId="Default">
    <w:name w:val="Default"/>
    <w:qFormat/>
    <w:rsid w:val="001B79A9"/>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1B79A9"/>
    <w:rPr>
      <w:rFonts w:ascii="宋体" w:eastAsia="仿宋_GB2312" w:hAnsi="Courier New" w:cs="Courier New"/>
      <w:kern w:val="2"/>
      <w:sz w:val="32"/>
      <w:szCs w:val="21"/>
    </w:rPr>
  </w:style>
  <w:style w:type="character" w:customStyle="1" w:styleId="fontstyle01">
    <w:name w:val="fontstyle01"/>
    <w:basedOn w:val="a0"/>
    <w:qFormat/>
    <w:rsid w:val="001B79A9"/>
    <w:rPr>
      <w:rFonts w:ascii="宋体" w:eastAsia="宋体" w:hAnsi="宋体" w:hint="eastAsia"/>
      <w:color w:val="000000"/>
      <w:sz w:val="24"/>
      <w:szCs w:val="24"/>
    </w:rPr>
  </w:style>
  <w:style w:type="paragraph" w:customStyle="1" w:styleId="A6">
    <w:name w:val="正文 A"/>
    <w:qFormat/>
    <w:rsid w:val="001B79A9"/>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8578C-11CD-4CB4-8BE5-D5F99B66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568</Words>
  <Characters>3240</Characters>
  <Application>Microsoft Office Word</Application>
  <DocSecurity>0</DocSecurity>
  <Lines>27</Lines>
  <Paragraphs>7</Paragraphs>
  <ScaleCrop>false</ScaleCrop>
  <Company>Microsoft</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2025-07-29T07:16:00Z</dcterms:created>
  <dcterms:modified xsi:type="dcterms:W3CDTF">2025-07-29T07:16:00Z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