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62" w:rsidRDefault="009A1B7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医院</w:t>
      </w:r>
      <w:r w:rsidR="00693BEF">
        <w:rPr>
          <w:rFonts w:ascii="黑体" w:eastAsia="黑体" w:hAnsi="黑体" w:hint="eastAsia"/>
          <w:sz w:val="44"/>
          <w:szCs w:val="44"/>
        </w:rPr>
        <w:t>数字图书馆</w:t>
      </w:r>
      <w:r>
        <w:rPr>
          <w:rFonts w:ascii="黑体" w:eastAsia="黑体" w:hAnsi="黑体" w:hint="eastAsia"/>
          <w:sz w:val="44"/>
          <w:szCs w:val="44"/>
        </w:rPr>
        <w:t>服务</w:t>
      </w:r>
      <w:r w:rsidR="00693BEF">
        <w:rPr>
          <w:rFonts w:ascii="黑体" w:eastAsia="黑体" w:hAnsi="黑体" w:hint="eastAsia"/>
          <w:sz w:val="44"/>
          <w:szCs w:val="44"/>
        </w:rPr>
        <w:t>项目招标文件(第一次)</w:t>
      </w:r>
    </w:p>
    <w:p w:rsidR="00782562" w:rsidRPr="00166F9E" w:rsidRDefault="00166F9E" w:rsidP="00166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="00693BEF" w:rsidRPr="00166F9E">
        <w:rPr>
          <w:rFonts w:hint="eastAsia"/>
          <w:sz w:val="24"/>
          <w:szCs w:val="24"/>
        </w:rPr>
        <w:t>项目名称：</w:t>
      </w:r>
      <w:r w:rsidR="009A1B79" w:rsidRPr="00166F9E">
        <w:rPr>
          <w:rFonts w:hint="eastAsia"/>
          <w:sz w:val="24"/>
          <w:szCs w:val="24"/>
        </w:rPr>
        <w:t>医院</w:t>
      </w:r>
      <w:r w:rsidR="00693BEF" w:rsidRPr="00166F9E">
        <w:rPr>
          <w:rFonts w:hint="eastAsia"/>
          <w:sz w:val="24"/>
          <w:szCs w:val="24"/>
        </w:rPr>
        <w:t>数字图书馆</w:t>
      </w:r>
      <w:r w:rsidR="009A1B79" w:rsidRPr="00166F9E">
        <w:rPr>
          <w:rFonts w:hint="eastAsia"/>
          <w:sz w:val="24"/>
          <w:szCs w:val="24"/>
        </w:rPr>
        <w:t>服务</w:t>
      </w:r>
    </w:p>
    <w:p w:rsidR="00782562" w:rsidRPr="00166F9E" w:rsidRDefault="00166F9E" w:rsidP="00166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="00693BEF" w:rsidRPr="00166F9E">
        <w:rPr>
          <w:rFonts w:hint="eastAsia"/>
          <w:sz w:val="24"/>
          <w:szCs w:val="24"/>
        </w:rPr>
        <w:t>采购预算及内容：</w:t>
      </w:r>
      <w:r w:rsidR="00286A22" w:rsidRPr="00166F9E">
        <w:rPr>
          <w:sz w:val="24"/>
          <w:szCs w:val="24"/>
        </w:rPr>
        <w:t>5</w:t>
      </w:r>
      <w:r w:rsidR="00693BEF" w:rsidRPr="00166F9E">
        <w:rPr>
          <w:rFonts w:hint="eastAsia"/>
          <w:sz w:val="24"/>
          <w:szCs w:val="24"/>
        </w:rPr>
        <w:t>0000</w:t>
      </w:r>
      <w:r w:rsidR="00693BEF" w:rsidRPr="00166F9E">
        <w:rPr>
          <w:rFonts w:hint="eastAsia"/>
          <w:sz w:val="24"/>
          <w:szCs w:val="24"/>
        </w:rPr>
        <w:t>元</w:t>
      </w:r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396"/>
        <w:gridCol w:w="1282"/>
        <w:gridCol w:w="3474"/>
      </w:tblGrid>
      <w:tr w:rsidR="00782562" w:rsidTr="00E42E4A">
        <w:trPr>
          <w:trHeight w:val="572"/>
        </w:trPr>
        <w:tc>
          <w:tcPr>
            <w:tcW w:w="2020" w:type="dxa"/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396" w:type="dxa"/>
            <w:vAlign w:val="center"/>
          </w:tcPr>
          <w:p w:rsidR="00782562" w:rsidRDefault="00693BEF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使用模式</w:t>
            </w:r>
          </w:p>
        </w:tc>
        <w:tc>
          <w:tcPr>
            <w:tcW w:w="1282" w:type="dxa"/>
            <w:vAlign w:val="center"/>
          </w:tcPr>
          <w:p w:rsidR="00782562" w:rsidRDefault="00693BEF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474" w:type="dxa"/>
            <w:vAlign w:val="center"/>
          </w:tcPr>
          <w:p w:rsidR="00782562" w:rsidRDefault="00693BEF">
            <w:pPr>
              <w:spacing w:line="360" w:lineRule="auto"/>
              <w:rPr>
                <w:rFonts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43CB4" w:rsidTr="00E42E4A">
        <w:trPr>
          <w:trHeight w:val="452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医学外文文献平台</w:t>
            </w:r>
          </w:p>
        </w:tc>
        <w:tc>
          <w:tcPr>
            <w:tcW w:w="1396" w:type="dxa"/>
            <w:vAlign w:val="center"/>
          </w:tcPr>
          <w:p w:rsidR="00F43CB4" w:rsidRDefault="00F43CB4" w:rsidP="00E42E4A">
            <w:pPr>
              <w:ind w:firstLineChars="100" w:firstLine="220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282" w:type="dxa"/>
            <w:vMerge w:val="restart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/>
                <w:szCs w:val="24"/>
              </w:rPr>
              <w:t>5</w:t>
            </w:r>
            <w:r>
              <w:rPr>
                <w:rFonts w:ascii="宋体" w:hAnsi="宋体" w:cs="仿宋" w:hint="eastAsia"/>
                <w:szCs w:val="24"/>
              </w:rPr>
              <w:t>万元</w:t>
            </w:r>
            <w:r>
              <w:rPr>
                <w:rFonts w:ascii="宋体" w:hAnsi="宋体" w:cs="仿宋" w:hint="eastAsia"/>
                <w:szCs w:val="24"/>
              </w:rPr>
              <w:t>/</w:t>
            </w:r>
            <w:r>
              <w:rPr>
                <w:rFonts w:ascii="宋体" w:hAnsi="宋体" w:cs="仿宋" w:hint="eastAsia"/>
                <w:szCs w:val="24"/>
              </w:rPr>
              <w:t>年</w:t>
            </w:r>
          </w:p>
        </w:tc>
        <w:tc>
          <w:tcPr>
            <w:tcW w:w="3474" w:type="dxa"/>
            <w:vMerge w:val="restart"/>
            <w:vAlign w:val="center"/>
          </w:tcPr>
          <w:p w:rsidR="00F43CB4" w:rsidRDefault="00F43CB4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</w:p>
        </w:tc>
      </w:tr>
      <w:tr w:rsidR="00F43CB4" w:rsidTr="00E42E4A">
        <w:trPr>
          <w:trHeight w:val="429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中文数据库</w:t>
            </w:r>
          </w:p>
        </w:tc>
        <w:tc>
          <w:tcPr>
            <w:tcW w:w="1396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282" w:type="dxa"/>
            <w:vMerge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474" w:type="dxa"/>
            <w:vMerge/>
            <w:vAlign w:val="center"/>
          </w:tcPr>
          <w:p w:rsidR="00F43CB4" w:rsidRDefault="00F43CB4">
            <w:pPr>
              <w:tabs>
                <w:tab w:val="left" w:pos="1505"/>
              </w:tabs>
              <w:spacing w:line="360" w:lineRule="auto"/>
              <w:rPr>
                <w:rFonts w:ascii="宋体" w:eastAsia="宋体" w:hAnsi="宋体" w:cs="仿宋"/>
                <w:szCs w:val="24"/>
              </w:rPr>
            </w:pPr>
          </w:p>
        </w:tc>
      </w:tr>
      <w:tr w:rsidR="00F43CB4" w:rsidTr="00E42E4A">
        <w:trPr>
          <w:trHeight w:val="429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图书馆门户网站</w:t>
            </w:r>
          </w:p>
        </w:tc>
        <w:tc>
          <w:tcPr>
            <w:tcW w:w="1396" w:type="dxa"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282" w:type="dxa"/>
            <w:vMerge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474" w:type="dxa"/>
            <w:vMerge/>
            <w:vAlign w:val="center"/>
          </w:tcPr>
          <w:p w:rsidR="00F43CB4" w:rsidRDefault="00F43CB4">
            <w:pPr>
              <w:spacing w:line="360" w:lineRule="auto"/>
              <w:jc w:val="center"/>
              <w:rPr>
                <w:rFonts w:ascii="宋体" w:hAnsi="宋体" w:cs="仿宋"/>
                <w:szCs w:val="24"/>
              </w:rPr>
            </w:pPr>
          </w:p>
        </w:tc>
      </w:tr>
      <w:tr w:rsidR="00F43CB4" w:rsidTr="00E42E4A">
        <w:trPr>
          <w:trHeight w:val="429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文献服务群</w:t>
            </w:r>
          </w:p>
        </w:tc>
        <w:tc>
          <w:tcPr>
            <w:tcW w:w="1396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szCs w:val="24"/>
              </w:rPr>
              <w:t>微信群服务</w:t>
            </w:r>
            <w:proofErr w:type="gramEnd"/>
          </w:p>
        </w:tc>
        <w:tc>
          <w:tcPr>
            <w:tcW w:w="1282" w:type="dxa"/>
            <w:vMerge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474" w:type="dxa"/>
            <w:vMerge/>
            <w:vAlign w:val="center"/>
          </w:tcPr>
          <w:p w:rsidR="00F43CB4" w:rsidRDefault="00F43CB4">
            <w:pPr>
              <w:spacing w:line="360" w:lineRule="auto"/>
              <w:jc w:val="center"/>
              <w:rPr>
                <w:rFonts w:ascii="宋体" w:hAnsi="宋体" w:cs="仿宋"/>
                <w:szCs w:val="24"/>
              </w:rPr>
            </w:pPr>
          </w:p>
        </w:tc>
      </w:tr>
      <w:tr w:rsidR="00F43CB4" w:rsidTr="00E42E4A">
        <w:trPr>
          <w:trHeight w:val="429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电子书平台</w:t>
            </w:r>
          </w:p>
        </w:tc>
        <w:tc>
          <w:tcPr>
            <w:tcW w:w="1396" w:type="dxa"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282" w:type="dxa"/>
            <w:vMerge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F43CB4" w:rsidRDefault="00F43CB4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含电子图书</w:t>
            </w:r>
            <w:r>
              <w:rPr>
                <w:rFonts w:ascii="宋体" w:hAnsi="宋体" w:cs="仿宋" w:hint="eastAsia"/>
                <w:szCs w:val="24"/>
              </w:rPr>
              <w:t>6</w:t>
            </w:r>
            <w:r>
              <w:rPr>
                <w:rFonts w:ascii="宋体" w:hAnsi="宋体" w:cs="仿宋" w:hint="eastAsia"/>
                <w:szCs w:val="24"/>
              </w:rPr>
              <w:t>万册</w:t>
            </w:r>
          </w:p>
        </w:tc>
      </w:tr>
      <w:tr w:rsidR="00F43CB4" w:rsidTr="00E42E4A">
        <w:trPr>
          <w:trHeight w:val="429"/>
        </w:trPr>
        <w:tc>
          <w:tcPr>
            <w:tcW w:w="2020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图书管理系统</w:t>
            </w:r>
          </w:p>
        </w:tc>
        <w:tc>
          <w:tcPr>
            <w:tcW w:w="1396" w:type="dxa"/>
            <w:vAlign w:val="center"/>
          </w:tcPr>
          <w:p w:rsidR="00F43CB4" w:rsidRDefault="00F43CB4">
            <w:pPr>
              <w:jc w:val="center"/>
              <w:rPr>
                <w:rFonts w:ascii="宋体" w:eastAsia="宋体" w:hAnsi="宋体" w:cs="仿宋"/>
                <w:kern w:val="2"/>
                <w:sz w:val="24"/>
                <w:szCs w:val="24"/>
              </w:rPr>
            </w:pPr>
            <w:r>
              <w:rPr>
                <w:rFonts w:ascii="宋体" w:hAnsi="宋体" w:cs="仿宋" w:hint="eastAsia"/>
                <w:szCs w:val="24"/>
              </w:rPr>
              <w:t>网络使用</w:t>
            </w:r>
          </w:p>
        </w:tc>
        <w:tc>
          <w:tcPr>
            <w:tcW w:w="1282" w:type="dxa"/>
            <w:vMerge/>
            <w:vAlign w:val="center"/>
          </w:tcPr>
          <w:p w:rsidR="00F43CB4" w:rsidRDefault="00F43CB4">
            <w:pPr>
              <w:jc w:val="center"/>
              <w:rPr>
                <w:rFonts w:ascii="宋体" w:hAnsi="宋体" w:cs="仿宋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F43CB4" w:rsidRDefault="00F43CB4">
            <w:pPr>
              <w:spacing w:line="360" w:lineRule="auto"/>
              <w:jc w:val="center"/>
              <w:rPr>
                <w:rFonts w:ascii="宋体" w:eastAsia="宋体" w:hAnsi="宋体" w:cs="仿宋"/>
                <w:szCs w:val="24"/>
              </w:rPr>
            </w:pPr>
          </w:p>
        </w:tc>
      </w:tr>
    </w:tbl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三、付款方式：经甲方确认乙方工作人员进场及系统安装部署后，甲方按发票支付货款总金额的</w:t>
      </w:r>
      <w:r w:rsidRPr="00166F9E">
        <w:rPr>
          <w:sz w:val="24"/>
          <w:szCs w:val="24"/>
        </w:rPr>
        <w:t>3</w:t>
      </w:r>
      <w:r w:rsidRPr="00166F9E">
        <w:rPr>
          <w:rFonts w:hint="eastAsia"/>
          <w:sz w:val="24"/>
          <w:szCs w:val="24"/>
        </w:rPr>
        <w:t>0%</w:t>
      </w:r>
      <w:r w:rsidRPr="00166F9E">
        <w:rPr>
          <w:rFonts w:hint="eastAsia"/>
          <w:sz w:val="24"/>
          <w:szCs w:val="24"/>
        </w:rPr>
        <w:t>，验收合格系统正常运行后次月，再支付总金额的</w:t>
      </w:r>
      <w:r w:rsidRPr="00166F9E">
        <w:rPr>
          <w:sz w:val="24"/>
          <w:szCs w:val="24"/>
        </w:rPr>
        <w:t>6</w:t>
      </w:r>
      <w:r w:rsidRPr="00166F9E">
        <w:rPr>
          <w:rFonts w:hint="eastAsia"/>
          <w:sz w:val="24"/>
          <w:szCs w:val="24"/>
        </w:rPr>
        <w:t>0%</w:t>
      </w:r>
      <w:r w:rsidRPr="00166F9E">
        <w:rPr>
          <w:rFonts w:hint="eastAsia"/>
          <w:sz w:val="24"/>
          <w:szCs w:val="24"/>
        </w:rPr>
        <w:t>，余款</w:t>
      </w:r>
      <w:r w:rsidRPr="00166F9E">
        <w:rPr>
          <w:rFonts w:hint="eastAsia"/>
          <w:sz w:val="24"/>
          <w:szCs w:val="24"/>
        </w:rPr>
        <w:t>10%</w:t>
      </w:r>
      <w:r w:rsidRPr="00166F9E">
        <w:rPr>
          <w:rFonts w:hint="eastAsia"/>
          <w:sz w:val="24"/>
          <w:szCs w:val="24"/>
        </w:rPr>
        <w:t>在质保期届满后六个月内由病案信息部（信息科）和系统使用科室进行运行评价合格后付清。</w:t>
      </w:r>
    </w:p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四、供应时间：合同约定之日起</w:t>
      </w:r>
      <w:r w:rsidRPr="00166F9E">
        <w:rPr>
          <w:rFonts w:hint="eastAsia"/>
          <w:sz w:val="24"/>
          <w:szCs w:val="24"/>
        </w:rPr>
        <w:t>7</w:t>
      </w:r>
      <w:r w:rsidRPr="00166F9E">
        <w:rPr>
          <w:rFonts w:hint="eastAsia"/>
          <w:sz w:val="24"/>
          <w:szCs w:val="24"/>
        </w:rPr>
        <w:t>个日历日内完成交货。</w:t>
      </w:r>
    </w:p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五、评标办法：竞争性议价</w:t>
      </w:r>
    </w:p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六、投标人的资格要求</w:t>
      </w:r>
    </w:p>
    <w:p w:rsidR="00166F9E" w:rsidRPr="00166F9E" w:rsidRDefault="00166F9E" w:rsidP="00166F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1</w:t>
      </w:r>
      <w:r w:rsidRPr="00166F9E">
        <w:rPr>
          <w:rFonts w:hint="eastAsia"/>
          <w:sz w:val="24"/>
          <w:szCs w:val="24"/>
        </w:rPr>
        <w:t>、营业执照（需备注三证合一或五证合一）</w:t>
      </w:r>
    </w:p>
    <w:p w:rsidR="00782562" w:rsidRPr="00166F9E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2</w:t>
      </w:r>
      <w:r w:rsidRPr="00166F9E">
        <w:rPr>
          <w:rFonts w:hint="eastAsia"/>
          <w:sz w:val="24"/>
          <w:szCs w:val="24"/>
        </w:rPr>
        <w:t>、法定代表人身份证明</w:t>
      </w:r>
    </w:p>
    <w:p w:rsidR="00782562" w:rsidRDefault="00693BEF">
      <w:pPr>
        <w:rPr>
          <w:sz w:val="24"/>
          <w:szCs w:val="24"/>
        </w:rPr>
      </w:pPr>
      <w:r w:rsidRPr="00166F9E">
        <w:rPr>
          <w:rFonts w:hint="eastAsia"/>
          <w:sz w:val="24"/>
          <w:szCs w:val="24"/>
        </w:rPr>
        <w:t>3</w:t>
      </w:r>
      <w:r w:rsidRPr="00166F9E">
        <w:rPr>
          <w:rFonts w:hint="eastAsia"/>
          <w:sz w:val="24"/>
          <w:szCs w:val="24"/>
        </w:rPr>
        <w:t>、法定代表人授权委托书（如有）</w:t>
      </w:r>
    </w:p>
    <w:p w:rsidR="0071785B" w:rsidRDefault="0071785B" w:rsidP="007178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（二）其它</w:t>
      </w:r>
      <w:r>
        <w:rPr>
          <w:sz w:val="24"/>
          <w:szCs w:val="24"/>
        </w:rPr>
        <w:t>要求</w:t>
      </w:r>
    </w:p>
    <w:p w:rsidR="0071785B" w:rsidRPr="00807AE0" w:rsidRDefault="0071785B" w:rsidP="0071785B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71785B" w:rsidRDefault="0071785B" w:rsidP="007178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71785B" w:rsidRPr="00807AE0" w:rsidRDefault="0071785B" w:rsidP="0071785B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71785B" w:rsidRPr="00807AE0" w:rsidRDefault="0071785B" w:rsidP="0071785B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71785B" w:rsidRPr="0071785B" w:rsidRDefault="0071785B" w:rsidP="0071785B">
      <w:pPr>
        <w:pStyle w:val="a0"/>
        <w:rPr>
          <w:rFonts w:hint="eastAsia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782562" w:rsidRPr="00EF5FB4" w:rsidRDefault="00693BEF">
      <w:pPr>
        <w:rPr>
          <w:rFonts w:hint="eastAsia"/>
          <w:sz w:val="24"/>
          <w:szCs w:val="24"/>
        </w:rPr>
      </w:pPr>
      <w:r w:rsidRPr="00EF5FB4">
        <w:rPr>
          <w:rFonts w:hint="eastAsia"/>
          <w:sz w:val="24"/>
          <w:szCs w:val="24"/>
        </w:rPr>
        <w:t>七、参数需求</w:t>
      </w:r>
      <w:r w:rsidRPr="00EF5FB4">
        <w:rPr>
          <w:rFonts w:hint="eastAsia"/>
          <w:sz w:val="24"/>
          <w:szCs w:val="24"/>
        </w:rPr>
        <w:t>:</w:t>
      </w:r>
      <w:r w:rsidR="00C14CAE">
        <w:rPr>
          <w:rFonts w:hint="eastAsia"/>
          <w:sz w:val="24"/>
          <w:szCs w:val="24"/>
        </w:rPr>
        <w:t>功能</w:t>
      </w:r>
      <w:r w:rsidR="00C14CAE">
        <w:rPr>
          <w:sz w:val="24"/>
          <w:szCs w:val="24"/>
        </w:rPr>
        <w:t>要求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（一）图书馆门户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1</w:t>
      </w:r>
      <w:r w:rsidRPr="00C14CAE">
        <w:rPr>
          <w:rFonts w:hint="eastAsia"/>
          <w:sz w:val="24"/>
          <w:szCs w:val="24"/>
        </w:rPr>
        <w:t>、根据医院图书馆相关情况建设图书馆网站，网站模块包含且不仅限于图书馆概况、通知公告、学科服务、热点论文关注、服务指南、活动推广等，后期需配合单位进行数据等更新和维护。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sz w:val="24"/>
          <w:szCs w:val="24"/>
        </w:rPr>
        <w:t>2</w:t>
      </w:r>
      <w:r w:rsidRPr="00C14CAE">
        <w:rPr>
          <w:rFonts w:hint="eastAsia"/>
          <w:sz w:val="24"/>
          <w:szCs w:val="24"/>
        </w:rPr>
        <w:t>、统一登陆：一个账号登陆医学文献资源平台，不限</w:t>
      </w:r>
      <w:r w:rsidRPr="00C14CAE">
        <w:rPr>
          <w:rFonts w:hint="eastAsia"/>
          <w:sz w:val="24"/>
          <w:szCs w:val="24"/>
        </w:rPr>
        <w:t>I</w:t>
      </w:r>
      <w:r w:rsidRPr="00C14CAE">
        <w:rPr>
          <w:sz w:val="24"/>
          <w:szCs w:val="24"/>
        </w:rPr>
        <w:t>P</w:t>
      </w:r>
      <w:r w:rsidRPr="00C14CAE">
        <w:rPr>
          <w:rFonts w:hint="eastAsia"/>
          <w:sz w:val="24"/>
          <w:szCs w:val="24"/>
        </w:rPr>
        <w:t>使用；可实现每人一个账号，可通过手机号获取短信验证码登录，也可通过</w:t>
      </w:r>
      <w:proofErr w:type="gramStart"/>
      <w:r w:rsidRPr="00C14CAE">
        <w:rPr>
          <w:rFonts w:hint="eastAsia"/>
          <w:sz w:val="24"/>
          <w:szCs w:val="24"/>
        </w:rPr>
        <w:t>微信扫码</w:t>
      </w:r>
      <w:proofErr w:type="gramEnd"/>
      <w:r w:rsidRPr="00C14CAE">
        <w:rPr>
          <w:rFonts w:hint="eastAsia"/>
          <w:sz w:val="24"/>
          <w:szCs w:val="24"/>
        </w:rPr>
        <w:t>登录。信</w:t>
      </w:r>
      <w:r w:rsidRPr="00C14CAE">
        <w:rPr>
          <w:sz w:val="24"/>
          <w:szCs w:val="24"/>
        </w:rPr>
        <w:t>/</w:t>
      </w:r>
      <w:r w:rsidRPr="00C14CAE">
        <w:rPr>
          <w:rFonts w:hint="eastAsia"/>
          <w:sz w:val="24"/>
          <w:szCs w:val="24"/>
        </w:rPr>
        <w:t>企业</w:t>
      </w:r>
      <w:proofErr w:type="gramStart"/>
      <w:r w:rsidRPr="00C14CAE">
        <w:rPr>
          <w:rFonts w:hint="eastAsia"/>
          <w:sz w:val="24"/>
          <w:szCs w:val="24"/>
        </w:rPr>
        <w:t>微信扫码登</w:t>
      </w:r>
      <w:proofErr w:type="gramEnd"/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（二）医学外文数据库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1</w:t>
      </w:r>
      <w:r w:rsidRPr="00C14CAE">
        <w:rPr>
          <w:rFonts w:hint="eastAsia"/>
          <w:sz w:val="24"/>
          <w:szCs w:val="24"/>
        </w:rPr>
        <w:t>、收录全球范围内出版的外文医学期刊</w:t>
      </w:r>
      <w:r w:rsidRPr="00C14CAE">
        <w:rPr>
          <w:rFonts w:hint="eastAsia"/>
          <w:sz w:val="24"/>
          <w:szCs w:val="24"/>
        </w:rPr>
        <w:t>30000</w:t>
      </w:r>
      <w:r w:rsidRPr="00C14CAE">
        <w:rPr>
          <w:rFonts w:hint="eastAsia"/>
          <w:sz w:val="24"/>
          <w:szCs w:val="24"/>
        </w:rPr>
        <w:t>种以上，文献总量需超过</w:t>
      </w:r>
      <w:r w:rsidRPr="00C14CAE">
        <w:rPr>
          <w:rFonts w:hint="eastAsia"/>
          <w:sz w:val="24"/>
          <w:szCs w:val="24"/>
        </w:rPr>
        <w:t>3000</w:t>
      </w:r>
      <w:r w:rsidRPr="00C14CAE">
        <w:rPr>
          <w:rFonts w:hint="eastAsia"/>
          <w:sz w:val="24"/>
          <w:szCs w:val="24"/>
        </w:rPr>
        <w:t>万篇以上。收录范围：涵盖基础医学、临床医学、预防医学、生物医学、生物化学、卫生学、特种医学、毒物学、药学等。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2</w:t>
      </w:r>
      <w:r w:rsidRPr="00C14CAE">
        <w:rPr>
          <w:rFonts w:hint="eastAsia"/>
          <w:sz w:val="24"/>
          <w:szCs w:val="24"/>
        </w:rPr>
        <w:t>、全文满足率达</w:t>
      </w:r>
      <w:r w:rsidRPr="00C14CAE">
        <w:rPr>
          <w:rFonts w:hint="eastAsia"/>
          <w:sz w:val="24"/>
          <w:szCs w:val="24"/>
        </w:rPr>
        <w:t>80%</w:t>
      </w:r>
      <w:r w:rsidRPr="00C14CAE">
        <w:rPr>
          <w:rFonts w:hint="eastAsia"/>
          <w:sz w:val="24"/>
          <w:szCs w:val="24"/>
        </w:rPr>
        <w:t>以上，大部分全文可在线直接下载，不能下载的全文可以通过馆际互借传递全文。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3</w:t>
      </w:r>
      <w:r w:rsidRPr="00C14CAE">
        <w:rPr>
          <w:rFonts w:hint="eastAsia"/>
          <w:sz w:val="24"/>
          <w:szCs w:val="24"/>
        </w:rPr>
        <w:t>、可以使用任意中文或英文检索，检索结果全部显示为中英文双语；支持标题、摘要、主题词、作者、地址、</w:t>
      </w:r>
      <w:r w:rsidRPr="00C14CAE">
        <w:rPr>
          <w:rFonts w:hint="eastAsia"/>
          <w:sz w:val="24"/>
          <w:szCs w:val="24"/>
        </w:rPr>
        <w:t>DOI</w:t>
      </w:r>
      <w:r w:rsidRPr="00C14CAE">
        <w:rPr>
          <w:rFonts w:hint="eastAsia"/>
          <w:sz w:val="24"/>
          <w:szCs w:val="24"/>
        </w:rPr>
        <w:t>、</w:t>
      </w:r>
      <w:r w:rsidRPr="00C14CAE">
        <w:rPr>
          <w:rFonts w:hint="eastAsia"/>
          <w:sz w:val="24"/>
          <w:szCs w:val="24"/>
        </w:rPr>
        <w:t>PMID</w:t>
      </w:r>
      <w:r w:rsidRPr="00C14CAE">
        <w:rPr>
          <w:rFonts w:hint="eastAsia"/>
          <w:sz w:val="24"/>
          <w:szCs w:val="24"/>
        </w:rPr>
        <w:t>检索。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4</w:t>
      </w:r>
      <w:r w:rsidRPr="00C14CAE">
        <w:rPr>
          <w:rFonts w:hint="eastAsia"/>
          <w:sz w:val="24"/>
          <w:szCs w:val="24"/>
        </w:rPr>
        <w:t>、按文献类型、中科院分区、</w:t>
      </w:r>
      <w:r w:rsidRPr="00C14CAE">
        <w:rPr>
          <w:rFonts w:hint="eastAsia"/>
          <w:sz w:val="24"/>
          <w:szCs w:val="24"/>
        </w:rPr>
        <w:t>JCR</w:t>
      </w:r>
      <w:r w:rsidRPr="00C14CAE">
        <w:rPr>
          <w:rFonts w:hint="eastAsia"/>
          <w:sz w:val="24"/>
          <w:szCs w:val="24"/>
        </w:rPr>
        <w:t>分区、</w:t>
      </w:r>
      <w:r w:rsidRPr="00C14CAE">
        <w:rPr>
          <w:rFonts w:hint="eastAsia"/>
          <w:sz w:val="24"/>
          <w:szCs w:val="24"/>
        </w:rPr>
        <w:t>if</w:t>
      </w:r>
      <w:r w:rsidRPr="00C14CAE">
        <w:rPr>
          <w:rFonts w:hint="eastAsia"/>
          <w:sz w:val="24"/>
          <w:szCs w:val="24"/>
        </w:rPr>
        <w:t>过滤、</w:t>
      </w:r>
      <w:r w:rsidRPr="00C14CAE">
        <w:rPr>
          <w:rFonts w:hint="eastAsia"/>
          <w:sz w:val="24"/>
          <w:szCs w:val="24"/>
        </w:rPr>
        <w:t>H</w:t>
      </w:r>
      <w:r w:rsidRPr="00C14CAE">
        <w:rPr>
          <w:rFonts w:hint="eastAsia"/>
          <w:sz w:val="24"/>
          <w:szCs w:val="24"/>
        </w:rPr>
        <w:t>指数、</w:t>
      </w:r>
      <w:r w:rsidRPr="00C14CAE">
        <w:rPr>
          <w:rFonts w:hint="eastAsia"/>
          <w:sz w:val="24"/>
          <w:szCs w:val="24"/>
        </w:rPr>
        <w:t>SJR</w:t>
      </w:r>
      <w:r w:rsidRPr="00C14CAE">
        <w:rPr>
          <w:rFonts w:hint="eastAsia"/>
          <w:sz w:val="24"/>
          <w:szCs w:val="24"/>
        </w:rPr>
        <w:t>过滤、</w:t>
      </w:r>
      <w:proofErr w:type="spellStart"/>
      <w:r w:rsidRPr="00C14CAE">
        <w:rPr>
          <w:rFonts w:hint="eastAsia"/>
          <w:sz w:val="24"/>
          <w:szCs w:val="24"/>
        </w:rPr>
        <w:t>Altmetric</w:t>
      </w:r>
      <w:proofErr w:type="spellEnd"/>
      <w:r w:rsidRPr="00C14CAE">
        <w:rPr>
          <w:rFonts w:hint="eastAsia"/>
          <w:sz w:val="24"/>
          <w:szCs w:val="24"/>
        </w:rPr>
        <w:t>过滤、研究对象、性别、语言等进行</w:t>
      </w:r>
      <w:proofErr w:type="gramStart"/>
      <w:r w:rsidRPr="00C14CAE">
        <w:rPr>
          <w:rFonts w:hint="eastAsia"/>
          <w:sz w:val="24"/>
          <w:szCs w:val="24"/>
        </w:rPr>
        <w:t>过滤按</w:t>
      </w:r>
      <w:proofErr w:type="gramEnd"/>
      <w:r w:rsidRPr="00C14CAE">
        <w:rPr>
          <w:rFonts w:hint="eastAsia"/>
          <w:sz w:val="24"/>
          <w:szCs w:val="24"/>
        </w:rPr>
        <w:t>相关度、出版时间、影响因子排序。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5</w:t>
      </w:r>
      <w:r w:rsidRPr="00C14CAE">
        <w:rPr>
          <w:rFonts w:hint="eastAsia"/>
          <w:sz w:val="24"/>
          <w:szCs w:val="24"/>
        </w:rPr>
        <w:t>、单篇文献</w:t>
      </w:r>
      <w:proofErr w:type="gramStart"/>
      <w:r w:rsidRPr="00C14CAE">
        <w:rPr>
          <w:rFonts w:hint="eastAsia"/>
          <w:sz w:val="24"/>
          <w:szCs w:val="24"/>
        </w:rPr>
        <w:t>需体现</w:t>
      </w:r>
      <w:proofErr w:type="gramEnd"/>
      <w:r w:rsidRPr="00C14CAE">
        <w:rPr>
          <w:rFonts w:hint="eastAsia"/>
          <w:sz w:val="24"/>
          <w:szCs w:val="24"/>
        </w:rPr>
        <w:t>作者、摘要、来源期刊、原文来源；以及文献来源期刊的历年影响因子曲线图、</w:t>
      </w:r>
      <w:r w:rsidRPr="00C14CAE">
        <w:rPr>
          <w:rFonts w:hint="eastAsia"/>
          <w:sz w:val="24"/>
          <w:szCs w:val="24"/>
        </w:rPr>
        <w:t>Scopus</w:t>
      </w:r>
      <w:r w:rsidRPr="00C14CAE">
        <w:rPr>
          <w:rFonts w:hint="eastAsia"/>
          <w:sz w:val="24"/>
          <w:szCs w:val="24"/>
        </w:rPr>
        <w:t>最新期刊相关信息、中科院分区、</w:t>
      </w:r>
      <w:r w:rsidRPr="00C14CAE">
        <w:rPr>
          <w:rFonts w:hint="eastAsia"/>
          <w:sz w:val="24"/>
          <w:szCs w:val="24"/>
        </w:rPr>
        <w:t>JCR</w:t>
      </w:r>
      <w:r w:rsidRPr="00C14CAE">
        <w:rPr>
          <w:rFonts w:hint="eastAsia"/>
          <w:sz w:val="24"/>
          <w:szCs w:val="24"/>
        </w:rPr>
        <w:t>分区等信息。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6</w:t>
      </w:r>
      <w:r w:rsidRPr="00C14CAE">
        <w:rPr>
          <w:rFonts w:hint="eastAsia"/>
          <w:sz w:val="24"/>
          <w:szCs w:val="24"/>
        </w:rPr>
        <w:t>、期刊导航功能：支持中图法学科或</w:t>
      </w:r>
      <w:proofErr w:type="spellStart"/>
      <w:r w:rsidRPr="00C14CAE">
        <w:rPr>
          <w:rFonts w:hint="eastAsia"/>
          <w:sz w:val="24"/>
          <w:szCs w:val="24"/>
        </w:rPr>
        <w:t>medline</w:t>
      </w:r>
      <w:proofErr w:type="spellEnd"/>
      <w:r w:rsidRPr="00C14CAE">
        <w:rPr>
          <w:rFonts w:hint="eastAsia"/>
          <w:sz w:val="24"/>
          <w:szCs w:val="24"/>
        </w:rPr>
        <w:t>学科分类；支持根据期刊的年、卷、期查看；支持期刊名称、期刊</w:t>
      </w:r>
      <w:proofErr w:type="spellStart"/>
      <w:r w:rsidRPr="00C14CAE">
        <w:rPr>
          <w:rFonts w:hint="eastAsia"/>
          <w:sz w:val="24"/>
          <w:szCs w:val="24"/>
        </w:rPr>
        <w:t>issn</w:t>
      </w:r>
      <w:proofErr w:type="spellEnd"/>
      <w:r w:rsidRPr="00C14CAE">
        <w:rPr>
          <w:rFonts w:hint="eastAsia"/>
          <w:sz w:val="24"/>
          <w:szCs w:val="24"/>
        </w:rPr>
        <w:t>、主题范畴检索；支持</w:t>
      </w:r>
      <w:r w:rsidRPr="00C14CAE">
        <w:rPr>
          <w:rFonts w:hint="eastAsia"/>
          <w:sz w:val="24"/>
          <w:szCs w:val="24"/>
        </w:rPr>
        <w:t>JIF</w:t>
      </w:r>
      <w:r w:rsidRPr="00C14CAE">
        <w:rPr>
          <w:rFonts w:hint="eastAsia"/>
          <w:sz w:val="24"/>
          <w:szCs w:val="24"/>
        </w:rPr>
        <w:t>排序；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lastRenderedPageBreak/>
        <w:t>7</w:t>
      </w:r>
      <w:r w:rsidRPr="00C14CAE">
        <w:rPr>
          <w:rFonts w:hint="eastAsia"/>
          <w:sz w:val="24"/>
          <w:szCs w:val="24"/>
        </w:rPr>
        <w:t>、期刊收录可按照国内常用期刊群组分类，需包含</w:t>
      </w:r>
      <w:r w:rsidRPr="00C14CAE">
        <w:rPr>
          <w:rFonts w:hint="eastAsia"/>
          <w:sz w:val="24"/>
          <w:szCs w:val="24"/>
        </w:rPr>
        <w:t>PMC</w:t>
      </w:r>
      <w:r w:rsidRPr="00C14CAE">
        <w:rPr>
          <w:rFonts w:hint="eastAsia"/>
          <w:sz w:val="24"/>
          <w:szCs w:val="24"/>
        </w:rPr>
        <w:t>、</w:t>
      </w:r>
      <w:r w:rsidRPr="00C14CAE">
        <w:rPr>
          <w:rFonts w:hint="eastAsia"/>
          <w:sz w:val="24"/>
          <w:szCs w:val="24"/>
        </w:rPr>
        <w:t>SCIE</w:t>
      </w:r>
      <w:r w:rsidRPr="00C14CAE">
        <w:rPr>
          <w:rFonts w:hint="eastAsia"/>
          <w:sz w:val="24"/>
          <w:szCs w:val="24"/>
        </w:rPr>
        <w:t>、</w:t>
      </w:r>
      <w:r w:rsidRPr="00C14CAE">
        <w:rPr>
          <w:rFonts w:hint="eastAsia"/>
          <w:sz w:val="24"/>
          <w:szCs w:val="24"/>
        </w:rPr>
        <w:t>SSCI</w:t>
      </w:r>
      <w:r w:rsidRPr="00C14CAE">
        <w:rPr>
          <w:rFonts w:hint="eastAsia"/>
          <w:sz w:val="24"/>
          <w:szCs w:val="24"/>
        </w:rPr>
        <w:t>、</w:t>
      </w:r>
      <w:r w:rsidRPr="00C14CAE">
        <w:rPr>
          <w:rFonts w:hint="eastAsia"/>
          <w:sz w:val="24"/>
          <w:szCs w:val="24"/>
        </w:rPr>
        <w:t>EI</w:t>
      </w:r>
      <w:r w:rsidRPr="00C14CAE">
        <w:rPr>
          <w:rFonts w:hint="eastAsia"/>
          <w:sz w:val="24"/>
          <w:szCs w:val="24"/>
        </w:rPr>
        <w:t>、</w:t>
      </w:r>
      <w:r w:rsidRPr="00C14CAE">
        <w:rPr>
          <w:rFonts w:hint="eastAsia"/>
          <w:sz w:val="24"/>
          <w:szCs w:val="24"/>
        </w:rPr>
        <w:t>Nature index</w:t>
      </w:r>
      <w:r w:rsidRPr="00C14CAE">
        <w:rPr>
          <w:rFonts w:hint="eastAsia"/>
          <w:sz w:val="24"/>
          <w:szCs w:val="24"/>
        </w:rPr>
        <w:t>、中科院分类、中科院国际预警等。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8</w:t>
      </w:r>
      <w:r w:rsidRPr="00C14CAE">
        <w:rPr>
          <w:rFonts w:hint="eastAsia"/>
          <w:sz w:val="24"/>
          <w:szCs w:val="24"/>
        </w:rPr>
        <w:t>、文本语义脑图：突破传统搜索引擎查询结果单维列表呈现的局限性，以读者搜索词为起点，形成一个</w:t>
      </w:r>
      <w:r w:rsidRPr="00C14CAE">
        <w:rPr>
          <w:rFonts w:hint="eastAsia"/>
          <w:sz w:val="24"/>
          <w:szCs w:val="24"/>
        </w:rPr>
        <w:t xml:space="preserve"> m </w:t>
      </w:r>
      <w:proofErr w:type="gramStart"/>
      <w:r w:rsidRPr="00C14CAE">
        <w:rPr>
          <w:rFonts w:hint="eastAsia"/>
          <w:sz w:val="24"/>
          <w:szCs w:val="24"/>
        </w:rPr>
        <w:t>行乘</w:t>
      </w:r>
      <w:proofErr w:type="gramEnd"/>
      <w:r w:rsidRPr="00C14CAE">
        <w:rPr>
          <w:rFonts w:hint="eastAsia"/>
          <w:sz w:val="24"/>
          <w:szCs w:val="24"/>
        </w:rPr>
        <w:t xml:space="preserve"> n </w:t>
      </w:r>
      <w:r w:rsidRPr="00C14CAE">
        <w:rPr>
          <w:rFonts w:hint="eastAsia"/>
          <w:sz w:val="24"/>
          <w:szCs w:val="24"/>
        </w:rPr>
        <w:t>列的文本语义概念的关联矩阵表达，增加检索结果的知识发现和创新。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9</w:t>
      </w:r>
      <w:r w:rsidRPr="00C14CAE">
        <w:rPr>
          <w:rFonts w:hint="eastAsia"/>
          <w:sz w:val="24"/>
          <w:szCs w:val="24"/>
        </w:rPr>
        <w:t>、翻译功能：原版翻译，标题摘要的完整中英文翻译、每个单词的</w:t>
      </w:r>
      <w:proofErr w:type="gramStart"/>
      <w:r w:rsidRPr="00C14CAE">
        <w:rPr>
          <w:rFonts w:hint="eastAsia"/>
          <w:sz w:val="24"/>
          <w:szCs w:val="24"/>
        </w:rPr>
        <w:t>在线划词翻译</w:t>
      </w:r>
      <w:proofErr w:type="gramEnd"/>
      <w:r w:rsidRPr="00C14CAE">
        <w:rPr>
          <w:rFonts w:hint="eastAsia"/>
          <w:sz w:val="24"/>
          <w:szCs w:val="24"/>
        </w:rPr>
        <w:t>。支持</w:t>
      </w:r>
      <w:r w:rsidRPr="00C14CAE">
        <w:rPr>
          <w:rFonts w:hint="eastAsia"/>
          <w:sz w:val="24"/>
          <w:szCs w:val="24"/>
        </w:rPr>
        <w:t>125</w:t>
      </w:r>
      <w:r w:rsidRPr="00C14CAE">
        <w:rPr>
          <w:rFonts w:hint="eastAsia"/>
          <w:sz w:val="24"/>
          <w:szCs w:val="24"/>
        </w:rPr>
        <w:t>种语言混合翻译：英语、日语、德语、阿拉伯语、朝鲜语、葡萄牙语、希腊语等；支持</w:t>
      </w:r>
      <w:r w:rsidRPr="00C14CAE">
        <w:rPr>
          <w:rFonts w:hint="eastAsia"/>
          <w:sz w:val="24"/>
          <w:szCs w:val="24"/>
        </w:rPr>
        <w:t>PDF</w:t>
      </w:r>
      <w:r w:rsidRPr="00C14CAE">
        <w:rPr>
          <w:rFonts w:hint="eastAsia"/>
          <w:sz w:val="24"/>
          <w:szCs w:val="24"/>
        </w:rPr>
        <w:t>格式上传翻译且翻译后保持排版不变，文档翻译后保持原文档样式和排版。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（三）中文数据库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提供全学科中文文献资源，期刊总数不少于</w:t>
      </w:r>
      <w:r w:rsidRPr="00C14CAE">
        <w:rPr>
          <w:rFonts w:hint="eastAsia"/>
          <w:sz w:val="24"/>
          <w:szCs w:val="24"/>
        </w:rPr>
        <w:t>10000</w:t>
      </w:r>
      <w:r w:rsidRPr="00C14CAE">
        <w:rPr>
          <w:rFonts w:hint="eastAsia"/>
          <w:sz w:val="24"/>
          <w:szCs w:val="24"/>
        </w:rPr>
        <w:t>种，可下载期刊不少于</w:t>
      </w:r>
      <w:r w:rsidRPr="00C14CAE">
        <w:rPr>
          <w:rFonts w:hint="eastAsia"/>
          <w:sz w:val="24"/>
          <w:szCs w:val="24"/>
        </w:rPr>
        <w:t>10000</w:t>
      </w:r>
      <w:r w:rsidRPr="00C14CAE">
        <w:rPr>
          <w:rFonts w:hint="eastAsia"/>
          <w:sz w:val="24"/>
          <w:szCs w:val="24"/>
        </w:rPr>
        <w:t>种。其中需包含医学相关中文期刊不少于</w:t>
      </w:r>
      <w:r w:rsidRPr="00C14CAE">
        <w:rPr>
          <w:rFonts w:hint="eastAsia"/>
          <w:sz w:val="24"/>
          <w:szCs w:val="24"/>
        </w:rPr>
        <w:t>1600</w:t>
      </w:r>
      <w:r w:rsidRPr="00C14CAE">
        <w:rPr>
          <w:rFonts w:hint="eastAsia"/>
          <w:sz w:val="24"/>
          <w:szCs w:val="24"/>
        </w:rPr>
        <w:t>种。收录时间范围：从</w:t>
      </w:r>
      <w:r w:rsidRPr="00C14CAE">
        <w:rPr>
          <w:rFonts w:hint="eastAsia"/>
          <w:sz w:val="24"/>
          <w:szCs w:val="24"/>
        </w:rPr>
        <w:t>1980</w:t>
      </w:r>
      <w:r w:rsidRPr="00C14CAE">
        <w:rPr>
          <w:rFonts w:hint="eastAsia"/>
          <w:sz w:val="24"/>
          <w:szCs w:val="24"/>
        </w:rPr>
        <w:t>年至今，部分收录回溯至创刊。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（四）电子图书平台</w:t>
      </w:r>
      <w:r w:rsidRPr="00C14CAE">
        <w:rPr>
          <w:rFonts w:hint="eastAsia"/>
          <w:sz w:val="24"/>
          <w:szCs w:val="24"/>
        </w:rPr>
        <w:t xml:space="preserve"> 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搭建网络版电子图书平台，需包含医学外文电子图书</w:t>
      </w:r>
      <w:r w:rsidRPr="00C14CAE">
        <w:rPr>
          <w:rFonts w:hint="eastAsia"/>
          <w:sz w:val="24"/>
          <w:szCs w:val="24"/>
        </w:rPr>
        <w:t>6</w:t>
      </w:r>
      <w:r w:rsidRPr="00C14CAE">
        <w:rPr>
          <w:rFonts w:hint="eastAsia"/>
          <w:sz w:val="24"/>
          <w:szCs w:val="24"/>
        </w:rPr>
        <w:t>万册，可在线阅读可下载</w:t>
      </w:r>
      <w:r w:rsidRPr="00C14CAE">
        <w:rPr>
          <w:rFonts w:hint="eastAsia"/>
          <w:sz w:val="24"/>
          <w:szCs w:val="24"/>
        </w:rPr>
        <w:t>pdf</w:t>
      </w:r>
      <w:r w:rsidRPr="00C14CAE">
        <w:rPr>
          <w:rFonts w:hint="eastAsia"/>
          <w:sz w:val="24"/>
          <w:szCs w:val="24"/>
        </w:rPr>
        <w:t>文件。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搭建图书管理系统，有网上图书预约、催还、续借等功能。</w:t>
      </w:r>
    </w:p>
    <w:p w:rsidR="00C14CAE" w:rsidRPr="00C14CAE" w:rsidRDefault="00C14CAE" w:rsidP="00C14CAE">
      <w:pPr>
        <w:pStyle w:val="a0"/>
        <w:rPr>
          <w:sz w:val="24"/>
          <w:szCs w:val="24"/>
        </w:rPr>
      </w:pPr>
      <w:r w:rsidRPr="00C14CAE">
        <w:rPr>
          <w:rFonts w:hint="eastAsia"/>
          <w:sz w:val="24"/>
          <w:szCs w:val="24"/>
        </w:rPr>
        <w:t>（五）</w:t>
      </w:r>
      <w:proofErr w:type="gramStart"/>
      <w:r w:rsidRPr="00C14CAE">
        <w:rPr>
          <w:rFonts w:hint="eastAsia"/>
          <w:sz w:val="24"/>
          <w:szCs w:val="24"/>
        </w:rPr>
        <w:t>微信服务</w:t>
      </w:r>
      <w:proofErr w:type="gramEnd"/>
      <w:r w:rsidRPr="00C14CAE">
        <w:rPr>
          <w:rFonts w:hint="eastAsia"/>
          <w:sz w:val="24"/>
          <w:szCs w:val="24"/>
        </w:rPr>
        <w:t>群</w:t>
      </w:r>
    </w:p>
    <w:p w:rsidR="00EF5FB4" w:rsidRPr="00C14CAE" w:rsidRDefault="00C14CAE" w:rsidP="00EF5FB4">
      <w:pPr>
        <w:pStyle w:val="a0"/>
        <w:rPr>
          <w:rFonts w:hint="eastAsia"/>
          <w:sz w:val="24"/>
          <w:szCs w:val="24"/>
        </w:rPr>
      </w:pPr>
      <w:r w:rsidRPr="00C14CAE">
        <w:rPr>
          <w:rFonts w:hint="eastAsia"/>
          <w:sz w:val="24"/>
          <w:szCs w:val="24"/>
        </w:rPr>
        <w:t>建立医院专属</w:t>
      </w:r>
      <w:proofErr w:type="gramStart"/>
      <w:r w:rsidRPr="00C14CAE">
        <w:rPr>
          <w:rFonts w:hint="eastAsia"/>
          <w:sz w:val="24"/>
          <w:szCs w:val="24"/>
        </w:rPr>
        <w:t>的微信服务</w:t>
      </w:r>
      <w:proofErr w:type="gramEnd"/>
      <w:r w:rsidRPr="00C14CAE">
        <w:rPr>
          <w:rFonts w:hint="eastAsia"/>
          <w:sz w:val="24"/>
          <w:szCs w:val="24"/>
        </w:rPr>
        <w:t>群，进行文献传递、数据库使用指导、文献的代检代查等工作。</w:t>
      </w:r>
    </w:p>
    <w:p w:rsidR="00782562" w:rsidRPr="00EF5FB4" w:rsidRDefault="00693BEF">
      <w:pPr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八、投标文件编制要求</w:t>
      </w:r>
    </w:p>
    <w:p w:rsidR="00782562" w:rsidRPr="00EF5FB4" w:rsidRDefault="00693BEF">
      <w:pPr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1</w:t>
      </w:r>
      <w:r w:rsidRPr="00EF5FB4">
        <w:rPr>
          <w:rFonts w:hint="eastAsia"/>
          <w:sz w:val="24"/>
          <w:szCs w:val="24"/>
        </w:rPr>
        <w:t>、投标文件必须采用</w:t>
      </w:r>
      <w:r w:rsidR="00EF5FB4">
        <w:rPr>
          <w:rFonts w:hint="eastAsia"/>
          <w:sz w:val="24"/>
          <w:szCs w:val="24"/>
        </w:rPr>
        <w:t>胶装</w:t>
      </w:r>
      <w:r w:rsidRPr="00EF5FB4">
        <w:rPr>
          <w:rFonts w:hint="eastAsia"/>
          <w:sz w:val="24"/>
          <w:szCs w:val="24"/>
        </w:rPr>
        <w:t>成册，一式三份（一份正本，两份副本）。投标文件制作格式见附件</w:t>
      </w:r>
      <w:r w:rsidRPr="00EF5FB4">
        <w:rPr>
          <w:rFonts w:hint="eastAsia"/>
          <w:sz w:val="24"/>
          <w:szCs w:val="24"/>
        </w:rPr>
        <w:t>1</w:t>
      </w:r>
      <w:r w:rsidRPr="00EF5FB4">
        <w:rPr>
          <w:rFonts w:hint="eastAsia"/>
          <w:sz w:val="24"/>
          <w:szCs w:val="24"/>
        </w:rPr>
        <w:t>。</w:t>
      </w:r>
    </w:p>
    <w:p w:rsidR="00782562" w:rsidRPr="00EF5FB4" w:rsidRDefault="00693BEF">
      <w:pPr>
        <w:spacing w:after="0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2</w:t>
      </w:r>
      <w:r w:rsidRPr="00EF5FB4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782562" w:rsidRPr="00EF5FB4" w:rsidRDefault="00693BEF">
      <w:pPr>
        <w:spacing w:line="440" w:lineRule="exact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九、投标截止时间、开标时间及地点：</w:t>
      </w:r>
    </w:p>
    <w:p w:rsidR="00782562" w:rsidRPr="00EF5FB4" w:rsidRDefault="00693BEF">
      <w:pPr>
        <w:spacing w:line="440" w:lineRule="exact"/>
        <w:ind w:firstLineChars="200" w:firstLine="480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1</w:t>
      </w:r>
      <w:r w:rsidRPr="00EF5FB4">
        <w:rPr>
          <w:rFonts w:hint="eastAsia"/>
          <w:sz w:val="24"/>
          <w:szCs w:val="24"/>
        </w:rPr>
        <w:t>、投标截止及开标时间：</w:t>
      </w:r>
      <w:r w:rsidRPr="00EF5FB4">
        <w:rPr>
          <w:rFonts w:hint="eastAsia"/>
          <w:sz w:val="24"/>
          <w:szCs w:val="24"/>
        </w:rPr>
        <w:t>202</w:t>
      </w:r>
      <w:r w:rsidR="009C20D8">
        <w:rPr>
          <w:sz w:val="24"/>
          <w:szCs w:val="24"/>
        </w:rPr>
        <w:t>5</w:t>
      </w:r>
      <w:r w:rsidRPr="00EF5FB4">
        <w:rPr>
          <w:rFonts w:hint="eastAsia"/>
          <w:sz w:val="24"/>
          <w:szCs w:val="24"/>
        </w:rPr>
        <w:t>年</w:t>
      </w:r>
      <w:r w:rsidR="009C20D8">
        <w:rPr>
          <w:sz w:val="24"/>
          <w:szCs w:val="24"/>
        </w:rPr>
        <w:t>8</w:t>
      </w:r>
      <w:r w:rsidRPr="00EF5FB4">
        <w:rPr>
          <w:rFonts w:hint="eastAsia"/>
          <w:sz w:val="24"/>
          <w:szCs w:val="24"/>
        </w:rPr>
        <w:t>月</w:t>
      </w:r>
      <w:r w:rsidR="009C20D8">
        <w:rPr>
          <w:sz w:val="24"/>
          <w:szCs w:val="24"/>
        </w:rPr>
        <w:t>28</w:t>
      </w:r>
      <w:r w:rsidRPr="00EF5FB4">
        <w:rPr>
          <w:rFonts w:hint="eastAsia"/>
          <w:sz w:val="24"/>
          <w:szCs w:val="24"/>
        </w:rPr>
        <w:t xml:space="preserve"> </w:t>
      </w:r>
      <w:r w:rsidRPr="00EF5FB4">
        <w:rPr>
          <w:rFonts w:hint="eastAsia"/>
          <w:sz w:val="24"/>
          <w:szCs w:val="24"/>
        </w:rPr>
        <w:t>日</w:t>
      </w:r>
      <w:r w:rsidRPr="00EF5FB4">
        <w:rPr>
          <w:rFonts w:hint="eastAsia"/>
          <w:sz w:val="24"/>
          <w:szCs w:val="24"/>
        </w:rPr>
        <w:t>09:00</w:t>
      </w:r>
      <w:r w:rsidRPr="00EF5FB4">
        <w:rPr>
          <w:rFonts w:hint="eastAsia"/>
          <w:sz w:val="24"/>
          <w:szCs w:val="24"/>
        </w:rPr>
        <w:t>，超过截止时间的投标将被拒绝（★）。</w:t>
      </w:r>
    </w:p>
    <w:p w:rsidR="00782562" w:rsidRPr="00EF5FB4" w:rsidRDefault="00693BEF">
      <w:pPr>
        <w:spacing w:line="440" w:lineRule="exact"/>
        <w:ind w:firstLineChars="200" w:firstLine="480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lastRenderedPageBreak/>
        <w:t>2</w:t>
      </w:r>
      <w:r w:rsidRPr="00EF5FB4">
        <w:rPr>
          <w:rFonts w:hint="eastAsia"/>
          <w:sz w:val="24"/>
          <w:szCs w:val="24"/>
        </w:rPr>
        <w:t>、开标地点：浏阳市人民医院中央区四楼二会议室</w:t>
      </w:r>
    </w:p>
    <w:p w:rsidR="00782562" w:rsidRPr="00EF5FB4" w:rsidRDefault="00693BEF">
      <w:pPr>
        <w:spacing w:line="440" w:lineRule="exact"/>
        <w:ind w:firstLineChars="200" w:firstLine="480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782562" w:rsidRPr="00EF5FB4" w:rsidRDefault="00693BEF">
      <w:pPr>
        <w:spacing w:line="440" w:lineRule="exact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十、有关此次招标事宜，可与下列人员联系：</w:t>
      </w:r>
    </w:p>
    <w:p w:rsidR="00685243" w:rsidRDefault="00693BEF" w:rsidP="00685243">
      <w:pPr>
        <w:spacing w:line="240" w:lineRule="exact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联系电话：</w:t>
      </w:r>
      <w:r w:rsidR="00685243">
        <w:rPr>
          <w:rFonts w:hint="eastAsia"/>
          <w:sz w:val="24"/>
          <w:szCs w:val="24"/>
        </w:rPr>
        <w:t>招标事宜，可与下列人员联系：</w:t>
      </w:r>
    </w:p>
    <w:p w:rsidR="00782562" w:rsidRPr="00EF5FB4" w:rsidRDefault="00685243" w:rsidP="0068524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</w:p>
    <w:p w:rsidR="00782562" w:rsidRPr="00EF5FB4" w:rsidRDefault="00693BEF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浏阳市人民医院</w:t>
      </w:r>
    </w:p>
    <w:p w:rsidR="00782562" w:rsidRPr="00EF5FB4" w:rsidRDefault="00693BEF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 w:rsidRPr="00EF5FB4">
        <w:rPr>
          <w:rFonts w:hint="eastAsia"/>
          <w:sz w:val="24"/>
          <w:szCs w:val="24"/>
        </w:rPr>
        <w:t>202</w:t>
      </w:r>
      <w:r w:rsidR="00071670">
        <w:rPr>
          <w:sz w:val="24"/>
          <w:szCs w:val="24"/>
        </w:rPr>
        <w:t>5</w:t>
      </w:r>
      <w:r w:rsidRPr="00EF5FB4">
        <w:rPr>
          <w:rFonts w:hint="eastAsia"/>
          <w:sz w:val="24"/>
          <w:szCs w:val="24"/>
        </w:rPr>
        <w:t>-</w:t>
      </w:r>
      <w:r w:rsidR="00071670">
        <w:rPr>
          <w:sz w:val="24"/>
          <w:szCs w:val="24"/>
        </w:rPr>
        <w:t>8</w:t>
      </w:r>
      <w:r w:rsidRPr="00EF5FB4">
        <w:rPr>
          <w:rFonts w:hint="eastAsia"/>
          <w:sz w:val="24"/>
          <w:szCs w:val="24"/>
        </w:rPr>
        <w:t>-2</w:t>
      </w:r>
      <w:r w:rsidR="00071670">
        <w:rPr>
          <w:sz w:val="24"/>
          <w:szCs w:val="24"/>
        </w:rPr>
        <w:t>0</w:t>
      </w:r>
      <w:r w:rsidRPr="00EF5FB4">
        <w:rPr>
          <w:rFonts w:hint="eastAsia"/>
          <w:sz w:val="24"/>
          <w:szCs w:val="24"/>
        </w:rPr>
        <w:t xml:space="preserve"> </w:t>
      </w:r>
    </w:p>
    <w:p w:rsidR="00782562" w:rsidRPr="00EF5FB4" w:rsidRDefault="00782562">
      <w:pPr>
        <w:spacing w:line="440" w:lineRule="exact"/>
        <w:ind w:firstLineChars="200" w:firstLine="480"/>
        <w:rPr>
          <w:sz w:val="24"/>
          <w:szCs w:val="24"/>
        </w:rPr>
      </w:pPr>
    </w:p>
    <w:p w:rsidR="00782562" w:rsidRDefault="0078256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82562" w:rsidRDefault="0078256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833F59" w:rsidRDefault="00833F59" w:rsidP="00833F59">
      <w:pPr>
        <w:pStyle w:val="a0"/>
      </w:pPr>
    </w:p>
    <w:p w:rsidR="00833F59" w:rsidRDefault="00833F59" w:rsidP="00833F59">
      <w:pPr>
        <w:pStyle w:val="a4"/>
        <w:ind w:left="5500"/>
      </w:pPr>
    </w:p>
    <w:p w:rsidR="00833F59" w:rsidRDefault="00833F59" w:rsidP="00833F59"/>
    <w:p w:rsidR="00833F59" w:rsidRDefault="00833F59" w:rsidP="00833F59">
      <w:pPr>
        <w:pStyle w:val="a0"/>
      </w:pPr>
    </w:p>
    <w:p w:rsidR="00833F59" w:rsidRDefault="00833F59" w:rsidP="00833F59">
      <w:pPr>
        <w:pStyle w:val="a4"/>
        <w:ind w:left="5500"/>
      </w:pPr>
    </w:p>
    <w:p w:rsidR="00833F59" w:rsidRDefault="00833F59" w:rsidP="00833F59"/>
    <w:p w:rsidR="00833F59" w:rsidRDefault="00833F59" w:rsidP="00833F59">
      <w:pPr>
        <w:pStyle w:val="a0"/>
      </w:pPr>
    </w:p>
    <w:p w:rsidR="00833F59" w:rsidRDefault="00833F59" w:rsidP="00833F59">
      <w:pPr>
        <w:pStyle w:val="a4"/>
        <w:ind w:left="5500"/>
      </w:pPr>
    </w:p>
    <w:p w:rsidR="00833F59" w:rsidRDefault="00833F59" w:rsidP="00833F59"/>
    <w:p w:rsidR="00833F59" w:rsidRDefault="00833F59" w:rsidP="00833F59">
      <w:pPr>
        <w:pStyle w:val="a0"/>
      </w:pPr>
    </w:p>
    <w:p w:rsidR="00833F59" w:rsidRDefault="00833F59" w:rsidP="00833F59">
      <w:pPr>
        <w:pStyle w:val="a4"/>
        <w:ind w:left="5500"/>
      </w:pPr>
    </w:p>
    <w:p w:rsidR="00833F59" w:rsidRDefault="00833F59" w:rsidP="00833F59"/>
    <w:p w:rsidR="00833F59" w:rsidRDefault="00833F59" w:rsidP="00833F59">
      <w:pPr>
        <w:pStyle w:val="a0"/>
      </w:pPr>
    </w:p>
    <w:p w:rsidR="00833F59" w:rsidRDefault="00833F59" w:rsidP="00833F59">
      <w:pPr>
        <w:pStyle w:val="a4"/>
        <w:ind w:left="5500"/>
      </w:pPr>
    </w:p>
    <w:p w:rsidR="00833F59" w:rsidRDefault="00833F59" w:rsidP="00833F59"/>
    <w:p w:rsidR="00833F59" w:rsidRPr="00833F59" w:rsidRDefault="00833F59" w:rsidP="00833F59">
      <w:pPr>
        <w:pStyle w:val="a0"/>
        <w:rPr>
          <w:rFonts w:hint="eastAsia"/>
        </w:rPr>
      </w:pPr>
      <w:bookmarkStart w:id="0" w:name="_GoBack"/>
      <w:bookmarkEnd w:id="0"/>
    </w:p>
    <w:p w:rsidR="00782562" w:rsidRDefault="00693BEF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782562" w:rsidRDefault="00693BEF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782562" w:rsidRDefault="00693BEF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782562" w:rsidRDefault="00782562">
      <w:pPr>
        <w:rPr>
          <w:rFonts w:ascii="宋体" w:hAnsi="宋体" w:cs="仿宋"/>
          <w:sz w:val="24"/>
        </w:rPr>
      </w:pPr>
    </w:p>
    <w:p w:rsidR="00782562" w:rsidRDefault="00782562">
      <w:pPr>
        <w:rPr>
          <w:rFonts w:ascii="宋体" w:hAnsi="宋体" w:cs="仿宋"/>
          <w:sz w:val="24"/>
        </w:rPr>
      </w:pPr>
    </w:p>
    <w:p w:rsidR="00782562" w:rsidRDefault="00693BEF">
      <w:pPr>
        <w:pStyle w:val="a8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782562" w:rsidRDefault="00693BEF">
      <w:pPr>
        <w:pStyle w:val="a8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782562" w:rsidRDefault="00693BEF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782562" w:rsidRDefault="00782562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782562" w:rsidRDefault="00782562">
      <w:pPr>
        <w:outlineLvl w:val="0"/>
        <w:rPr>
          <w:rFonts w:ascii="宋体" w:hAnsi="宋体" w:cs="仿宋"/>
          <w:sz w:val="28"/>
          <w:szCs w:val="28"/>
        </w:rPr>
      </w:pPr>
    </w:p>
    <w:p w:rsidR="00782562" w:rsidRDefault="00782562">
      <w:pPr>
        <w:outlineLvl w:val="0"/>
        <w:rPr>
          <w:rFonts w:ascii="宋体" w:hAnsi="宋体" w:cs="仿宋"/>
          <w:sz w:val="28"/>
          <w:szCs w:val="28"/>
        </w:rPr>
      </w:pPr>
    </w:p>
    <w:p w:rsidR="00782562" w:rsidRDefault="00693BEF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782562" w:rsidRDefault="00693BEF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782562" w:rsidRDefault="00693BEF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782562">
      <w:pPr>
        <w:outlineLvl w:val="0"/>
        <w:rPr>
          <w:rFonts w:ascii="宋体" w:hAnsi="宋体" w:cs="仿宋"/>
          <w:sz w:val="24"/>
        </w:rPr>
      </w:pP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78256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782562" w:rsidRDefault="00693BEF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782562" w:rsidRDefault="00693BEF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782562" w:rsidRDefault="0078256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782562" w:rsidRDefault="00693BE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82562" w:rsidRDefault="00693BE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782562" w:rsidRDefault="00693BE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782562" w:rsidRDefault="00693BE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782562" w:rsidRDefault="00693BE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782562" w:rsidRDefault="00693BEF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782562" w:rsidRDefault="00693B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82562" w:rsidRDefault="0078256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782562" w:rsidRDefault="0078256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782562" w:rsidRDefault="00693BE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782562" w:rsidRDefault="00693BEF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782562" w:rsidRDefault="0078256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78256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782562" w:rsidRDefault="00782562">
      <w:pPr>
        <w:spacing w:line="360" w:lineRule="auto"/>
        <w:rPr>
          <w:rFonts w:ascii="宋体" w:hAnsi="宋体" w:cs="仿宋"/>
          <w:sz w:val="24"/>
        </w:rPr>
      </w:pPr>
    </w:p>
    <w:p w:rsidR="00782562" w:rsidRDefault="00693BE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782562" w:rsidRDefault="00693BE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82562" w:rsidRDefault="00693BE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782562" w:rsidRDefault="00693BEF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782562" w:rsidRDefault="00693BEF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782562" w:rsidRDefault="00693BE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782562" w:rsidRDefault="00693BE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782562" w:rsidRDefault="00693BEF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78256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78256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782562" w:rsidRDefault="00782562">
      <w:pPr>
        <w:spacing w:line="360" w:lineRule="auto"/>
        <w:ind w:right="420"/>
        <w:rPr>
          <w:rFonts w:ascii="宋体" w:hAnsi="宋体" w:cs="仿宋"/>
          <w:sz w:val="24"/>
        </w:rPr>
      </w:pPr>
    </w:p>
    <w:p w:rsidR="00782562" w:rsidRDefault="00693BE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782562" w:rsidRDefault="00693BE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782562" w:rsidRDefault="00693BEF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782562" w:rsidRDefault="00693BEF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782562" w:rsidRDefault="00782562">
      <w:pPr>
        <w:tabs>
          <w:tab w:val="left" w:pos="3600"/>
        </w:tabs>
        <w:rPr>
          <w:rFonts w:ascii="宋体" w:hAnsi="宋体"/>
          <w:b/>
          <w:sz w:val="24"/>
        </w:rPr>
      </w:pPr>
    </w:p>
    <w:p w:rsidR="00782562" w:rsidRDefault="00693BEF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782562" w:rsidRDefault="00693BE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782562" w:rsidRDefault="0078256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78256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2562" w:rsidRDefault="007825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256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2562" w:rsidRDefault="007825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8256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2562" w:rsidRDefault="00693BEF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782562" w:rsidRDefault="0078256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782562" w:rsidRDefault="00693BE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78256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62" w:rsidRDefault="0078256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78256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562" w:rsidRDefault="00693BE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62" w:rsidRDefault="0078256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782562" w:rsidRDefault="00782562">
      <w:pPr>
        <w:spacing w:line="360" w:lineRule="auto"/>
        <w:rPr>
          <w:rFonts w:ascii="宋体" w:hAnsi="宋体"/>
          <w:sz w:val="24"/>
        </w:rPr>
      </w:pPr>
    </w:p>
    <w:p w:rsidR="00782562" w:rsidRDefault="00693BE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782562" w:rsidRDefault="00693B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782562" w:rsidRDefault="00693B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782562" w:rsidRDefault="00693B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782562" w:rsidRDefault="00693BEF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782562" w:rsidRDefault="0078256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782562" w:rsidRDefault="00782562">
      <w:pPr>
        <w:rPr>
          <w:rFonts w:ascii="微软雅黑" w:hAnsi="微软雅黑"/>
          <w:color w:val="000000"/>
          <w:sz w:val="24"/>
          <w:szCs w:val="24"/>
        </w:rPr>
      </w:pPr>
    </w:p>
    <w:sectPr w:rsidR="0078256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E7" w:rsidRDefault="003632E7">
      <w:pPr>
        <w:spacing w:after="0"/>
      </w:pPr>
      <w:r>
        <w:separator/>
      </w:r>
    </w:p>
  </w:endnote>
  <w:endnote w:type="continuationSeparator" w:id="0">
    <w:p w:rsidR="003632E7" w:rsidRDefault="00363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E7" w:rsidRDefault="003632E7">
      <w:pPr>
        <w:spacing w:after="0"/>
      </w:pPr>
      <w:r>
        <w:separator/>
      </w:r>
    </w:p>
  </w:footnote>
  <w:footnote w:type="continuationSeparator" w:id="0">
    <w:p w:rsidR="003632E7" w:rsidRDefault="00363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62" w:rsidRDefault="00693BEF">
    <w:pPr>
      <w:pStyle w:val="ac"/>
      <w:jc w:val="right"/>
    </w:pPr>
    <w:r>
      <w:rPr>
        <w:rFonts w:hint="eastAsia"/>
      </w:rPr>
      <w:t>档案编号：</w:t>
    </w:r>
    <w:proofErr w:type="gramStart"/>
    <w:r w:rsidR="00E2671D" w:rsidRPr="00E2671D">
      <w:t>KJ.2025.ZW</w:t>
    </w:r>
    <w:proofErr w:type="gramEnd"/>
    <w:r w:rsidR="00E2671D" w:rsidRPr="00E2671D">
      <w:t>.CG-B-27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F14097"/>
    <w:multiLevelType w:val="singleLevel"/>
    <w:tmpl w:val="99F14097"/>
    <w:lvl w:ilvl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D34D9"/>
    <w:rsid w:val="00041060"/>
    <w:rsid w:val="00057868"/>
    <w:rsid w:val="00071670"/>
    <w:rsid w:val="00076E14"/>
    <w:rsid w:val="000D2357"/>
    <w:rsid w:val="0012103B"/>
    <w:rsid w:val="00126F14"/>
    <w:rsid w:val="001319BA"/>
    <w:rsid w:val="00156A01"/>
    <w:rsid w:val="00166F9E"/>
    <w:rsid w:val="00194C38"/>
    <w:rsid w:val="001D25E2"/>
    <w:rsid w:val="001D34D9"/>
    <w:rsid w:val="00216B2C"/>
    <w:rsid w:val="00261469"/>
    <w:rsid w:val="00265F91"/>
    <w:rsid w:val="00286A22"/>
    <w:rsid w:val="002C1B17"/>
    <w:rsid w:val="002D1D12"/>
    <w:rsid w:val="003566BE"/>
    <w:rsid w:val="003632E7"/>
    <w:rsid w:val="003F050C"/>
    <w:rsid w:val="00407121"/>
    <w:rsid w:val="004229DF"/>
    <w:rsid w:val="004460D5"/>
    <w:rsid w:val="00454F6C"/>
    <w:rsid w:val="004B21C1"/>
    <w:rsid w:val="004F1396"/>
    <w:rsid w:val="004F3A7C"/>
    <w:rsid w:val="0052163C"/>
    <w:rsid w:val="00526B79"/>
    <w:rsid w:val="005411E2"/>
    <w:rsid w:val="005652D0"/>
    <w:rsid w:val="005D30FE"/>
    <w:rsid w:val="005F47AA"/>
    <w:rsid w:val="00616C3E"/>
    <w:rsid w:val="0063082D"/>
    <w:rsid w:val="00662B74"/>
    <w:rsid w:val="00667E91"/>
    <w:rsid w:val="00685243"/>
    <w:rsid w:val="00690C98"/>
    <w:rsid w:val="00693BEF"/>
    <w:rsid w:val="006B3FFA"/>
    <w:rsid w:val="00715973"/>
    <w:rsid w:val="0071785B"/>
    <w:rsid w:val="00774ECD"/>
    <w:rsid w:val="00782562"/>
    <w:rsid w:val="00795CE0"/>
    <w:rsid w:val="00796270"/>
    <w:rsid w:val="007E75BD"/>
    <w:rsid w:val="007F082D"/>
    <w:rsid w:val="00826E2E"/>
    <w:rsid w:val="00833F59"/>
    <w:rsid w:val="00862035"/>
    <w:rsid w:val="008672E1"/>
    <w:rsid w:val="00871F2E"/>
    <w:rsid w:val="00877DB3"/>
    <w:rsid w:val="008C07BD"/>
    <w:rsid w:val="008C3FFB"/>
    <w:rsid w:val="00905372"/>
    <w:rsid w:val="00963024"/>
    <w:rsid w:val="009A1B79"/>
    <w:rsid w:val="009C20D8"/>
    <w:rsid w:val="009C7358"/>
    <w:rsid w:val="00A0023B"/>
    <w:rsid w:val="00A47B12"/>
    <w:rsid w:val="00A55AEE"/>
    <w:rsid w:val="00A67B83"/>
    <w:rsid w:val="00A70902"/>
    <w:rsid w:val="00A718F7"/>
    <w:rsid w:val="00A86BD1"/>
    <w:rsid w:val="00AA0C31"/>
    <w:rsid w:val="00AB4FBE"/>
    <w:rsid w:val="00AC64FA"/>
    <w:rsid w:val="00AD7281"/>
    <w:rsid w:val="00AE210E"/>
    <w:rsid w:val="00AE6065"/>
    <w:rsid w:val="00B91E6F"/>
    <w:rsid w:val="00BC0F86"/>
    <w:rsid w:val="00BF62B9"/>
    <w:rsid w:val="00C14CAE"/>
    <w:rsid w:val="00C7295F"/>
    <w:rsid w:val="00C82A08"/>
    <w:rsid w:val="00CB4F27"/>
    <w:rsid w:val="00D02BC9"/>
    <w:rsid w:val="00DB78C0"/>
    <w:rsid w:val="00DC5E2F"/>
    <w:rsid w:val="00E2671D"/>
    <w:rsid w:val="00E42E4A"/>
    <w:rsid w:val="00E94EA5"/>
    <w:rsid w:val="00ED474F"/>
    <w:rsid w:val="00EE18DC"/>
    <w:rsid w:val="00EF5FB4"/>
    <w:rsid w:val="00F17CF0"/>
    <w:rsid w:val="00F2477B"/>
    <w:rsid w:val="00F43CB4"/>
    <w:rsid w:val="00F54D37"/>
    <w:rsid w:val="00F57CC9"/>
    <w:rsid w:val="00F66B7C"/>
    <w:rsid w:val="00FC2243"/>
    <w:rsid w:val="00FC709B"/>
    <w:rsid w:val="00FE3EA2"/>
    <w:rsid w:val="024245CD"/>
    <w:rsid w:val="02D149AD"/>
    <w:rsid w:val="033C49A3"/>
    <w:rsid w:val="05C66F89"/>
    <w:rsid w:val="05FD3753"/>
    <w:rsid w:val="07087275"/>
    <w:rsid w:val="09BF63D7"/>
    <w:rsid w:val="151D68B5"/>
    <w:rsid w:val="1CD32CF2"/>
    <w:rsid w:val="2BC5207E"/>
    <w:rsid w:val="2C19781B"/>
    <w:rsid w:val="2EEE53B8"/>
    <w:rsid w:val="34FA0F76"/>
    <w:rsid w:val="353370FA"/>
    <w:rsid w:val="3BC95DA1"/>
    <w:rsid w:val="42210A38"/>
    <w:rsid w:val="4BDE5B2D"/>
    <w:rsid w:val="50514152"/>
    <w:rsid w:val="50851129"/>
    <w:rsid w:val="5AA93C43"/>
    <w:rsid w:val="624C1ED5"/>
    <w:rsid w:val="67714745"/>
    <w:rsid w:val="740447B9"/>
    <w:rsid w:val="7461717C"/>
    <w:rsid w:val="75104BDE"/>
    <w:rsid w:val="7927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D7F7B"/>
  <w15:docId w15:val="{26577D67-4FBC-4080-A098-1E203FF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numPr>
        <w:ilvl w:val="1"/>
        <w:numId w:val="1"/>
      </w:numPr>
      <w:adjustRightInd/>
      <w:snapToGrid/>
      <w:spacing w:after="0"/>
      <w:jc w:val="both"/>
      <w:outlineLvl w:val="1"/>
    </w:pPr>
    <w:rPr>
      <w:rFonts w:ascii="Cambria" w:eastAsia="宋体" w:hAnsi="Cambria" w:cs="Times New Roman"/>
      <w:b/>
      <w:bCs/>
      <w:kern w:val="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6">
    <w:name w:val="Normal Indent"/>
    <w:basedOn w:val="a"/>
    <w:uiPriority w:val="99"/>
    <w:unhideWhenUsed/>
    <w:qFormat/>
    <w:pPr>
      <w:ind w:firstLineChars="200" w:firstLine="420"/>
    </w:pPr>
  </w:style>
  <w:style w:type="paragraph" w:styleId="a7">
    <w:name w:val="Body Text Indent"/>
    <w:basedOn w:val="a"/>
    <w:next w:val="21"/>
    <w:qFormat/>
    <w:pPr>
      <w:ind w:leftChars="200" w:left="420"/>
    </w:pPr>
  </w:style>
  <w:style w:type="paragraph" w:styleId="21">
    <w:name w:val="Body Text Indent 2"/>
    <w:basedOn w:val="a"/>
    <w:uiPriority w:val="99"/>
    <w:qFormat/>
    <w:pPr>
      <w:spacing w:after="120" w:line="480" w:lineRule="auto"/>
      <w:ind w:leftChars="200" w:left="420"/>
    </w:pPr>
    <w:rPr>
      <w:sz w:val="24"/>
    </w:rPr>
  </w:style>
  <w:style w:type="paragraph" w:styleId="a8">
    <w:name w:val="Plain Text"/>
    <w:basedOn w:val="a"/>
    <w:link w:val="a9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paragraph" w:styleId="ae">
    <w:name w:val="Normal (Web)"/>
    <w:basedOn w:val="a"/>
    <w:qFormat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22">
    <w:name w:val="Body Text First Indent 2"/>
    <w:basedOn w:val="a7"/>
    <w:next w:val="a"/>
    <w:qFormat/>
    <w:pPr>
      <w:ind w:firstLineChars="200" w:firstLine="420"/>
    </w:pPr>
  </w:style>
  <w:style w:type="character" w:styleId="af">
    <w:name w:val="FollowedHyperlink"/>
    <w:basedOn w:val="a1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d">
    <w:name w:val="页眉 字符"/>
    <w:basedOn w:val="a1"/>
    <w:link w:val="ac"/>
    <w:uiPriority w:val="99"/>
    <w:qFormat/>
    <w:rPr>
      <w:rFonts w:ascii="Tahoma" w:hAnsi="Tahoma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9">
    <w:name w:val="纯文本 字符"/>
    <w:basedOn w:val="a1"/>
    <w:link w:val="a8"/>
    <w:qFormat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0">
    <w:name w:val="正文文本缩进 3 字符"/>
    <w:basedOn w:val="a1"/>
    <w:link w:val="3"/>
    <w:qFormat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character" w:customStyle="1" w:styleId="a5">
    <w:name w:val="正文文本 字符"/>
    <w:basedOn w:val="a1"/>
    <w:link w:val="a0"/>
    <w:uiPriority w:val="99"/>
    <w:qFormat/>
    <w:rPr>
      <w:rFonts w:ascii="Tahoma" w:eastAsia="微软雅黑" w:hAnsi="Tahoma" w:cs="宋体"/>
      <w:sz w:val="22"/>
      <w:szCs w:val="22"/>
    </w:rPr>
  </w:style>
  <w:style w:type="character" w:customStyle="1" w:styleId="20">
    <w:name w:val="标题 2 字符"/>
    <w:basedOn w:val="a1"/>
    <w:link w:val="2"/>
    <w:qFormat/>
    <w:rPr>
      <w:rFonts w:ascii="Cambria" w:hAnsi="Cambria"/>
      <w:b/>
      <w:bCs/>
      <w:kern w:val="2"/>
      <w:sz w:val="28"/>
      <w:szCs w:val="32"/>
    </w:rPr>
  </w:style>
  <w:style w:type="paragraph" w:customStyle="1" w:styleId="TableText">
    <w:name w:val="Table Text"/>
    <w:basedOn w:val="a"/>
    <w:semiHidden/>
    <w:qFormat/>
    <w:pPr>
      <w:widowControl w:val="0"/>
      <w:adjustRightInd/>
      <w:snapToGrid/>
      <w:spacing w:after="0"/>
      <w:jc w:val="both"/>
    </w:pPr>
    <w:rPr>
      <w:rFonts w:ascii="宋体" w:eastAsia="宋体" w:hAnsi="宋体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5A931-597F-457C-86C2-76AF4657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82</cp:revision>
  <dcterms:created xsi:type="dcterms:W3CDTF">2022-11-19T02:24:00Z</dcterms:created>
  <dcterms:modified xsi:type="dcterms:W3CDTF">2025-08-20T08:05:00Z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DEEA799AA76F46DB9088C5098569EA4E</vt:lpwstr>
  </property>
</Properties>
</file>